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848" w:rsidRPr="00682823" w:rsidRDefault="00804848" w:rsidP="008048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2823">
        <w:rPr>
          <w:rFonts w:ascii="Times New Roman" w:hAnsi="Times New Roman" w:cs="Times New Roman"/>
          <w:sz w:val="28"/>
          <w:szCs w:val="28"/>
        </w:rPr>
        <w:t>Утверждаю</w:t>
      </w:r>
    </w:p>
    <w:p w:rsidR="00804848" w:rsidRPr="00682823" w:rsidRDefault="00804848" w:rsidP="008048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2823">
        <w:rPr>
          <w:rFonts w:ascii="Times New Roman" w:hAnsi="Times New Roman" w:cs="Times New Roman"/>
          <w:sz w:val="28"/>
          <w:szCs w:val="28"/>
        </w:rPr>
        <w:t>Директор КГУ «СОШ №23»</w:t>
      </w:r>
    </w:p>
    <w:p w:rsidR="00804848" w:rsidRPr="00682823" w:rsidRDefault="00804848" w:rsidP="008048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2823">
        <w:rPr>
          <w:rFonts w:ascii="Times New Roman" w:hAnsi="Times New Roman" w:cs="Times New Roman"/>
          <w:sz w:val="28"/>
          <w:szCs w:val="28"/>
        </w:rPr>
        <w:t>________ Н.Ж. Ашыкбаев</w:t>
      </w: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B00C02">
        <w:rPr>
          <w:rFonts w:ascii="Times New Roman" w:hAnsi="Times New Roman" w:cs="Times New Roman"/>
          <w:b/>
          <w:sz w:val="28"/>
          <w:szCs w:val="28"/>
        </w:rPr>
        <w:t>(О</w:t>
      </w:r>
      <w:bookmarkStart w:id="0" w:name="_GoBack"/>
      <w:bookmarkEnd w:id="0"/>
      <w:r w:rsidR="00B00C02">
        <w:rPr>
          <w:rFonts w:ascii="Times New Roman" w:hAnsi="Times New Roman" w:cs="Times New Roman"/>
          <w:b/>
          <w:sz w:val="28"/>
          <w:szCs w:val="28"/>
        </w:rPr>
        <w:t xml:space="preserve">ТЧЕТ) </w:t>
      </w:r>
      <w:r>
        <w:rPr>
          <w:rFonts w:ascii="Times New Roman" w:hAnsi="Times New Roman" w:cs="Times New Roman"/>
          <w:b/>
          <w:sz w:val="28"/>
          <w:szCs w:val="28"/>
        </w:rPr>
        <w:t xml:space="preserve">ВОСПИТАТЕЛЬНОЙ РАБОТЫ </w:t>
      </w: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«СОШ №23»</w:t>
      </w:r>
    </w:p>
    <w:p w:rsidR="00804848" w:rsidRPr="00343007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2019-2020 УЧЕБНЫЙ ГОД</w:t>
      </w: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Pr="00702ABF" w:rsidRDefault="00804848" w:rsidP="008048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AB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12080"/>
        <w:gridCol w:w="1464"/>
      </w:tblGrid>
      <w:tr w:rsidR="00804848" w:rsidTr="00743F40">
        <w:tc>
          <w:tcPr>
            <w:tcW w:w="675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</w:tc>
        <w:tc>
          <w:tcPr>
            <w:tcW w:w="12080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Раздел</w:t>
            </w:r>
          </w:p>
        </w:tc>
        <w:tc>
          <w:tcPr>
            <w:tcW w:w="1464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Стр</w:t>
            </w:r>
          </w:p>
        </w:tc>
      </w:tr>
      <w:tr w:rsidR="00804848" w:rsidTr="00743F40">
        <w:tc>
          <w:tcPr>
            <w:tcW w:w="675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1</w:t>
            </w:r>
          </w:p>
        </w:tc>
        <w:tc>
          <w:tcPr>
            <w:tcW w:w="12080" w:type="dxa"/>
          </w:tcPr>
          <w:p w:rsidR="00804848" w:rsidRPr="00C92C8D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outlineLvl w:val="1"/>
              <w:rPr>
                <w:szCs w:val="28"/>
              </w:rPr>
            </w:pPr>
            <w:r w:rsidRPr="00C92C8D">
              <w:rPr>
                <w:szCs w:val="28"/>
              </w:rPr>
              <w:t xml:space="preserve">Нормативно-правовое обеспечение воспитательного процесса </w:t>
            </w:r>
          </w:p>
        </w:tc>
        <w:tc>
          <w:tcPr>
            <w:tcW w:w="1464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</w:tr>
      <w:tr w:rsidR="00804848" w:rsidTr="00743F40">
        <w:tc>
          <w:tcPr>
            <w:tcW w:w="675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12080" w:type="dxa"/>
          </w:tcPr>
          <w:p w:rsidR="00804848" w:rsidRPr="00C92C8D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outlineLvl w:val="1"/>
              <w:rPr>
                <w:szCs w:val="28"/>
              </w:rPr>
            </w:pPr>
            <w:r w:rsidRPr="00C92C8D">
              <w:rPr>
                <w:szCs w:val="28"/>
              </w:rPr>
              <w:t>Правов</w:t>
            </w:r>
            <w:r>
              <w:rPr>
                <w:szCs w:val="28"/>
              </w:rPr>
              <w:t>ая</w:t>
            </w:r>
            <w:r w:rsidRPr="00C92C8D">
              <w:rPr>
                <w:szCs w:val="28"/>
              </w:rPr>
              <w:t xml:space="preserve"> баз</w:t>
            </w:r>
            <w:r>
              <w:rPr>
                <w:szCs w:val="28"/>
              </w:rPr>
              <w:t>а</w:t>
            </w:r>
            <w:r w:rsidRPr="00C92C8D">
              <w:rPr>
                <w:szCs w:val="28"/>
                <w:lang w:val="kk-KZ"/>
              </w:rPr>
              <w:t xml:space="preserve"> </w:t>
            </w:r>
            <w:r w:rsidRPr="00C92C8D">
              <w:rPr>
                <w:szCs w:val="28"/>
              </w:rPr>
              <w:t xml:space="preserve">Концептуальных основ </w:t>
            </w:r>
            <w:r w:rsidRPr="00C92C8D">
              <w:rPr>
                <w:kern w:val="24"/>
                <w:szCs w:val="28"/>
                <w:lang w:val="kk-KZ"/>
              </w:rPr>
              <w:t>воспитания</w:t>
            </w:r>
            <w:r w:rsidRPr="00C92C8D">
              <w:rPr>
                <w:szCs w:val="28"/>
              </w:rPr>
              <w:t xml:space="preserve"> </w:t>
            </w:r>
          </w:p>
        </w:tc>
        <w:tc>
          <w:tcPr>
            <w:tcW w:w="1464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804848" w:rsidTr="00743F40">
        <w:tc>
          <w:tcPr>
            <w:tcW w:w="675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12080" w:type="dxa"/>
          </w:tcPr>
          <w:p w:rsidR="00804848" w:rsidRPr="00C92C8D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outlineLvl w:val="1"/>
              <w:rPr>
                <w:szCs w:val="28"/>
              </w:rPr>
            </w:pPr>
            <w:r w:rsidRPr="00C92C8D">
              <w:rPr>
                <w:szCs w:val="28"/>
              </w:rPr>
              <w:t xml:space="preserve">Современные концепции воспитания </w:t>
            </w:r>
          </w:p>
        </w:tc>
        <w:tc>
          <w:tcPr>
            <w:tcW w:w="1464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</w:tr>
      <w:tr w:rsidR="00804848" w:rsidTr="00743F40">
        <w:tc>
          <w:tcPr>
            <w:tcW w:w="675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12080" w:type="dxa"/>
          </w:tcPr>
          <w:p w:rsidR="00804848" w:rsidRPr="00C92C8D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outlineLvl w:val="1"/>
              <w:rPr>
                <w:szCs w:val="28"/>
              </w:rPr>
            </w:pPr>
            <w:r w:rsidRPr="00C92C8D">
              <w:rPr>
                <w:szCs w:val="28"/>
              </w:rPr>
              <w:t xml:space="preserve">Социальный паспорт школы </w:t>
            </w:r>
          </w:p>
        </w:tc>
        <w:tc>
          <w:tcPr>
            <w:tcW w:w="1464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</w:p>
        </w:tc>
      </w:tr>
      <w:tr w:rsidR="00804848" w:rsidTr="00743F40">
        <w:tc>
          <w:tcPr>
            <w:tcW w:w="675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12080" w:type="dxa"/>
          </w:tcPr>
          <w:p w:rsidR="00804848" w:rsidRDefault="00804848" w:rsidP="00743F40">
            <w:pPr>
              <w:rPr>
                <w:b/>
                <w:szCs w:val="28"/>
              </w:rPr>
            </w:pPr>
            <w:r w:rsidRPr="00C92C8D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ИКТ в систему воспитательной работы школы </w:t>
            </w:r>
          </w:p>
        </w:tc>
        <w:tc>
          <w:tcPr>
            <w:tcW w:w="1464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804848" w:rsidTr="00743F40">
        <w:tc>
          <w:tcPr>
            <w:tcW w:w="675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12080" w:type="dxa"/>
          </w:tcPr>
          <w:p w:rsidR="00804848" w:rsidRDefault="00804848" w:rsidP="00743F40">
            <w:pPr>
              <w:ind w:firstLine="34"/>
              <w:rPr>
                <w:b/>
                <w:szCs w:val="28"/>
              </w:rPr>
            </w:pPr>
            <w:r w:rsidRPr="00C92C8D">
              <w:rPr>
                <w:rStyle w:val="FontStyle12"/>
                <w:sz w:val="28"/>
                <w:szCs w:val="28"/>
              </w:rPr>
              <w:t xml:space="preserve">Работа специализированных классов «Жаз Сарбаз» </w:t>
            </w:r>
          </w:p>
        </w:tc>
        <w:tc>
          <w:tcPr>
            <w:tcW w:w="1464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11</w:t>
            </w:r>
          </w:p>
        </w:tc>
      </w:tr>
      <w:tr w:rsidR="00804848" w:rsidTr="00743F40">
        <w:tc>
          <w:tcPr>
            <w:tcW w:w="675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12080" w:type="dxa"/>
          </w:tcPr>
          <w:p w:rsidR="00804848" w:rsidRPr="00C92C8D" w:rsidRDefault="00804848" w:rsidP="00743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2C8D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сохранения здоровья обучающихся, обеспечение безопасности и создание условий охраны труда участников учебно-воспитательного процесса</w:t>
            </w:r>
          </w:p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</w:p>
        </w:tc>
        <w:tc>
          <w:tcPr>
            <w:tcW w:w="1464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17</w:t>
            </w:r>
          </w:p>
        </w:tc>
      </w:tr>
      <w:tr w:rsidR="00804848" w:rsidTr="00743F40">
        <w:tc>
          <w:tcPr>
            <w:tcW w:w="675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12080" w:type="dxa"/>
          </w:tcPr>
          <w:p w:rsidR="00804848" w:rsidRPr="00C92C8D" w:rsidRDefault="00804848" w:rsidP="00743F40">
            <w:pPr>
              <w:tabs>
                <w:tab w:val="left" w:pos="420"/>
                <w:tab w:val="center" w:pos="467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2C8D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получения инклюзивного образования</w:t>
            </w:r>
          </w:p>
          <w:p w:rsidR="00804848" w:rsidRPr="00C92C8D" w:rsidRDefault="00804848" w:rsidP="00743F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20</w:t>
            </w:r>
          </w:p>
        </w:tc>
      </w:tr>
      <w:tr w:rsidR="00804848" w:rsidTr="00743F40">
        <w:tc>
          <w:tcPr>
            <w:tcW w:w="675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</w:p>
        </w:tc>
        <w:tc>
          <w:tcPr>
            <w:tcW w:w="12080" w:type="dxa"/>
          </w:tcPr>
          <w:p w:rsidR="00804848" w:rsidRPr="002C02F2" w:rsidRDefault="00804848" w:rsidP="00743F40">
            <w:pPr>
              <w:tabs>
                <w:tab w:val="left" w:pos="7485"/>
              </w:tabs>
              <w:rPr>
                <w:sz w:val="28"/>
                <w:szCs w:val="28"/>
                <w:lang w:val="kk-KZ"/>
              </w:rPr>
            </w:pPr>
            <w:r w:rsidRPr="002C02F2">
              <w:rPr>
                <w:rFonts w:ascii="Times New Roman" w:hAnsi="Times New Roman" w:cs="Times New Roman"/>
                <w:sz w:val="28"/>
                <w:szCs w:val="28"/>
              </w:rPr>
              <w:t>Анализ работы Попечительского Совета</w:t>
            </w:r>
          </w:p>
          <w:p w:rsidR="00804848" w:rsidRPr="00C92C8D" w:rsidRDefault="00804848" w:rsidP="00743F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26</w:t>
            </w:r>
          </w:p>
        </w:tc>
      </w:tr>
      <w:tr w:rsidR="00804848" w:rsidTr="00743F40">
        <w:tc>
          <w:tcPr>
            <w:tcW w:w="675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  <w:tc>
          <w:tcPr>
            <w:tcW w:w="12080" w:type="dxa"/>
          </w:tcPr>
          <w:p w:rsidR="00804848" w:rsidRPr="00C92C8D" w:rsidRDefault="00804848" w:rsidP="00743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02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дополнительно образования и восп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итания. Внеурочная деятельность.</w:t>
            </w:r>
          </w:p>
        </w:tc>
        <w:tc>
          <w:tcPr>
            <w:tcW w:w="1464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27</w:t>
            </w:r>
          </w:p>
        </w:tc>
      </w:tr>
      <w:tr w:rsidR="00804848" w:rsidTr="00743F40">
        <w:tc>
          <w:tcPr>
            <w:tcW w:w="675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11</w:t>
            </w:r>
          </w:p>
        </w:tc>
        <w:tc>
          <w:tcPr>
            <w:tcW w:w="12080" w:type="dxa"/>
          </w:tcPr>
          <w:p w:rsidR="00804848" w:rsidRPr="00C92C8D" w:rsidRDefault="00804848" w:rsidP="00743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и пути решения</w:t>
            </w:r>
          </w:p>
        </w:tc>
        <w:tc>
          <w:tcPr>
            <w:tcW w:w="1464" w:type="dxa"/>
          </w:tcPr>
          <w:p w:rsidR="00804848" w:rsidRDefault="00804848" w:rsidP="00743F40">
            <w:pPr>
              <w:pStyle w:val="2"/>
              <w:keepNext w:val="0"/>
              <w:tabs>
                <w:tab w:val="left" w:pos="567"/>
                <w:tab w:val="left" w:pos="993"/>
              </w:tabs>
              <w:jc w:val="center"/>
              <w:outlineLvl w:val="1"/>
              <w:rPr>
                <w:b/>
                <w:szCs w:val="28"/>
              </w:rPr>
            </w:pPr>
            <w:r>
              <w:rPr>
                <w:b/>
                <w:szCs w:val="28"/>
              </w:rPr>
              <w:t>36</w:t>
            </w:r>
          </w:p>
        </w:tc>
      </w:tr>
    </w:tbl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numPr>
          <w:ilvl w:val="0"/>
          <w:numId w:val="27"/>
        </w:numPr>
        <w:tabs>
          <w:tab w:val="left" w:pos="567"/>
          <w:tab w:val="left" w:pos="993"/>
        </w:tabs>
        <w:jc w:val="center"/>
        <w:rPr>
          <w:b/>
          <w:szCs w:val="28"/>
        </w:rPr>
      </w:pPr>
      <w:r>
        <w:rPr>
          <w:b/>
          <w:szCs w:val="28"/>
        </w:rPr>
        <w:t>Нормативно-правовое обеспечение воспитательного процесса</w:t>
      </w:r>
    </w:p>
    <w:p w:rsidR="00804848" w:rsidRDefault="00804848" w:rsidP="008048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624">
        <w:rPr>
          <w:rFonts w:ascii="Times New Roman" w:hAnsi="Times New Roman" w:cs="Times New Roman"/>
          <w:b/>
          <w:sz w:val="28"/>
          <w:szCs w:val="28"/>
        </w:rPr>
        <w:t>в 2019-2020 учебном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включало в себя</w:t>
      </w:r>
    </w:p>
    <w:p w:rsidR="00804848" w:rsidRDefault="00804848" w:rsidP="00804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F93F8C" wp14:editId="3A0791B6">
                <wp:simplePos x="0" y="0"/>
                <wp:positionH relativeFrom="column">
                  <wp:posOffset>6680835</wp:posOffset>
                </wp:positionH>
                <wp:positionV relativeFrom="paragraph">
                  <wp:posOffset>106680</wp:posOffset>
                </wp:positionV>
                <wp:extent cx="2495550" cy="38576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385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848" w:rsidRDefault="00804848" w:rsidP="00804848">
                            <w:pPr>
                              <w:pStyle w:val="1"/>
                              <w:shd w:val="clear" w:color="auto" w:fill="FFFFFF"/>
                              <w:spacing w:before="300" w:after="150"/>
                              <w:jc w:val="center"/>
                              <w:rPr>
                                <w:rFonts w:ascii="Times New Roman" w:hAnsi="Times New Roman" w:cs="Times New Roman"/>
                                <w:bCs w:val="0"/>
                                <w:color w:val="auto"/>
                              </w:rPr>
                            </w:pPr>
                            <w:r w:rsidRPr="0076654C">
                              <w:rPr>
                                <w:rFonts w:ascii="Times New Roman" w:hAnsi="Times New Roman" w:cs="Times New Roman"/>
                                <w:bCs w:val="0"/>
                                <w:color w:val="auto"/>
                              </w:rPr>
                              <w:t>План мероприятий по реализации Концептуальных основ воспитания в условияхреализации Программы «Рухани жаңғыру» на 2019-2024 годы</w:t>
                            </w:r>
                          </w:p>
                          <w:p w:rsidR="00804848" w:rsidRPr="00140624" w:rsidRDefault="00804848" w:rsidP="008048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утвержденные приказом </w:t>
                            </w: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Министра образования</w:t>
                            </w:r>
                          </w:p>
                          <w:p w:rsidR="00804848" w:rsidRPr="00140624" w:rsidRDefault="00804848" w:rsidP="008048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 науки Республики Казахстан №145</w:t>
                            </w:r>
                          </w:p>
                          <w:p w:rsidR="00804848" w:rsidRPr="00140624" w:rsidRDefault="00804848" w:rsidP="00804848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04848" w:rsidRPr="00140624" w:rsidRDefault="00804848" w:rsidP="008048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от 15 апреля 2019 года</w:t>
                            </w:r>
                          </w:p>
                          <w:p w:rsidR="00804848" w:rsidRPr="0076654C" w:rsidRDefault="00804848" w:rsidP="00804848"/>
                          <w:p w:rsidR="00804848" w:rsidRDefault="00804848" w:rsidP="008048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left:0;text-align:left;margin-left:526.05pt;margin-top:8.4pt;width:196.5pt;height:30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h5sigIAACcFAAAOAAAAZHJzL2Uyb0RvYy54bWysVEtu2zAQ3RfoHQjuG9mOnY8ROTASpCgQ&#10;JEaTImuaImOhFMkOaUvuqkC3BXqEHqKbop+cQb5Rh5SsBGnQRdENxdHMm+8bHh1XhSIrAS43OqX9&#10;nR4lQnOT5fo2pW+uz14cUOI80xlTRouUroWjx5Pnz45KOxYDszAqE0DQiXbj0qZ04b0dJ4njC1Ew&#10;t2Os0KiUBgrmUYTbJANWovdCJYNeby8pDWQWDBfO4d/TRkkn0b+UgvtLKZ3wRKUUc/PxhHjOw5lM&#10;jtj4Fphd5LxNg/1DFgXLNQbtXJ0yz8gS8j9cFTkH44z0O9wUiZEy5yLWgNX0e4+quVowK2It2Bxn&#10;uza5/+eWX6xmQPIspbuUaFbgiOovmw+bz/XP+m7zsf5a39U/Np/qX/W3+jvZDf0qrRsj7MrOoJUc&#10;XkPxlYQifLEsUsUer7sei8oTjj8Hw8PRaISj4KjbPRjt7w1GwWtyD7fg/EthChIuKQUcYuwtW507&#10;35huTRAX0mkSiDe/ViLkoPRrIbGwEDKiI6XEiQKyYkiG7G2/DRstA0TmSnWg/lMg5beg1jbARKRZ&#10;B+w9BbyP1lnHiEb7Dljk2sDfwbKx31bd1BrK9tW8aocxN9kaRwqm4bqz/CzHPp4z52cMkNzYe1xY&#10;f4mHVKZMqWlvlCwMvH/qf7BHzqGWkhKXJaXu3ZKBoES90sjGw/5wGLYrCsPR/gAFeKiZP9ToZXFi&#10;cAR9fBosj9dg79X2KsEUN7jX0xAVVUxzjJ1S7mErnPhmifFl4GI6jWa4UZb5c31leXAeGhx4cl3d&#10;MLAtmTzy8MJsF4uNH3GqsQ1IbaZLb2QeCRda3PS1bT1uY6Rs+3KEdX8oR6v7923yGwAA//8DAFBL&#10;AwQUAAYACAAAACEASywjqOAAAAAMAQAADwAAAGRycy9kb3ducmV2LnhtbEyPQU+DQBCF7yb+h82Y&#10;eLNLkRKLLI0hMSZ6Euuhty07ApGdJeyWgr/e6Ulv82Ze3nwv3822FxOOvnOkYL2KQCDVznTUKNh/&#10;PN89gPBBk9G9I1SwoIddcX2V68y4M73jVIVGcAj5TCtoQxgyKX3dotV+5QYkvn250erAcmykGfWZ&#10;w20v4yhKpdUd8YdWD1i2WH9XJ6vgbZFh2n+m25+p7BZTHcqXVyyVur2Znx5BBJzDnxku+IwOBTMd&#10;3YmMFz3raBOv2ctTyh0ujiTZ8OaoII2Te5BFLv+XKH4BAAD//wMAUEsBAi0AFAAGAAgAAAAhALaD&#10;OJL+AAAA4QEAABMAAAAAAAAAAAAAAAAAAAAAAFtDb250ZW50X1R5cGVzXS54bWxQSwECLQAUAAYA&#10;CAAAACEAOP0h/9YAAACUAQAACwAAAAAAAAAAAAAAAAAvAQAAX3JlbHMvLnJlbHNQSwECLQAUAAYA&#10;CAAAACEANYIebIoCAAAnBQAADgAAAAAAAAAAAAAAAAAuAgAAZHJzL2Uyb0RvYy54bWxQSwECLQAU&#10;AAYACAAAACEASywjqOAAAAAMAQAADwAAAAAAAAAAAAAAAADkBAAAZHJzL2Rvd25yZXYueG1sUEsF&#10;BgAAAAAEAAQA8wAAAPEFAAAAAA==&#10;" fillcolor="white [3201]" strokecolor="black [3200]" strokeweight="2pt">
                <v:textbox>
                  <w:txbxContent>
                    <w:p w:rsidR="00804848" w:rsidRDefault="00804848" w:rsidP="00804848">
                      <w:pPr>
                        <w:pStyle w:val="1"/>
                        <w:shd w:val="clear" w:color="auto" w:fill="FFFFFF"/>
                        <w:spacing w:before="300" w:after="150"/>
                        <w:jc w:val="center"/>
                        <w:rPr>
                          <w:rFonts w:ascii="Times New Roman" w:hAnsi="Times New Roman" w:cs="Times New Roman"/>
                          <w:bCs w:val="0"/>
                          <w:color w:val="auto"/>
                        </w:rPr>
                      </w:pPr>
                      <w:r w:rsidRPr="0076654C">
                        <w:rPr>
                          <w:rFonts w:ascii="Times New Roman" w:hAnsi="Times New Roman" w:cs="Times New Roman"/>
                          <w:bCs w:val="0"/>
                          <w:color w:val="auto"/>
                        </w:rPr>
                        <w:t>План мероприятий по реализации Концептуальных основ воспитания в условияхреализации Программы «Рухани жаңғыру» на 2019-2024 годы</w:t>
                      </w:r>
                    </w:p>
                    <w:p w:rsidR="00804848" w:rsidRPr="00140624" w:rsidRDefault="00804848" w:rsidP="008048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утвержденные приказом </w:t>
                      </w:r>
                      <w:r w:rsidRPr="0014062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Министра образования</w:t>
                      </w:r>
                    </w:p>
                    <w:p w:rsidR="00804848" w:rsidRPr="00140624" w:rsidRDefault="00804848" w:rsidP="008048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4062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 науки Республики Казахстан №145</w:t>
                      </w:r>
                    </w:p>
                    <w:p w:rsidR="00804848" w:rsidRPr="00140624" w:rsidRDefault="00804848" w:rsidP="00804848">
                      <w:pPr>
                        <w:tabs>
                          <w:tab w:val="left" w:pos="993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14062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804848" w:rsidRPr="00140624" w:rsidRDefault="00804848" w:rsidP="008048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14062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от 15 апреля 2019 года</w:t>
                      </w:r>
                    </w:p>
                    <w:p w:rsidR="00804848" w:rsidRPr="0076654C" w:rsidRDefault="00804848" w:rsidP="00804848"/>
                    <w:p w:rsidR="00804848" w:rsidRDefault="00804848" w:rsidP="0080484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6DC144" wp14:editId="409C38DA">
                <wp:simplePos x="0" y="0"/>
                <wp:positionH relativeFrom="column">
                  <wp:posOffset>3594735</wp:posOffset>
                </wp:positionH>
                <wp:positionV relativeFrom="paragraph">
                  <wp:posOffset>106680</wp:posOffset>
                </wp:positionV>
                <wp:extent cx="2495550" cy="385762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385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848" w:rsidRPr="00140624" w:rsidRDefault="00804848" w:rsidP="008048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Приказ Министра образования и науки Республики Казахстан от 1 октября 2018 года № 525</w:t>
                            </w: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Об утверждении методических рекомендаций «Концептуальные основы развития краеведения в Республике Казахстан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7" style="position:absolute;left:0;text-align:left;margin-left:283.05pt;margin-top:8.4pt;width:196.5pt;height:30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04iwIAAC4FAAAOAAAAZHJzL2Uyb0RvYy54bWysVEtu2zAQ3RfoHQjuG9mqnY8ROTASpCgQ&#10;JEGTImuaIm2h/JWkLbmrAtkW6BF6iG6KfnIG+UYdUrIcpEYXRTcShzNvvm94fFJJgZbMukKrDPf3&#10;ehgxRXVeqFmG396evzjEyHmiciK0YhleMYdPxs+fHZdmxFI91yJnFoET5UalyfDcezNKEkfnTBK3&#10;pw1ToOTaSuJBtLMkt6QE71Ikaa+3n5Ta5sZqypyD27NGicfRP+eM+ivOHfNIZBhy8/Fr43cavsn4&#10;mIxmlph5Qds0yD9kIUmhIGjn6ox4gha2+MOVLKjVTnO/R7VMNOcFZbEGqKbfe1LNzZwYFmuB5jjT&#10;tcn9P7f0cnltUZFnOMVIEQkjqr+sP64/1z/rh/V9/bV+qH+sP9W/6m/1d5SGfpXGjQB2Y65tKzk4&#10;huIrbmX4Q1moij1edT1mlUcULtPB0XA4hFFQ0L08HB7sp8PgNdnCjXX+FdMShUOGLQwx9pYsL5xv&#10;TDcmgAvpNAnEk18JFnIQ6g3jUFgIGdGRUuxUWLQkQIb8Xb8NGy0DhBdCdKD+LpDwG1BrG2As0qwD&#10;9nYBt9E66xhRK98BZaG0/TuYN/abqptaQ9m+mlZxijG/cDPV+Qoma3VDeWfoeQHtvCDOXxMLHIcR&#10;wN76K/hwocsM6/aE0VzbD7vugz1QD7QYlbAzGXbvF8QyjMRrBaQ86g8GYcmiMBgepCDYx5rpY41a&#10;yFMNk+jDC2FoPAZ7LzZHbrW8g/WehKigIopC7AxTbzfCqW92GR4IyiaTaAaLZYi/UDeGBuehz4Eu&#10;t9UdsabllAc6XurNfpHRE2o1tgGp9GThNS8i77Z9bScASxmZ2z4gYesfy9Fq+8yNfwMAAP//AwBQ&#10;SwMEFAAGAAgAAAAhAOAY6RbfAAAACgEAAA8AAABkcnMvZG93bnJldi54bWxMj8FOwzAQRO9I/IO1&#10;SNyo00ItEuJUKBJCghOhHLi58ZJExOsodtOEr2c50ePOPM3O5LvZ9WLCMXSeNKxXCQik2tuOGg37&#10;96ebexAhGrKm94QaFgywKy4vcpNZf6I3nKrYCA6hkBkNbYxDJmWoW3QmrPyAxN6XH52JfI6NtKM5&#10;cbjr5SZJlHSmI/7QmgHLFuvv6ug0vC4yTvsPlf5MZbfY6rN8fsFS6+ur+fEBRMQ5/sPwV5+rQ8Gd&#10;Dv5INohew1apNaNsKJ7AQLpNWThoUJu7W5BFLs8nFL8AAAD//wMAUEsBAi0AFAAGAAgAAAAhALaD&#10;OJL+AAAA4QEAABMAAAAAAAAAAAAAAAAAAAAAAFtDb250ZW50X1R5cGVzXS54bWxQSwECLQAUAAYA&#10;CAAAACEAOP0h/9YAAACUAQAACwAAAAAAAAAAAAAAAAAvAQAAX3JlbHMvLnJlbHNQSwECLQAUAAYA&#10;CAAAACEAlWktOIsCAAAuBQAADgAAAAAAAAAAAAAAAAAuAgAAZHJzL2Uyb0RvYy54bWxQSwECLQAU&#10;AAYACAAAACEA4BjpFt8AAAAKAQAADwAAAAAAAAAAAAAAAADlBAAAZHJzL2Rvd25yZXYueG1sUEsF&#10;BgAAAAAEAAQA8wAAAPEFAAAAAA==&#10;" fillcolor="white [3201]" strokecolor="black [3200]" strokeweight="2pt">
                <v:textbox>
                  <w:txbxContent>
                    <w:p w:rsidR="00804848" w:rsidRPr="00140624" w:rsidRDefault="00804848" w:rsidP="0080484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40624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Приказ Министра образования и науки Республики Казахстан от 1 октября 2018 года № 525</w:t>
                      </w:r>
                      <w:r w:rsidRPr="00140624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140624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Об утверждении методических рекомендаций «Концептуальные основы развития краеведения в Республике Казахстан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DD34B" wp14:editId="12DFC4C2">
                <wp:simplePos x="0" y="0"/>
                <wp:positionH relativeFrom="column">
                  <wp:posOffset>451485</wp:posOffset>
                </wp:positionH>
                <wp:positionV relativeFrom="paragraph">
                  <wp:posOffset>106680</wp:posOffset>
                </wp:positionV>
                <wp:extent cx="2495550" cy="385762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3857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848" w:rsidRDefault="00804848" w:rsidP="00804848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804848" w:rsidRPr="004569FA" w:rsidRDefault="00804848" w:rsidP="00804848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569F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КОНЦЕПТУАЛЬНЫЕ ОСНОВЫ ВОСПИТАНИЯ</w:t>
                            </w:r>
                          </w:p>
                          <w:p w:rsidR="00804848" w:rsidRPr="00140624" w:rsidRDefault="00804848" w:rsidP="008048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569F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 УСЛОВИЯХ РЕАЛИЗАЦИИ ПРОГРАММЫ «РУХАНИ ЖАҢҒЫРУ»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, утвержденные приказом </w:t>
                            </w: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Министра образования</w:t>
                            </w:r>
                          </w:p>
                          <w:p w:rsidR="00804848" w:rsidRPr="00140624" w:rsidRDefault="00804848" w:rsidP="0080484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 науки Республики Казахстан №145</w:t>
                            </w:r>
                          </w:p>
                          <w:p w:rsidR="00804848" w:rsidRPr="00140624" w:rsidRDefault="00804848" w:rsidP="00804848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04848" w:rsidRPr="00140624" w:rsidRDefault="00804848" w:rsidP="008048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14062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>от 15 апреля 2019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8" style="position:absolute;left:0;text-align:left;margin-left:35.55pt;margin-top:8.4pt;width:196.5pt;height:30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R3jAIAAC4FAAAOAAAAZHJzL2Uyb0RvYy54bWysVM1uEzEQviPxDpbvdJOQ9CfqBkWtipCq&#10;tqJFPTteu1nh9RjbyW44IXFF4hF4CC6Inz7D5o0Ye39alYoD4uL17Mw3v9/48EVVKLIW1uWgUzrc&#10;GVAiNIcs1zcpfXN18myfEueZzpgCLVK6EY6+mD19cliaqRjBElQmLEEn2k1Lk9Kl92aaJI4vRcHc&#10;DhihUSnBFsyjaG+SzLISvRcqGQ0Gu0kJNjMWuHAO/x43SjqL/qUU3J9L6YQnKqWYm4+njecinMns&#10;kE1vLDPLnLdpsH/IomC5xqC9q2PmGVnZ/A9XRc4tOJB+h0ORgJQ5F7EGrGY4eFDN5ZIZEWvB5jjT&#10;t8n9P7f8bH1hSZ7h7CjRrMAR1V+2H7af65/17fZj/bW+rX9sP9W/6m/1dzIM/SqNmyLs0lzYVnJ4&#10;DcVX0hbhi2WRKvZ40/dYVJ5w/DkaH0wmExwFR93z/cne7mgSvCZ3cGOdfymgIOGSUotDjL1l61Pn&#10;G9POBHEhnSaBePMbJUIOSr8WEgsLISM6UkocKUvWDMmQvY3FYNhoGSAyV6oHDR8DKd+BWtsAE5Fm&#10;PXDwGPAuWm8dI4L2PbDINdi/g2Vj31Xd1BrK9tWiilMcdRNaQLbByVpoKO8MP8mxnafM+QtmkeM4&#10;Atxbf46HVFCmFNobJUuw7x/7H+yReqilpMSdSal7t2JWUKJeaSTlwXA8DksWhfFkb4SCva9Z3Nfo&#10;VXEEOAkkHmYXr8Heq+4qLRTXuN7zEBVVTHOMnVLubScc+WaX8YHgYj6PZrhYhvlTfWl4cB76HOhy&#10;VV0za1pOeaTjGXT7xaYPqNXYBqSG+cqDzCPvQqebvrYTwKWMzG0fkLD19+VodffMzX4DAAD//wMA&#10;UEsDBBQABgAIAAAAIQCT0IWC3QAAAAkBAAAPAAAAZHJzL2Rvd25yZXYueG1sTI9BT4QwEIXvJv6H&#10;Zky8uYWVVEXKxpAYEz2J68Fbl45ApFNCuyz46x1Pepz3Xt58r9gtbhAzTqH3pCHdJCCQGm97ajXs&#10;3x6vbkGEaMiawRNqWDHArjw/K0xu/Yleca5jK7iEQm40dDGOuZSh6dCZsPEjEnuffnIm8jm10k7m&#10;xOVukNskUdKZnvhDZ0asOmy+6qPT8LLKOO/f1d33XPWrrT+qp2estL68WB7uQURc4l8YfvEZHUpm&#10;Ovgj2SAGDTdpyknWFS9gP1MZCwcNaptdgywL+X9B+QMAAP//AwBQSwECLQAUAAYACAAAACEAtoM4&#10;kv4AAADhAQAAEwAAAAAAAAAAAAAAAAAAAAAAW0NvbnRlbnRfVHlwZXNdLnhtbFBLAQItABQABgAI&#10;AAAAIQA4/SH/1gAAAJQBAAALAAAAAAAAAAAAAAAAAC8BAABfcmVscy8ucmVsc1BLAQItABQABgAI&#10;AAAAIQASAAR3jAIAAC4FAAAOAAAAAAAAAAAAAAAAAC4CAABkcnMvZTJvRG9jLnhtbFBLAQItABQA&#10;BgAIAAAAIQCT0IWC3QAAAAkBAAAPAAAAAAAAAAAAAAAAAOYEAABkcnMvZG93bnJldi54bWxQSwUG&#10;AAAAAAQABADzAAAA8AUAAAAA&#10;" fillcolor="white [3201]" strokecolor="black [3200]" strokeweight="2pt">
                <v:textbox>
                  <w:txbxContent>
                    <w:p w:rsidR="00804848" w:rsidRDefault="00804848" w:rsidP="00804848">
                      <w:pPr>
                        <w:tabs>
                          <w:tab w:val="left" w:pos="993"/>
                        </w:tabs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804848" w:rsidRPr="004569FA" w:rsidRDefault="00804848" w:rsidP="00804848">
                      <w:pPr>
                        <w:tabs>
                          <w:tab w:val="left" w:pos="993"/>
                        </w:tabs>
                        <w:spacing w:after="0" w:line="240" w:lineRule="auto"/>
                        <w:ind w:firstLine="567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569F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КОНЦЕПТУАЛЬНЫЕ ОСНОВЫ ВОСПИТАНИЯ</w:t>
                      </w:r>
                    </w:p>
                    <w:p w:rsidR="00804848" w:rsidRPr="00140624" w:rsidRDefault="00804848" w:rsidP="008048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569FA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 УСЛОВИЯХ РЕАЛИЗАЦИИ ПРОГРАММЫ «РУХАНИ ЖАҢҒЫРУ»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, утвержденные приказом </w:t>
                      </w:r>
                      <w:r w:rsidRPr="0014062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Министра образования</w:t>
                      </w:r>
                    </w:p>
                    <w:p w:rsidR="00804848" w:rsidRPr="00140624" w:rsidRDefault="00804848" w:rsidP="0080484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14062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 науки Республики Казахстан №145</w:t>
                      </w:r>
                    </w:p>
                    <w:p w:rsidR="00804848" w:rsidRPr="00140624" w:rsidRDefault="00804848" w:rsidP="00804848">
                      <w:pPr>
                        <w:tabs>
                          <w:tab w:val="left" w:pos="993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14062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804848" w:rsidRPr="00140624" w:rsidRDefault="00804848" w:rsidP="008048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14062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>от 15 апреля 2019 года</w:t>
                      </w:r>
                    </w:p>
                  </w:txbxContent>
                </v:textbox>
              </v:rect>
            </w:pict>
          </mc:Fallback>
        </mc:AlternateContent>
      </w:r>
    </w:p>
    <w:p w:rsidR="00804848" w:rsidRDefault="00804848" w:rsidP="00804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Pr="00140624" w:rsidRDefault="00804848" w:rsidP="008048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  <w:rPr>
          <w:b/>
          <w:szCs w:val="28"/>
        </w:rPr>
      </w:pPr>
    </w:p>
    <w:p w:rsidR="00804848" w:rsidRDefault="00804848" w:rsidP="00804848"/>
    <w:p w:rsidR="00804848" w:rsidRPr="00C92C8D" w:rsidRDefault="00804848" w:rsidP="00804848"/>
    <w:p w:rsidR="00804848" w:rsidRPr="00140624" w:rsidRDefault="00804848" w:rsidP="00804848">
      <w:pPr>
        <w:pStyle w:val="2"/>
        <w:keepNext w:val="0"/>
        <w:tabs>
          <w:tab w:val="left" w:pos="567"/>
          <w:tab w:val="left" w:pos="993"/>
        </w:tabs>
        <w:ind w:firstLine="709"/>
        <w:jc w:val="center"/>
      </w:pPr>
      <w:r>
        <w:rPr>
          <w:b/>
          <w:szCs w:val="28"/>
        </w:rPr>
        <w:t xml:space="preserve">2. </w:t>
      </w:r>
      <w:r w:rsidRPr="00140624">
        <w:rPr>
          <w:b/>
          <w:szCs w:val="28"/>
        </w:rPr>
        <w:t>Правовую базу</w:t>
      </w:r>
      <w:r w:rsidRPr="00140624">
        <w:rPr>
          <w:b/>
          <w:szCs w:val="28"/>
          <w:lang w:val="kk-KZ"/>
        </w:rPr>
        <w:t xml:space="preserve"> </w:t>
      </w:r>
      <w:r w:rsidRPr="00140624">
        <w:rPr>
          <w:b/>
          <w:szCs w:val="28"/>
        </w:rPr>
        <w:t xml:space="preserve">Концептуальных основ </w:t>
      </w:r>
      <w:r w:rsidRPr="00140624">
        <w:rPr>
          <w:b/>
          <w:kern w:val="24"/>
          <w:szCs w:val="28"/>
          <w:lang w:val="kk-KZ"/>
        </w:rPr>
        <w:t>воспитания</w:t>
      </w:r>
      <w:r w:rsidRPr="00140624">
        <w:rPr>
          <w:b/>
          <w:szCs w:val="28"/>
        </w:rPr>
        <w:t xml:space="preserve"> в 2019-2020 году составля</w:t>
      </w:r>
      <w:r>
        <w:rPr>
          <w:b/>
          <w:szCs w:val="28"/>
        </w:rPr>
        <w:t>ли</w:t>
      </w:r>
      <w:r w:rsidRPr="00140624">
        <w:rPr>
          <w:b/>
          <w:szCs w:val="28"/>
        </w:rPr>
        <w:t>:</w:t>
      </w:r>
    </w:p>
    <w:p w:rsidR="00804848" w:rsidRPr="00C92C8D" w:rsidRDefault="00804848" w:rsidP="00804848">
      <w:pPr>
        <w:pStyle w:val="j11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C92C8D">
        <w:t>- Конституция Республики Казахстан (</w:t>
      </w:r>
      <w:r w:rsidRPr="00C92C8D">
        <w:rPr>
          <w:rStyle w:val="s3"/>
          <w:rFonts w:eastAsiaTheme="minorEastAsia"/>
          <w:iCs/>
        </w:rPr>
        <w:t>принята на республиканском референдуме 30 августа 1995 года);</w:t>
      </w:r>
    </w:p>
    <w:p w:rsidR="00804848" w:rsidRPr="00C92C8D" w:rsidRDefault="00804848" w:rsidP="0080484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- Кодекс Республики Казахстан от 26 декабря 2011 года «О браке (супружестве) и семье»;</w:t>
      </w:r>
    </w:p>
    <w:p w:rsidR="00804848" w:rsidRPr="00C92C8D" w:rsidRDefault="00804848" w:rsidP="0080484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 </w:t>
      </w:r>
      <w:r w:rsidRPr="00C92C8D">
        <w:rPr>
          <w:rStyle w:val="s3"/>
          <w:iCs/>
          <w:sz w:val="24"/>
          <w:szCs w:val="24"/>
          <w:shd w:val="clear" w:color="auto" w:fill="FFFFFF"/>
        </w:rPr>
        <w:t xml:space="preserve">- </w:t>
      </w:r>
      <w:r w:rsidRPr="00C92C8D">
        <w:rPr>
          <w:rFonts w:ascii="Times New Roman" w:hAnsi="Times New Roman" w:cs="Times New Roman"/>
          <w:sz w:val="24"/>
          <w:szCs w:val="24"/>
        </w:rPr>
        <w:t xml:space="preserve">Закон Республики Казахстан 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>от 27</w:t>
      </w:r>
      <w:r w:rsidRPr="00C92C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июля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 2007 года                                        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C92C8D">
        <w:rPr>
          <w:rFonts w:ascii="Times New Roman" w:hAnsi="Times New Roman" w:cs="Times New Roman"/>
          <w:sz w:val="24"/>
          <w:szCs w:val="24"/>
        </w:rPr>
        <w:t>Об образовании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C92C8D">
        <w:rPr>
          <w:rStyle w:val="s3"/>
          <w:iCs/>
          <w:sz w:val="24"/>
          <w:szCs w:val="24"/>
          <w:shd w:val="clear" w:color="auto" w:fill="FFFFFF"/>
        </w:rPr>
        <w:t>;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04848" w:rsidRPr="00C92C8D" w:rsidRDefault="00804848" w:rsidP="0080484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C92C8D">
        <w:rPr>
          <w:rFonts w:ascii="Times New Roman" w:hAnsi="Times New Roman" w:cs="Times New Roman"/>
          <w:sz w:val="24"/>
          <w:szCs w:val="24"/>
        </w:rPr>
        <w:t xml:space="preserve">Закон Республики Казахстан 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>от 8</w:t>
      </w:r>
      <w:r w:rsidRPr="00C92C8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августа 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2002 года </w:t>
      </w:r>
      <w:r w:rsidRPr="00C92C8D">
        <w:rPr>
          <w:rFonts w:ascii="Times New Roman" w:hAnsi="Times New Roman" w:cs="Times New Roman"/>
          <w:sz w:val="24"/>
          <w:szCs w:val="24"/>
        </w:rPr>
        <w:t>«О правах ребенка в Республике Казахстан»</w:t>
      </w:r>
      <w:r w:rsidRPr="00C92C8D">
        <w:rPr>
          <w:rStyle w:val="s3"/>
          <w:iCs/>
          <w:sz w:val="24"/>
          <w:szCs w:val="24"/>
          <w:shd w:val="clear" w:color="auto" w:fill="FFFFFF"/>
        </w:rPr>
        <w:t>;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04848" w:rsidRPr="00C92C8D" w:rsidRDefault="00804848" w:rsidP="0080484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- Закон </w:t>
      </w:r>
      <w:r w:rsidRPr="00C92C8D">
        <w:rPr>
          <w:rFonts w:ascii="Times New Roman" w:hAnsi="Times New Roman" w:cs="Times New Roman"/>
          <w:sz w:val="24"/>
          <w:szCs w:val="24"/>
        </w:rPr>
        <w:t>Республики Казахстан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от 11 октября 2011 года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>«О религиозной деятельности и религиозных объединениях»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4848" w:rsidRPr="00C92C8D" w:rsidRDefault="00804848" w:rsidP="008048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C8D">
        <w:rPr>
          <w:rFonts w:ascii="Times New Roman" w:hAnsi="Times New Roman" w:cs="Times New Roman"/>
          <w:bCs/>
          <w:sz w:val="24"/>
          <w:szCs w:val="24"/>
        </w:rPr>
        <w:t xml:space="preserve">- статья Главы государства «Взгляд в будущее: модернизация общественного сознания» (от </w:t>
      </w:r>
      <w:r w:rsidRPr="00C92C8D">
        <w:rPr>
          <w:rFonts w:ascii="Times New Roman" w:hAnsi="Times New Roman" w:cs="Times New Roman"/>
          <w:sz w:val="24"/>
          <w:szCs w:val="24"/>
        </w:rPr>
        <w:t>12 апреля 2017года);</w:t>
      </w:r>
    </w:p>
    <w:p w:rsidR="00804848" w:rsidRPr="00C92C8D" w:rsidRDefault="00804848" w:rsidP="00804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- Государственная программа развития образования Республики Казахстан </w:t>
      </w:r>
      <w:r w:rsidRPr="00C92C8D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на 2016 - 2019 годы,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2C8D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утвержденная постановлением Правительства Республики Казахстан от 24 июля 2018 года № 460;</w:t>
      </w:r>
    </w:p>
    <w:p w:rsidR="00804848" w:rsidRPr="00C92C8D" w:rsidRDefault="00804848" w:rsidP="00804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  <w:shd w:val="clear" w:color="auto" w:fill="FFFFFF"/>
        </w:rPr>
        <w:t>- с</w:t>
      </w:r>
      <w:r w:rsidRPr="00C92C8D">
        <w:rPr>
          <w:rFonts w:ascii="Times New Roman" w:hAnsi="Times New Roman" w:cs="Times New Roman"/>
          <w:sz w:val="24"/>
          <w:szCs w:val="24"/>
        </w:rPr>
        <w:t>татья Главы государства «Семь граней Великой степи» (от 21 ноября 2018 года)</w:t>
      </w:r>
    </w:p>
    <w:p w:rsidR="00804848" w:rsidRPr="00C92C8D" w:rsidRDefault="00804848" w:rsidP="00804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Arial" w:hAnsi="Arial" w:cs="Arial"/>
          <w:sz w:val="24"/>
          <w:szCs w:val="24"/>
        </w:rPr>
        <w:t xml:space="preserve"> </w:t>
      </w:r>
      <w:r w:rsidRPr="00C92C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C92C8D">
        <w:rPr>
          <w:rFonts w:ascii="Times New Roman" w:hAnsi="Times New Roman" w:cs="Times New Roman"/>
          <w:sz w:val="24"/>
          <w:szCs w:val="24"/>
        </w:rPr>
        <w:t>Концептуальные подходы к развитию инклюзивного образования в Республике Казахстан, утвержденные приказом Министра образования и науки Республики Казахстан от 1 июня 2015 года № 348;</w:t>
      </w:r>
    </w:p>
    <w:p w:rsidR="00804848" w:rsidRPr="00C92C8D" w:rsidRDefault="00804848" w:rsidP="008048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- 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>Концепция по переходу Республики Казахстан к «зеленой экономике», утвержденная Указом Президента Республики Казахстан от 30 мая 2013 года № 577;</w:t>
      </w:r>
    </w:p>
    <w:p w:rsidR="00804848" w:rsidRPr="00C92C8D" w:rsidRDefault="00804848" w:rsidP="00804848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-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Антикоррупционная стратегия Республики Казахстан на 2015-2025 годы, утвержденная Указом Президента Республики Казахстан от 26 декабря 2014 года № 986; </w:t>
      </w:r>
    </w:p>
    <w:p w:rsidR="00804848" w:rsidRPr="00C92C8D" w:rsidRDefault="00804848" w:rsidP="00804848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C92C8D">
        <w:rPr>
          <w:rFonts w:ascii="Times New Roman" w:hAnsi="Times New Roman" w:cs="Times New Roman"/>
          <w:sz w:val="24"/>
          <w:szCs w:val="24"/>
        </w:rPr>
        <w:t>Концепция государственной молодежной политики Республики Казахстан до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2C8D">
        <w:rPr>
          <w:rFonts w:ascii="Times New Roman" w:hAnsi="Times New Roman" w:cs="Times New Roman"/>
          <w:sz w:val="24"/>
          <w:szCs w:val="24"/>
        </w:rPr>
        <w:t>2020 года «Казахстан 2020: путь в будущее»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C92C8D">
        <w:rPr>
          <w:rFonts w:ascii="Times New Roman" w:hAnsi="Times New Roman" w:cs="Times New Roman"/>
          <w:sz w:val="24"/>
          <w:szCs w:val="24"/>
        </w:rPr>
        <w:t>одобренная постановлением Правительства Республики Казахстан от 27 февраля                   2013 года №191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804848" w:rsidRPr="00C92C8D" w:rsidRDefault="00804848" w:rsidP="008048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Pr="00C92C8D">
        <w:rPr>
          <w:rFonts w:ascii="Times New Roman" w:hAnsi="Times New Roman" w:cs="Times New Roman"/>
          <w:bCs/>
          <w:sz w:val="24"/>
          <w:szCs w:val="24"/>
        </w:rPr>
        <w:t>Государственная Программа «Цифровой Казахстан»,</w:t>
      </w:r>
      <w:r w:rsidRPr="00C92C8D">
        <w:rPr>
          <w:rFonts w:ascii="Times New Roman" w:hAnsi="Times New Roman" w:cs="Times New Roman"/>
          <w:sz w:val="24"/>
          <w:szCs w:val="24"/>
        </w:rPr>
        <w:t xml:space="preserve"> утвержденная </w:t>
      </w:r>
      <w:r w:rsidRPr="00C92C8D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постановлением Правительства Республики Казахстан от 12 декабря                      2017 года № 827;</w:t>
      </w:r>
    </w:p>
    <w:p w:rsidR="00804848" w:rsidRPr="00C92C8D" w:rsidRDefault="00804848" w:rsidP="0080484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- П</w:t>
      </w:r>
      <w:r w:rsidRPr="00C92C8D">
        <w:rPr>
          <w:rFonts w:ascii="Times New Roman" w:hAnsi="Times New Roman" w:cs="Times New Roman"/>
          <w:bCs/>
          <w:sz w:val="24"/>
          <w:szCs w:val="24"/>
        </w:rPr>
        <w:t>риказ Министра образования и науки Республики Казахстан от 3 апреля 2013 года № 115 «Об утверждении типовых учебных программ по общеобразовательным предметам, курсам по выбору и факультативам для общеобразовательных организаций»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04848" w:rsidRPr="00140624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04848" w:rsidRPr="005724E4" w:rsidRDefault="00804848" w:rsidP="00804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724E4">
        <w:rPr>
          <w:rFonts w:ascii="Times New Roman" w:hAnsi="Times New Roman" w:cs="Times New Roman"/>
          <w:b/>
          <w:sz w:val="26"/>
          <w:szCs w:val="26"/>
          <w:lang w:val="kk-KZ"/>
        </w:rPr>
        <w:t>Цел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ю воспитания было</w:t>
      </w:r>
      <w:r w:rsidRPr="005724E4">
        <w:rPr>
          <w:rFonts w:ascii="Times New Roman" w:hAnsi="Times New Roman" w:cs="Times New Roman"/>
          <w:sz w:val="26"/>
          <w:szCs w:val="26"/>
        </w:rPr>
        <w:t>: воспитание всесторонне и гармонично развитой личности</w:t>
      </w:r>
      <w:r w:rsidRPr="005724E4">
        <w:rPr>
          <w:rFonts w:ascii="Times New Roman" w:eastAsia="Times New Roman" w:hAnsi="Times New Roman" w:cs="Times New Roman"/>
          <w:sz w:val="26"/>
          <w:szCs w:val="26"/>
        </w:rPr>
        <w:t xml:space="preserve">, сочетающей в себе духовное богатство, моральную чистоту, физическое совершенство, конкурентоспособность, прагматизм, национальную идентичность, культ знания, эволюционность и открытось сознания, </w:t>
      </w:r>
      <w:r w:rsidRPr="005724E4">
        <w:rPr>
          <w:rFonts w:ascii="Times New Roman" w:eastAsia="Times New Roman" w:hAnsi="Times New Roman" w:cs="Times New Roman"/>
          <w:bCs/>
          <w:sz w:val="26"/>
          <w:szCs w:val="26"/>
        </w:rPr>
        <w:t xml:space="preserve">готовой и способной полноценно выполнять систему социальных ролей, строить свою жизнь достойную человека </w:t>
      </w:r>
      <w:r w:rsidRPr="005724E4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XXI</w:t>
      </w:r>
      <w:r w:rsidRPr="005724E4">
        <w:rPr>
          <w:rFonts w:ascii="Times New Roman" w:eastAsia="Times New Roman" w:hAnsi="Times New Roman" w:cs="Times New Roman"/>
          <w:bCs/>
          <w:sz w:val="26"/>
          <w:szCs w:val="26"/>
        </w:rPr>
        <w:t xml:space="preserve"> века.</w:t>
      </w:r>
    </w:p>
    <w:p w:rsidR="00804848" w:rsidRPr="005724E4" w:rsidRDefault="00804848" w:rsidP="00804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5724E4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Каждый педагогический коллектив, ориентируясь в своей деятельности на цель, должен конкретизировать ее применительно к своим условиям и возможностям.</w:t>
      </w:r>
    </w:p>
    <w:p w:rsidR="00804848" w:rsidRPr="005724E4" w:rsidRDefault="00804848" w:rsidP="008048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724E4">
        <w:rPr>
          <w:rFonts w:ascii="Times New Roman" w:hAnsi="Times New Roman" w:cs="Times New Roman"/>
          <w:b/>
          <w:sz w:val="26"/>
          <w:szCs w:val="26"/>
        </w:rPr>
        <w:t xml:space="preserve">Задачи воспитания: </w:t>
      </w:r>
    </w:p>
    <w:p w:rsidR="00804848" w:rsidRPr="005724E4" w:rsidRDefault="00804848" w:rsidP="00804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24E4">
        <w:rPr>
          <w:rFonts w:ascii="Times New Roman" w:hAnsi="Times New Roman" w:cs="Times New Roman"/>
          <w:sz w:val="26"/>
          <w:szCs w:val="26"/>
        </w:rPr>
        <w:t>1) создание необходимых условий для получения качественного образования, направленного на формирование, развитие и становление личности на основе национальных и общечеловеческих ценностей, достижений науки и практики;</w:t>
      </w:r>
    </w:p>
    <w:p w:rsidR="00804848" w:rsidRPr="005724E4" w:rsidRDefault="00804848" w:rsidP="00804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24E4">
        <w:rPr>
          <w:rFonts w:ascii="Times New Roman" w:hAnsi="Times New Roman" w:cs="Times New Roman"/>
          <w:sz w:val="26"/>
          <w:szCs w:val="26"/>
        </w:rPr>
        <w:t xml:space="preserve"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индивидуальности, критического мышления и функциональной грамотности (компьютерной, цифровой, математической, естественно-научной, грамотности чтения), способности самостоятельно решать проблемы; </w:t>
      </w:r>
    </w:p>
    <w:p w:rsidR="00804848" w:rsidRPr="005724E4" w:rsidRDefault="00804848" w:rsidP="00804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24E4">
        <w:rPr>
          <w:rFonts w:ascii="Times New Roman" w:hAnsi="Times New Roman" w:cs="Times New Roman"/>
          <w:sz w:val="26"/>
          <w:szCs w:val="26"/>
        </w:rPr>
        <w:t xml:space="preserve">3) воспитание гражданственности и патриотизма, любви к своей Родине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 </w:t>
      </w:r>
    </w:p>
    <w:p w:rsidR="00804848" w:rsidRPr="005724E4" w:rsidRDefault="00804848" w:rsidP="00804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24E4">
        <w:rPr>
          <w:rFonts w:ascii="Times New Roman" w:hAnsi="Times New Roman" w:cs="Times New Roman"/>
          <w:sz w:val="26"/>
          <w:szCs w:val="26"/>
        </w:rPr>
        <w:t xml:space="preserve">4) формирование потребности участвовать в общественно-политической, экономической и культурной жизни страны, осознанного отношения личности к своим правам и обязанностям; </w:t>
      </w:r>
    </w:p>
    <w:p w:rsidR="00804848" w:rsidRPr="005724E4" w:rsidRDefault="00804848" w:rsidP="00804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5724E4">
        <w:rPr>
          <w:rFonts w:ascii="Times New Roman" w:hAnsi="Times New Roman" w:cs="Times New Roman"/>
          <w:sz w:val="26"/>
          <w:szCs w:val="26"/>
        </w:rPr>
        <w:t>5) приобщение к достижениям отечественной и мировой культуры; изучение истории, обычаев и традиций казахского и других этносов и этнических групп Казахстана; овладение государственным, русским, иностранным языками</w:t>
      </w:r>
      <w:r w:rsidRPr="005724E4">
        <w:rPr>
          <w:rFonts w:ascii="Times New Roman" w:hAnsi="Times New Roman" w:cs="Times New Roman"/>
          <w:sz w:val="26"/>
          <w:szCs w:val="26"/>
          <w:lang w:val="kk-KZ"/>
        </w:rPr>
        <w:t>;</w:t>
      </w:r>
    </w:p>
    <w:p w:rsidR="00804848" w:rsidRPr="005724E4" w:rsidRDefault="00804848" w:rsidP="00804848">
      <w:pPr>
        <w:pStyle w:val="aa"/>
        <w:tabs>
          <w:tab w:val="left" w:pos="567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724E4">
        <w:rPr>
          <w:rFonts w:ascii="Times New Roman" w:hAnsi="Times New Roman" w:cs="Times New Roman"/>
          <w:sz w:val="26"/>
          <w:szCs w:val="26"/>
        </w:rPr>
        <w:t>6) повышение психолого-педагогической компетентности и ответствен</w:t>
      </w:r>
      <w:r w:rsidRPr="005724E4">
        <w:rPr>
          <w:rFonts w:ascii="Times New Roman" w:hAnsi="Times New Roman" w:cs="Times New Roman"/>
          <w:sz w:val="26"/>
          <w:szCs w:val="26"/>
          <w:lang w:val="kk-KZ"/>
        </w:rPr>
        <w:t>нос</w:t>
      </w:r>
      <w:r w:rsidRPr="005724E4">
        <w:rPr>
          <w:rFonts w:ascii="Times New Roman" w:hAnsi="Times New Roman" w:cs="Times New Roman"/>
          <w:sz w:val="26"/>
          <w:szCs w:val="26"/>
        </w:rPr>
        <w:t>ти родителей за воспитание детей, подготовка молодежи к созданию здоровой семьи,</w:t>
      </w:r>
      <w:r w:rsidRPr="005724E4">
        <w:rPr>
          <w:rFonts w:ascii="Times New Roman" w:hAnsi="Times New Roman" w:cs="Times New Roman"/>
          <w:sz w:val="26"/>
          <w:szCs w:val="26"/>
          <w:lang w:val="kk-KZ"/>
        </w:rPr>
        <w:t xml:space="preserve"> сознательному участию в</w:t>
      </w:r>
      <w:r w:rsidRPr="005724E4">
        <w:rPr>
          <w:rFonts w:ascii="Times New Roman" w:hAnsi="Times New Roman" w:cs="Times New Roman"/>
          <w:sz w:val="26"/>
          <w:szCs w:val="26"/>
        </w:rPr>
        <w:t xml:space="preserve"> укреплении института семьи;</w:t>
      </w:r>
    </w:p>
    <w:p w:rsidR="00804848" w:rsidRPr="005724E4" w:rsidRDefault="00804848" w:rsidP="0080484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pacing w:val="3"/>
          <w:sz w:val="26"/>
          <w:szCs w:val="26"/>
        </w:rPr>
      </w:pPr>
      <w:r w:rsidRPr="005724E4">
        <w:rPr>
          <w:rFonts w:ascii="Times New Roman" w:hAnsi="Times New Roman" w:cs="Times New Roman"/>
          <w:sz w:val="26"/>
          <w:szCs w:val="26"/>
        </w:rPr>
        <w:t>7)</w:t>
      </w:r>
      <w:r w:rsidRPr="005724E4">
        <w:rPr>
          <w:rFonts w:ascii="Times New Roman" w:eastAsia="Times New Roman" w:hAnsi="Times New Roman"/>
          <w:spacing w:val="3"/>
          <w:sz w:val="26"/>
          <w:szCs w:val="26"/>
        </w:rPr>
        <w:t xml:space="preserve"> развитие и поддержка социально значимых детских, семейных и родительских инициатив, деятельности детских общественных объединений;</w:t>
      </w:r>
    </w:p>
    <w:p w:rsidR="00804848" w:rsidRPr="005724E4" w:rsidRDefault="00804848" w:rsidP="00804848">
      <w:pPr>
        <w:pStyle w:val="a9"/>
        <w:tabs>
          <w:tab w:val="left" w:pos="567"/>
        </w:tabs>
        <w:spacing w:before="0" w:beforeAutospacing="0" w:after="0" w:afterAutospacing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5724E4">
        <w:rPr>
          <w:rFonts w:eastAsia="Calibri"/>
          <w:sz w:val="26"/>
          <w:szCs w:val="26"/>
          <w:lang w:eastAsia="en-US"/>
        </w:rPr>
        <w:t>8) развитие экономического мышления личности и осознанного отношения к профессиональному становлению и самореализации; активной гражданской позиции в сохранении природы; экологической грамотности и культуры;</w:t>
      </w:r>
    </w:p>
    <w:p w:rsidR="00804848" w:rsidRPr="005724E4" w:rsidRDefault="00804848" w:rsidP="0080484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pacing w:val="3"/>
          <w:sz w:val="26"/>
          <w:szCs w:val="26"/>
        </w:rPr>
      </w:pPr>
      <w:r w:rsidRPr="005724E4">
        <w:rPr>
          <w:rFonts w:ascii="Times New Roman" w:eastAsia="Times New Roman" w:hAnsi="Times New Roman"/>
          <w:spacing w:val="3"/>
          <w:sz w:val="26"/>
          <w:szCs w:val="26"/>
        </w:rPr>
        <w:t>9</w:t>
      </w:r>
      <w:r w:rsidRPr="005724E4">
        <w:rPr>
          <w:rFonts w:ascii="Times New Roman" w:eastAsia="Times New Roman" w:hAnsi="Times New Roman"/>
          <w:spacing w:val="3"/>
          <w:sz w:val="26"/>
          <w:szCs w:val="26"/>
          <w:lang w:val="kk-KZ"/>
        </w:rPr>
        <w:t>) п</w:t>
      </w:r>
      <w:r w:rsidRPr="005724E4">
        <w:rPr>
          <w:rFonts w:ascii="Times New Roman" w:eastAsia="Times New Roman" w:hAnsi="Times New Roman"/>
          <w:spacing w:val="3"/>
          <w:sz w:val="26"/>
          <w:szCs w:val="26"/>
        </w:rPr>
        <w:t>овышение роли системы общего и дополнительного образования в воспитании детей, а также повышение эффективности деятельности организаций сферы физической культуры и спорта, культуры;</w:t>
      </w:r>
    </w:p>
    <w:p w:rsidR="00804848" w:rsidRPr="005724E4" w:rsidRDefault="00804848" w:rsidP="0080484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pacing w:val="3"/>
          <w:sz w:val="26"/>
          <w:szCs w:val="26"/>
        </w:rPr>
      </w:pPr>
      <w:r w:rsidRPr="005724E4">
        <w:rPr>
          <w:rFonts w:ascii="Times New Roman" w:eastAsia="Times New Roman" w:hAnsi="Times New Roman"/>
          <w:spacing w:val="3"/>
          <w:sz w:val="26"/>
          <w:szCs w:val="26"/>
        </w:rPr>
        <w:t>10) повышение качества научных исследований в области воспитания детей;</w:t>
      </w:r>
    </w:p>
    <w:p w:rsidR="00804848" w:rsidRPr="005724E4" w:rsidRDefault="00804848" w:rsidP="00804848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/>
          <w:spacing w:val="3"/>
          <w:sz w:val="26"/>
          <w:szCs w:val="26"/>
        </w:rPr>
      </w:pPr>
      <w:r w:rsidRPr="005724E4">
        <w:rPr>
          <w:rFonts w:ascii="Times New Roman" w:eastAsia="Times New Roman" w:hAnsi="Times New Roman"/>
          <w:spacing w:val="3"/>
          <w:sz w:val="26"/>
          <w:szCs w:val="26"/>
        </w:rPr>
        <w:t>11) повышение уровня информационной безопасности детей.</w:t>
      </w:r>
    </w:p>
    <w:p w:rsidR="00804848" w:rsidRPr="005724E4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804848" w:rsidRPr="00C92C8D" w:rsidRDefault="00804848" w:rsidP="00804848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92C8D">
        <w:rPr>
          <w:rFonts w:ascii="Times New Roman" w:hAnsi="Times New Roman" w:cs="Times New Roman"/>
          <w:b/>
          <w:sz w:val="28"/>
          <w:szCs w:val="28"/>
          <w:lang w:val="kk-KZ"/>
        </w:rPr>
        <w:t>В работе использовались современные концепции воспитания</w:t>
      </w:r>
    </w:p>
    <w:p w:rsidR="00804848" w:rsidRPr="000E0B75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4848" w:rsidRPr="00C92C8D" w:rsidRDefault="00804848" w:rsidP="00804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b/>
          <w:sz w:val="24"/>
          <w:szCs w:val="24"/>
        </w:rPr>
        <w:t>Гуманистическая система воспитания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>. Гуманистической системе воспитания противопоказаны жесткие программы, тотальная упорядоченность, личность ребенка, подчиняющаяся административным требованиям или моральному престижу коллектива.</w:t>
      </w:r>
    </w:p>
    <w:p w:rsidR="00804848" w:rsidRPr="00C92C8D" w:rsidRDefault="00804848" w:rsidP="00804848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C92C8D">
        <w:rPr>
          <w:b/>
          <w:bCs/>
        </w:rPr>
        <w:t>Концепция системного построения процесса воспитания</w:t>
      </w:r>
      <w:r w:rsidRPr="00C92C8D">
        <w:rPr>
          <w:bCs/>
        </w:rPr>
        <w:t xml:space="preserve">. </w:t>
      </w:r>
      <w:r w:rsidRPr="00C92C8D">
        <w:rPr>
          <w:shd w:val="clear" w:color="auto" w:fill="FFFFFF"/>
        </w:rPr>
        <w:t xml:space="preserve">Основная идея концепции: </w:t>
      </w:r>
      <w:r w:rsidRPr="00C92C8D">
        <w:t xml:space="preserve">выявление и совершенствование всех сущностных сил человека (личность есть творец самого себя, своих обстоятельств). </w:t>
      </w:r>
      <w:r w:rsidRPr="00C92C8D">
        <w:rPr>
          <w:shd w:val="clear" w:color="auto" w:fill="FFFFFF"/>
        </w:rPr>
        <w:t>Основу содержания воспитания составляют общечеловеческие ценности (Человек</w:t>
      </w:r>
      <w:r w:rsidRPr="00C92C8D">
        <w:rPr>
          <w:shd w:val="clear" w:color="auto" w:fill="FFFFFF"/>
          <w:lang w:val="kk-KZ"/>
        </w:rPr>
        <w:t>,</w:t>
      </w:r>
      <w:r w:rsidRPr="00C92C8D">
        <w:rPr>
          <w:shd w:val="clear" w:color="auto" w:fill="FFFFFF"/>
        </w:rPr>
        <w:t xml:space="preserve"> Семья, Общество, Труд, Знания, Культура. Отечество, Земля, Мир), которые должны рождать в человеке добрые черты, высоконравственные потребности и поступки.</w:t>
      </w:r>
    </w:p>
    <w:p w:rsidR="00804848" w:rsidRPr="00C92C8D" w:rsidRDefault="00804848" w:rsidP="00804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92C8D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системно-ролевой теории формирования личности ребенка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Основная идея концепции: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формирование личности происходит благодаря социальному механизму наследования и приумножения социальных ценностей. Социальные ценности - это истины жизни, добытые опытом предыдущих поколений. Их наследование невозможно без проявления человеком собственной активности в определенной социальной роли и педагогического обеспечения успешного протекания этого процесса. </w:t>
      </w:r>
    </w:p>
    <w:p w:rsidR="00804848" w:rsidRPr="00C92C8D" w:rsidRDefault="00804848" w:rsidP="00804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воспитания как педагогического компонента социализации ребенка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Основная идея концепции: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воспитание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есть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>педагогический компонент процесса социализации,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>который предполагает целенаправленные действия по созданию условий для развития человека.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Создание таких условий осуществляется через включение ребенка в различные виды социальных отношений в учебе, общении, игре, практической деятельности. </w:t>
      </w:r>
    </w:p>
    <w:p w:rsidR="00804848" w:rsidRPr="00C92C8D" w:rsidRDefault="00804848" w:rsidP="00804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92C8D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формирование образа жизни, достойной Человека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«Образ жизни, достойной Человека» — это бытие человека в мире, руководствующегося отношением к миру своими родовыми качествами - стремлением к истине, добру и красоте. Основные позиции концепции: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воспитание есть целенаправленное, организованное профессионалом-педагогом восхождение ребенка к культуре современного общества, направленное на развитие у него способности жить в нем и сознательно строить свою жизнь, достойную человека. </w:t>
      </w:r>
    </w:p>
    <w:p w:rsidR="00804848" w:rsidRPr="00C92C8D" w:rsidRDefault="00804848" w:rsidP="00804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92C8D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воспитания ребенка как человека культуры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Основная идея концепции: воспитание культурно-воспитательного идеала. Центральным ориентиром в построении концепции явился образ культуры XXI века, которому должен соответствовать человек культуры — основной и единственный предмет заботы школы и цель воспитания. Этот образ представляется как мировой интеграционный процесс, в котором исключены межнациональные, межконфессиональные конфликты. </w:t>
      </w:r>
    </w:p>
    <w:p w:rsidR="00804848" w:rsidRPr="00C92C8D" w:rsidRDefault="00804848" w:rsidP="00804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педагогической поддержки ребенка и процесса его развития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Ведущая идея: школы и их педагогические коллективы выполняют лишь социализирующую функцию, крайне слабо обеспечивают процесс индивидуализации. Таким процессом должна стать педагогическая поддержка. Под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>педагогической поддержкой</w:t>
      </w: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>понимается превентивная и оперативная помощь детям в решении их индивидуальных проблем, связанных с физическим и психическим здоровьем, социальным и экономическим положением, успешным продвижением в обучении, в принятии школьных правил; с эффективной деловой и межличностной коммуникацией; с жизненным, профессиональным, этическим выбором (самоопределением).</w:t>
      </w:r>
    </w:p>
    <w:p w:rsidR="00804848" w:rsidRPr="00C92C8D" w:rsidRDefault="00804848" w:rsidP="0080484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самовоспитания школьников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Основная идея концепции: главную роль в становлении личности человека, играют процессы саморазвития. Основное предназначение внешних воздействий на школьника (в том числе и воспитательных) и процесс его развития заключается в том, чтобы вывести личность ребенка в режим саморазвития, на каждом возрастном этапе поддерживать и стимулировать этот режим, формировать веру в себя, а также обеспечивать инструментарием саморазвития. </w:t>
      </w:r>
    </w:p>
    <w:p w:rsidR="00804848" w:rsidRPr="00C92C8D" w:rsidRDefault="00804848" w:rsidP="00804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92C8D">
        <w:rPr>
          <w:rFonts w:ascii="Times New Roman" w:eastAsia="Times New Roman" w:hAnsi="Times New Roman" w:cs="Times New Roman"/>
          <w:b/>
          <w:bCs/>
          <w:sz w:val="24"/>
          <w:szCs w:val="24"/>
        </w:rPr>
        <w:t>Концепция воспитания на основе потребностей человека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Основной акцент концепции: опора на внутренние механизмы самоизменения человека. </w:t>
      </w:r>
    </w:p>
    <w:p w:rsidR="00804848" w:rsidRPr="00C92C8D" w:rsidRDefault="00804848" w:rsidP="008048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</w:t>
      </w:r>
      <w:r w:rsidRPr="00C92C8D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оспитание есть деятельность педагога, направленная на создание психолого-педагогических условий для удовлетворения базовых потребностей школьника: 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1) в творческой деятельности; 2) быть здоровым; 3) в защищенности, безопасности; 4) в уважении, признании, необходимом социальном статусе; 5) в смысле жизни; 6) в самореализации (самоосуществлении); 7) в удовольствии, наслаждении.</w:t>
      </w:r>
    </w:p>
    <w:p w:rsidR="00804848" w:rsidRPr="00C92C8D" w:rsidRDefault="00804848" w:rsidP="008048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Концепция развития национального самосознания учащейся молодежи</w:t>
      </w:r>
      <w:r w:rsidRPr="00C92C8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C92C8D">
        <w:rPr>
          <w:rFonts w:ascii="Times New Roman" w:hAnsi="Times New Roman" w:cs="Arial"/>
          <w:sz w:val="24"/>
          <w:szCs w:val="24"/>
          <w:lang w:val="kk-KZ"/>
        </w:rPr>
        <w:t xml:space="preserve"> Основной акцент концепции: развитие национального самосознания учащейся молодежи Казахстана, как многонационального государства, должно осуществляться в </w:t>
      </w:r>
      <w:r w:rsidRPr="00C92C8D">
        <w:rPr>
          <w:rFonts w:ascii="Times New Roman" w:hAnsi="Times New Roman" w:cs="Arial"/>
          <w:sz w:val="24"/>
          <w:szCs w:val="24"/>
        </w:rPr>
        <w:t>этнической (этническое, этнокультурное воспитание), гражданской (поликультурное, гражданское воспитание) и общенациональной идентификации (интеллектуальное воспитание)</w:t>
      </w:r>
      <w:r w:rsidRPr="00C92C8D">
        <w:rPr>
          <w:rFonts w:ascii="Times New Roman" w:hAnsi="Times New Roman"/>
          <w:spacing w:val="-4"/>
          <w:sz w:val="24"/>
          <w:szCs w:val="24"/>
        </w:rPr>
        <w:t>, ориентирующей на развитие интеллектуальной и конкурентоспособной нации.</w:t>
      </w:r>
    </w:p>
    <w:p w:rsidR="00804848" w:rsidRPr="00C92C8D" w:rsidRDefault="00804848" w:rsidP="00804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b/>
          <w:sz w:val="24"/>
          <w:szCs w:val="24"/>
          <w:u w:val="single"/>
        </w:rPr>
        <w:t>Также были определены приоритетные задачи:</w:t>
      </w:r>
    </w:p>
    <w:p w:rsidR="00804848" w:rsidRPr="00C92C8D" w:rsidRDefault="00804848" w:rsidP="00804848">
      <w:pPr>
        <w:numPr>
          <w:ilvl w:val="0"/>
          <w:numId w:val="3"/>
        </w:numPr>
        <w:tabs>
          <w:tab w:val="clear" w:pos="720"/>
          <w:tab w:val="num" w:pos="142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Профилактика правонарушений среди несовершеннолетних подростков (внеурочное время, правовой всеобуч, работа с родителями, организация досуга, посещение спортивных секций, закрепить за каждым трудным подростком учителя – наставника)</w:t>
      </w:r>
    </w:p>
    <w:p w:rsidR="00804848" w:rsidRPr="00C92C8D" w:rsidRDefault="00804848" w:rsidP="00804848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Социализация личности – совместная работа школы, семьи и социума.</w:t>
      </w:r>
    </w:p>
    <w:p w:rsidR="00804848" w:rsidRPr="00C92C8D" w:rsidRDefault="00804848" w:rsidP="00804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848" w:rsidRPr="00C92C8D" w:rsidRDefault="00804848" w:rsidP="008048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C8D">
        <w:rPr>
          <w:rFonts w:ascii="Times New Roman" w:hAnsi="Times New Roman" w:cs="Times New Roman"/>
          <w:b/>
          <w:sz w:val="24"/>
          <w:szCs w:val="24"/>
          <w:u w:val="single"/>
        </w:rPr>
        <w:t>Использовались следующие методологические подходы в воспитании:</w:t>
      </w:r>
    </w:p>
    <w:p w:rsidR="00804848" w:rsidRPr="00C92C8D" w:rsidRDefault="00804848" w:rsidP="0080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Ценностный (аксиологический)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 – опора на диалектическое единство общечеловеческих и национальных ценностей, определяющихся сознанием человечества и духовно-нравственными смыслами отношений человека к миру, людям, самому себе. </w:t>
      </w:r>
    </w:p>
    <w:p w:rsidR="00804848" w:rsidRPr="00C92C8D" w:rsidRDefault="00804848" w:rsidP="0080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Антропологический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 – системное использование данных всех наук о человеке как предмете воспитания и их учет при построении и осуществлении целостного педагогического процесса</w:t>
      </w:r>
      <w:r w:rsidRPr="00C92C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804848" w:rsidRPr="00C92C8D" w:rsidRDefault="00804848" w:rsidP="0080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Личностно-ориентированный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 – опора на систему взаимосвязанных понятий, идей и способов действий, поддержка процессов самопознания, самосовершенствования и самореализации личности, развития его индивидуальности. </w:t>
      </w:r>
    </w:p>
    <w:p w:rsidR="00804848" w:rsidRPr="00C92C8D" w:rsidRDefault="00804848" w:rsidP="0080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Деятельностный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 – требует специальной работы по формированию деятельности ребенка, переводу его в позицию субъекта познания, труда и общения, с тем, чтобы педагог обучал воспитанников целеполаганию и планированию деятельности, ее организации и регулированию, контролю, самоанализу и оценке результатов деятельности. </w:t>
      </w:r>
    </w:p>
    <w:p w:rsidR="00804848" w:rsidRPr="00C92C8D" w:rsidRDefault="00804848" w:rsidP="0080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Компетентностный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 – учет совокупности общих принципов определения целей воспитания, организации воспитательного процесса и оценки его результатов, формирования компетенций, обеспечивающих успешную социализацию личности. </w:t>
      </w:r>
    </w:p>
    <w:p w:rsidR="00804848" w:rsidRPr="00C92C8D" w:rsidRDefault="00804848" w:rsidP="0080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Социальный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 – учет влияния социальной реальности на цели и задачи личности, педагогические последствия этого влияния для человека и общества. </w:t>
      </w:r>
    </w:p>
    <w:p w:rsidR="00804848" w:rsidRPr="00C92C8D" w:rsidRDefault="00804848" w:rsidP="0080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Системный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– предполагает рассматривать объект как сложное образование, не сводимое к сумме составляющих его частей и имеющее иерархическую структуру. Системное рассмотрение предполагает выделение структурных компонентов, их функций, установление функционально-иерархических связей, определение системообразующего фактора, анализ внешних связей. </w:t>
      </w:r>
    </w:p>
    <w:p w:rsidR="00804848" w:rsidRPr="00C92C8D" w:rsidRDefault="00804848" w:rsidP="008048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Целостный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 – отражает суть педагогического процесса, определяющегося единством интеллектуального и духовно-нравственного развития личности обучающегося. </w:t>
      </w:r>
    </w:p>
    <w:p w:rsidR="00804848" w:rsidRPr="00C92C8D" w:rsidRDefault="00804848" w:rsidP="00804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b/>
          <w:color w:val="000000"/>
          <w:sz w:val="24"/>
          <w:szCs w:val="24"/>
        </w:rPr>
        <w:t>Синергетический подход</w:t>
      </w:r>
      <w:r w:rsidRPr="00C92C8D">
        <w:rPr>
          <w:rFonts w:ascii="Times New Roman" w:hAnsi="Times New Roman" w:cs="Times New Roman"/>
          <w:color w:val="000000"/>
          <w:sz w:val="24"/>
          <w:szCs w:val="24"/>
        </w:rPr>
        <w:t xml:space="preserve"> позволяет рассматривать воспитание как процесс, в значительной степени самоорганизующийся, не основанный на прямых причинно-следственных зависимостях, а протекающий неоднозначно; процесс, обусловленный множеством внутренних и внешних влияний: закономерных и случайных, предсказуемых и стихийных, упорядоченных и хаотичных.</w:t>
      </w:r>
    </w:p>
    <w:p w:rsidR="00804848" w:rsidRPr="00C92C8D" w:rsidRDefault="00804848" w:rsidP="00804848">
      <w:pPr>
        <w:pStyle w:val="HTML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C92C8D">
        <w:rPr>
          <w:rFonts w:ascii="Times New Roman" w:hAnsi="Times New Roman" w:cs="Times New Roman"/>
          <w:b/>
          <w:sz w:val="24"/>
          <w:szCs w:val="24"/>
          <w:lang w:val="kk-KZ" w:eastAsia="en-US"/>
        </w:rPr>
        <w:t>Воспитательная работа осуществлялась по восьми приоритетным направлениям:</w:t>
      </w:r>
    </w:p>
    <w:p w:rsidR="00804848" w:rsidRPr="00C92C8D" w:rsidRDefault="00804848" w:rsidP="00804848">
      <w:pPr>
        <w:pStyle w:val="Default"/>
      </w:pPr>
      <w:r w:rsidRPr="00C92C8D">
        <w:t>1) воспитание казахстанского патриотизма и гражданственности, правовое воспитание;</w:t>
      </w:r>
    </w:p>
    <w:p w:rsidR="00804848" w:rsidRPr="00C92C8D" w:rsidRDefault="00804848" w:rsidP="00804848">
      <w:pPr>
        <w:pStyle w:val="Default"/>
      </w:pPr>
      <w:r w:rsidRPr="00C92C8D">
        <w:t>2) духовно-нравственное воспитание;</w:t>
      </w:r>
    </w:p>
    <w:p w:rsidR="00804848" w:rsidRPr="00C92C8D" w:rsidRDefault="00804848" w:rsidP="00804848">
      <w:pPr>
        <w:pStyle w:val="Default"/>
      </w:pPr>
      <w:r w:rsidRPr="00C92C8D">
        <w:t>3) национальное воспитание;</w:t>
      </w:r>
    </w:p>
    <w:p w:rsidR="00804848" w:rsidRPr="00C92C8D" w:rsidRDefault="00804848" w:rsidP="00804848">
      <w:pPr>
        <w:pStyle w:val="Default"/>
      </w:pPr>
      <w:r w:rsidRPr="00C92C8D">
        <w:t>4) семейное воспитание;</w:t>
      </w:r>
    </w:p>
    <w:p w:rsidR="00804848" w:rsidRPr="00C92C8D" w:rsidRDefault="00804848" w:rsidP="00804848">
      <w:pPr>
        <w:pStyle w:val="Default"/>
      </w:pPr>
      <w:r w:rsidRPr="00C92C8D">
        <w:t>5) трудовое, экономическое и экологическое воспитание;</w:t>
      </w:r>
    </w:p>
    <w:p w:rsidR="00804848" w:rsidRPr="00C92C8D" w:rsidRDefault="00804848" w:rsidP="00804848">
      <w:pPr>
        <w:pStyle w:val="Default"/>
      </w:pPr>
      <w:r w:rsidRPr="00C92C8D">
        <w:t>6) поликультурное и художественно-эстетическое воспитание;</w:t>
      </w:r>
    </w:p>
    <w:p w:rsidR="00804848" w:rsidRPr="00C92C8D" w:rsidRDefault="00804848" w:rsidP="00804848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7) интеллектуальное воспитание, воспитание информационной культуры;</w:t>
      </w:r>
    </w:p>
    <w:p w:rsidR="00804848" w:rsidRPr="00C92C8D" w:rsidRDefault="00804848" w:rsidP="008048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8) физическое воспитание, здоровый образ жизни.</w:t>
      </w:r>
    </w:p>
    <w:p w:rsidR="00804848" w:rsidRDefault="00804848" w:rsidP="00804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848" w:rsidRDefault="00804848" w:rsidP="00804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848" w:rsidRDefault="00804848" w:rsidP="00804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848" w:rsidRDefault="00804848" w:rsidP="00804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848" w:rsidRDefault="00804848" w:rsidP="00804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848" w:rsidRDefault="00804848" w:rsidP="00804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848" w:rsidRDefault="00804848" w:rsidP="00804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848" w:rsidRDefault="00804848" w:rsidP="00804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848" w:rsidRDefault="00804848" w:rsidP="00804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848" w:rsidRDefault="00804848" w:rsidP="00804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848" w:rsidRDefault="00804848" w:rsidP="00804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848" w:rsidRDefault="00804848" w:rsidP="00804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4848" w:rsidRPr="00643098" w:rsidRDefault="00804848" w:rsidP="008048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4848" w:rsidRPr="00643098" w:rsidRDefault="00804848" w:rsidP="008048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30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848" w:rsidRPr="00C92C8D" w:rsidRDefault="00804848" w:rsidP="00804848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C8D">
        <w:rPr>
          <w:rFonts w:ascii="Times New Roman" w:hAnsi="Times New Roman" w:cs="Times New Roman"/>
          <w:b/>
          <w:sz w:val="28"/>
          <w:szCs w:val="28"/>
        </w:rPr>
        <w:t>Социальный паспорт школы на 2019-2020 учебный год:</w:t>
      </w:r>
    </w:p>
    <w:p w:rsidR="00804848" w:rsidRPr="00C92C8D" w:rsidRDefault="00804848" w:rsidP="00804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>Всего учащихся - 1628</w:t>
      </w:r>
    </w:p>
    <w:p w:rsidR="00804848" w:rsidRPr="00C92C8D" w:rsidRDefault="00804848" w:rsidP="00804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>Из них:</w:t>
      </w:r>
    </w:p>
    <w:p w:rsidR="00804848" w:rsidRPr="00C92C8D" w:rsidRDefault="00804848" w:rsidP="00804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>1. опекаемые дети -  3 учащихся.</w:t>
      </w:r>
    </w:p>
    <w:p w:rsidR="00804848" w:rsidRPr="00C92C8D" w:rsidRDefault="00804848" w:rsidP="00804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>2. по утере кормильца -  5 семей, в них 8 детей.</w:t>
      </w:r>
    </w:p>
    <w:p w:rsidR="00804848" w:rsidRPr="00C92C8D" w:rsidRDefault="00804848" w:rsidP="00804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>3. многодетные семьи -  57 семей, в них 83 ребенка.</w:t>
      </w:r>
    </w:p>
    <w:p w:rsidR="00804848" w:rsidRPr="00C92C8D" w:rsidRDefault="00804848" w:rsidP="00804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>4. малообеспеченные семьи (доход семьи не превышает прожиточный минимум) – 30 семей, в них 36 детей</w:t>
      </w:r>
    </w:p>
    <w:p w:rsidR="00804848" w:rsidRPr="00C92C8D" w:rsidRDefault="00804848" w:rsidP="00804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>5. семьи, получающие АСП – 7 семей, в них 21 ребенок</w:t>
      </w:r>
    </w:p>
    <w:p w:rsidR="00804848" w:rsidRPr="00C92C8D" w:rsidRDefault="00804848" w:rsidP="00804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 xml:space="preserve">6. неблагополучные семьи – 1 семья в ГЮП, в ней 1 ребенок; </w:t>
      </w:r>
    </w:p>
    <w:p w:rsidR="00804848" w:rsidRPr="00C92C8D" w:rsidRDefault="00804848" w:rsidP="00804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sz w:val="24"/>
          <w:szCs w:val="24"/>
        </w:rPr>
        <w:t>7. детей с ООП – 16 человек</w:t>
      </w:r>
    </w:p>
    <w:p w:rsidR="00804848" w:rsidRPr="00C92C8D" w:rsidRDefault="00804848" w:rsidP="008048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7415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5E40F9E" wp14:editId="2937FC69">
            <wp:extent cx="4324350" cy="3000375"/>
            <wp:effectExtent l="0" t="0" r="0" b="9525"/>
            <wp:docPr id="52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D88">
        <w:rPr>
          <w:rFonts w:ascii="Times New Roman" w:hAnsi="Times New Roman" w:cs="Times New Roman"/>
          <w:b/>
          <w:sz w:val="28"/>
          <w:szCs w:val="28"/>
        </w:rPr>
        <w:t>Рисунок 1. Социальный паспорт школы</w:t>
      </w: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Pr="00C92C8D" w:rsidRDefault="00804848" w:rsidP="00804848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C8D">
        <w:rPr>
          <w:rFonts w:ascii="Times New Roman" w:hAnsi="Times New Roman" w:cs="Times New Roman"/>
          <w:b/>
          <w:sz w:val="28"/>
          <w:szCs w:val="28"/>
        </w:rPr>
        <w:t>Внедрение ИКТ в систему воспитательной работы школы в 2019-2020 учебном году</w:t>
      </w:r>
    </w:p>
    <w:p w:rsidR="00804848" w:rsidRDefault="00804848" w:rsidP="00804848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848" w:rsidRPr="00C92C8D" w:rsidRDefault="00804848" w:rsidP="00804848">
      <w:pPr>
        <w:pStyle w:val="ac"/>
        <w:ind w:firstLine="708"/>
        <w:jc w:val="both"/>
        <w:rPr>
          <w:rFonts w:ascii="Times New Roman" w:hAnsi="Times New Roman"/>
          <w:sz w:val="24"/>
          <w:szCs w:val="24"/>
        </w:rPr>
      </w:pPr>
      <w:r w:rsidRPr="00BA18A2">
        <w:rPr>
          <w:rFonts w:ascii="Times New Roman" w:hAnsi="Times New Roman"/>
          <w:sz w:val="28"/>
          <w:szCs w:val="28"/>
        </w:rPr>
        <w:t xml:space="preserve">В целях безопасности, профилактики и предупреждения религиозного экстремизма, обеспечения безопасного </w:t>
      </w:r>
      <w:r w:rsidRPr="00C92C8D">
        <w:rPr>
          <w:rFonts w:ascii="Times New Roman" w:hAnsi="Times New Roman"/>
          <w:sz w:val="24"/>
          <w:szCs w:val="24"/>
        </w:rPr>
        <w:t xml:space="preserve">доступа к сети Интернет инженерами и лаборантами была организована работа по фильтрации и блокировке нежелательных контентом через «Казахтелеком». </w:t>
      </w:r>
    </w:p>
    <w:p w:rsidR="00804848" w:rsidRPr="00C92C8D" w:rsidRDefault="00804848" w:rsidP="00804848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C92C8D">
        <w:rPr>
          <w:rFonts w:ascii="Times New Roman" w:hAnsi="Times New Roman"/>
          <w:sz w:val="24"/>
          <w:szCs w:val="24"/>
        </w:rPr>
        <w:tab/>
        <w:t xml:space="preserve">Был изданы приказы по школе ответственных лиц, за отслеживание истории сайтов и внесены изменения в должностные инструкции лаборанта школы и о создании комиссии регулирующей политику доступа к сети Интернет. Педагоги школы на педагогическом совете ознакомились с регламентом доступа к сети Интернет. </w:t>
      </w:r>
    </w:p>
    <w:p w:rsidR="00804848" w:rsidRPr="00C92C8D" w:rsidRDefault="00804848" w:rsidP="00804848">
      <w:pPr>
        <w:pStyle w:val="ac"/>
        <w:jc w:val="both"/>
        <w:rPr>
          <w:rStyle w:val="FontStyle12"/>
          <w:sz w:val="24"/>
          <w:szCs w:val="24"/>
        </w:rPr>
      </w:pPr>
      <w:r w:rsidRPr="00C92C8D">
        <w:rPr>
          <w:rFonts w:ascii="Times New Roman" w:hAnsi="Times New Roman"/>
          <w:sz w:val="24"/>
          <w:szCs w:val="24"/>
        </w:rPr>
        <w:tab/>
      </w:r>
      <w:r w:rsidRPr="00C92C8D">
        <w:rPr>
          <w:rStyle w:val="FontStyle12"/>
          <w:sz w:val="24"/>
          <w:szCs w:val="24"/>
        </w:rPr>
        <w:t>Кружок по робототехнике в нашей школе начал работу в ноябре 2015 года. Кружок проводился для учащихся 7,8,9 классов, 1 час в неделю, в свободное от основных занятий время.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Style w:val="FontStyle12"/>
          <w:sz w:val="24"/>
          <w:szCs w:val="24"/>
        </w:rPr>
      </w:pPr>
      <w:r w:rsidRPr="00C92C8D">
        <w:rPr>
          <w:rStyle w:val="FontStyle12"/>
          <w:sz w:val="24"/>
          <w:szCs w:val="24"/>
        </w:rPr>
        <w:t xml:space="preserve">Для проведения занятий использовались 10 базовых наборов и 10 ресурсных конструкторов </w:t>
      </w:r>
      <w:r w:rsidRPr="00C92C8D">
        <w:rPr>
          <w:rStyle w:val="FontStyle12"/>
          <w:sz w:val="24"/>
          <w:szCs w:val="24"/>
          <w:lang w:val="en-US"/>
        </w:rPr>
        <w:t>LEGO</w:t>
      </w:r>
      <w:r w:rsidRPr="00C92C8D">
        <w:rPr>
          <w:rStyle w:val="FontStyle12"/>
          <w:sz w:val="24"/>
          <w:szCs w:val="24"/>
        </w:rPr>
        <w:t xml:space="preserve"> </w:t>
      </w:r>
      <w:r w:rsidRPr="00C92C8D">
        <w:rPr>
          <w:rStyle w:val="FontStyle12"/>
          <w:sz w:val="24"/>
          <w:szCs w:val="24"/>
          <w:lang w:val="en-US"/>
        </w:rPr>
        <w:t>Mindstorms</w:t>
      </w:r>
      <w:r w:rsidRPr="00C92C8D">
        <w:rPr>
          <w:rStyle w:val="FontStyle12"/>
          <w:sz w:val="24"/>
          <w:szCs w:val="24"/>
        </w:rPr>
        <w:t xml:space="preserve"> 9797. Занятия проводились на основе Образовательной программы «Основы робототехники», на ее основе были разработаны календарно-тематические планы и поурочные планы. В помощь учитель использовал Методическое руководство к УМК «Основы робототехники», а также презентационные материалы для проведения уроков.</w:t>
      </w:r>
    </w:p>
    <w:p w:rsidR="00804848" w:rsidRPr="00C92C8D" w:rsidRDefault="00804848" w:rsidP="00804848">
      <w:pPr>
        <w:spacing w:after="0" w:line="240" w:lineRule="auto"/>
        <w:jc w:val="both"/>
        <w:rPr>
          <w:rStyle w:val="FontStyle12"/>
          <w:sz w:val="24"/>
          <w:szCs w:val="24"/>
        </w:rPr>
      </w:pPr>
      <w:r w:rsidRPr="00C92C8D">
        <w:rPr>
          <w:rStyle w:val="FontStyle12"/>
          <w:sz w:val="24"/>
          <w:szCs w:val="24"/>
        </w:rPr>
        <w:t>30 марта 2019 года в спортивном комплексе «Жастар» прошел международный фестиваль по робототехнике «</w:t>
      </w:r>
      <w:r w:rsidRPr="00C92C8D">
        <w:rPr>
          <w:rStyle w:val="FontStyle12"/>
          <w:sz w:val="24"/>
          <w:szCs w:val="24"/>
          <w:lang w:val="en-US"/>
        </w:rPr>
        <w:t>Roboland</w:t>
      </w:r>
      <w:r w:rsidRPr="00C92C8D">
        <w:rPr>
          <w:rStyle w:val="FontStyle12"/>
          <w:sz w:val="24"/>
          <w:szCs w:val="24"/>
        </w:rPr>
        <w:t xml:space="preserve"> 2019».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Style w:val="FontStyle12"/>
          <w:sz w:val="24"/>
          <w:szCs w:val="24"/>
        </w:rPr>
      </w:pPr>
      <w:r w:rsidRPr="00C92C8D">
        <w:rPr>
          <w:rStyle w:val="FontStyle12"/>
          <w:sz w:val="24"/>
          <w:szCs w:val="24"/>
        </w:rPr>
        <w:t>В фестивале приняли участие учащиеся нашей школы: ученики 7-х и 8-х классов. От нашей школы участвовали три команды. Первая команда: Бейсбеков Размат, Букин Никита и Пицуренко Влад. Вторая команда: Голев Иван и Юсупов Абдулла. По итогам соревнований ученики Бейсбеков Размат, Букин Никита и Пицуренко Влад заняли первое место в номинации «Управляемый футбол». Команда Голев Иван и Юсупов Абдулла второе место в номинации «Следование по линии для начинающих».</w:t>
      </w:r>
      <w:r w:rsidRPr="00C92C8D">
        <w:rPr>
          <w:rStyle w:val="FontStyle12"/>
          <w:sz w:val="24"/>
          <w:szCs w:val="24"/>
          <w:lang w:val="kk-KZ"/>
        </w:rPr>
        <w:t xml:space="preserve"> </w:t>
      </w:r>
      <w:r w:rsidRPr="00C92C8D">
        <w:rPr>
          <w:rStyle w:val="FontStyle12"/>
          <w:sz w:val="24"/>
          <w:szCs w:val="24"/>
        </w:rPr>
        <w:t>В мае 2019 года на базе колледжа «Болашак» прошли региональные соревнования по робототехнике «</w:t>
      </w:r>
      <w:r w:rsidRPr="00C92C8D">
        <w:rPr>
          <w:rStyle w:val="FontStyle12"/>
          <w:sz w:val="24"/>
          <w:szCs w:val="24"/>
          <w:lang w:val="en-US"/>
        </w:rPr>
        <w:t>KazRobotics</w:t>
      </w:r>
      <w:r w:rsidRPr="00C92C8D">
        <w:rPr>
          <w:rStyle w:val="FontStyle12"/>
          <w:sz w:val="24"/>
          <w:szCs w:val="24"/>
        </w:rPr>
        <w:t>-2019». На соревнованиях учащиеся показали высокие результаты. Ученики Букин Н. и Бобков М. заняли 3 место в номинации «следование по линии».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Style w:val="FontStyle12"/>
          <w:sz w:val="24"/>
          <w:szCs w:val="24"/>
        </w:rPr>
      </w:pPr>
      <w:r w:rsidRPr="00C92C8D">
        <w:rPr>
          <w:rStyle w:val="FontStyle12"/>
          <w:sz w:val="24"/>
          <w:szCs w:val="24"/>
        </w:rPr>
        <w:t>Разработка проектов, создание роботов, проведение научных и исследовательских экспериментов, выполнение совместных или групповых заданий позволяет ребятам научиться работе в команде, постановке задач, контролю их решений, оформлению работ и презентаций, выступлению перед публикой, эмоциональному контролю на соревнованиях.</w:t>
      </w:r>
    </w:p>
    <w:p w:rsidR="00804848" w:rsidRDefault="00804848" w:rsidP="00804848">
      <w:pPr>
        <w:spacing w:after="0" w:line="240" w:lineRule="auto"/>
        <w:ind w:firstLine="708"/>
        <w:jc w:val="both"/>
        <w:rPr>
          <w:rStyle w:val="FontStyle12"/>
          <w:sz w:val="24"/>
          <w:szCs w:val="24"/>
        </w:rPr>
      </w:pPr>
    </w:p>
    <w:p w:rsidR="00804848" w:rsidRDefault="00804848" w:rsidP="00804848">
      <w:pPr>
        <w:spacing w:after="0" w:line="240" w:lineRule="auto"/>
        <w:ind w:firstLine="708"/>
        <w:jc w:val="both"/>
        <w:rPr>
          <w:rStyle w:val="FontStyle12"/>
          <w:sz w:val="24"/>
          <w:szCs w:val="24"/>
        </w:rPr>
      </w:pPr>
    </w:p>
    <w:p w:rsidR="00804848" w:rsidRDefault="00804848" w:rsidP="00804848">
      <w:pPr>
        <w:spacing w:after="0" w:line="240" w:lineRule="auto"/>
        <w:ind w:firstLine="708"/>
        <w:jc w:val="both"/>
        <w:rPr>
          <w:rStyle w:val="FontStyle12"/>
          <w:sz w:val="24"/>
          <w:szCs w:val="24"/>
        </w:rPr>
      </w:pPr>
    </w:p>
    <w:p w:rsidR="00804848" w:rsidRDefault="00804848" w:rsidP="00804848">
      <w:pPr>
        <w:spacing w:after="0" w:line="240" w:lineRule="auto"/>
        <w:ind w:firstLine="708"/>
        <w:jc w:val="both"/>
        <w:rPr>
          <w:rStyle w:val="FontStyle12"/>
          <w:sz w:val="24"/>
          <w:szCs w:val="24"/>
        </w:rPr>
      </w:pPr>
    </w:p>
    <w:p w:rsidR="00804848" w:rsidRDefault="00804848" w:rsidP="00804848">
      <w:pPr>
        <w:spacing w:after="0" w:line="240" w:lineRule="auto"/>
        <w:ind w:firstLine="708"/>
        <w:jc w:val="both"/>
        <w:rPr>
          <w:rStyle w:val="FontStyle12"/>
          <w:sz w:val="24"/>
          <w:szCs w:val="24"/>
        </w:rPr>
      </w:pPr>
    </w:p>
    <w:p w:rsidR="00804848" w:rsidRDefault="00804848" w:rsidP="00804848">
      <w:pPr>
        <w:spacing w:after="0" w:line="240" w:lineRule="auto"/>
        <w:ind w:firstLine="708"/>
        <w:jc w:val="both"/>
        <w:rPr>
          <w:rStyle w:val="FontStyle12"/>
          <w:sz w:val="24"/>
          <w:szCs w:val="24"/>
        </w:rPr>
      </w:pP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Style w:val="FontStyle12"/>
          <w:sz w:val="24"/>
          <w:szCs w:val="24"/>
        </w:rPr>
      </w:pPr>
    </w:p>
    <w:p w:rsidR="00804848" w:rsidRDefault="00804848" w:rsidP="00804848">
      <w:pPr>
        <w:spacing w:after="0" w:line="240" w:lineRule="auto"/>
        <w:ind w:firstLine="708"/>
        <w:jc w:val="both"/>
        <w:rPr>
          <w:rStyle w:val="FontStyle12"/>
        </w:rPr>
      </w:pPr>
    </w:p>
    <w:p w:rsidR="00804848" w:rsidRPr="00C92C8D" w:rsidRDefault="00804848" w:rsidP="00804848">
      <w:pPr>
        <w:pStyle w:val="a3"/>
        <w:numPr>
          <w:ilvl w:val="0"/>
          <w:numId w:val="28"/>
        </w:numPr>
        <w:spacing w:after="0" w:line="240" w:lineRule="auto"/>
        <w:jc w:val="center"/>
        <w:rPr>
          <w:rStyle w:val="FontStyle12"/>
          <w:b/>
          <w:sz w:val="28"/>
          <w:szCs w:val="28"/>
        </w:rPr>
      </w:pPr>
      <w:r w:rsidRPr="00C92C8D">
        <w:rPr>
          <w:rStyle w:val="FontStyle12"/>
          <w:b/>
          <w:sz w:val="28"/>
          <w:szCs w:val="28"/>
        </w:rPr>
        <w:t>Работа специализированных классов «Жаз Сарбаз» в 2019-2020 учебном году</w:t>
      </w:r>
    </w:p>
    <w:p w:rsidR="00804848" w:rsidRDefault="00804848" w:rsidP="00804848">
      <w:pPr>
        <w:spacing w:after="0" w:line="240" w:lineRule="auto"/>
        <w:ind w:firstLine="708"/>
        <w:jc w:val="both"/>
        <w:rPr>
          <w:rStyle w:val="FontStyle12"/>
        </w:rPr>
      </w:pPr>
    </w:p>
    <w:p w:rsidR="00804848" w:rsidRPr="00BA18A2" w:rsidRDefault="00804848" w:rsidP="00804848">
      <w:pPr>
        <w:spacing w:after="0" w:line="240" w:lineRule="auto"/>
        <w:ind w:firstLine="708"/>
        <w:jc w:val="both"/>
        <w:rPr>
          <w:rStyle w:val="FontStyle12"/>
        </w:rPr>
      </w:pP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В 2019-2020 учебном году на базе школы был открыт и полностью оборудован класс «Жас Сарбаз». 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Ежегодно парковая зона пришкольной территории обогащается деревьями и кустарниками.</w:t>
      </w:r>
    </w:p>
    <w:p w:rsidR="00804848" w:rsidRPr="00C92C8D" w:rsidRDefault="00804848" w:rsidP="00804848">
      <w:pPr>
        <w:shd w:val="clear" w:color="auto" w:fill="FFFFFF"/>
        <w:spacing w:after="0" w:line="20" w:lineRule="atLeast"/>
        <w:ind w:firstLine="360"/>
        <w:jc w:val="both"/>
        <w:textAlignment w:val="baseline"/>
        <w:rPr>
          <w:rFonts w:ascii="Times New Roman" w:eastAsia="Times New Roman" w:hAnsi="Times New Roman"/>
          <w:b/>
          <w:iCs/>
          <w:color w:val="000000"/>
          <w:sz w:val="24"/>
          <w:szCs w:val="24"/>
          <w:bdr w:val="none" w:sz="0" w:space="0" w:color="auto" w:frame="1"/>
        </w:rPr>
      </w:pPr>
      <w:r w:rsidRPr="00C92C8D">
        <w:rPr>
          <w:rFonts w:ascii="Times New Roman" w:eastAsia="Times New Roman" w:hAnsi="Times New Roman"/>
          <w:b/>
          <w:iCs/>
          <w:color w:val="000000"/>
          <w:sz w:val="24"/>
          <w:szCs w:val="24"/>
          <w:bdr w:val="none" w:sz="0" w:space="0" w:color="auto" w:frame="1"/>
        </w:rPr>
        <w:t xml:space="preserve">Дополнительная образовательная программа «Жас Сарбаз» - </w:t>
      </w:r>
      <w:r w:rsidRPr="00C92C8D">
        <w:rPr>
          <w:rFonts w:ascii="Times New Roman" w:eastAsia="Times New Roman" w:hAnsi="Times New Roman"/>
          <w:iCs/>
          <w:color w:val="000000"/>
          <w:sz w:val="24"/>
          <w:szCs w:val="24"/>
          <w:bdr w:val="none" w:sz="0" w:space="0" w:color="auto" w:frame="1"/>
        </w:rPr>
        <w:t>образовательная программа, реализуемая наряду с основной образовательной программой и направленная на решение задач формирования общей культуры личности, адаптации личности к жизни в обществе, создания основы для осознанного выбора и освоения профессиональных образовательных программ.</w:t>
      </w:r>
    </w:p>
    <w:p w:rsidR="00804848" w:rsidRPr="00C92C8D" w:rsidRDefault="00804848" w:rsidP="00804848">
      <w:pPr>
        <w:shd w:val="clear" w:color="auto" w:fill="FFFFFF"/>
        <w:spacing w:after="0" w:line="20" w:lineRule="atLeast"/>
        <w:ind w:firstLine="36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</w:rPr>
      </w:pPr>
      <w:r w:rsidRPr="00C92C8D">
        <w:rPr>
          <w:rFonts w:ascii="Times New Roman" w:eastAsia="Times New Roman" w:hAnsi="Times New Roman"/>
          <w:b/>
          <w:color w:val="000000"/>
          <w:sz w:val="24"/>
          <w:szCs w:val="24"/>
        </w:rPr>
        <w:t>Класс «Жас Сарбаз»</w:t>
      </w:r>
      <w:r w:rsidRPr="00C92C8D">
        <w:rPr>
          <w:rFonts w:ascii="Times New Roman" w:eastAsia="Times New Roman" w:hAnsi="Times New Roman"/>
          <w:color w:val="000000"/>
          <w:sz w:val="24"/>
          <w:szCs w:val="24"/>
        </w:rPr>
        <w:t xml:space="preserve"> – структурное подразделение общеобразовательных учреждений, имеющее учебный план, включающий предметы программ основного образования, профессионально-ориентирующую программу дополнительного образования, направленные на изучение военной, физической подготовки, безопасности жизни и здоровья.</w:t>
      </w:r>
    </w:p>
    <w:p w:rsidR="00804848" w:rsidRPr="00C92C8D" w:rsidRDefault="00804848" w:rsidP="008048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 xml:space="preserve">В своей статье «Взгляд в будущее: модернизация общественного сознания» Глава государства Н.А. Назарбаев уделяет особое внимание модернизации общественного сознания казахстанского народа. Усиление внимания к данному вопросу обусловлено необходимостью воспитывать конкурентоспособное и патриотически настроенное поколение казахстанцев. </w:t>
      </w:r>
    </w:p>
    <w:p w:rsidR="00804848" w:rsidRPr="00C92C8D" w:rsidRDefault="00804848" w:rsidP="008048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 xml:space="preserve">Поддержкой данного направления государственной политики является Стратегия развития государства «Казахстан-2050», общенациональная идея «Мәңгілік Ел» и программа «Рухани жаңғыру», ставшие духовным стержнем нашей страны по формированию патриотичной, образованной, обладающей здоровьем, ответственной и энергичной, успешно работающей в условиях инновационной экономики, владеющей казахским, русским и английским языками, впитавшей ценности и культуру казахстанского народа, толерантной, узнаваемой и уважаемой в мире молодёжью. </w:t>
      </w:r>
    </w:p>
    <w:p w:rsidR="00804848" w:rsidRPr="00C92C8D" w:rsidRDefault="00804848" w:rsidP="008048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 xml:space="preserve">Наряду с этим, в своём Послании Глава государства от 5 октября 2018 года «Рост благосостояния казахстанцев: повышение доходов и качества жизни» объявил 2019 год Годом молодёжи. </w:t>
      </w:r>
    </w:p>
    <w:p w:rsidR="00804848" w:rsidRPr="00C92C8D" w:rsidRDefault="00804848" w:rsidP="008048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>В связи с этим, Президент РК обусловил необходимость усиления роли военно-патриотического воспитания молодёжи посредством создания детско-юношеского объединения «Сарбаз» по аналогии с бойскаутским движением.</w:t>
      </w:r>
    </w:p>
    <w:p w:rsidR="00804848" w:rsidRPr="00C92C8D" w:rsidRDefault="00804848" w:rsidP="008048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 xml:space="preserve">На сегодняшний день военно-патриотическое воспитание молодежи                          в Республике Казахстан является одним из приоритетных направлений государства. </w:t>
      </w:r>
    </w:p>
    <w:p w:rsidR="00804848" w:rsidRPr="00C92C8D" w:rsidRDefault="00804848" w:rsidP="008048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 xml:space="preserve">В этих условиях огромная надежда и ответственность возлагаются на молодежь, которой предстоит поднять планку национальной конкурентоспособности еще выше, обеспечить Казахстану в XXI веке процветание и мировое признание. Воспитывать патриота - значит формировать человека, которому присущи любовь к Родине, стремление к её процветанию и могуществу, прочная гражданская позиция. </w:t>
      </w:r>
    </w:p>
    <w:p w:rsidR="00804848" w:rsidRPr="00C92C8D" w:rsidRDefault="00804848" w:rsidP="0080484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 xml:space="preserve">В свою очередь, это требует создания системы военно-патриотического воспитания граждан и определения путей ее развития. </w:t>
      </w:r>
    </w:p>
    <w:p w:rsidR="00804848" w:rsidRPr="00C92C8D" w:rsidRDefault="00804848" w:rsidP="00804848">
      <w:pPr>
        <w:spacing w:after="0" w:line="240" w:lineRule="auto"/>
        <w:ind w:left="108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2C8D">
        <w:rPr>
          <w:rFonts w:ascii="Times New Roman" w:eastAsia="Times New Roman" w:hAnsi="Times New Roman"/>
          <w:b/>
          <w:sz w:val="24"/>
          <w:szCs w:val="24"/>
        </w:rPr>
        <w:t>Общие положения</w:t>
      </w:r>
    </w:p>
    <w:p w:rsidR="00804848" w:rsidRPr="00C92C8D" w:rsidRDefault="00804848" w:rsidP="0080484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 xml:space="preserve">Настоящее Положение о классах «Жас Сарбаз» общеобразовательных учреждений Республики Казахстан (далее – Положение) определяет порядок формирования и организацию деятельности классов «Жас Сарбаз» на базе общеобразовательных учреждений. </w:t>
      </w:r>
    </w:p>
    <w:p w:rsidR="00804848" w:rsidRPr="00C92C8D" w:rsidRDefault="00804848" w:rsidP="0080484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>Класс «Жас Сарбаз» – структурное подразделение общеобразовательных учреждений, имеющее учебный план, включающий предметы программ основного образования, профессионально-ориентирующую программу дополнительного образования, направленные на изучение военной, физической подготовки, безопасности жизни и здоровья.</w:t>
      </w:r>
    </w:p>
    <w:p w:rsidR="00804848" w:rsidRPr="00C92C8D" w:rsidRDefault="00804848" w:rsidP="0080484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>Класс «Жас Сарбаз» в своей деятельности руководствуется Конституцией Республики Казахстан, законами Республики Казахстан, указами и распоряжениями Президента РК, постановлениями                                                    и распоряжениями Правительства РК, органов местной исполнительной власти, Уставом общеобразовательного учреждения, Уставом Республиканского общественного объединения «Детско-юношеское военно-патриотическое движение «Жас Сарбаз», Уставом о классах «Жас Сарбаз», Правилами внутреннего распорядка класса «Жас Сарбаз», настоящим Положением и актами, регламентирующими организацию образовательного процесса.</w:t>
      </w:r>
    </w:p>
    <w:p w:rsidR="00804848" w:rsidRPr="00C92C8D" w:rsidRDefault="00804848" w:rsidP="0080484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 xml:space="preserve">Класс «Жас Сарбаз» должен иметь эмблему, знамя, гимн, текст клятвы, форму одежды согласно стандарту, установленному Республиканским штабом «Жас Сарбаз» при Национальном военно-патриотическом центре Вооруженных Сил Республики Казахстан. </w:t>
      </w:r>
    </w:p>
    <w:p w:rsidR="00804848" w:rsidRPr="00C92C8D" w:rsidRDefault="00804848" w:rsidP="0080484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>Класс «Жас Сарбаз» регистрируется в базе данных Республиканского штаба «Жас Сарбаз» при Национальном военно-патриотическом центре Вооруженных Сил Республики Казахстан.</w:t>
      </w:r>
    </w:p>
    <w:p w:rsidR="00804848" w:rsidRPr="00C92C8D" w:rsidRDefault="00804848" w:rsidP="00804848">
      <w:pPr>
        <w:tabs>
          <w:tab w:val="left" w:pos="993"/>
        </w:tabs>
        <w:spacing w:after="0" w:line="240" w:lineRule="auto"/>
        <w:ind w:left="1146" w:right="-141"/>
        <w:rPr>
          <w:rFonts w:ascii="Times New Roman" w:eastAsia="Times New Roman" w:hAnsi="Times New Roman"/>
          <w:b/>
          <w:sz w:val="24"/>
          <w:szCs w:val="24"/>
        </w:rPr>
      </w:pPr>
    </w:p>
    <w:p w:rsidR="00804848" w:rsidRPr="00C92C8D" w:rsidRDefault="00804848" w:rsidP="00804848">
      <w:pPr>
        <w:tabs>
          <w:tab w:val="left" w:pos="993"/>
        </w:tabs>
        <w:spacing w:after="0" w:line="240" w:lineRule="auto"/>
        <w:ind w:left="1146" w:right="-14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2C8D">
        <w:rPr>
          <w:rFonts w:ascii="Times New Roman" w:eastAsia="Times New Roman" w:hAnsi="Times New Roman"/>
          <w:b/>
          <w:sz w:val="24"/>
          <w:szCs w:val="24"/>
        </w:rPr>
        <w:t>Цели и задачи класса «Жас Сарбаз»</w:t>
      </w:r>
    </w:p>
    <w:p w:rsidR="00804848" w:rsidRPr="00C92C8D" w:rsidRDefault="00804848" w:rsidP="00804848">
      <w:pPr>
        <w:tabs>
          <w:tab w:val="left" w:pos="993"/>
        </w:tabs>
        <w:spacing w:after="0" w:line="240" w:lineRule="auto"/>
        <w:ind w:right="-142" w:firstLine="709"/>
        <w:jc w:val="both"/>
        <w:rPr>
          <w:rFonts w:ascii="Times New Roman" w:eastAsia="Arial Unicode MS" w:hAnsi="Times New Roman"/>
          <w:sz w:val="24"/>
          <w:szCs w:val="24"/>
        </w:rPr>
      </w:pPr>
      <w:r w:rsidRPr="00C92C8D">
        <w:rPr>
          <w:rFonts w:ascii="Times New Roman" w:eastAsia="Arial Unicode MS" w:hAnsi="Times New Roman"/>
          <w:sz w:val="24"/>
          <w:szCs w:val="24"/>
        </w:rPr>
        <w:t xml:space="preserve"> Класс «Жас Сарбаз» осуществляет деятельность, целью которой является формирование образованной и воспитанной личности на принципах гражданственности, патриотизма как важнейших духовно-нравственных                        и социальных ценностей, формирование профессионально значимых качеств     и готовности к их активному проявлению в изучении военной, физической подготовки, безопасности жизни и здоровья.  </w:t>
      </w:r>
    </w:p>
    <w:p w:rsidR="00804848" w:rsidRPr="00C92C8D" w:rsidRDefault="00804848" w:rsidP="00804848">
      <w:pPr>
        <w:pStyle w:val="a9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000000"/>
          <w:spacing w:val="-5"/>
        </w:rPr>
      </w:pPr>
      <w:r w:rsidRPr="00C92C8D">
        <w:rPr>
          <w:color w:val="000000"/>
          <w:spacing w:val="-5"/>
        </w:rPr>
        <w:t>Основные задачи класса «Жас Сарбаз»:</w:t>
      </w:r>
    </w:p>
    <w:p w:rsidR="00804848" w:rsidRPr="00C92C8D" w:rsidRDefault="00804848" w:rsidP="00804848">
      <w:pPr>
        <w:pStyle w:val="a9"/>
        <w:tabs>
          <w:tab w:val="left" w:pos="993"/>
        </w:tabs>
        <w:spacing w:after="0" w:afterAutospacing="0"/>
        <w:ind w:firstLine="709"/>
        <w:contextualSpacing/>
        <w:jc w:val="both"/>
      </w:pPr>
      <w:r w:rsidRPr="00C92C8D">
        <w:t>реализация общеобразовательных учебных программ общего среднего образования, специализированных и специальных общеобразовательных учебных программ в соответствии с государственными общеобязательными стандартами образования и образовательными программами дополнительного образования;</w:t>
      </w:r>
    </w:p>
    <w:p w:rsidR="00804848" w:rsidRPr="00C92C8D" w:rsidRDefault="00804848" w:rsidP="00804848">
      <w:pPr>
        <w:pStyle w:val="a9"/>
        <w:spacing w:before="0" w:beforeAutospacing="0" w:after="0" w:afterAutospacing="0"/>
        <w:ind w:firstLine="709"/>
        <w:jc w:val="both"/>
        <w:rPr>
          <w:color w:val="000000"/>
          <w:spacing w:val="-5"/>
        </w:rPr>
      </w:pPr>
      <w:r w:rsidRPr="00C92C8D">
        <w:rPr>
          <w:color w:val="000000"/>
          <w:spacing w:val="-5"/>
        </w:rPr>
        <w:t xml:space="preserve">создание эффективной системы патриотического воспитания                                 в общеобразовательном учреждении, обеспечивающем формирование                                 у учащихся любви к Родине, верности конституционному долгу, ответственности перед обществом за будущее страны; </w:t>
      </w:r>
    </w:p>
    <w:p w:rsidR="00804848" w:rsidRPr="00C92C8D" w:rsidRDefault="00804848" w:rsidP="00804848">
      <w:pPr>
        <w:pStyle w:val="a9"/>
        <w:tabs>
          <w:tab w:val="left" w:pos="993"/>
        </w:tabs>
        <w:spacing w:after="0" w:afterAutospacing="0"/>
        <w:ind w:firstLine="709"/>
        <w:contextualSpacing/>
        <w:jc w:val="both"/>
      </w:pPr>
      <w:r w:rsidRPr="00C92C8D">
        <w:t xml:space="preserve">создание условий для получения образования, обеспечение интеллектуального, личностного, социального, физического, творческого развития детей; </w:t>
      </w:r>
    </w:p>
    <w:p w:rsidR="00804848" w:rsidRPr="00C92C8D" w:rsidRDefault="00804848" w:rsidP="00804848">
      <w:pPr>
        <w:pStyle w:val="a9"/>
        <w:spacing w:before="0" w:beforeAutospacing="0" w:after="0" w:afterAutospacing="0"/>
        <w:ind w:firstLine="709"/>
        <w:jc w:val="both"/>
        <w:rPr>
          <w:color w:val="000000"/>
          <w:spacing w:val="-5"/>
        </w:rPr>
      </w:pPr>
      <w:r w:rsidRPr="00C92C8D">
        <w:rPr>
          <w:color w:val="000000"/>
          <w:spacing w:val="-5"/>
        </w:rPr>
        <w:t>проведение работы по овладению учащимися класса знаниями                             и навыками по основам военного дела, определенным видам спорта, а также основам безопасности жизнедеятельности;</w:t>
      </w:r>
    </w:p>
    <w:p w:rsidR="00804848" w:rsidRPr="00C92C8D" w:rsidRDefault="00804848" w:rsidP="00804848">
      <w:pPr>
        <w:pStyle w:val="a9"/>
        <w:spacing w:before="0" w:beforeAutospacing="0" w:after="0" w:afterAutospacing="0"/>
        <w:ind w:firstLine="709"/>
        <w:jc w:val="both"/>
        <w:rPr>
          <w:color w:val="000000"/>
          <w:spacing w:val="-5"/>
        </w:rPr>
      </w:pPr>
      <w:r w:rsidRPr="00C92C8D">
        <w:rPr>
          <w:color w:val="000000"/>
          <w:spacing w:val="-5"/>
        </w:rPr>
        <w:t>подготовка учащихся класса к поступлению в высшие военные учебные заведения Вооруженных Сил, других войск и воинских формирований Республики Казахстан;</w:t>
      </w:r>
    </w:p>
    <w:p w:rsidR="00804848" w:rsidRPr="00C92C8D" w:rsidRDefault="00804848" w:rsidP="00804848">
      <w:pPr>
        <w:pStyle w:val="a9"/>
        <w:spacing w:before="0" w:beforeAutospacing="0" w:after="0" w:afterAutospacing="0"/>
        <w:ind w:firstLine="709"/>
        <w:jc w:val="both"/>
        <w:rPr>
          <w:color w:val="000000"/>
          <w:spacing w:val="-5"/>
        </w:rPr>
      </w:pPr>
      <w:r w:rsidRPr="00C92C8D">
        <w:rPr>
          <w:color w:val="000000"/>
          <w:spacing w:val="-5"/>
        </w:rPr>
        <w:t>формирование интеллектуальных способностей личности и креативности у учащихся класса;</w:t>
      </w:r>
    </w:p>
    <w:p w:rsidR="00804848" w:rsidRPr="00C92C8D" w:rsidRDefault="00804848" w:rsidP="00804848">
      <w:pPr>
        <w:pStyle w:val="a9"/>
        <w:spacing w:before="0" w:beforeAutospacing="0" w:after="0" w:afterAutospacing="0"/>
        <w:ind w:firstLine="709"/>
        <w:jc w:val="both"/>
        <w:rPr>
          <w:color w:val="000000"/>
          <w:spacing w:val="-5"/>
        </w:rPr>
      </w:pPr>
      <w:r w:rsidRPr="00C92C8D">
        <w:rPr>
          <w:color w:val="000000"/>
          <w:spacing w:val="-5"/>
        </w:rPr>
        <w:t>формирование гражданской и правовой грамотности учащихся;</w:t>
      </w:r>
    </w:p>
    <w:p w:rsidR="00804848" w:rsidRPr="00C92C8D" w:rsidRDefault="00804848" w:rsidP="00804848">
      <w:pPr>
        <w:pStyle w:val="a9"/>
        <w:spacing w:before="0" w:beforeAutospacing="0" w:after="0" w:afterAutospacing="0"/>
        <w:ind w:firstLine="709"/>
        <w:jc w:val="both"/>
        <w:rPr>
          <w:color w:val="000000"/>
          <w:spacing w:val="-5"/>
        </w:rPr>
      </w:pPr>
      <w:r w:rsidRPr="00C92C8D">
        <w:rPr>
          <w:color w:val="000000"/>
          <w:spacing w:val="-5"/>
        </w:rPr>
        <w:t>содействие осознанию учащимися общественного долга, развитие дисциплинированности;</w:t>
      </w:r>
    </w:p>
    <w:p w:rsidR="00804848" w:rsidRPr="00C92C8D" w:rsidRDefault="00804848" w:rsidP="00804848">
      <w:pPr>
        <w:pStyle w:val="a9"/>
        <w:spacing w:before="0" w:beforeAutospacing="0" w:after="0" w:afterAutospacing="0"/>
        <w:ind w:firstLine="709"/>
        <w:jc w:val="both"/>
        <w:rPr>
          <w:color w:val="000000"/>
          <w:spacing w:val="-5"/>
        </w:rPr>
      </w:pPr>
      <w:r w:rsidRPr="00C92C8D">
        <w:rPr>
          <w:color w:val="000000"/>
          <w:spacing w:val="-5"/>
        </w:rPr>
        <w:t xml:space="preserve">привитие учащимся чувства ответственности за свои поступки, ответственности за товарищей, беспрекословного подчинения законам                          и требованиям; </w:t>
      </w:r>
    </w:p>
    <w:p w:rsidR="00804848" w:rsidRPr="00C92C8D" w:rsidRDefault="00804848" w:rsidP="00804848">
      <w:pPr>
        <w:pStyle w:val="a9"/>
        <w:spacing w:before="0" w:beforeAutospacing="0" w:after="0" w:afterAutospacing="0"/>
        <w:ind w:firstLine="709"/>
        <w:jc w:val="both"/>
        <w:rPr>
          <w:color w:val="000000"/>
          <w:spacing w:val="-5"/>
        </w:rPr>
      </w:pPr>
      <w:r w:rsidRPr="00C92C8D">
        <w:rPr>
          <w:color w:val="000000"/>
          <w:spacing w:val="-5"/>
        </w:rPr>
        <w:t xml:space="preserve">систематическое привлечение ветеранов Вооруженных Сил, других войск и воинских формирований Республики Казахстан, общественных деятелей, руководителей общественных организации, медиа личностей, молодежных лидеров к воспитательной работе с учащимися; </w:t>
      </w:r>
    </w:p>
    <w:p w:rsidR="00804848" w:rsidRPr="00C92C8D" w:rsidRDefault="00804848" w:rsidP="00804848">
      <w:pPr>
        <w:pStyle w:val="a9"/>
        <w:spacing w:before="0" w:beforeAutospacing="0" w:after="0" w:afterAutospacing="0"/>
        <w:rPr>
          <w:b/>
          <w:color w:val="000000"/>
          <w:spacing w:val="-5"/>
        </w:rPr>
      </w:pPr>
      <w:r w:rsidRPr="00C92C8D">
        <w:rPr>
          <w:b/>
          <w:color w:val="000000"/>
          <w:spacing w:val="-5"/>
        </w:rPr>
        <w:t>Основные направления и формы деятельности класса       «Жас Сарбаз»</w:t>
      </w:r>
    </w:p>
    <w:p w:rsidR="00804848" w:rsidRPr="00C92C8D" w:rsidRDefault="00804848" w:rsidP="0080484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92C8D">
        <w:rPr>
          <w:rFonts w:ascii="Times New Roman" w:hAnsi="Times New Roman"/>
          <w:sz w:val="24"/>
          <w:szCs w:val="24"/>
        </w:rPr>
        <w:t xml:space="preserve">Основными направлениями деятельности класса «Жас Сарбаз» являются:  </w:t>
      </w:r>
      <w:r w:rsidRPr="00C92C8D">
        <w:rPr>
          <w:rFonts w:ascii="Times New Roman" w:hAnsi="Times New Roman"/>
          <w:color w:val="000000"/>
          <w:sz w:val="24"/>
          <w:szCs w:val="24"/>
        </w:rPr>
        <w:t>Подготовка по основам военного дела</w:t>
      </w:r>
      <w:r w:rsidRPr="00C92C8D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C92C8D">
        <w:rPr>
          <w:rFonts w:ascii="Times New Roman" w:hAnsi="Times New Roman"/>
          <w:color w:val="000000"/>
          <w:sz w:val="24"/>
          <w:szCs w:val="24"/>
        </w:rPr>
        <w:t xml:space="preserve">Военно-прикладная физическая подготовка – вид подготовки, способствующий формированию </w:t>
      </w:r>
      <w:r w:rsidRPr="00C92C8D">
        <w:rPr>
          <w:rFonts w:ascii="Times New Roman" w:eastAsia="Times New Roman" w:hAnsi="Times New Roman"/>
          <w:color w:val="000000"/>
          <w:sz w:val="24"/>
          <w:szCs w:val="24"/>
        </w:rPr>
        <w:t>воспитанниками</w:t>
      </w:r>
      <w:r w:rsidRPr="00C92C8D">
        <w:rPr>
          <w:rFonts w:ascii="Times New Roman" w:hAnsi="Times New Roman"/>
          <w:color w:val="000000"/>
          <w:sz w:val="24"/>
          <w:szCs w:val="24"/>
        </w:rPr>
        <w:t xml:space="preserve"> знаний и овладению умениями и навыками по лыжному уроку наши учителя физический культуры К.М Ешимханов. В.Г Александров, В.В Миряшев  и по хореографии  учитель самопознании Корнилова У.И написали авторскую  программу для класс «Жас Сарбаз». </w:t>
      </w:r>
    </w:p>
    <w:p w:rsidR="00804848" w:rsidRPr="00C92C8D" w:rsidRDefault="00804848" w:rsidP="00804848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92C8D">
        <w:rPr>
          <w:rFonts w:ascii="Times New Roman" w:eastAsia="Times New Roman" w:hAnsi="Times New Roman"/>
          <w:b/>
          <w:sz w:val="24"/>
          <w:szCs w:val="24"/>
        </w:rPr>
        <w:t>Организация деятельности класса «Жас Сарбаз»</w:t>
      </w:r>
    </w:p>
    <w:p w:rsidR="00804848" w:rsidRPr="00C92C8D" w:rsidRDefault="00804848" w:rsidP="0080484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>Обучение в классе «Жас Сарбаз» осуществляется на основе Договора о предоставлении дополнительных образовательных услуг между общеобразовательным учреждением и родителями (законными представителями) учащегося.</w:t>
      </w:r>
    </w:p>
    <w:p w:rsidR="00804848" w:rsidRPr="00C92C8D" w:rsidRDefault="00804848" w:rsidP="0080484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 xml:space="preserve"> Комплектование класса «Жас Сарбаз» осуществляется из числа обучающихся на добровольной основе при наличии освободившихся мест в классах и письменного согласия родителей (законных представителей) и медицинских документов, подтверждающих отсутствие противопоказаний для занятий в данном классе с дополнительной спортивной нагрузкой.</w:t>
      </w:r>
    </w:p>
    <w:p w:rsidR="00804848" w:rsidRPr="00C92C8D" w:rsidRDefault="00804848" w:rsidP="0080484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>2019-2020 уч. году в КГУ «СОШ№23» открылся класс «Жас Сарбаз» в 7 «А» классе. В классе «Жас Сарбаз» 24 человек</w:t>
      </w:r>
      <w:r w:rsidRPr="00C92C8D">
        <w:rPr>
          <w:rFonts w:ascii="Times New Roman" w:eastAsia="Times New Roman" w:hAnsi="Times New Roman"/>
          <w:sz w:val="24"/>
          <w:szCs w:val="24"/>
          <w:lang w:val="kk-KZ"/>
        </w:rPr>
        <w:t>а</w:t>
      </w:r>
      <w:r w:rsidRPr="00C92C8D">
        <w:rPr>
          <w:rFonts w:ascii="Times New Roman" w:eastAsia="Times New Roman" w:hAnsi="Times New Roman"/>
          <w:sz w:val="24"/>
          <w:szCs w:val="24"/>
        </w:rPr>
        <w:t xml:space="preserve"> юношей и девушек. В соответствии с условиями было осуществлена образовательного процесса по программам в рамках ГОСО РК.</w:t>
      </w:r>
    </w:p>
    <w:p w:rsidR="00804848" w:rsidRPr="00C92C8D" w:rsidRDefault="00804848" w:rsidP="00804848">
      <w:pPr>
        <w:pStyle w:val="a3"/>
        <w:spacing w:after="0" w:line="240" w:lineRule="auto"/>
        <w:ind w:left="0" w:right="-14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 xml:space="preserve">  Учащийся класса «Жас Сарбаз» получают знаний по различным дисциплинам согласно программе дополнительного образования класса «Жас Сарбаз»;</w:t>
      </w:r>
    </w:p>
    <w:p w:rsidR="00804848" w:rsidRPr="00C92C8D" w:rsidRDefault="00804848" w:rsidP="0080484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 xml:space="preserve">Посещают все занятия согласно составленного для него расписания; </w:t>
      </w:r>
    </w:p>
    <w:p w:rsidR="00804848" w:rsidRPr="00C92C8D" w:rsidRDefault="00804848" w:rsidP="00804848">
      <w:pPr>
        <w:pStyle w:val="a3"/>
        <w:spacing w:after="0" w:line="240" w:lineRule="auto"/>
        <w:ind w:left="0" w:right="-141"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 xml:space="preserve"> Распорядок дня классов «Жас Сарбаз» включает учебные занятия, тренировки по различным видам спорта, а также самоподготовку воспитанников. В первой половине дня воспитанниками изучаются общеобразовательные предметы, во вторую половину – дополнительные, факультативные занятия и воспитательная работа. Занятия проходят с 1 сентября по 25 мая.</w:t>
      </w:r>
    </w:p>
    <w:p w:rsidR="00804848" w:rsidRPr="00C92C8D" w:rsidRDefault="00804848" w:rsidP="00804848">
      <w:pPr>
        <w:pStyle w:val="a3"/>
        <w:spacing w:after="0" w:line="240" w:lineRule="auto"/>
        <w:ind w:left="0" w:right="-141" w:firstLine="567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C92C8D">
        <w:rPr>
          <w:rFonts w:ascii="Times New Roman" w:eastAsia="Times New Roman" w:hAnsi="Times New Roman"/>
          <w:sz w:val="24"/>
          <w:szCs w:val="24"/>
        </w:rPr>
        <w:t xml:space="preserve">Учащиеся должны заниматься в кружках и секциях, создаваемых при школе, музыкальных, художественных, спортивных и других учреждениях дополнительного образования детей, участвовать в соревнованиях, смотрах, конкурсах, олимпиадах, выставках и других массовых мероприятиях различного уровня. </w:t>
      </w:r>
    </w:p>
    <w:p w:rsidR="00804848" w:rsidRPr="00C92C8D" w:rsidRDefault="00804848" w:rsidP="00804848">
      <w:pPr>
        <w:pStyle w:val="a3"/>
        <w:spacing w:after="0" w:line="240" w:lineRule="auto"/>
        <w:ind w:left="0" w:right="-14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>Управление классом «Жас Сарбаз» осуществляется в соответствии                 с Уставом общеобразовательного учреждения, Уставом о классах «Жас Сарбаз», Уставом Республиканского общественного объединения «Детско-юношеское военно-патриотическое движение «Жас Сарбаз»,</w:t>
      </w:r>
      <w:r w:rsidRPr="00C92C8D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Pr="00C92C8D">
        <w:rPr>
          <w:rFonts w:ascii="Times New Roman" w:eastAsia="Times New Roman" w:hAnsi="Times New Roman"/>
          <w:sz w:val="24"/>
          <w:szCs w:val="24"/>
        </w:rPr>
        <w:t xml:space="preserve">настоящим Положением и актами, регламентирующими организацию образовательного процесса. </w:t>
      </w:r>
      <w:r w:rsidRPr="00C92C8D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804848" w:rsidRPr="00C92C8D" w:rsidRDefault="00804848" w:rsidP="00804848">
      <w:pPr>
        <w:pStyle w:val="a3"/>
        <w:spacing w:after="0" w:line="240" w:lineRule="auto"/>
        <w:ind w:right="-141"/>
        <w:rPr>
          <w:rFonts w:ascii="Times New Roman" w:eastAsia="Times New Roman" w:hAnsi="Times New Roman"/>
          <w:b/>
          <w:sz w:val="24"/>
          <w:szCs w:val="24"/>
        </w:rPr>
      </w:pPr>
      <w:r w:rsidRPr="00C92C8D">
        <w:rPr>
          <w:rFonts w:ascii="Times New Roman" w:eastAsia="Times New Roman" w:hAnsi="Times New Roman"/>
          <w:b/>
          <w:sz w:val="24"/>
          <w:szCs w:val="24"/>
        </w:rPr>
        <w:t>Материально-техническое обеспечение классов   «Жас Сарбаз»</w:t>
      </w:r>
    </w:p>
    <w:p w:rsidR="00804848" w:rsidRPr="00C92C8D" w:rsidRDefault="00804848" w:rsidP="00804848">
      <w:pPr>
        <w:pStyle w:val="a3"/>
        <w:spacing w:after="0" w:line="240" w:lineRule="auto"/>
        <w:ind w:left="0" w:right="-14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92C8D">
        <w:rPr>
          <w:rFonts w:ascii="Times New Roman" w:eastAsia="Times New Roman" w:hAnsi="Times New Roman"/>
          <w:sz w:val="24"/>
          <w:szCs w:val="24"/>
        </w:rPr>
        <w:t>14.1 Классы «Жас Сарбаз» обеспечиваются учебным оборудованием                          и другими материальными средствами согласно пункту 18 Приказа Министра образования и науки Республики Казахстан от 7 марта 2012 года № 97 «Об утверждении норм оснащения оборудованием и мебелью организаций технического и профессионального образования» (далее – Приказ).</w:t>
      </w:r>
    </w:p>
    <w:p w:rsidR="00804848" w:rsidRPr="004C1210" w:rsidRDefault="00804848" w:rsidP="00804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C1210">
        <w:rPr>
          <w:rFonts w:ascii="Times New Roman" w:hAnsi="Times New Roman"/>
          <w:b/>
          <w:sz w:val="24"/>
          <w:szCs w:val="24"/>
          <w:lang w:val="kk-KZ"/>
        </w:rPr>
        <w:t xml:space="preserve">Обеспечение единой формой участников движения </w:t>
      </w:r>
      <w:r w:rsidRPr="004C1210">
        <w:rPr>
          <w:rFonts w:ascii="Times New Roman" w:hAnsi="Times New Roman"/>
          <w:b/>
          <w:sz w:val="24"/>
          <w:szCs w:val="24"/>
        </w:rPr>
        <w:t xml:space="preserve"> </w:t>
      </w:r>
      <w:r w:rsidRPr="004C1210">
        <w:rPr>
          <w:rFonts w:ascii="Times New Roman" w:hAnsi="Times New Roman"/>
          <w:b/>
          <w:sz w:val="24"/>
          <w:szCs w:val="24"/>
          <w:lang w:val="kk-KZ"/>
        </w:rPr>
        <w:t>«Жас Сарбаз»</w:t>
      </w:r>
    </w:p>
    <w:tbl>
      <w:tblPr>
        <w:tblW w:w="0" w:type="auto"/>
        <w:tblInd w:w="2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804848" w:rsidRPr="00C92C8D" w:rsidTr="00743F40"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1. Футболка</w:t>
            </w:r>
          </w:p>
        </w:tc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шт. – 2 100 тг</w:t>
            </w:r>
          </w:p>
        </w:tc>
      </w:tr>
      <w:tr w:rsidR="00804848" w:rsidRPr="00C92C8D" w:rsidTr="00743F40"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2. Рубашка-поло с коротким руковом</w:t>
            </w:r>
          </w:p>
        </w:tc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шт. – 2 880 тг</w:t>
            </w:r>
          </w:p>
        </w:tc>
      </w:tr>
      <w:tr w:rsidR="00804848" w:rsidRPr="00C92C8D" w:rsidTr="00743F40"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3. Китель брюки (куртка брюки) с нашивками </w:t>
            </w:r>
          </w:p>
        </w:tc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1шт . – 19 200 тг</w:t>
            </w:r>
          </w:p>
        </w:tc>
      </w:tr>
      <w:tr w:rsidR="00804848" w:rsidRPr="00C92C8D" w:rsidTr="00743F40"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4. Берет</w:t>
            </w:r>
          </w:p>
        </w:tc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 . – 3 480 тг</w:t>
            </w:r>
          </w:p>
        </w:tc>
      </w:tr>
      <w:tr w:rsidR="00804848" w:rsidRPr="00C92C8D" w:rsidTr="00743F40"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5. Кепки</w:t>
            </w:r>
          </w:p>
        </w:tc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 . – 1 980 тг</w:t>
            </w:r>
          </w:p>
        </w:tc>
      </w:tr>
      <w:tr w:rsidR="00804848" w:rsidRPr="00C92C8D" w:rsidTr="00743F40"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6. Ботинки с высоким берцем</w:t>
            </w:r>
          </w:p>
        </w:tc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 . – 12 600 тг</w:t>
            </w:r>
          </w:p>
        </w:tc>
      </w:tr>
      <w:tr w:rsidR="00804848" w:rsidRPr="00C92C8D" w:rsidTr="00743F40"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7. Ремень брючный </w:t>
            </w:r>
          </w:p>
        </w:tc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 . - 1 260 тг</w:t>
            </w:r>
          </w:p>
        </w:tc>
      </w:tr>
      <w:tr w:rsidR="00804848" w:rsidRPr="00C92C8D" w:rsidTr="00743F40"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8. Тактический рюкзак</w:t>
            </w:r>
          </w:p>
        </w:tc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 . – 20 000 тг</w:t>
            </w:r>
          </w:p>
        </w:tc>
      </w:tr>
    </w:tbl>
    <w:p w:rsidR="00804848" w:rsidRDefault="00804848" w:rsidP="0080484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804848" w:rsidRPr="004C1210" w:rsidRDefault="00804848" w:rsidP="00804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C1210">
        <w:rPr>
          <w:rFonts w:ascii="Times New Roman" w:hAnsi="Times New Roman"/>
          <w:b/>
          <w:sz w:val="24"/>
          <w:szCs w:val="24"/>
          <w:lang w:val="kk-KZ"/>
        </w:rPr>
        <w:t>Фарнитура</w:t>
      </w:r>
    </w:p>
    <w:tbl>
      <w:tblPr>
        <w:tblW w:w="0" w:type="auto"/>
        <w:tblInd w:w="2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1. Шеврон большой «Жас Сарбаз»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 . – 665 тг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2. Шеврон ( герб Кар. Обл.)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 . – 720 тг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3. Шеврон маленький  «Жас Сарбаз» (кокарда)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 . – 700 тг</w:t>
            </w:r>
          </w:p>
        </w:tc>
      </w:tr>
    </w:tbl>
    <w:p w:rsidR="00804848" w:rsidRDefault="00804848" w:rsidP="00804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804848" w:rsidRPr="004C1210" w:rsidRDefault="00804848" w:rsidP="008048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4C1210">
        <w:rPr>
          <w:rFonts w:ascii="Times New Roman" w:hAnsi="Times New Roman"/>
          <w:b/>
          <w:sz w:val="24"/>
          <w:szCs w:val="24"/>
          <w:lang w:val="kk-KZ"/>
        </w:rPr>
        <w:t>Офармление кабинетов в школах области</w:t>
      </w:r>
    </w:p>
    <w:tbl>
      <w:tblPr>
        <w:tblW w:w="0" w:type="auto"/>
        <w:tblInd w:w="1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1.Общевойсковой защитный кастюм ( ОЗК )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 . – 8 000 тг * 10 шт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2. Противогаз ПГ – 5 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 шт . – 5 000 тг * 10 шт 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3.  Общевоисковые уставы воруженных сил РК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 шт . – 5 000 тг * 1 шт  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4. ММГ –  АК - 74  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 шт . – 110 000 тг * 2 шт 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5. ММГ – Гранаты Ф1 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 шт . – 13 000 тг * 3 шт 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6. ММГ – РГД – 5 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 . – 13 000 тг * 3 шт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7. Макет винтовки ( Мосина )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 шт . – 26 000 тг * 15 шт 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8. Учебный патрон для АК - 74 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 шт . – 1 000 тг * 50 шт 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9. Макет магазина автомата Калашникова – 74 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 шт . - 15 000 тг * 2 шт                                                                                                 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10. Пули для пневматической винтовки 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упаковка – 1 000 тг * 13 упаковка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11. Компас « Армейский »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 шт . - 5 000 тг * 10 шт  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12. Шахматы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 комплект  – 10 000 тг * 15комплект  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13. Флаги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 шт . - 10 000 тг * 2 шт 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14. Учебное пневматическое ружье 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 шт . – 85 000 тг * 3 шт 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15. Шкаф пирамида 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 . – 65 000 тг * 1 шт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16. Стенды 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 . – 5 000 тг * 3 шт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17. Стелаж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 шт . – 60 000 тг * 2 шт 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18. Сумка для переноски макетов гранат и мины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 шт . – 5 000 тг * 3 шт 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19. Сумки для переноски магазина автомата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1 шт . – 5 000 тг *1 шт 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20. Мишенная установка для скоростельной стрельбы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 . – 86 000 тг * 3 шт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21. Тогыз кумалак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 . – 7 000 тг * 15 шт</w:t>
            </w:r>
          </w:p>
        </w:tc>
      </w:tr>
      <w:tr w:rsidR="00804848" w:rsidRPr="00C92C8D" w:rsidTr="00743F40">
        <w:tc>
          <w:tcPr>
            <w:tcW w:w="4785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 xml:space="preserve">22 Спортивная форма </w:t>
            </w:r>
          </w:p>
        </w:tc>
        <w:tc>
          <w:tcPr>
            <w:tcW w:w="4786" w:type="dxa"/>
            <w:shd w:val="clear" w:color="auto" w:fill="auto"/>
          </w:tcPr>
          <w:p w:rsidR="00804848" w:rsidRPr="00C92C8D" w:rsidRDefault="00804848" w:rsidP="00743F40">
            <w:pPr>
              <w:pStyle w:val="ac"/>
              <w:rPr>
                <w:rFonts w:ascii="Times New Roman" w:hAnsi="Times New Roman"/>
                <w:lang w:val="kk-KZ"/>
              </w:rPr>
            </w:pPr>
            <w:r w:rsidRPr="00C92C8D">
              <w:rPr>
                <w:rFonts w:ascii="Times New Roman" w:hAnsi="Times New Roman"/>
                <w:lang w:val="kk-KZ"/>
              </w:rPr>
              <w:t>1 шт.- 20 000тг*24 шт</w:t>
            </w:r>
          </w:p>
        </w:tc>
      </w:tr>
    </w:tbl>
    <w:p w:rsidR="00804848" w:rsidRDefault="00804848" w:rsidP="00804848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4C1210">
        <w:rPr>
          <w:rFonts w:ascii="Times New Roman" w:hAnsi="Times New Roman"/>
          <w:b/>
          <w:sz w:val="24"/>
          <w:szCs w:val="24"/>
          <w:lang w:val="kk-KZ"/>
        </w:rPr>
        <w:t xml:space="preserve">   </w:t>
      </w:r>
    </w:p>
    <w:p w:rsidR="00804848" w:rsidRDefault="00804848" w:rsidP="00804848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Эмблема</w:t>
      </w:r>
      <w:r w:rsidRPr="00B12196">
        <w:rPr>
          <w:rFonts w:ascii="Times New Roman" w:hAnsi="Times New Roman"/>
          <w:b/>
          <w:sz w:val="28"/>
          <w:szCs w:val="28"/>
        </w:rPr>
        <w:t xml:space="preserve"> класса «Жас Сарбаз»</w:t>
      </w:r>
    </w:p>
    <w:p w:rsidR="00804848" w:rsidRDefault="00804848" w:rsidP="00804848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color w:val="000000"/>
          <w:spacing w:val="-5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CED6574" wp14:editId="0A59D36F">
            <wp:simplePos x="0" y="0"/>
            <wp:positionH relativeFrom="margin">
              <wp:posOffset>3261360</wp:posOffset>
            </wp:positionH>
            <wp:positionV relativeFrom="margin">
              <wp:posOffset>2374265</wp:posOffset>
            </wp:positionV>
            <wp:extent cx="2714625" cy="2714625"/>
            <wp:effectExtent l="0" t="0" r="9525" b="9525"/>
            <wp:wrapSquare wrapText="bothSides"/>
            <wp:docPr id="6" name="Рисунок 6" descr="логотип Жас Сарбаз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 Жас Сарбаз 20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848" w:rsidRDefault="00804848" w:rsidP="0080484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color w:val="000000"/>
          <w:spacing w:val="-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D4D1F5B" wp14:editId="12B8E3CB">
            <wp:simplePos x="0" y="0"/>
            <wp:positionH relativeFrom="margin">
              <wp:posOffset>2068830</wp:posOffset>
            </wp:positionH>
            <wp:positionV relativeFrom="margin">
              <wp:posOffset>384810</wp:posOffset>
            </wp:positionV>
            <wp:extent cx="5391150" cy="2082165"/>
            <wp:effectExtent l="0" t="0" r="0" b="0"/>
            <wp:wrapSquare wrapText="bothSides"/>
            <wp:docPr id="5" name="Рисунок 5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848" w:rsidRDefault="00804848" w:rsidP="0080484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pacing w:val="-5"/>
          <w:sz w:val="28"/>
          <w:szCs w:val="28"/>
        </w:rPr>
      </w:pPr>
      <w:r w:rsidRPr="00C070DF">
        <w:rPr>
          <w:rFonts w:ascii="Times New Roman" w:hAnsi="Times New Roman"/>
          <w:b/>
          <w:color w:val="000000"/>
          <w:spacing w:val="-5"/>
          <w:sz w:val="28"/>
          <w:szCs w:val="28"/>
        </w:rPr>
        <w:t xml:space="preserve">Форма </w:t>
      </w:r>
      <w:r>
        <w:rPr>
          <w:rFonts w:ascii="Times New Roman" w:hAnsi="Times New Roman"/>
          <w:b/>
          <w:color w:val="000000"/>
          <w:spacing w:val="-5"/>
          <w:sz w:val="28"/>
          <w:szCs w:val="28"/>
        </w:rPr>
        <w:t xml:space="preserve">одежды </w:t>
      </w:r>
      <w:r w:rsidRPr="00934394">
        <w:rPr>
          <w:rFonts w:ascii="Times New Roman" w:hAnsi="Times New Roman"/>
          <w:color w:val="000000"/>
          <w:spacing w:val="-5"/>
          <w:sz w:val="28"/>
          <w:szCs w:val="28"/>
        </w:rPr>
        <w:t>учащихся</w:t>
      </w:r>
      <w:r>
        <w:rPr>
          <w:rFonts w:ascii="Times New Roman" w:hAnsi="Times New Roman"/>
          <w:b/>
          <w:color w:val="000000"/>
          <w:spacing w:val="-5"/>
          <w:sz w:val="28"/>
          <w:szCs w:val="28"/>
        </w:rPr>
        <w:t xml:space="preserve"> класса </w:t>
      </w:r>
      <w:r w:rsidRPr="00C070DF">
        <w:rPr>
          <w:rFonts w:ascii="Times New Roman" w:hAnsi="Times New Roman"/>
          <w:b/>
          <w:color w:val="000000"/>
          <w:spacing w:val="-5"/>
          <w:sz w:val="28"/>
          <w:szCs w:val="28"/>
        </w:rPr>
        <w:t>«Жас Сарбаз»</w:t>
      </w: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pacing w:val="-5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41F4840" wp14:editId="7F23A2FA">
            <wp:simplePos x="0" y="0"/>
            <wp:positionH relativeFrom="margin">
              <wp:posOffset>2508885</wp:posOffset>
            </wp:positionH>
            <wp:positionV relativeFrom="margin">
              <wp:posOffset>3392805</wp:posOffset>
            </wp:positionV>
            <wp:extent cx="3981450" cy="1603375"/>
            <wp:effectExtent l="0" t="0" r="0" b="0"/>
            <wp:wrapSquare wrapText="bothSides"/>
            <wp:docPr id="4" name="Рисунок 4" descr="Флаг Жас Сарбаз новый на латинском изменени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лаг Жас Сарбаз новый на латинском изменением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86" b="92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000000"/>
          <w:spacing w:val="-5"/>
          <w:sz w:val="28"/>
          <w:szCs w:val="28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04848" w:rsidRPr="00F036BF" w:rsidRDefault="00804848" w:rsidP="008048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Знамя (флаг) </w:t>
      </w:r>
      <w:r w:rsidRPr="00F036BF">
        <w:rPr>
          <w:rFonts w:ascii="Times New Roman" w:hAnsi="Times New Roman"/>
          <w:b/>
          <w:sz w:val="28"/>
          <w:szCs w:val="28"/>
        </w:rPr>
        <w:t xml:space="preserve">класса «Жас Сарбаз» </w:t>
      </w:r>
    </w:p>
    <w:p w:rsidR="00804848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804848" w:rsidRPr="00C92C8D" w:rsidRDefault="00804848" w:rsidP="00804848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2C8D">
        <w:rPr>
          <w:rFonts w:ascii="Times New Roman" w:hAnsi="Times New Roman" w:cs="Times New Roman"/>
          <w:b/>
          <w:sz w:val="28"/>
          <w:szCs w:val="28"/>
        </w:rPr>
        <w:t>Создание условий для сохранения здоровья обучающихся, обеспечение безопасности и создание условий охраны труда участников учебно-воспитательного процесса</w:t>
      </w:r>
    </w:p>
    <w:p w:rsidR="00804848" w:rsidRDefault="00804848" w:rsidP="00804848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Усиление внимания Министерства образования РК и Министерства здравоохранения РК к проблемам здоровья школьников и педагогов объясняется рядом известных объективных и субъективных причин. Но только человек, здоровый физически, психически, социально, духовно, имеющий ценностное отношение к здоровому образу жизни, способен в современной жизни быть активной, преуспевающей, полноценной личностью, максимально реализовать себя, свой внутренний потенциал. Именно поэтому организация и осуществление здоровье сберегающей деятельности, направленная на сохранение здоровья педагогов и школьников на ступенях обучения, является одним из основных направлений работы КГУ «СОШ №23».</w:t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Цели и задачи  здоровье сберегающей деятельности школы определяет содержание и организацию  образовательного пространства, направленного на: </w:t>
      </w:r>
    </w:p>
    <w:p w:rsidR="00804848" w:rsidRPr="00C92C8D" w:rsidRDefault="00804848" w:rsidP="0080484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формирование у школьников и педагогов критического мышления по отношению к знаниям, навыкам и практическим действиям, направленным на сохранение здоровья;</w:t>
      </w:r>
    </w:p>
    <w:p w:rsidR="00804848" w:rsidRPr="00C92C8D" w:rsidRDefault="00804848" w:rsidP="0080484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формирование ценностного отношения к здоровью, здоровому образу жизни;</w:t>
      </w:r>
    </w:p>
    <w:p w:rsidR="00804848" w:rsidRPr="00C92C8D" w:rsidRDefault="00804848" w:rsidP="0080484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формирование  культуры здоровья;</w:t>
      </w:r>
    </w:p>
    <w:p w:rsidR="00804848" w:rsidRPr="00C92C8D" w:rsidRDefault="00804848" w:rsidP="0080484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профилактику школьной дезадаптации, правонарушений, преступлений  в среде обучающихся;</w:t>
      </w:r>
    </w:p>
    <w:p w:rsidR="00804848" w:rsidRPr="00C92C8D" w:rsidRDefault="00804848" w:rsidP="0080484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создание  методологических и технологических оснований для моделирования различных видов деятельности, направленных на сохранение здоровья в ОУ, а также на изменение всего уклада школьной жизни с пользой для здоровья каждого  её «обитателя» (внедрение и реализация здоровье сберегающих образовательных технологий);</w:t>
      </w:r>
    </w:p>
    <w:p w:rsidR="00804848" w:rsidRPr="00C92C8D" w:rsidRDefault="00804848" w:rsidP="00804848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расширение взаимодействия школы,  родителей и социальных партнёров в контексте укрепления здоровья.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Pr="00C92C8D" w:rsidRDefault="00804848" w:rsidP="008048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В 2019 году школы вступила в проект ШСУЗ (Школа, способствующая укреплению здоровья). В рамках проекта проводится обширная работа.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Создана рабочая группы по проекту в составе: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Акифьева О.А. – зам. директора по ВР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>Кәріпбаева А.К. – зам. директора по ВР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>Ешимханов К.М. – зам. диреткора по УВР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>Мамедярова Р.М. – зам. директора по УВР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>Кошкимбаева А.К. - зам. директора по информатизации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>Мураткызы Г.М. зам. директора по УВР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>Петроченко Н.Н. - зам. директора по АХЧ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>Саворовская В.В. – социальный педагог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Савченко Г.И. – мед. работник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Александров В.Г. – учитель физкультуры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Миряшев В.В. – учитель физкультуры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Калиев С.С. – учитель физкультуры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Александров В.Г. – учитель физкультуры 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По решению педагогического совета в 2019-2020 гг. в школе созданы специальные медицинские группы для детей с нарушением осанки, сколиозом и кифозом. Планируется замена оборудования в классных комнатах, в кабинетах технологии и на пищеблоке. В феврале 2020 года провелся медицинский осмотр всех учащихся школы специалистами Поликлиники №3. Охват составил 1617 человек.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Составлен анализ заболеваемости учащихся, а также план оздоровления учащихся на 2019-2024 гг.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По результатам медицинского осмотра: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1 ребенок прошел лечение в санатории «Березка».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Проводятся занятия по рефлексотерапии: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Нарушение осанки – 12 человек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Плоскостопие – 16 человек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Сколиоз – 5 человек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По анемии оздоровлено – 5 человек.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С патологией зрения оздоровлены – 17 человек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Оздоровлены 6 учащихся с энтеробиозом, выявленные в ходе лабораторного обследования.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Гимнастика для глаз проводится ежедневно на уроках информатики и на каждом пятом уроке.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Регулярно проводится информационная компания по здоровому образу жизни среди учеников, учителей и родителей. Проводится обучение учителей, тех персонала и детей первой неотложной помощи.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На уроках физической культуры проводятся занятия ЛФК. 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В школе на постоянно основе проводятся спортивно-массовые мероприятия, такие как: фестиваль здоровья, акция «Здоровье за здоровье», соревнования, эстафеты.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Специально для учащихся школы при Поликлинике №3 каждую второю субботу месяца с 9:00 до 13:00 проводится прием узкими специалистами (без записи). 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57 учащихся охвачены бесплатным горячим питанием за счет фонда «Всеобуч», 15 человек охвачены бесплатным горячим питание за счет арендатора столовой. Ведется ежедневный контроль за питанием школьников. Организовано дежурство администрации школы в столовой. В штате арендатора столовой имеется диетсестра, приходящая в школу. Работает комиссия по мониторингу за качеством питания.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 Составлен совместный план работы с Поликлиникой №3, центром здоровья ДОС и Областным наркологическим центром. Согласно плану специалисты регулярно проводят лекции и беседы с учащимися и родителями.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В школе имеется полностью оборудованный стоматологический кабинет. Составлен график работы кабинета: понедельник, среда, пятница, по четным числам с 9:00, по нечетным с 14:00. Принимает врач Поликлиники №3.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Ежеквартально медицинским работником школы проводится мониторинг заболеваемости учащихся.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Юго-Восточным ОП назначен школьный инспектор по делам несовершеннолетних – Рахат З.Б. 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В школе имеются две штатные единицы психологов и одна единица социального педагога.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В школе установлены 44 камеры видеонаблюдения.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ab/>
        <w:t>Количество учащихся, состоящих на профилактических учетах составляет 1% от общего количества. С данными учащимися и их родителями постоянно ведется профилактическая и коррекционная работа.</w:t>
      </w: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Pr="00C92C8D" w:rsidRDefault="00804848" w:rsidP="00804848">
      <w:pPr>
        <w:pStyle w:val="a3"/>
        <w:numPr>
          <w:ilvl w:val="0"/>
          <w:numId w:val="28"/>
        </w:numPr>
        <w:tabs>
          <w:tab w:val="left" w:pos="42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C8D">
        <w:rPr>
          <w:rFonts w:ascii="Times New Roman" w:hAnsi="Times New Roman" w:cs="Times New Roman"/>
          <w:b/>
          <w:sz w:val="28"/>
          <w:szCs w:val="28"/>
        </w:rPr>
        <w:t>Создание условий для получения инклюзивного образования</w:t>
      </w:r>
    </w:p>
    <w:p w:rsidR="00804848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bCs/>
          <w:sz w:val="24"/>
          <w:szCs w:val="24"/>
        </w:rPr>
        <w:t>Полное название стажерской площадки: КГУ «СОШ №23» района имени    Казыбек би,</w:t>
      </w:r>
      <w:r w:rsidRPr="00C92C8D">
        <w:rPr>
          <w:rFonts w:ascii="Times New Roman" w:hAnsi="Times New Roman" w:cs="Times New Roman"/>
          <w:sz w:val="24"/>
          <w:szCs w:val="24"/>
        </w:rPr>
        <w:t xml:space="preserve"> </w:t>
      </w:r>
      <w:r w:rsidRPr="00C92C8D">
        <w:rPr>
          <w:rFonts w:ascii="Times New Roman" w:hAnsi="Times New Roman" w:cs="Times New Roman"/>
          <w:bCs/>
          <w:sz w:val="24"/>
          <w:szCs w:val="24"/>
        </w:rPr>
        <w:t xml:space="preserve">города Караганды, </w:t>
      </w:r>
      <w:r w:rsidRPr="00C92C8D">
        <w:rPr>
          <w:rFonts w:ascii="Times New Roman" w:hAnsi="Times New Roman" w:cs="Times New Roman"/>
          <w:sz w:val="24"/>
          <w:szCs w:val="24"/>
        </w:rPr>
        <w:t xml:space="preserve"> </w:t>
      </w:r>
      <w:r w:rsidRPr="00C92C8D">
        <w:rPr>
          <w:rFonts w:ascii="Times New Roman" w:hAnsi="Times New Roman" w:cs="Times New Roman"/>
          <w:bCs/>
          <w:sz w:val="24"/>
          <w:szCs w:val="24"/>
        </w:rPr>
        <w:t>адрес: микрорайон Степной 3.</w:t>
      </w:r>
      <w:r w:rsidRPr="00C92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bCs/>
          <w:sz w:val="24"/>
          <w:szCs w:val="24"/>
        </w:rPr>
        <w:t xml:space="preserve">Приказ на стажерскую площадку изданы: 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bCs/>
          <w:sz w:val="24"/>
          <w:szCs w:val="24"/>
        </w:rPr>
        <w:t>- приказ ГорОО №5 от 04.01.2018 год</w:t>
      </w:r>
      <w:r w:rsidRPr="00C92C8D">
        <w:rPr>
          <w:rFonts w:ascii="Times New Roman" w:hAnsi="Times New Roman" w:cs="Times New Roman"/>
          <w:bCs/>
          <w:sz w:val="24"/>
          <w:szCs w:val="24"/>
          <w:lang w:val="kk-KZ"/>
        </w:rPr>
        <w:t>;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bCs/>
          <w:sz w:val="24"/>
          <w:szCs w:val="24"/>
        </w:rPr>
        <w:t>- приказ по школе №28 от 18.01.2018 года</w:t>
      </w:r>
      <w:r w:rsidRPr="00C92C8D">
        <w:rPr>
          <w:rFonts w:ascii="Times New Roman" w:hAnsi="Times New Roman" w:cs="Times New Roman"/>
          <w:bCs/>
          <w:sz w:val="24"/>
          <w:szCs w:val="24"/>
          <w:lang w:val="kk-KZ"/>
        </w:rPr>
        <w:t>;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2C8D">
        <w:rPr>
          <w:rFonts w:ascii="Times New Roman" w:hAnsi="Times New Roman" w:cs="Times New Roman"/>
          <w:bCs/>
          <w:sz w:val="24"/>
          <w:szCs w:val="24"/>
        </w:rPr>
        <w:t>- приказ о создании школьной ПМПК №29</w:t>
      </w:r>
      <w:r w:rsidRPr="00C92C8D">
        <w:rPr>
          <w:rFonts w:ascii="Times New Roman" w:hAnsi="Times New Roman" w:cs="Times New Roman"/>
          <w:sz w:val="24"/>
          <w:szCs w:val="24"/>
        </w:rPr>
        <w:t xml:space="preserve"> </w:t>
      </w:r>
      <w:r w:rsidRPr="00C92C8D">
        <w:rPr>
          <w:rFonts w:ascii="Times New Roman" w:hAnsi="Times New Roman" w:cs="Times New Roman"/>
          <w:bCs/>
          <w:sz w:val="24"/>
          <w:szCs w:val="24"/>
        </w:rPr>
        <w:t>от 18.01.2018 года.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Количество инклюзивных классов: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</w:rPr>
        <w:t>В 2017-2018 учебн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ом </w:t>
      </w:r>
      <w:r w:rsidRPr="00C92C8D">
        <w:rPr>
          <w:rFonts w:ascii="Times New Roman" w:hAnsi="Times New Roman" w:cs="Times New Roman"/>
          <w:sz w:val="24"/>
          <w:szCs w:val="24"/>
        </w:rPr>
        <w:t xml:space="preserve"> год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у </w:t>
      </w:r>
      <w:r w:rsidRPr="00C92C8D">
        <w:rPr>
          <w:rFonts w:ascii="Times New Roman" w:hAnsi="Times New Roman" w:cs="Times New Roman"/>
          <w:sz w:val="24"/>
          <w:szCs w:val="24"/>
        </w:rPr>
        <w:t xml:space="preserve"> – 2 учащихся с особыми образовательными потребностями: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r w:rsidRPr="00C92C8D">
        <w:rPr>
          <w:rFonts w:ascii="Times New Roman" w:hAnsi="Times New Roman" w:cs="Times New Roman"/>
          <w:sz w:val="24"/>
          <w:szCs w:val="24"/>
        </w:rPr>
        <w:t>1 класс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C92C8D">
        <w:rPr>
          <w:rFonts w:ascii="Times New Roman" w:hAnsi="Times New Roman" w:cs="Times New Roman"/>
          <w:sz w:val="24"/>
          <w:szCs w:val="24"/>
        </w:rPr>
        <w:t xml:space="preserve"> – 1 учащийся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,  во </w:t>
      </w:r>
      <w:r w:rsidRPr="00C92C8D">
        <w:rPr>
          <w:rFonts w:ascii="Times New Roman" w:hAnsi="Times New Roman" w:cs="Times New Roman"/>
          <w:sz w:val="24"/>
          <w:szCs w:val="24"/>
        </w:rPr>
        <w:t>2 класс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C92C8D">
        <w:rPr>
          <w:rFonts w:ascii="Times New Roman" w:hAnsi="Times New Roman" w:cs="Times New Roman"/>
          <w:sz w:val="24"/>
          <w:szCs w:val="24"/>
        </w:rPr>
        <w:t xml:space="preserve"> – 1 учащийся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>В 2018-2019 учебном году – 13 учасщихся с особыми образовательными потребностями: в 0 классе - 2, в 1 классе -1, во 2 классах-3, в 3 классе -1, в 4 классе-1, в 5  классе -1.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>На дому обучаются - 4 учащихся. Из них по справке ВКК -2, по заключению ПМПК -2.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>В 2019-2020 учебном году – 16 учащихся с особыми образовательными потребностями: в 0 классе - 4, в 1 классе -2, во 2 классах-1, в 3 классе -4, в 4 классе-2, в 5  классе -2,6 классе -1.</w:t>
      </w: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>На дому обучаются - 5 учащихся. Из них по справке ВКК -1, по заключению ПМПК -4.</w:t>
      </w: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6D3D7D1" wp14:editId="580B27BE">
            <wp:simplePos x="0" y="0"/>
            <wp:positionH relativeFrom="column">
              <wp:posOffset>3318510</wp:posOffset>
            </wp:positionH>
            <wp:positionV relativeFrom="paragraph">
              <wp:posOffset>165100</wp:posOffset>
            </wp:positionV>
            <wp:extent cx="2705100" cy="1190625"/>
            <wp:effectExtent l="0" t="0" r="19050" b="9525"/>
            <wp:wrapSquare wrapText="bothSides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4848" w:rsidRPr="00147FCA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7F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Рисунок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147FCA">
        <w:rPr>
          <w:rFonts w:ascii="Times New Roman" w:hAnsi="Times New Roman" w:cs="Times New Roman"/>
          <w:b/>
          <w:sz w:val="28"/>
          <w:szCs w:val="28"/>
          <w:lang w:val="kk-KZ"/>
        </w:rPr>
        <w:t>. Динамика внедрения инклюзивного образования</w:t>
      </w:r>
    </w:p>
    <w:p w:rsidR="00804848" w:rsidRPr="00311F50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76D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  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ab/>
      </w:r>
      <w:r w:rsidRPr="00776D9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92C8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 течение 2017-2018  учебного года работа по инклюзивному образованию проводилась в соответствии с «Положением об организации инклюзивного образования». С помощью классных руководителей, социального  педагога, школьного психолога </w:t>
      </w:r>
      <w:r w:rsidRPr="00C92C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был составлен банк данных детей</w:t>
      </w:r>
      <w:r w:rsidRPr="00C92C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,</w:t>
      </w:r>
      <w:r w:rsidRPr="00C92C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 план работы с учащимися.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2C8D">
        <w:rPr>
          <w:rFonts w:ascii="Times New Roman" w:hAnsi="Times New Roman" w:cs="Times New Roman"/>
          <w:sz w:val="24"/>
          <w:szCs w:val="24"/>
        </w:rPr>
        <w:t>Обучение проводилось по общеобразовательной программе с индивидуальным подходом.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2C8D">
        <w:rPr>
          <w:rFonts w:ascii="Times New Roman" w:hAnsi="Times New Roman" w:cs="Times New Roman"/>
          <w:sz w:val="24"/>
          <w:szCs w:val="24"/>
        </w:rPr>
        <w:t>Был разработан учебный план по сокращенной учебной программе. Проводились беседы и индивидуальные консультации с родителями.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2C8D">
        <w:rPr>
          <w:rFonts w:ascii="Times New Roman" w:hAnsi="Times New Roman" w:cs="Times New Roman"/>
          <w:sz w:val="24"/>
          <w:szCs w:val="24"/>
        </w:rPr>
        <w:t>Двое учащихся с ООП учебный материал усваивают с трудом (40%), один учащийся - 70%.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2C8D">
        <w:rPr>
          <w:rFonts w:ascii="Times New Roman" w:hAnsi="Times New Roman" w:cs="Times New Roman"/>
          <w:sz w:val="24"/>
          <w:szCs w:val="24"/>
        </w:rPr>
        <w:t>Все учащиеся занимаются в секциях (шахматы, бассейн, легкоатлетический манеж)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C92C8D">
        <w:rPr>
          <w:rFonts w:ascii="Times New Roman" w:hAnsi="Times New Roman" w:cs="Times New Roman"/>
          <w:sz w:val="24"/>
          <w:szCs w:val="24"/>
        </w:rPr>
        <w:t>Социальное положение учащихся -  неполные семьи.</w:t>
      </w:r>
    </w:p>
    <w:p w:rsidR="00804848" w:rsidRPr="00C92C8D" w:rsidRDefault="00804848" w:rsidP="00804848">
      <w:pPr>
        <w:shd w:val="clear" w:color="auto" w:fill="FFFFFF"/>
        <w:spacing w:after="0" w:line="240" w:lineRule="auto"/>
        <w:ind w:right="442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года детям и их родителям оказывалась различная помощь специалистами </w:t>
      </w:r>
      <w:r w:rsidRPr="00C92C8D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КГУ </w:t>
      </w:r>
      <w:r w:rsidRPr="00C92C8D">
        <w:rPr>
          <w:rFonts w:ascii="Times New Roman" w:eastAsia="Times New Roman" w:hAnsi="Times New Roman" w:cs="Times New Roman"/>
          <w:color w:val="000000"/>
          <w:sz w:val="24"/>
          <w:szCs w:val="24"/>
        </w:rPr>
        <w:t>«СОШ №23»</w:t>
      </w:r>
    </w:p>
    <w:p w:rsidR="00804848" w:rsidRPr="00C92C8D" w:rsidRDefault="00804848" w:rsidP="0080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</w:t>
      </w:r>
      <w:r w:rsidRPr="00C92C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психологические консультации;</w:t>
      </w:r>
    </w:p>
    <w:p w:rsidR="00804848" w:rsidRPr="00C92C8D" w:rsidRDefault="00804848" w:rsidP="0080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</w:t>
      </w:r>
      <w:r w:rsidRPr="00C92C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беседы с учащимися и их родителями;</w:t>
      </w:r>
    </w:p>
    <w:p w:rsidR="00804848" w:rsidRPr="00C92C8D" w:rsidRDefault="00804848" w:rsidP="00804848">
      <w:pPr>
        <w:shd w:val="clear" w:color="auto" w:fill="FFFFFF"/>
        <w:spacing w:after="0" w:line="240" w:lineRule="auto"/>
        <w:ind w:right="442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</w:t>
      </w:r>
      <w:r w:rsidRPr="00C92C8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беседы с учащимися классов, в которых обучаются дети.</w:t>
      </w:r>
    </w:p>
    <w:p w:rsidR="00804848" w:rsidRPr="00C92C8D" w:rsidRDefault="00804848" w:rsidP="0080484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4848" w:rsidRPr="00C92C8D" w:rsidRDefault="00804848" w:rsidP="0080484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b/>
          <w:bCs/>
          <w:sz w:val="24"/>
          <w:szCs w:val="24"/>
        </w:rPr>
        <w:t>Выявленные проблемы и трудности</w:t>
      </w:r>
      <w:r w:rsidRPr="00C92C8D">
        <w:rPr>
          <w:rFonts w:ascii="Times New Roman" w:hAnsi="Times New Roman" w:cs="Times New Roman"/>
          <w:b/>
          <w:bCs/>
          <w:sz w:val="24"/>
          <w:szCs w:val="24"/>
          <w:lang w:val="kk-KZ"/>
        </w:rPr>
        <w:t>:</w:t>
      </w:r>
    </w:p>
    <w:p w:rsidR="00804848" w:rsidRPr="00C92C8D" w:rsidRDefault="00804848" w:rsidP="0080484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C92C8D">
        <w:rPr>
          <w:rFonts w:ascii="Times New Roman" w:hAnsi="Times New Roman" w:cs="Times New Roman"/>
          <w:sz w:val="24"/>
          <w:szCs w:val="24"/>
        </w:rPr>
        <w:t>едостаточное оснащение кабинетов специалистов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804848" w:rsidRPr="00C92C8D" w:rsidRDefault="00804848" w:rsidP="00804848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C92C8D">
        <w:rPr>
          <w:rFonts w:ascii="Times New Roman" w:hAnsi="Times New Roman" w:cs="Times New Roman"/>
          <w:sz w:val="24"/>
          <w:szCs w:val="24"/>
        </w:rPr>
        <w:t xml:space="preserve">чителя и специалисты, работающие с учащимися с ООП испытывают трудности, в связи с тем, что не прошли курсы по инклюзивному образованию. </w:t>
      </w:r>
    </w:p>
    <w:p w:rsidR="00804848" w:rsidRPr="00C92C8D" w:rsidRDefault="00804848" w:rsidP="0080484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С целью решения выявленных проблем был заключен ряд договоров о сотрудничестве.</w:t>
      </w:r>
    </w:p>
    <w:p w:rsidR="00804848" w:rsidRPr="00C92C8D" w:rsidRDefault="00804848" w:rsidP="00804848">
      <w:pPr>
        <w:spacing w:after="0"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7 марта 2018 г. был заключён договор о сотрудничестве с КГУ «Карагандинская областная ПМПК».</w:t>
      </w:r>
    </w:p>
    <w:p w:rsidR="00804848" w:rsidRPr="00C92C8D" w:rsidRDefault="00804848" w:rsidP="0080484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</w:rPr>
        <w:t>15 мая 2019 г. был заключён договор о сотрудничестве между КГУ «СОШ №23» и КГКП «Ясли-сад «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>Қуаныш»</w:t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В течение 2019-2020 учебного года учителем-логопедом, дефектологом проводилась организационная, учебно-педагогическая, консультативно-методическая работа, а также повышение квалификации. </w:t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Была проведена подготовка логопедического кабинета, кабинета коррекционно-развивающих занятий к 2019-2020 учебному году. Составлен общий план методической работы учителя-логопеда и дефектолога на 2019-2020 учебный год. Проведено ознакомление с заключениями областной ПМПК, а также с паспортами здоровья учащихся, поступивших в первый класс (ознакомление с результатами прохождения мед. осмотра детей). Осуществлена подготовка материала для обследования учащихся, в т. ч. речи. Проведено обследование учащихся с ООП, в т. ч. их устной и письменной речи. Составлены календарно-тематические планы коррекционно-развивающих и логопедических занятий. Составлено и утверждено расписание коррекционно-развивающих и логопедических занятий. Произведено оформление документации логопункта и дефектолога. Были составлены программы сопровождения учащихся с ООП, заполнены речевые карты учащихся. В течение учебного года кабинет содержался соответственно санитарным нормам.</w:t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В течение 2019-2020 учебного года велось тесное взаимодействие с учителями и родителями школьников с ООП. Было посещено более 15 уроков учителей инклюзивных классов. Проводилась совместная работа с психологами и врачами, участие в работе школьной ПМПК. Проводились индивидуальные и подгрупповые коррекционно-развивающие и логопедические занятия, согласно утверждённому расписанию.</w:t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С апреля 2020 г. учителем-логопедом, дефектологом Масленниковой И. А. коррекционно-развивающие и логопедические занятия с детьми с ООП проводились дистанционно, с использованием различных интернет платформ и средств связи.</w:t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В 2019 году был проведён городской открытый конкурс-фестиваль «Территория для всех», в котором наши учащиеся с ООП приняли активное участие. В номинации «Фотография» ученик 4 Д класса Майзнер Леонид занял 1 место, ученик 4 Г класса Горбунов Максим был отмечен грамотой Отдела образования г. Караганды.</w:t>
      </w:r>
    </w:p>
    <w:p w:rsidR="00804848" w:rsidRPr="00C92C8D" w:rsidRDefault="00804848" w:rsidP="00804848">
      <w:pPr>
        <w:spacing w:after="0" w:line="240" w:lineRule="auto"/>
        <w:ind w:firstLine="720"/>
        <w:jc w:val="center"/>
        <w:rPr>
          <w:sz w:val="24"/>
          <w:szCs w:val="24"/>
        </w:rPr>
      </w:pPr>
      <w:r w:rsidRPr="00C92C8D">
        <w:rPr>
          <w:noProof/>
          <w:sz w:val="24"/>
          <w:szCs w:val="24"/>
        </w:rPr>
        <w:drawing>
          <wp:inline distT="0" distB="0" distL="0" distR="0" wp14:anchorId="6C07BAF4" wp14:editId="7F9C0372">
            <wp:extent cx="1364368" cy="2295525"/>
            <wp:effectExtent l="0" t="0" r="7620" b="0"/>
            <wp:docPr id="26" name="Рисунок 26" descr="C:\Users\Broteko\Desktop\ФОТО МАЙ 2020\Фото дипломов детей и грамота Дианы\IMG-20200514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Broteko\Desktop\ФОТО МАЙ 2020\Фото дипломов детей и грамота Дианы\IMG-20200514-WA00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30" cy="232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C8D">
        <w:rPr>
          <w:sz w:val="24"/>
          <w:szCs w:val="24"/>
          <w:lang w:val="kk-KZ"/>
        </w:rPr>
        <w:t xml:space="preserve">                              </w:t>
      </w:r>
      <w:r w:rsidRPr="00C92C8D">
        <w:rPr>
          <w:noProof/>
          <w:sz w:val="24"/>
          <w:szCs w:val="24"/>
        </w:rPr>
        <w:drawing>
          <wp:inline distT="0" distB="0" distL="0" distR="0" wp14:anchorId="1F3D2055" wp14:editId="070E105C">
            <wp:extent cx="1296591" cy="2305050"/>
            <wp:effectExtent l="0" t="0" r="0" b="0"/>
            <wp:docPr id="27" name="Рисунок 27" descr="C:\Users\Broteko\Desktop\ФОТО МАЙ 2020\Фото дипломов детей и грамота Дианы\IMG-2020051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Broteko\Desktop\ФОТО МАЙ 2020\Фото дипломов детей и грамота Дианы\IMG-20200514-WA00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633" cy="237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Специалисты службы сопровождения инклюзивного образования также принимают участие в конкурсах. На проведённом в 2020 году городском конкурсе «Инклюзия: Методические идеи 2020» учителя-логопеды, дефектологи Масленникова И. А. и Гекле Д. В. в номинации «Педагогическое мастерство» заняли 3 место с авторской программой «Начинаю учиться в школе. Первая ступень» (программа индивидуальных коррекционно-развивающих занятий с детьми с ООП, обучающихся в классах предшкольной подготовки общеобразовательной школы).</w:t>
      </w:r>
    </w:p>
    <w:p w:rsidR="00804848" w:rsidRPr="00C92C8D" w:rsidRDefault="00804848" w:rsidP="00804848">
      <w:pPr>
        <w:tabs>
          <w:tab w:val="right" w:pos="9355"/>
        </w:tabs>
        <w:spacing w:after="0" w:line="240" w:lineRule="auto"/>
        <w:jc w:val="center"/>
        <w:rPr>
          <w:sz w:val="24"/>
          <w:szCs w:val="24"/>
        </w:rPr>
      </w:pPr>
      <w:r w:rsidRPr="00C92C8D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353BA561" wp14:editId="4C4445FE">
            <wp:simplePos x="0" y="0"/>
            <wp:positionH relativeFrom="column">
              <wp:posOffset>3347085</wp:posOffset>
            </wp:positionH>
            <wp:positionV relativeFrom="paragraph">
              <wp:posOffset>1172845</wp:posOffset>
            </wp:positionV>
            <wp:extent cx="2295525" cy="1631315"/>
            <wp:effectExtent l="0" t="0" r="9525" b="6985"/>
            <wp:wrapSquare wrapText="bothSides"/>
            <wp:docPr id="31" name="Рисунок 31" descr="C:\Users\Broteko\Desktop\Ермолаева 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Broteko\Desktop\Ермолаева диплом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2C8D">
        <w:rPr>
          <w:noProof/>
          <w:sz w:val="24"/>
          <w:szCs w:val="24"/>
        </w:rPr>
        <w:drawing>
          <wp:inline distT="0" distB="0" distL="0" distR="0" wp14:anchorId="723DED3F" wp14:editId="4CC39122">
            <wp:extent cx="2228850" cy="1584697"/>
            <wp:effectExtent l="0" t="0" r="0" b="0"/>
            <wp:docPr id="29" name="Рисунок 29" descr="C:\Users\Broteko\Desktop\Гекле 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Broteko\Desktop\Гекле диплом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423" cy="159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C8D">
        <w:rPr>
          <w:sz w:val="24"/>
          <w:szCs w:val="24"/>
          <w:lang w:val="kk-KZ"/>
        </w:rPr>
        <w:t xml:space="preserve">                               </w:t>
      </w:r>
      <w:r w:rsidRPr="00C92C8D">
        <w:rPr>
          <w:noProof/>
          <w:sz w:val="24"/>
          <w:szCs w:val="24"/>
        </w:rPr>
        <w:drawing>
          <wp:inline distT="0" distB="0" distL="0" distR="0" wp14:anchorId="05A399F3" wp14:editId="7055B586">
            <wp:extent cx="2219325" cy="1578066"/>
            <wp:effectExtent l="0" t="0" r="0" b="3175"/>
            <wp:docPr id="30" name="Рисунок 30" descr="C:\Users\Broteko\Desktop\Масленникова 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Broteko\Desktop\Масленникова диплом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295" cy="158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48" w:rsidRPr="00C92C8D" w:rsidRDefault="00804848" w:rsidP="00804848">
      <w:pPr>
        <w:tabs>
          <w:tab w:val="right" w:pos="9355"/>
        </w:tabs>
        <w:spacing w:after="0" w:line="240" w:lineRule="auto"/>
        <w:ind w:firstLine="720"/>
        <w:rPr>
          <w:sz w:val="24"/>
          <w:szCs w:val="24"/>
        </w:rPr>
      </w:pPr>
    </w:p>
    <w:p w:rsidR="00804848" w:rsidRPr="00C92C8D" w:rsidRDefault="00804848" w:rsidP="00804848">
      <w:pPr>
        <w:spacing w:after="0" w:line="240" w:lineRule="auto"/>
        <w:rPr>
          <w:sz w:val="24"/>
          <w:szCs w:val="24"/>
        </w:rPr>
      </w:pPr>
    </w:p>
    <w:p w:rsidR="00804848" w:rsidRPr="00C92C8D" w:rsidRDefault="00804848" w:rsidP="00804848">
      <w:pPr>
        <w:tabs>
          <w:tab w:val="center" w:pos="2733"/>
        </w:tabs>
        <w:spacing w:after="0" w:line="240" w:lineRule="auto"/>
        <w:rPr>
          <w:sz w:val="24"/>
          <w:szCs w:val="24"/>
        </w:rPr>
      </w:pPr>
      <w:r w:rsidRPr="00C92C8D">
        <w:rPr>
          <w:sz w:val="24"/>
          <w:szCs w:val="24"/>
        </w:rPr>
        <w:br w:type="textWrapping" w:clear="all"/>
      </w:r>
    </w:p>
    <w:p w:rsidR="00804848" w:rsidRPr="00C92C8D" w:rsidRDefault="00804848" w:rsidP="00804848">
      <w:pPr>
        <w:tabs>
          <w:tab w:val="right" w:pos="9355"/>
        </w:tabs>
        <w:spacing w:after="0" w:line="24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В течение всего учебного года учителем-логопедом и дефектологом проводилось пополнение дидактического и наглядного материала по коррекции психических процессов и речи. Этот материал успешно использовался на коррекционно-развивающих и логопедических занятиях.</w:t>
      </w:r>
      <w:r w:rsidRPr="00C92C8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804848" w:rsidRPr="00C92C8D" w:rsidRDefault="00804848" w:rsidP="00804848">
      <w:pPr>
        <w:tabs>
          <w:tab w:val="right" w:pos="9355"/>
        </w:tabs>
        <w:spacing w:after="0" w:line="240" w:lineRule="auto"/>
        <w:ind w:firstLine="720"/>
        <w:jc w:val="both"/>
        <w:rPr>
          <w:noProof/>
          <w:sz w:val="24"/>
          <w:szCs w:val="24"/>
        </w:rPr>
      </w:pPr>
      <w:r w:rsidRPr="00C92C8D">
        <w:rPr>
          <w:noProof/>
          <w:sz w:val="24"/>
          <w:szCs w:val="24"/>
        </w:rPr>
        <w:drawing>
          <wp:inline distT="0" distB="0" distL="0" distR="0" wp14:anchorId="4053EA2D" wp14:editId="6E4BA74C">
            <wp:extent cx="1271892" cy="1102091"/>
            <wp:effectExtent l="133350" t="152400" r="119380" b="155575"/>
            <wp:docPr id="34" name="Рисунок 34" descr="C:\Users\Broteko\Desktop\ФОТО МАЙ 2020\Фото детей\IMG-2020051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roteko\Desktop\ФОТО МАЙ 2020\Фото детей\IMG-20200514-WA004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14948">
                      <a:off x="0" y="0"/>
                      <a:ext cx="1320508" cy="1144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C8D">
        <w:rPr>
          <w:noProof/>
          <w:sz w:val="24"/>
          <w:szCs w:val="24"/>
        </w:rPr>
        <w:t xml:space="preserve">             </w:t>
      </w:r>
      <w:r w:rsidRPr="00C92C8D">
        <w:rPr>
          <w:noProof/>
          <w:sz w:val="24"/>
          <w:szCs w:val="24"/>
        </w:rPr>
        <w:drawing>
          <wp:inline distT="0" distB="0" distL="0" distR="0" wp14:anchorId="675DFE7A" wp14:editId="1BF86F81">
            <wp:extent cx="1115516" cy="1281397"/>
            <wp:effectExtent l="171450" t="152400" r="161290" b="147955"/>
            <wp:docPr id="33" name="Рисунок 33" descr="C:\Users\Broteko\Desktop\ФОТО МАЙ 2020\Фото детей\IMG-2020051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roteko\Desktop\ФОТО МАЙ 2020\Фото детей\IMG-20200514-WA00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05477">
                      <a:off x="0" y="0"/>
                      <a:ext cx="1148049" cy="131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C8D"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4DA71E5" wp14:editId="6B502359">
            <wp:simplePos x="0" y="0"/>
            <wp:positionH relativeFrom="column">
              <wp:posOffset>344805</wp:posOffset>
            </wp:positionH>
            <wp:positionV relativeFrom="paragraph">
              <wp:posOffset>124460</wp:posOffset>
            </wp:positionV>
            <wp:extent cx="949960" cy="1176020"/>
            <wp:effectExtent l="133350" t="114300" r="116840" b="100330"/>
            <wp:wrapSquare wrapText="bothSides"/>
            <wp:docPr id="32" name="Рисунок 32" descr="C:\Users\Broteko\Desktop\ФОТО МАЙ 2020\Фото детей\IMG-20200514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roteko\Desktop\ФОТО МАЙ 2020\Фото детей\IMG-20200514-WA00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77421">
                      <a:off x="0" y="0"/>
                      <a:ext cx="949960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Pr="00C92C8D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30.10.2019 г. на базе КГУ «СОШ №23» была проведена ШМУ (школа молодого учителя) «Структура и специфика проведения коррекционного занятия». Для молодых специалистов инклюзивного образования была проведена экскурсия в кабинет учителя-логопеда, дефектолога КГУ «СОШ №23», где они ознакомились с оборудованием кабинета и необходимой документацией. В ходе мероприятия молодых специалистов познакомили со структурой и спецификой проведения коррекционных занятий, после чего им было предложено выполнение практических заданий. ШМУ получила высокую методическую оценку и множество положительных отзывов.</w:t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</w:rPr>
        <w:t>3 февраля 2020 года на базе КГУ «СОШ №23» проведён «круглый стол» с участием социальных партнёров КГКП «Ясли-сад «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Қуаныш» </w:t>
      </w:r>
      <w:r w:rsidRPr="00C92C8D">
        <w:rPr>
          <w:rFonts w:ascii="Times New Roman" w:hAnsi="Times New Roman" w:cs="Times New Roman"/>
          <w:sz w:val="24"/>
          <w:szCs w:val="24"/>
        </w:rPr>
        <w:t>на тему «Организация взаимодействия семьи, детского сада и школы в процессе обучения детей с ООП в рамках инклюзивного образования» с целью обмена опытом по организации взаимодействия семьи, детского сада и школы в процессе обучения детей с ООП (особыми образовательными потребностями) в рамках инклюзивного образования. Педагоги «СОШ №23» и ясли-сада «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>Қуаныш» рассказали о работе с детьми с ООП и их семьями. Работа «круглого стола» была продуктивной, намечены пути дальнейшего сотрудничества в рамках социального партнёрства.</w:t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В течение 2019-2020 учебного года учителем-логопедом, дефектологом регулярно проводились индивидуальные и коллективные консультации педагогам и родителям по мере возникновения необходимости и по интересующим вопросам. Также учителем-логопедом были проведены следующие консультации: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*Беседы с родителями. Сбор анкетных данных. Индивидуальная     характеристика ребенка. Родительское собрание. Ознакомление с целями и задачами логопедической работы. Организация логопедических занятий (сентябрь 2019 г.)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 * «Артикуляционная гимнастика: значение, техника выполнения». «Логопедические шифровки или разбираемся в логопедическом диагнозе» (26 октября 2019 г.)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* «Специфические ошибки письменной речи» (23 ноября 2019 г.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* «Коррекция  недостатков устной и письменной речи у учащихся, с использованием пескотерапии» (21 декабря 2019 г.)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* « Профилактика трудностей в обучении чтению» (25 января 2020 г.)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* «Артикуляционная гимнастика: значение, техника выполнения». «Значение фонематического слуха, способы развития» (22 февраля 2020 г.)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ab/>
        <w:t>Дефектологом были проведены следующие консультации: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Сентябрь 2019 г. Индивидуальные встречи с родителями. Сбор анкетных данных. 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Октябрь 2019 г. «</w:t>
      </w:r>
      <w:r w:rsidRPr="00C92C8D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Что нужно знать родителям детей с особыми образовательными потребностями</w:t>
      </w:r>
      <w:r w:rsidRPr="00C92C8D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Ноябрь 2019 г. </w:t>
      </w:r>
      <w:r w:rsidRPr="00C92C8D">
        <w:rPr>
          <w:rFonts w:ascii="Times New Roman" w:hAnsi="Times New Roman" w:cs="Times New Roman"/>
          <w:i/>
          <w:sz w:val="24"/>
          <w:szCs w:val="24"/>
        </w:rPr>
        <w:t>«</w:t>
      </w:r>
      <w:r w:rsidRPr="00C92C8D">
        <w:rPr>
          <w:rStyle w:val="FontStyle14"/>
          <w:rFonts w:ascii="Times New Roman" w:hAnsi="Times New Roman" w:cs="Times New Roman"/>
          <w:sz w:val="24"/>
          <w:szCs w:val="24"/>
        </w:rPr>
        <w:t>Что такое «познавательная деятельность» или почему ребенок медленно думает</w:t>
      </w:r>
      <w:r w:rsidRPr="00C92C8D">
        <w:rPr>
          <w:rFonts w:ascii="Times New Roman" w:hAnsi="Times New Roman" w:cs="Times New Roman"/>
          <w:i/>
          <w:sz w:val="24"/>
          <w:szCs w:val="24"/>
        </w:rPr>
        <w:t>».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C8D">
        <w:rPr>
          <w:rFonts w:ascii="Times New Roman" w:hAnsi="Times New Roman" w:cs="Times New Roman"/>
          <w:sz w:val="24"/>
          <w:szCs w:val="24"/>
        </w:rPr>
        <w:t>Декабрь 2019 г. «Правила проведения занятий с учащимся по рекомендациям учителя- дефектолога в домашних условиях».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C8D">
        <w:rPr>
          <w:rFonts w:ascii="Times New Roman" w:hAnsi="Times New Roman" w:cs="Times New Roman"/>
          <w:sz w:val="24"/>
          <w:szCs w:val="24"/>
        </w:rPr>
        <w:t>Январь 2020 г. «Песочная терапия в коррекционной работе с учащимися».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Февраль  2020 г. «Как научить ребёнка усидчивости и внимательности».</w:t>
      </w:r>
    </w:p>
    <w:p w:rsidR="00804848" w:rsidRPr="00C92C8D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ab/>
        <w:t xml:space="preserve">Специалисты сопровождения инклюзивного образования Масленникова И. А. и Гекле Д. В. приняли активное участие в международных научно-практических конференциях: </w:t>
      </w:r>
    </w:p>
    <w:p w:rsidR="00804848" w:rsidRPr="00C92C8D" w:rsidRDefault="00804848" w:rsidP="0080484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«Дошкольное воспитание в современном Казахстане и мировом образовательном пространстве», статья «Использование элементов сенсорной интеграции в коррекционно-развивающей работе с детьми с ООП» (Карагандинский высший колледж «</w:t>
      </w:r>
      <w:r w:rsidRPr="00C92C8D">
        <w:rPr>
          <w:rFonts w:ascii="Times New Roman" w:hAnsi="Times New Roman" w:cs="Times New Roman"/>
          <w:sz w:val="24"/>
          <w:szCs w:val="24"/>
          <w:lang w:val="en-US"/>
        </w:rPr>
        <w:t>Bolashaq</w:t>
      </w:r>
      <w:r w:rsidRPr="00C92C8D">
        <w:rPr>
          <w:rFonts w:ascii="Times New Roman" w:hAnsi="Times New Roman" w:cs="Times New Roman"/>
          <w:sz w:val="24"/>
          <w:szCs w:val="24"/>
        </w:rPr>
        <w:t>», ноябрь 2019 г.);</w:t>
      </w:r>
    </w:p>
    <w:p w:rsidR="00804848" w:rsidRPr="00C92C8D" w:rsidRDefault="00804848" w:rsidP="0080484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«Современная образовательная среда: инновации, опыт, перспективы», статья «Использование системы </w:t>
      </w:r>
      <w:r w:rsidRPr="00C92C8D">
        <w:rPr>
          <w:rFonts w:ascii="Times New Roman" w:hAnsi="Times New Roman" w:cs="Times New Roman"/>
          <w:sz w:val="24"/>
          <w:szCs w:val="24"/>
          <w:lang w:val="en-US"/>
        </w:rPr>
        <w:t>PECS</w:t>
      </w:r>
      <w:r w:rsidRPr="00C92C8D">
        <w:rPr>
          <w:rFonts w:ascii="Times New Roman" w:hAnsi="Times New Roman" w:cs="Times New Roman"/>
          <w:sz w:val="24"/>
          <w:szCs w:val="24"/>
        </w:rPr>
        <w:t xml:space="preserve"> в коррекционно-развивающей работе с детьми с ООП» (Карагандинский высший колледж «</w:t>
      </w:r>
      <w:r w:rsidRPr="00C92C8D">
        <w:rPr>
          <w:rFonts w:ascii="Times New Roman" w:hAnsi="Times New Roman" w:cs="Times New Roman"/>
          <w:sz w:val="24"/>
          <w:szCs w:val="24"/>
          <w:lang w:val="en-US"/>
        </w:rPr>
        <w:t>Bolashaq</w:t>
      </w:r>
      <w:r w:rsidRPr="00C92C8D">
        <w:rPr>
          <w:rFonts w:ascii="Times New Roman" w:hAnsi="Times New Roman" w:cs="Times New Roman"/>
          <w:sz w:val="24"/>
          <w:szCs w:val="24"/>
        </w:rPr>
        <w:t>», февраль 2020 г.);</w:t>
      </w:r>
    </w:p>
    <w:p w:rsidR="00804848" w:rsidRPr="00C92C8D" w:rsidRDefault="00804848" w:rsidP="0080484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«Современная образовательная среда: инновации, опыт, перспективы», статья «Адаптация учащихся с аутизмом в учебном процессе» (Карагандинский высший колледж «</w:t>
      </w:r>
      <w:r w:rsidRPr="00C92C8D">
        <w:rPr>
          <w:rFonts w:ascii="Times New Roman" w:hAnsi="Times New Roman" w:cs="Times New Roman"/>
          <w:sz w:val="24"/>
          <w:szCs w:val="24"/>
          <w:lang w:val="en-US"/>
        </w:rPr>
        <w:t>Bolashaq</w:t>
      </w:r>
      <w:r w:rsidRPr="00C92C8D">
        <w:rPr>
          <w:rFonts w:ascii="Times New Roman" w:hAnsi="Times New Roman" w:cs="Times New Roman"/>
          <w:sz w:val="24"/>
          <w:szCs w:val="24"/>
        </w:rPr>
        <w:t>», май 2020 г.).</w:t>
      </w:r>
    </w:p>
    <w:p w:rsidR="00804848" w:rsidRPr="00C92C8D" w:rsidRDefault="00804848" w:rsidP="00804848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Кроме того, в апреле 2020 г. педагоги Масленникова И. А. и Гекле Д. В. приняли участие в </w:t>
      </w:r>
      <w:r w:rsidRPr="00C92C8D">
        <w:rPr>
          <w:rFonts w:ascii="Times New Roman" w:hAnsi="Times New Roman" w:cs="Times New Roman"/>
          <w:sz w:val="24"/>
          <w:szCs w:val="24"/>
          <w:lang w:val="en-US"/>
        </w:rPr>
        <w:t>XXII</w:t>
      </w:r>
      <w:r w:rsidRPr="00C92C8D">
        <w:rPr>
          <w:rFonts w:ascii="Times New Roman" w:hAnsi="Times New Roman" w:cs="Times New Roman"/>
          <w:sz w:val="24"/>
          <w:szCs w:val="24"/>
        </w:rPr>
        <w:t xml:space="preserve"> региональной научно-практической конференции «Профессиональные компетенции педагогов в условиях обновлённого содержания образования» со статьями «Использование системы </w:t>
      </w:r>
      <w:r w:rsidRPr="00C92C8D">
        <w:rPr>
          <w:rFonts w:ascii="Times New Roman" w:hAnsi="Times New Roman" w:cs="Times New Roman"/>
          <w:sz w:val="24"/>
          <w:szCs w:val="24"/>
          <w:lang w:val="en-US"/>
        </w:rPr>
        <w:t>PECS</w:t>
      </w:r>
      <w:r w:rsidRPr="00C92C8D">
        <w:rPr>
          <w:rFonts w:ascii="Times New Roman" w:hAnsi="Times New Roman" w:cs="Times New Roman"/>
          <w:sz w:val="24"/>
          <w:szCs w:val="24"/>
        </w:rPr>
        <w:t xml:space="preserve"> в коррекционно-развивающей работе с детьми с ООП» и «Адаптация учащихся с аутизмом в учебном процессе».</w:t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В течение 2019-2020 учебного учителем-логопедом, дефектологом проводилась  работа в методическом объединении учителей начальных классов. Было принято активное участие в работе городских семинаров-практикумов специалистов инклюзивного образования, изучался опыта работы отдельных учителей- логопедов, дефектологов, а также новинки методической литературы. С марта 2020 г. учителем-логопедом, дефектологом Масленниковой И. А. принималось активное участие в дистанционных онлайн семинарах, мастер-классах и ШМУ, проводимых методическим объединением инклюзивного образования Отдела образования г. Караганды на платформе </w:t>
      </w:r>
      <w:r w:rsidRPr="00C92C8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C92C8D">
        <w:rPr>
          <w:rFonts w:ascii="Times New Roman" w:hAnsi="Times New Roman" w:cs="Times New Roman"/>
          <w:sz w:val="24"/>
          <w:szCs w:val="24"/>
        </w:rPr>
        <w:t>.</w:t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Учитель-логопед Масленникова И. А. приняла активное участие в работе  таких онлайн мероприятий, как  семинар «Концепты инклюзивного образования». Спикер Мишель Сомертон (Назарбаев Университет, 16.04.2020 г); вебинар «Инклюзивное образование. Подготовка диссертаций в рамках выбранной темы». Спикер </w:t>
      </w:r>
      <w:r w:rsidRPr="00C92C8D">
        <w:rPr>
          <w:rFonts w:ascii="Times New Roman" w:hAnsi="Times New Roman" w:cs="Times New Roman"/>
          <w:sz w:val="24"/>
          <w:szCs w:val="24"/>
          <w:lang w:val="en-US"/>
        </w:rPr>
        <w:t>PhD</w:t>
      </w:r>
      <w:r w:rsidRPr="00C92C8D">
        <w:rPr>
          <w:rFonts w:ascii="Times New Roman" w:hAnsi="Times New Roman" w:cs="Times New Roman"/>
          <w:sz w:val="24"/>
          <w:szCs w:val="24"/>
        </w:rPr>
        <w:t>-кандидат Гулмира Тусупбекова (Назарбаев Университет, 17.04.2020 г);</w:t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</w:rPr>
        <w:t>«Практические аспекты реализации инклюзивного образования в общеобразовательной школе» (НЦПК «</w:t>
      </w:r>
      <w:r w:rsidRPr="00C92C8D">
        <w:rPr>
          <w:rFonts w:ascii="Times New Roman" w:hAnsi="Times New Roman" w:cs="Times New Roman"/>
          <w:sz w:val="24"/>
          <w:szCs w:val="24"/>
          <w:lang w:val="kk-KZ"/>
        </w:rPr>
        <w:t>Өрлеу», 24.04.2020 г.);</w:t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>вебинар «Инклюзивное образование в Казахстане: эволюция и перспективы развития». Спикер Сулейменова Р. А. (ген. директор ТОО «САТР», 29.04.2020 г.);</w:t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>вебинар «Организация учебного процесса со студентами с ООП в ВУЗе». Спикер Мовкебаева З. А. (04.05.2020);</w:t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92C8D">
        <w:rPr>
          <w:rFonts w:ascii="Times New Roman" w:hAnsi="Times New Roman" w:cs="Times New Roman"/>
          <w:sz w:val="24"/>
          <w:szCs w:val="24"/>
          <w:lang w:val="kk-KZ"/>
        </w:rPr>
        <w:t xml:space="preserve">вебинар «Условия включения детей с ООП в общеобразовательное пространство». Спикер Абаева Г. А. (ГУ «ННПЦ коррекционной педагогики», 06.05.2020 г.  </w:t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>Учитель-логопед, дефектолог Масленникова И. А. приняла активное участие в работе таких обучающих вебинаров, как «Коррекция при общем недоразвитии речи». Ведущий Шунаева Сония (Ассоциация логопедов и дефектологов «РиК», 11.04.2020 г). А также «Миофункциональная гимнастика в коррекции звукопроизношения». Ведущий Спиридонова Анастасия (Ассоциация логопедов и дефектологов «РиК», 18.04.2020 г.).</w:t>
      </w:r>
    </w:p>
    <w:p w:rsidR="00804848" w:rsidRPr="00C92C8D" w:rsidRDefault="00804848" w:rsidP="0080484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92C8D">
        <w:rPr>
          <w:rFonts w:ascii="Times New Roman" w:hAnsi="Times New Roman" w:cs="Times New Roman"/>
          <w:sz w:val="24"/>
          <w:szCs w:val="24"/>
        </w:rPr>
        <w:t xml:space="preserve">В 2019 году учитель-логопед, дефектолог Гекле Д. В. отмечена почётной грамотой областного департамента образования. </w:t>
      </w:r>
    </w:p>
    <w:p w:rsidR="00804848" w:rsidRPr="00C92C8D" w:rsidRDefault="00804848" w:rsidP="00804848">
      <w:pPr>
        <w:tabs>
          <w:tab w:val="left" w:pos="7485"/>
        </w:tabs>
        <w:spacing w:after="0" w:line="240" w:lineRule="auto"/>
        <w:jc w:val="both"/>
        <w:rPr>
          <w:sz w:val="24"/>
          <w:szCs w:val="24"/>
        </w:rPr>
      </w:pPr>
    </w:p>
    <w:p w:rsidR="00804848" w:rsidRDefault="00804848" w:rsidP="00804848">
      <w:pPr>
        <w:tabs>
          <w:tab w:val="left" w:pos="7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7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7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7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7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7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7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7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7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7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7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7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Default="00804848" w:rsidP="00804848">
      <w:pPr>
        <w:tabs>
          <w:tab w:val="left" w:pos="74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4848" w:rsidRPr="002C02F2" w:rsidRDefault="00804848" w:rsidP="00804848">
      <w:pPr>
        <w:pStyle w:val="a3"/>
        <w:numPr>
          <w:ilvl w:val="0"/>
          <w:numId w:val="28"/>
        </w:numPr>
        <w:tabs>
          <w:tab w:val="left" w:pos="7485"/>
        </w:tabs>
        <w:spacing w:after="0" w:line="240" w:lineRule="auto"/>
        <w:jc w:val="center"/>
        <w:rPr>
          <w:sz w:val="28"/>
          <w:szCs w:val="28"/>
          <w:lang w:val="kk-KZ"/>
        </w:rPr>
      </w:pPr>
      <w:r w:rsidRPr="002C02F2">
        <w:rPr>
          <w:rFonts w:ascii="Times New Roman" w:hAnsi="Times New Roman" w:cs="Times New Roman"/>
          <w:b/>
          <w:sz w:val="28"/>
          <w:szCs w:val="28"/>
        </w:rPr>
        <w:t>Анализ работы Попечительского Совета</w:t>
      </w: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848" w:rsidRPr="002C02F2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02F2">
        <w:rPr>
          <w:rFonts w:ascii="Times New Roman" w:hAnsi="Times New Roman" w:cs="Times New Roman"/>
          <w:sz w:val="24"/>
          <w:szCs w:val="24"/>
        </w:rPr>
        <w:t>С 1 сентября 2014 года в школе действует Попечительский совет. В состав ПС входят родители школы, спонсоры, депутаты и представители общественных организаций.</w:t>
      </w:r>
    </w:p>
    <w:p w:rsidR="00804848" w:rsidRPr="002C02F2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02F2">
        <w:rPr>
          <w:rFonts w:ascii="Times New Roman" w:hAnsi="Times New Roman" w:cs="Times New Roman"/>
          <w:sz w:val="24"/>
          <w:szCs w:val="24"/>
        </w:rPr>
        <w:t>На протяжении трех последних лет ежегодно членами ПС оказывается помощь детям из социально-уязвимых семей на сумму около 1 млн. тенге. Члены ПС принимают активное участие в организации и проведении общешкольных мероприятий. На постоянной основе члены ПС осуществляют общественный контроль за соблюдением прав обучающихся и воспитанников организации образования, работают в составе комиссии по мониторингу за качеством питания.</w:t>
      </w:r>
    </w:p>
    <w:p w:rsidR="00804848" w:rsidRPr="002C02F2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02F2">
        <w:rPr>
          <w:rFonts w:ascii="Times New Roman" w:hAnsi="Times New Roman" w:cs="Times New Roman"/>
          <w:sz w:val="24"/>
          <w:szCs w:val="24"/>
        </w:rPr>
        <w:t>При определении направлений обучения 10-х классов (естественно-математическое, общественно-гуманитарное), администрация руководствуется мониторингом анкетирования и личных заявлений учащихся.</w:t>
      </w:r>
    </w:p>
    <w:p w:rsidR="00804848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02F2">
        <w:rPr>
          <w:rFonts w:ascii="Times New Roman" w:hAnsi="Times New Roman" w:cs="Times New Roman"/>
          <w:sz w:val="24"/>
          <w:szCs w:val="24"/>
        </w:rPr>
        <w:t>Все решения, такие как, переход на пятидневную учебную неделю, изменения в правилах трудового внутреннего распорядка, утверждение школьной формы, утверждение рабочего учебного плана обсуждаются с членами Попечительского Совета и выносятся на рассмотрение общешкольного родительского собрания.</w:t>
      </w:r>
    </w:p>
    <w:p w:rsidR="00804848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2019-2020 учебном году членами Попечительского Совета в рамках Республиканской благотворительной акции «Дорога в школу» была оказана следующая помощь:</w:t>
      </w:r>
    </w:p>
    <w:p w:rsidR="00804848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Ихсанова Г.В. – школьная форма и одежда для детей на сумму более 1 млн. тг.</w:t>
      </w:r>
    </w:p>
    <w:p w:rsidR="00804848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Бредихин И.И. – чулочно-носочные изделия на сумму 50 000 тг.</w:t>
      </w:r>
    </w:p>
    <w:p w:rsidR="00804848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Досжанов Б.С. – рюкзаки и школьные принадлежности, а также сладости для 13 учащихся на сумму 130 000 тг.</w:t>
      </w: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период дистанционного обучения Ихсановой Г.В. И Досжановым Б.С. была оказана денежная помощь на оплату доступа в Интернет для нуждающихся семей.</w:t>
      </w: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ab/>
        <w:t>В 2019-2020 учебном году было проведено 16 заседаний по различным вопросам.</w:t>
      </w: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4848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04848" w:rsidRPr="002C02F2" w:rsidRDefault="00804848" w:rsidP="00804848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2F2">
        <w:rPr>
          <w:rFonts w:ascii="Times New Roman" w:hAnsi="Times New Roman" w:cs="Times New Roman"/>
          <w:b/>
          <w:sz w:val="28"/>
          <w:szCs w:val="28"/>
          <w:lang w:val="kk-KZ"/>
        </w:rPr>
        <w:t>Организация дополнительно образования и воспитания. Внеурочная деятельность.</w:t>
      </w: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4848" w:rsidRPr="002438B3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438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 для кого не является секретом, как важна внеурочная работа в школе. Если на официальных занятиях, дети приобретают новые общие знания и скованны определёнными правилами, то в различных кружках, у них есть возможность активно взаимодействовать с единомышленниками, высказывать свои мысли в свободной форме, а главное, самим выбирать направление своих занятий.</w:t>
      </w:r>
    </w:p>
    <w:p w:rsidR="00804848" w:rsidRPr="002438B3" w:rsidRDefault="00804848" w:rsidP="0080484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438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Среди различных форм внеурочной деятельности — предметных конкурсов, олимпиад, экскурсий, художественной самодеятельности — кружковая работа в школе, реализуемая с целью активизации познавательных процессов, занимает особое место. Внеурочная работа групп обучающихся, объединенных по интересам, организовывалась в поместных школах еще в конце XIX в. с целью создания предпосылок для уверенного овладения детьми различными ремеслами. Позднее идеи и принципы данного типа воспитания были упразднены с целью избежать профессионализации общеобразовательных организаций, но в условиях нового времени, когда главной задачей модуля школьного образования становится не передача подрастающему поколению базы понятийных знаний, а обеспечение условий по овладению надпредметными компетенциями, целесообразно говорить о необходимости возрождения кружковой деятельности и ведению дальнейших педагогических поисков в этом направлении.</w:t>
      </w:r>
    </w:p>
    <w:p w:rsidR="00804848" w:rsidRDefault="00804848" w:rsidP="0080484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438B3">
        <w:rPr>
          <w:rFonts w:ascii="Times New Roman" w:hAnsi="Times New Roman" w:cs="Times New Roman"/>
          <w:sz w:val="24"/>
          <w:szCs w:val="24"/>
        </w:rPr>
        <w:t>В КГУ «СОШ №23» на сегодняшний день работают 32 кружка (из них 29 на бесплатной основе) и 10 спортивных секций (из них 9 на бесплатной основе). Количество кружков увеличивается с каждым годом. Охват детей дополнительным образованием в стенах школы в 2019-2020 году составляет 70% (1105 учащихся). За последние три года этот показатель увеличился на 38 %.</w:t>
      </w:r>
    </w:p>
    <w:p w:rsidR="00804848" w:rsidRDefault="00804848" w:rsidP="0080484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804848" w:rsidRPr="002438B3" w:rsidRDefault="00804848" w:rsidP="0080484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438B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70121707" wp14:editId="010A5192">
            <wp:extent cx="3857625" cy="160972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04848" w:rsidRPr="002438B3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Pr="002438B3" w:rsidRDefault="00804848" w:rsidP="008048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804848" w:rsidRPr="002438B3" w:rsidSect="00202EDD">
          <w:footerReference w:type="default" r:id="rId22"/>
          <w:pgSz w:w="16838" w:h="11906" w:orient="landscape"/>
          <w:pgMar w:top="851" w:right="1701" w:bottom="850" w:left="1134" w:header="284" w:footer="708" w:gutter="0"/>
          <w:pgNumType w:start="1"/>
          <w:cols w:space="708"/>
          <w:docGrid w:linePitch="360"/>
        </w:sectPr>
      </w:pPr>
      <w:r w:rsidRPr="002438B3">
        <w:rPr>
          <w:rFonts w:ascii="Times New Roman" w:hAnsi="Times New Roman" w:cs="Times New Roman"/>
          <w:b/>
          <w:sz w:val="24"/>
          <w:szCs w:val="24"/>
        </w:rPr>
        <w:t xml:space="preserve">Рисунок  3. Статистика охвата учащихся дополнительным образованием </w:t>
      </w:r>
    </w:p>
    <w:p w:rsidR="00804848" w:rsidRPr="002438B3" w:rsidRDefault="00804848" w:rsidP="0080484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438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соответствии с требованиями новых образовательных стандартов в образовательном блоке большое значение придается общекультурному, духовно-нравственному, интеллектуальному, социальному и личностному развитию, обеспечить динамику которого позволяют различные направления кружковой работы в школе.</w:t>
      </w:r>
    </w:p>
    <w:p w:rsidR="00804848" w:rsidRPr="002438B3" w:rsidRDefault="00804848" w:rsidP="0080484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804848" w:rsidRPr="002438B3" w:rsidRDefault="00804848" w:rsidP="0080484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804848" w:rsidRPr="002438B3" w:rsidRDefault="00804848" w:rsidP="0080484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2438B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 КГУ «СОШ №23» действуют следующие кружки:</w:t>
      </w:r>
    </w:p>
    <w:p w:rsidR="00804848" w:rsidRPr="002438B3" w:rsidRDefault="00804848" w:rsidP="00804848">
      <w:pPr>
        <w:spacing w:after="0" w:line="240" w:lineRule="auto"/>
        <w:ind w:firstLine="360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d"/>
        <w:tblW w:w="0" w:type="auto"/>
        <w:tblInd w:w="1866" w:type="dxa"/>
        <w:tblLook w:val="04A0" w:firstRow="1" w:lastRow="0" w:firstColumn="1" w:lastColumn="0" w:noHBand="0" w:noVBand="1"/>
      </w:tblPr>
      <w:tblGrid>
        <w:gridCol w:w="2004"/>
        <w:gridCol w:w="4792"/>
        <w:gridCol w:w="3246"/>
      </w:tblGrid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кружка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Направление кружка/навыки, которые приобретают ученики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Фото</w:t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Хореография (3 кружка)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дети обучаются искусству народного и классического танца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66D77BE" wp14:editId="009763C2">
                  <wp:extent cx="1638300" cy="1076325"/>
                  <wp:effectExtent l="0" t="0" r="0" b="9525"/>
                  <wp:docPr id="19" name="Рисунок 19" descr="D:\раб стол\2019-2020\Инновационная деятельность\ФОТО КРУЖКИ\хореограф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раб стол\2019-2020\Инновационная деятельность\ФОТО КРУЖКИ\хореограф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389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Город мастеров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воспитание художественного вкуса учащихся, привитие учащимся трудовых навыков, профессиональная ориентация. Дети приобретают навыки работы с различными инструментами, навыки резки по дереву, рисования, лепки, 3Д моделирования и др.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2C28B1E" wp14:editId="2C5FFC14">
                  <wp:extent cx="1638300" cy="1091278"/>
                  <wp:effectExtent l="0" t="0" r="0" b="0"/>
                  <wp:docPr id="8" name="Рисунок 8" descr="D:\раб стол\2019-2020\Инновационная деятельность\ФОТО КРУЖКИ\город мастер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раб стол\2019-2020\Инновационная деятельность\ФОТО КРУЖКИ\город мастер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01" cy="10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Юный спасатель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под руководством преподавателя НВП ученики обретают навыки оказания первой медицинской помощи, а также изучают порядок действий при ЧС.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DB8539A" wp14:editId="436BF36C">
                  <wp:extent cx="1619250" cy="1076325"/>
                  <wp:effectExtent l="0" t="0" r="0" b="9525"/>
                  <wp:docPr id="9" name="Рисунок 9" descr="D:\раб стол\2019-2020\Инновационная деятельность\ФОТО КРУЖКИ\спасате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раб стол\2019-2020\Инновационная деятельность\ФОТО КРУЖКИ\спасате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77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Юный пожарный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под руководством преподавателя НВП ученики обретают навыки тушения пожаров, а также изучают противопожарные защитные средства.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noProof/>
                <w:sz w:val="24"/>
                <w:szCs w:val="24"/>
              </w:rPr>
              <w:t xml:space="preserve">             </w:t>
            </w:r>
            <w:r w:rsidRPr="002438B3">
              <w:rPr>
                <w:noProof/>
                <w:sz w:val="24"/>
                <w:szCs w:val="24"/>
              </w:rPr>
              <w:drawing>
                <wp:inline distT="0" distB="0" distL="0" distR="0" wp14:anchorId="671926D6" wp14:editId="4AF3BBD4">
                  <wp:extent cx="1118919" cy="1080000"/>
                  <wp:effectExtent l="0" t="0" r="5080" b="6350"/>
                  <wp:docPr id="10" name="Рисунок 10" descr="https://clipartgraph.com/images/fireman-clipart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lipartgraph.com/images/fireman-clipart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91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«Клуб волонтеров»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дети получают опыт работы в совместной благотворительной деятельности, а также приобретают навыки социальной работы.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18A0724" wp14:editId="1740BC6F">
                  <wp:extent cx="1619269" cy="1080000"/>
                  <wp:effectExtent l="0" t="0" r="0" b="6350"/>
                  <wp:docPr id="12" name="Рисунок 12" descr="D:\раб стол\2019-2020\Инновационная деятельность\ФОТО КРУЖКИ\волонте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раб стол\2019-2020\Инновационная деятельность\ФОТО КРУЖКИ\волонте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6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«Умная теплица»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кружок направлен на выявление детей с высоким уровнем одаренности в области научно-технического творчества, на вовлечение учащихся в совместную творческую, проектную и досуговую деятельность, где дети получают основы знаний садоводства и флористики.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noProof/>
                <w:sz w:val="24"/>
                <w:szCs w:val="24"/>
              </w:rPr>
            </w:pPr>
            <w:r w:rsidRPr="002438B3">
              <w:rPr>
                <w:noProof/>
                <w:sz w:val="24"/>
                <w:szCs w:val="24"/>
              </w:rPr>
              <w:t xml:space="preserve">     </w:t>
            </w:r>
          </w:p>
          <w:p w:rsidR="00804848" w:rsidRPr="002438B3" w:rsidRDefault="00804848" w:rsidP="00743F40">
            <w:pPr>
              <w:jc w:val="both"/>
              <w:rPr>
                <w:noProof/>
                <w:sz w:val="24"/>
                <w:szCs w:val="24"/>
              </w:rPr>
            </w:pPr>
          </w:p>
          <w:p w:rsidR="00804848" w:rsidRPr="002438B3" w:rsidRDefault="00804848" w:rsidP="00743F40">
            <w:pPr>
              <w:jc w:val="both"/>
              <w:rPr>
                <w:noProof/>
                <w:sz w:val="24"/>
                <w:szCs w:val="24"/>
              </w:rPr>
            </w:pPr>
          </w:p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noProof/>
                <w:sz w:val="24"/>
                <w:szCs w:val="24"/>
              </w:rPr>
              <w:t xml:space="preserve">       </w:t>
            </w:r>
            <w:r w:rsidRPr="002438B3">
              <w:rPr>
                <w:noProof/>
                <w:sz w:val="24"/>
                <w:szCs w:val="24"/>
              </w:rPr>
              <w:drawing>
                <wp:inline distT="0" distB="0" distL="0" distR="0" wp14:anchorId="3E8C557B" wp14:editId="28B818BE">
                  <wp:extent cx="1440000" cy="1080000"/>
                  <wp:effectExtent l="0" t="0" r="8255" b="6350"/>
                  <wp:docPr id="11" name="Рисунок 11" descr="http://xn--24-6kctpr1aw4b.xn--p1ai/wp-content/uploads/2018/03/209f628a5fa7af9f51ceefec153e8cc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xn--24-6kctpr1aw4b.xn--p1ai/wp-content/uploads/2018/03/209f628a5fa7af9f51ceefec153e8cc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«Читающая школа»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кружок направлен на Расширение круга чтения и читательских интересов обучающихся, пробуждение интереса к чтению, развитие творческих способностей детей.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438B3">
              <w:rPr>
                <w:noProof/>
                <w:sz w:val="24"/>
                <w:szCs w:val="24"/>
              </w:rPr>
              <w:drawing>
                <wp:inline distT="0" distB="0" distL="0" distR="0" wp14:anchorId="33F24305" wp14:editId="7001D3BB">
                  <wp:extent cx="1590675" cy="1079500"/>
                  <wp:effectExtent l="0" t="0" r="9525" b="6350"/>
                  <wp:docPr id="23" name="Рисунок 23" descr="sch_23_karaganda. В школьной библиотеке проведена литературная ёлка \&quot;Здравствуй, зимушка-зима\&quot;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ch_23_karaganda. В школьной библиотеке проведена литературная ёлка \&quot;Здравствуй, зимушка-зима\&quot;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412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438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</w:t>
            </w: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38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crossing</w:t>
            </w: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деятельность кружка направлена на привлечение внимания современного ученика к книге, увеличение интереса к чтению с помощью современных интерактивных подходов.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BE23EA7" wp14:editId="018A4D09">
                  <wp:extent cx="1630047" cy="1080000"/>
                  <wp:effectExtent l="0" t="0" r="8255" b="6350"/>
                  <wp:docPr id="13" name="Рисунок 13" descr="D:\раб стол\2019-2020\Инновационная деятельность\ФОТО КРУЖКИ\буккроссин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раб стол\2019-2020\Инновационная деятельность\ФОТО КРУЖКИ\буккроссин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047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«Ботаникалық бақ мектепте»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садоводческий кружок, занимаясь в котором, дети приобретают навыки садоводства и самостоятельно создают ботанический сад в школе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3896552" wp14:editId="1900C280">
                  <wp:extent cx="1647825" cy="1079500"/>
                  <wp:effectExtent l="0" t="0" r="3810" b="6350"/>
                  <wp:docPr id="17" name="Рисунок 17" descr="D:\раб стол\2019-2020\Инновационная деятельность\ФОТО КРУЖКИ\са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раб стол\2019-2020\Инновационная деятельность\ФОТО КРУЖКИ\са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938" cy="10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EcoTime KZ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умение оказывать практическую помощь природе, элементарные навыки садоводства и флористики, оценка экологической ситуации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509CAB3" wp14:editId="33B1F697">
                  <wp:extent cx="1630045" cy="1079500"/>
                  <wp:effectExtent l="0" t="0" r="8255" b="6350"/>
                  <wp:docPr id="21" name="Рисунок 21" descr="D:\раб стол\2019-2020\Инновационная деятельность\ФОТО КРУЖКИ\Эк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:\раб стол\2019-2020\Инновационная деятельность\ФОТО КРУЖКИ\Эк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802" cy="108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Геоград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экологического мировоззрения учащихся, умения оценивать экологические ситуации в природе, приобщение учащихся к активному участию в природоохранных мероприятиях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noProof/>
                <w:sz w:val="24"/>
                <w:szCs w:val="24"/>
              </w:rPr>
              <w:drawing>
                <wp:inline distT="0" distB="0" distL="0" distR="0" wp14:anchorId="539612EA" wp14:editId="3F6089C1">
                  <wp:extent cx="1630045" cy="1079500"/>
                  <wp:effectExtent l="0" t="0" r="8255" b="6350"/>
                  <wp:docPr id="24" name="Рисунок 24" descr="https://storage.myseldon.com/news_pict_31/3169AEB28DD0D333BB90E09E782B90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torage.myseldon.com/news_pict_31/3169AEB28DD0D333BB90E09E782B900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8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развитие музыкальных способностей и творческих качеств учащихся; развитие навыков пения по развитие памяти и внимания, формирования желания продолжить заниматься пением в хоре, как в художественной самодеятельности, так и продолжая обучаться в профессиональном учреждении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B6868CC" wp14:editId="7F8937FE">
                  <wp:extent cx="1728621" cy="1080000"/>
                  <wp:effectExtent l="0" t="0" r="5080" b="6350"/>
                  <wp:docPr id="18" name="Рисунок 18" descr="D:\раб стол\2019-2020\Инновационная деятельность\ФОТО КРУЖКИ\х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раб стол\2019-2020\Инновационная деятельность\ФОТО КРУЖКИ\хо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62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Вокальная студия «Веселые нотки»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По окончании полного курса обучения воспитанники будут, иметь чёткое представление о специфике музыкального жанра эстрадная песня, приёмов стилизации; знать приёмы работы над песней; петь сольно и в ансамбле, видеть другие сферы применения своим знаниям, умениям и навыкам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</w:p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210F330" wp14:editId="4F4E5114">
                  <wp:extent cx="1755796" cy="1171575"/>
                  <wp:effectExtent l="0" t="0" r="0" b="0"/>
                  <wp:docPr id="14" name="Рисунок 14" descr="D:\раб стол\2019-2020\Инновационная деятельность\ФОТО КРУЖКИ\Вока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раб стол\2019-2020\Инновационная деятельность\ФОТО КРУЖКИ\Вока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791" cy="117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Мульт-студия «Розовый слон»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совместное творческого взаимодействия учащихся, реализация творческого потенциала, навыки монтажа, режиссуры, озвучки, рисовка персонажей, создание мультфильмов. Привлекаются дети с ООП.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A28163C" wp14:editId="2EE9D5B4">
                  <wp:extent cx="1755775" cy="1355913"/>
                  <wp:effectExtent l="0" t="0" r="0" b="0"/>
                  <wp:docPr id="16" name="Рисунок 16" descr="D:\раб стол\2019-2020\Инновационная деятельность\ФОТО КРУЖКИ\розовый сл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раб стол\2019-2020\Инновационная деятельность\ФОТО КРУЖКИ\розовый сл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10" cy="1886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Біздің уикипедия</w:t>
            </w:r>
          </w:p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навыки написания статей, привитие любви к работе журналиста, публицистические навыки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      </w:t>
            </w: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0782435" wp14:editId="2C11F007">
                  <wp:extent cx="1180835" cy="1080000"/>
                  <wp:effectExtent l="0" t="0" r="635" b="6350"/>
                  <wp:docPr id="28" name="Рисунок 28" descr="C:\Users\User\Desktop\890_450_5d4415aa28b2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890_450_5d4415aa28b2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83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Юный археолог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Основные понятия об археологии, методы археологических исследований, знание археологической карты края, правильное ориентирование на местности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E542F14" wp14:editId="2E9EF47F">
                  <wp:extent cx="1731468" cy="1080000"/>
                  <wp:effectExtent l="0" t="0" r="2540" b="6350"/>
                  <wp:docPr id="15" name="Рисунок 15" descr="D:\раб стол\2019-2020\Инновационная деятельность\ФОТО КРУЖКИ\археоло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раб стол\2019-2020\Инновационная деятельность\ФОТО КРУЖКИ\археоло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468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Здоровый фитнес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Создание модели восстановления мышечной изотонии с помощью восстановительных упражнений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noProof/>
                <w:sz w:val="24"/>
                <w:szCs w:val="24"/>
              </w:rPr>
              <w:drawing>
                <wp:inline distT="0" distB="0" distL="0" distR="0" wp14:anchorId="44987AE4" wp14:editId="28AF5B17">
                  <wp:extent cx="1704975" cy="1079500"/>
                  <wp:effectExtent l="0" t="0" r="9525" b="6350"/>
                  <wp:docPr id="25" name="Рисунок 25" descr="sch_23_karaganda. Сегодня наши учителя физической культуры провели в нашей школе городской семинар для молодых специалистов.⚽️⚽️⚽️⚽️⚽️🏐🏐🏐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ch_23_karaganda. Сегодня наши учителя физической культуры провели в нашей школе городской семинар для молодых специалистов.⚽️⚽️⚽️⚽️⚽️🏐🏐🏐🏐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766" cy="108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Снайпер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Кружок направлен на тренировку и отработку навыков точной стрельбы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E2030CB" wp14:editId="43FCB80F">
                  <wp:extent cx="1620000" cy="1227959"/>
                  <wp:effectExtent l="0" t="0" r="0" b="0"/>
                  <wp:docPr id="20" name="Рисунок 20" descr="D:\раб стол\2019-2020\Инновационная деятельность\ФОТО КРУЖКИ\снайп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раб стол\2019-2020\Инновационная деятельность\ФОТО КРУЖКИ\снайп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1227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Гидропоника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Выращивание растений без почвы в гидропонной установке, навыки садоводства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  </w:t>
            </w: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ACCD8C9" wp14:editId="5FA568FD">
                  <wp:extent cx="1414849" cy="1747520"/>
                  <wp:effectExtent l="0" t="0" r="0" b="5080"/>
                  <wp:docPr id="35" name="Рисунок 35" descr="C:\Users\User\Desktop\зож\20200516_191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зож\20200516_191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311" cy="1759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помощь школьникам, проявляющим стремление к освоению профессионального мастерства в музейном деле, оказание педагогической поддержки обучающимся в их социальном самоопределении,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7FD8F80" wp14:editId="6576FD83">
                  <wp:extent cx="1775091" cy="1276350"/>
                  <wp:effectExtent l="0" t="0" r="0" b="0"/>
                  <wp:docPr id="44" name="Рисунок 44" descr="C:\Users\User\Desktop\зож\20200516_1912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зож\20200516_1912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736" cy="1282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Юный исследователь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Углубленное изучение физики и химии, приобретение навыков очистки воды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CCE1CD5" wp14:editId="1A350839">
                  <wp:extent cx="1823616" cy="1418967"/>
                  <wp:effectExtent l="0" t="0" r="5715" b="0"/>
                  <wp:docPr id="45" name="Рисунок 45" descr="C:\Users\User\Desktop\зож\20200516_191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зож\20200516_191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176" cy="1452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Профильный языковой лагерь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общаться на иностранном языке, подготовка учащихся старших классов для работы вожатыми в профильном языковом лагере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noProof/>
                <w:sz w:val="24"/>
                <w:szCs w:val="24"/>
              </w:rPr>
              <w:drawing>
                <wp:inline distT="0" distB="0" distL="0" distR="0" wp14:anchorId="0036A221" wp14:editId="4AF68622">
                  <wp:extent cx="1809750" cy="1198253"/>
                  <wp:effectExtent l="0" t="0" r="0" b="1905"/>
                  <wp:docPr id="47" name="Рисунок 47" descr="https://ibs-link.ru/upload/iblock/779/7797702ece2cafb3fce94f80f479c4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ibs-link.ru/upload/iblock/779/7797702ece2cafb3fce94f80f479c49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5479" cy="1202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Медицинский класс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Основные навыки медицины, подготовка для поступления в ВУЗы на медицинские специальности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7D9A3A6" wp14:editId="0367E95B">
                  <wp:extent cx="1919246" cy="1080000"/>
                  <wp:effectExtent l="0" t="0" r="5080" b="6350"/>
                  <wp:docPr id="22" name="Рисунок 22" descr="D:\раб стол\2019-2020\Инновационная деятельность\ФОТО КРУЖКИ\медиц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раб стол\2019-2020\Инновационная деятельность\ФОТО КРУЖКИ\медиц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246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Style w:val="FontStyle12"/>
                <w:sz w:val="24"/>
                <w:szCs w:val="24"/>
              </w:rPr>
              <w:t>содействие развитию творческой активности учащихся, популяризация технических дисциплин, демонстрация возможностей образовательной робототехники как нового направления творческого типа и обучения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4831FD" wp14:editId="38B294CC">
                  <wp:extent cx="1813846" cy="2077085"/>
                  <wp:effectExtent l="0" t="0" r="0" b="0"/>
                  <wp:docPr id="49" name="Рисунок 49" descr="E:\Рабочий стол\док мои\с телефона\111APPLE\IMG_1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Рабочий стол\док мои\с телефона\111APPLE\IMG_1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369" cy="2098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Чирлидинг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Развитие и популяризация массового вида спорта –Чирлидинг и привлечение большего количества детей и подростков к систематическим занятиям спорта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50B13C7" wp14:editId="75029334">
                  <wp:extent cx="1914525" cy="1076325"/>
                  <wp:effectExtent l="0" t="0" r="9525" b="9525"/>
                  <wp:docPr id="37" name="Рисунок 37" descr="D:\раб стол\2019-2020\Инновационная деятельность\ФОТО КРУЖКИ\чирлидинг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раб стол\2019-2020\Инновационная деятельность\ФОТО КРУЖКИ\чирлидинг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062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Мажорет-спорт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Развитие и популяризация массового вида спорта – Мажорет-спорта и привлечение большего количества детей и подростков к систематическим занятиям спорта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1E3005A" wp14:editId="2C916F30">
                  <wp:extent cx="1914525" cy="1076325"/>
                  <wp:effectExtent l="0" t="0" r="9525" b="9525"/>
                  <wp:docPr id="38" name="Рисунок 38" descr="D:\раб стол\2019-2020\Инновационная деятельность\ФОТО КРУЖКИ\мажор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раб стол\2019-2020\Инновационная деятельность\ФОТО КРУЖКИ\мажор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062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Изучение истории, культуры и особенностей Родного края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0FFAA0F" wp14:editId="6B2BBE83">
                  <wp:extent cx="1895475" cy="1120053"/>
                  <wp:effectExtent l="0" t="0" r="0" b="4445"/>
                  <wp:docPr id="50" name="Рисунок 50" descr="C:\Users\User\Desktop\зож\20200516_191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зож\20200516_191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807" cy="1132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Домбра (2 кружка)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Овладение навыками игры на национальном музыкальном инструменте - домбра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2D03F22" wp14:editId="0A12B234">
                  <wp:extent cx="1866900" cy="1076325"/>
                  <wp:effectExtent l="0" t="0" r="0" b="9525"/>
                  <wp:docPr id="39" name="Рисунок 39" descr="D:\раб стол\2019-2020\Инновационная деятельность\ФОТО КРУЖКИ\домб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раб стол\2019-2020\Инновационная деятельность\ФОТО КРУЖКИ\домбр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7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848" w:rsidRPr="002438B3" w:rsidTr="00743F40">
        <w:tc>
          <w:tcPr>
            <w:tcW w:w="2004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Кобыз</w:t>
            </w:r>
          </w:p>
        </w:tc>
        <w:tc>
          <w:tcPr>
            <w:tcW w:w="4792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38B3">
              <w:rPr>
                <w:rFonts w:ascii="Times New Roman" w:hAnsi="Times New Roman" w:cs="Times New Roman"/>
                <w:sz w:val="24"/>
                <w:szCs w:val="24"/>
              </w:rPr>
              <w:t>Овладение навыками игры на национальном музыкальном инструменте - кобыз</w:t>
            </w:r>
          </w:p>
        </w:tc>
        <w:tc>
          <w:tcPr>
            <w:tcW w:w="3246" w:type="dxa"/>
          </w:tcPr>
          <w:p w:rsidR="00804848" w:rsidRPr="002438B3" w:rsidRDefault="00804848" w:rsidP="00743F4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38B3">
              <w:rPr>
                <w:noProof/>
                <w:sz w:val="24"/>
                <w:szCs w:val="24"/>
              </w:rPr>
              <w:t xml:space="preserve">           </w:t>
            </w:r>
            <w:r w:rsidRPr="002438B3">
              <w:rPr>
                <w:noProof/>
                <w:sz w:val="24"/>
                <w:szCs w:val="24"/>
              </w:rPr>
              <w:drawing>
                <wp:inline distT="0" distB="0" distL="0" distR="0" wp14:anchorId="6F37F4A4" wp14:editId="50B1207A">
                  <wp:extent cx="1138745" cy="1080000"/>
                  <wp:effectExtent l="0" t="0" r="4445" b="6350"/>
                  <wp:docPr id="51" name="Рисунок 51" descr="http://admin.kobyzbook.kz/UserImages/IMG_7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admin.kobyzbook.kz/UserImages/IMG_7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74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4848" w:rsidRPr="002438B3" w:rsidRDefault="00804848" w:rsidP="0080484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438B3">
        <w:rPr>
          <w:rFonts w:ascii="Times New Roman" w:hAnsi="Times New Roman" w:cs="Times New Roman"/>
          <w:sz w:val="24"/>
          <w:szCs w:val="24"/>
        </w:rPr>
        <w:t xml:space="preserve">Также в школе работают спортивные секции: баскетбол, волейбол, футбол, </w:t>
      </w:r>
      <w:r w:rsidRPr="002438B3">
        <w:rPr>
          <w:rFonts w:ascii="Times New Roman" w:hAnsi="Times New Roman" w:cs="Times New Roman"/>
          <w:sz w:val="24"/>
          <w:szCs w:val="24"/>
          <w:lang w:val="kk-KZ"/>
        </w:rPr>
        <w:t>тоғызқұмалақ, настольный теннис, лыжи, каратэ, восточные боевые единоборства, легкая атлетика.</w:t>
      </w:r>
    </w:p>
    <w:p w:rsidR="00804848" w:rsidRPr="002438B3" w:rsidRDefault="00804848" w:rsidP="0080484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438B3">
        <w:rPr>
          <w:rFonts w:ascii="Times New Roman" w:hAnsi="Times New Roman" w:cs="Times New Roman"/>
          <w:sz w:val="24"/>
          <w:szCs w:val="24"/>
        </w:rPr>
        <w:t>Заключены меморандумы о сотрудничестве со следующими организациями:</w:t>
      </w:r>
    </w:p>
    <w:p w:rsidR="00804848" w:rsidRPr="002438B3" w:rsidRDefault="00804848" w:rsidP="0080484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8B3">
        <w:rPr>
          <w:rFonts w:ascii="Times New Roman" w:hAnsi="Times New Roman" w:cs="Times New Roman"/>
          <w:sz w:val="24"/>
          <w:szCs w:val="24"/>
        </w:rPr>
        <w:t>Областной туристический клуб</w:t>
      </w:r>
    </w:p>
    <w:p w:rsidR="00804848" w:rsidRPr="002438B3" w:rsidRDefault="00804848" w:rsidP="0080484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8B3">
        <w:rPr>
          <w:rFonts w:ascii="Times New Roman" w:hAnsi="Times New Roman" w:cs="Times New Roman"/>
          <w:sz w:val="24"/>
          <w:szCs w:val="24"/>
        </w:rPr>
        <w:t>КГУ СДЮСШОР</w:t>
      </w:r>
    </w:p>
    <w:p w:rsidR="00804848" w:rsidRPr="002438B3" w:rsidRDefault="00804848" w:rsidP="0080484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8B3">
        <w:rPr>
          <w:rFonts w:ascii="Times New Roman" w:hAnsi="Times New Roman" w:cs="Times New Roman"/>
          <w:sz w:val="24"/>
          <w:szCs w:val="24"/>
        </w:rPr>
        <w:t>Дворовой клуб «Мирас»</w:t>
      </w:r>
    </w:p>
    <w:p w:rsidR="00804848" w:rsidRPr="002438B3" w:rsidRDefault="00804848" w:rsidP="0080484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8B3">
        <w:rPr>
          <w:rFonts w:ascii="Times New Roman" w:hAnsi="Times New Roman" w:cs="Times New Roman"/>
          <w:sz w:val="24"/>
          <w:szCs w:val="24"/>
        </w:rPr>
        <w:t>Школа искусств №2 г. Караганды</w:t>
      </w:r>
    </w:p>
    <w:p w:rsidR="00804848" w:rsidRPr="002438B3" w:rsidRDefault="00804848" w:rsidP="0080484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8B3">
        <w:rPr>
          <w:rFonts w:ascii="Times New Roman" w:hAnsi="Times New Roman" w:cs="Times New Roman"/>
          <w:sz w:val="24"/>
          <w:szCs w:val="24"/>
        </w:rPr>
        <w:t>Школа «Кайрат»</w:t>
      </w:r>
    </w:p>
    <w:p w:rsidR="00804848" w:rsidRPr="002438B3" w:rsidRDefault="00804848" w:rsidP="0080484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8B3">
        <w:rPr>
          <w:rFonts w:ascii="Times New Roman" w:hAnsi="Times New Roman" w:cs="Times New Roman"/>
          <w:sz w:val="24"/>
          <w:szCs w:val="24"/>
        </w:rPr>
        <w:t>Школа развития «</w:t>
      </w:r>
      <w:r w:rsidRPr="002438B3">
        <w:rPr>
          <w:rFonts w:ascii="Times New Roman" w:hAnsi="Times New Roman" w:cs="Times New Roman"/>
          <w:sz w:val="24"/>
          <w:szCs w:val="24"/>
          <w:lang w:val="en-US"/>
        </w:rPr>
        <w:t>Edelveis</w:t>
      </w:r>
      <w:r w:rsidRPr="002438B3">
        <w:rPr>
          <w:rFonts w:ascii="Times New Roman" w:hAnsi="Times New Roman" w:cs="Times New Roman"/>
          <w:sz w:val="24"/>
          <w:szCs w:val="24"/>
        </w:rPr>
        <w:t>»</w:t>
      </w:r>
    </w:p>
    <w:p w:rsidR="00804848" w:rsidRPr="002438B3" w:rsidRDefault="00804848" w:rsidP="0080484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8B3">
        <w:rPr>
          <w:rFonts w:ascii="Times New Roman" w:hAnsi="Times New Roman" w:cs="Times New Roman"/>
          <w:sz w:val="24"/>
          <w:szCs w:val="24"/>
        </w:rPr>
        <w:t>Станция юных натуралистов</w:t>
      </w:r>
    </w:p>
    <w:p w:rsidR="00804848" w:rsidRDefault="00804848" w:rsidP="0080484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8B3">
        <w:rPr>
          <w:rFonts w:ascii="Times New Roman" w:hAnsi="Times New Roman" w:cs="Times New Roman"/>
          <w:sz w:val="24"/>
          <w:szCs w:val="24"/>
        </w:rPr>
        <w:t>Областной специализированный футбольный клуб «Жастар» школы олимпийского резерва.</w:t>
      </w: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Pr="00804848" w:rsidRDefault="00804848" w:rsidP="0080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848" w:rsidRPr="00682823" w:rsidRDefault="00804848" w:rsidP="00804848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823">
        <w:rPr>
          <w:rFonts w:ascii="Times New Roman" w:hAnsi="Times New Roman" w:cs="Times New Roman"/>
          <w:b/>
          <w:sz w:val="28"/>
          <w:szCs w:val="28"/>
        </w:rPr>
        <w:t>Проблемы и пути решения</w:t>
      </w:r>
    </w:p>
    <w:p w:rsidR="00804848" w:rsidRDefault="00804848" w:rsidP="00804848">
      <w:pPr>
        <w:tabs>
          <w:tab w:val="num" w:pos="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345"/>
        <w:gridCol w:w="7797"/>
      </w:tblGrid>
      <w:tr w:rsidR="00804848" w:rsidRPr="00905BC5" w:rsidTr="00743F40">
        <w:tc>
          <w:tcPr>
            <w:tcW w:w="6345" w:type="dxa"/>
          </w:tcPr>
          <w:p w:rsidR="00804848" w:rsidRPr="00682823" w:rsidRDefault="00804848" w:rsidP="00743F40">
            <w:pPr>
              <w:tabs>
                <w:tab w:val="left" w:pos="2955"/>
              </w:tabs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8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Проблемы:</w:t>
            </w:r>
          </w:p>
          <w:p w:rsidR="00804848" w:rsidRPr="00682823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7" w:type="dxa"/>
          </w:tcPr>
          <w:p w:rsidR="00804848" w:rsidRPr="00682823" w:rsidRDefault="00804848" w:rsidP="00743F40">
            <w:pPr>
              <w:tabs>
                <w:tab w:val="left" w:pos="2955"/>
              </w:tabs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8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Пути решения:</w:t>
            </w:r>
          </w:p>
          <w:p w:rsidR="00804848" w:rsidRPr="00682823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848" w:rsidRPr="00905BC5" w:rsidTr="00743F40">
        <w:tc>
          <w:tcPr>
            <w:tcW w:w="6345" w:type="dxa"/>
          </w:tcPr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Все еще остается большое количество учащихся с хроническими заболеваниями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различного типа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7" w:type="dxa"/>
          </w:tcPr>
          <w:p w:rsidR="00804848" w:rsidRPr="00905BC5" w:rsidRDefault="00804848" w:rsidP="00743F40">
            <w:pPr>
              <w:tabs>
                <w:tab w:val="left" w:pos="2955"/>
              </w:tabs>
              <w:ind w:firstLine="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работу специальных медицинских групп.</w:t>
            </w:r>
          </w:p>
          <w:p w:rsidR="00804848" w:rsidRPr="00905BC5" w:rsidRDefault="00804848" w:rsidP="00743F40">
            <w:pPr>
              <w:tabs>
                <w:tab w:val="left" w:pos="2955"/>
              </w:tabs>
              <w:ind w:firstLine="3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обширную информационную компанию по здоровому образу жизни.</w:t>
            </w:r>
          </w:p>
        </w:tc>
      </w:tr>
      <w:tr w:rsidR="00804848" w:rsidRPr="00905BC5" w:rsidTr="00743F40">
        <w:tc>
          <w:tcPr>
            <w:tcW w:w="6345" w:type="dxa"/>
          </w:tcPr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Имеются учащиеся «группы риска» и учащиеся, состоящие на профилактических учетах ВШУ, ГДН</w:t>
            </w:r>
          </w:p>
        </w:tc>
        <w:tc>
          <w:tcPr>
            <w:tcW w:w="7797" w:type="dxa"/>
          </w:tcPr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работу «групп поддержки» для детей, состоящих на профилактических учетах и их семей</w:t>
            </w:r>
          </w:p>
        </w:tc>
      </w:tr>
      <w:tr w:rsidR="00804848" w:rsidRPr="00905BC5" w:rsidTr="00743F40">
        <w:tc>
          <w:tcPr>
            <w:tcW w:w="6345" w:type="dxa"/>
          </w:tcPr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 протяжении нескольких лет отсутствует общешкольный родительский комитет</w:t>
            </w:r>
          </w:p>
        </w:tc>
        <w:tc>
          <w:tcPr>
            <w:tcW w:w="7797" w:type="dxa"/>
          </w:tcPr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Организовать работу общешкольного родительского комитета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Привлечь активных родителей к общественной работе.</w:t>
            </w:r>
          </w:p>
        </w:tc>
      </w:tr>
      <w:tr w:rsidR="00804848" w:rsidRPr="00905BC5" w:rsidTr="00743F40">
        <w:tc>
          <w:tcPr>
            <w:tcW w:w="6345" w:type="dxa"/>
          </w:tcPr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Недостаточный охват детей дополнительным образованием</w:t>
            </w:r>
          </w:p>
        </w:tc>
        <w:tc>
          <w:tcPr>
            <w:tcW w:w="7797" w:type="dxa"/>
          </w:tcPr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Открытие кружков по рукоделию (Есмагамбетова Л.Н.), шахматам (за счет творческих сообществ), театрального кружка (Любовицкая Л.Г.), футбол для начальной школы (Махметов А.М.)</w:t>
            </w:r>
          </w:p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творческих сообществ учеников</w:t>
            </w:r>
          </w:p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меморандума о сотрудничестве со спортивным комплексом «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Өжет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филиалом ДДиЮ на Юго-Востоке </w:t>
            </w:r>
          </w:p>
        </w:tc>
      </w:tr>
      <w:tr w:rsidR="00804848" w:rsidRPr="00905BC5" w:rsidTr="00743F40">
        <w:tc>
          <w:tcPr>
            <w:tcW w:w="6345" w:type="dxa"/>
          </w:tcPr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Не все кружки работают в полную силу, слабая наполняемость, не системные занятия.</w:t>
            </w:r>
          </w:p>
        </w:tc>
        <w:tc>
          <w:tcPr>
            <w:tcW w:w="7797" w:type="dxa"/>
          </w:tcPr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агитационную работу для учащихся школы, приглашать детей в кружки. Руководители кружков выступают на общешкольных линейках, рассказывают про свой кружок и приглашают детей определенного возраста.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804848" w:rsidRPr="00905BC5" w:rsidTr="00743F40">
        <w:tc>
          <w:tcPr>
            <w:tcW w:w="6345" w:type="dxa"/>
          </w:tcPr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Не во всех кружках прослеживается связь с реальной жизнью, не обозначается важность деятельности</w:t>
            </w:r>
          </w:p>
        </w:tc>
        <w:tc>
          <w:tcPr>
            <w:tcW w:w="7797" w:type="dxa"/>
          </w:tcPr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«Час с известным человеком». Приглашать для членов кружков и клубов известных людей в определенной сфере деятельности (минимум два раза в год).</w:t>
            </w:r>
          </w:p>
        </w:tc>
      </w:tr>
      <w:tr w:rsidR="00804848" w:rsidRPr="00905BC5" w:rsidTr="00743F40">
        <w:tc>
          <w:tcPr>
            <w:tcW w:w="6345" w:type="dxa"/>
          </w:tcPr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Слабая работа «Совета старшеклассников»</w:t>
            </w:r>
          </w:p>
        </w:tc>
        <w:tc>
          <w:tcPr>
            <w:tcW w:w="7797" w:type="dxa"/>
          </w:tcPr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Активизировать работу «Совета старшеклассников» школы за счет кураторства над творческими сообществами учеников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масштабной агитационной компании</w:t>
            </w:r>
          </w:p>
        </w:tc>
      </w:tr>
      <w:tr w:rsidR="00804848" w:rsidRPr="00905BC5" w:rsidTr="00743F40">
        <w:tc>
          <w:tcPr>
            <w:tcW w:w="6345" w:type="dxa"/>
          </w:tcPr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Нехватка учебных кабинетов для дополнительных занятий классов «Жас Сарбаз» за счет увеличения количества учащихся</w:t>
            </w:r>
            <w:r w:rsidR="008D5D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классов-комплектов</w:t>
            </w:r>
          </w:p>
        </w:tc>
        <w:tc>
          <w:tcPr>
            <w:tcW w:w="7797" w:type="dxa"/>
          </w:tcPr>
          <w:p w:rsidR="00804848" w:rsidRPr="00905BC5" w:rsidRDefault="00804848" w:rsidP="00743F40">
            <w:pPr>
              <w:tabs>
                <w:tab w:val="left" w:pos="2955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меморандума о сотрудничестве со спортивным комплексом «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Өжет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 w:rsidRPr="00905BC5">
              <w:rPr>
                <w:rFonts w:ascii="Times New Roman" w:eastAsia="Times New Roman" w:hAnsi="Times New Roman" w:cs="Times New Roman"/>
                <w:sz w:val="24"/>
                <w:szCs w:val="24"/>
              </w:rPr>
              <w:t>филиалом ДДиЮ на Юго-Востоке</w:t>
            </w:r>
          </w:p>
        </w:tc>
      </w:tr>
    </w:tbl>
    <w:p w:rsidR="00B405F5" w:rsidRPr="00804848" w:rsidRDefault="00804848" w:rsidP="00804848">
      <w:pPr>
        <w:tabs>
          <w:tab w:val="num" w:pos="0"/>
        </w:tabs>
        <w:adjustRightInd w:val="0"/>
        <w:spacing w:after="0" w:line="240" w:lineRule="auto"/>
        <w:jc w:val="both"/>
        <w:rPr>
          <w:lang w:val="kk-KZ"/>
        </w:rPr>
      </w:pPr>
      <w:r w:rsidRPr="00643098">
        <w:rPr>
          <w:rFonts w:ascii="Times New Roman" w:hAnsi="Times New Roman" w:cs="Times New Roman"/>
          <w:b/>
          <w:sz w:val="28"/>
          <w:szCs w:val="28"/>
          <w:lang w:val="kk-KZ"/>
        </w:rPr>
        <w:t>Выводы:</w:t>
      </w:r>
      <w:r w:rsidRPr="00643098">
        <w:rPr>
          <w:rFonts w:ascii="Times New Roman" w:hAnsi="Times New Roman" w:cs="Times New Roman"/>
          <w:sz w:val="28"/>
          <w:szCs w:val="28"/>
          <w:lang w:val="kk-KZ"/>
        </w:rPr>
        <w:t xml:space="preserve"> считать организацию воспитательной работы в школе удовлетворительной, при составлении плана на новый учебный год учесть все проблемы и пути их решения.</w:t>
      </w:r>
    </w:p>
    <w:sectPr w:rsidR="00B405F5" w:rsidRPr="00804848" w:rsidSect="008048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843" w:rsidRDefault="00491843">
      <w:pPr>
        <w:spacing w:after="0" w:line="240" w:lineRule="auto"/>
      </w:pPr>
      <w:r>
        <w:separator/>
      </w:r>
    </w:p>
  </w:endnote>
  <w:endnote w:type="continuationSeparator" w:id="0">
    <w:p w:rsidR="00491843" w:rsidRDefault="00491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664930"/>
      <w:docPartObj>
        <w:docPartGallery w:val="Page Numbers (Bottom of Page)"/>
        <w:docPartUnique/>
      </w:docPartObj>
    </w:sdtPr>
    <w:sdtEndPr/>
    <w:sdtContent>
      <w:p w:rsidR="00702ABF" w:rsidRDefault="008D5DEE" w:rsidP="005B52D6">
        <w:pPr>
          <w:pStyle w:val="1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843">
          <w:rPr>
            <w:noProof/>
          </w:rPr>
          <w:t>1</w:t>
        </w:r>
        <w:r>
          <w:fldChar w:fldCharType="end"/>
        </w:r>
      </w:p>
    </w:sdtContent>
  </w:sdt>
  <w:p w:rsidR="00702ABF" w:rsidRDefault="0049184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843" w:rsidRDefault="00491843">
      <w:pPr>
        <w:spacing w:after="0" w:line="240" w:lineRule="auto"/>
      </w:pPr>
      <w:r>
        <w:separator/>
      </w:r>
    </w:p>
  </w:footnote>
  <w:footnote w:type="continuationSeparator" w:id="0">
    <w:p w:rsidR="00491843" w:rsidRDefault="00491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895"/>
    <w:multiLevelType w:val="hybridMultilevel"/>
    <w:tmpl w:val="3CFAC5E0"/>
    <w:lvl w:ilvl="0" w:tplc="CB0AD8A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F93B1F"/>
    <w:multiLevelType w:val="hybridMultilevel"/>
    <w:tmpl w:val="0E982A38"/>
    <w:lvl w:ilvl="0" w:tplc="88EC6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156B2"/>
    <w:multiLevelType w:val="hybridMultilevel"/>
    <w:tmpl w:val="CF34B38C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85D5E"/>
    <w:multiLevelType w:val="hybridMultilevel"/>
    <w:tmpl w:val="950C89D4"/>
    <w:lvl w:ilvl="0" w:tplc="EC96D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792304"/>
    <w:multiLevelType w:val="hybridMultilevel"/>
    <w:tmpl w:val="38D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F6FA8"/>
    <w:multiLevelType w:val="hybridMultilevel"/>
    <w:tmpl w:val="9D7C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BB49E9"/>
    <w:multiLevelType w:val="hybridMultilevel"/>
    <w:tmpl w:val="4EBAC428"/>
    <w:lvl w:ilvl="0" w:tplc="DEFA9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90A7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8C5B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E0B4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D694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585F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60CB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6089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04B4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7D18E1"/>
    <w:multiLevelType w:val="hybridMultilevel"/>
    <w:tmpl w:val="A6BAE1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8A30A5"/>
    <w:multiLevelType w:val="hybridMultilevel"/>
    <w:tmpl w:val="4558939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721327"/>
    <w:multiLevelType w:val="hybridMultilevel"/>
    <w:tmpl w:val="FCFE277C"/>
    <w:lvl w:ilvl="0" w:tplc="CD689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" w:eastAsia="Times New Roman" w:hAnsi="Century" w:cs="Century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422E11"/>
    <w:multiLevelType w:val="hybridMultilevel"/>
    <w:tmpl w:val="D88C0F12"/>
    <w:lvl w:ilvl="0" w:tplc="041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>
    <w:nsid w:val="2F115F1D"/>
    <w:multiLevelType w:val="hybridMultilevel"/>
    <w:tmpl w:val="64E62F5C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>
    <w:nsid w:val="2FC2610A"/>
    <w:multiLevelType w:val="hybridMultilevel"/>
    <w:tmpl w:val="0120A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765FC5"/>
    <w:multiLevelType w:val="hybridMultilevel"/>
    <w:tmpl w:val="5E08B4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135628"/>
    <w:multiLevelType w:val="hybridMultilevel"/>
    <w:tmpl w:val="05084A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9FC323F"/>
    <w:multiLevelType w:val="hybridMultilevel"/>
    <w:tmpl w:val="B6D0D754"/>
    <w:lvl w:ilvl="0" w:tplc="5288A990">
      <w:start w:val="2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88012">
      <w:start w:val="1"/>
      <w:numFmt w:val="lowerLetter"/>
      <w:lvlText w:val="%2"/>
      <w:lvlJc w:val="left"/>
      <w:pPr>
        <w:ind w:left="1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D2851E">
      <w:start w:val="1"/>
      <w:numFmt w:val="lowerRoman"/>
      <w:lvlText w:val="%3"/>
      <w:lvlJc w:val="left"/>
      <w:pPr>
        <w:ind w:left="2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D4518A">
      <w:start w:val="1"/>
      <w:numFmt w:val="decimal"/>
      <w:lvlText w:val="%4"/>
      <w:lvlJc w:val="left"/>
      <w:pPr>
        <w:ind w:left="3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7E86E8">
      <w:start w:val="1"/>
      <w:numFmt w:val="lowerLetter"/>
      <w:lvlText w:val="%5"/>
      <w:lvlJc w:val="left"/>
      <w:pPr>
        <w:ind w:left="3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747246">
      <w:start w:val="1"/>
      <w:numFmt w:val="lowerRoman"/>
      <w:lvlText w:val="%6"/>
      <w:lvlJc w:val="left"/>
      <w:pPr>
        <w:ind w:left="4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E23F38">
      <w:start w:val="1"/>
      <w:numFmt w:val="decimal"/>
      <w:lvlText w:val="%7"/>
      <w:lvlJc w:val="left"/>
      <w:pPr>
        <w:ind w:left="5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663760">
      <w:start w:val="1"/>
      <w:numFmt w:val="lowerLetter"/>
      <w:lvlText w:val="%8"/>
      <w:lvlJc w:val="left"/>
      <w:pPr>
        <w:ind w:left="5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E2EAC">
      <w:start w:val="1"/>
      <w:numFmt w:val="lowerRoman"/>
      <w:lvlText w:val="%9"/>
      <w:lvlJc w:val="left"/>
      <w:pPr>
        <w:ind w:left="6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A6D1523"/>
    <w:multiLevelType w:val="hybridMultilevel"/>
    <w:tmpl w:val="4D60C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F26467"/>
    <w:multiLevelType w:val="hybridMultilevel"/>
    <w:tmpl w:val="10EEC014"/>
    <w:lvl w:ilvl="0" w:tplc="68D2B4D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5396DAB"/>
    <w:multiLevelType w:val="hybridMultilevel"/>
    <w:tmpl w:val="72A22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D1695"/>
    <w:multiLevelType w:val="hybridMultilevel"/>
    <w:tmpl w:val="34F2A82E"/>
    <w:lvl w:ilvl="0" w:tplc="A49C6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A9201ED"/>
    <w:multiLevelType w:val="hybridMultilevel"/>
    <w:tmpl w:val="50DA4588"/>
    <w:lvl w:ilvl="0" w:tplc="D5A600C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B75A02"/>
    <w:multiLevelType w:val="hybridMultilevel"/>
    <w:tmpl w:val="7E46B2A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AC2E3D"/>
    <w:multiLevelType w:val="hybridMultilevel"/>
    <w:tmpl w:val="0ED2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6B52DA"/>
    <w:multiLevelType w:val="hybridMultilevel"/>
    <w:tmpl w:val="A1C8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E6351A"/>
    <w:multiLevelType w:val="hybridMultilevel"/>
    <w:tmpl w:val="4260A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1340A7"/>
    <w:multiLevelType w:val="hybridMultilevel"/>
    <w:tmpl w:val="A950E8D2"/>
    <w:lvl w:ilvl="0" w:tplc="6526D93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627AE7"/>
    <w:multiLevelType w:val="hybridMultilevel"/>
    <w:tmpl w:val="9496D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1229B8"/>
    <w:multiLevelType w:val="hybridMultilevel"/>
    <w:tmpl w:val="4CA25E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4"/>
  </w:num>
  <w:num w:numId="5">
    <w:abstractNumId w:val="5"/>
  </w:num>
  <w:num w:numId="6">
    <w:abstractNumId w:val="11"/>
  </w:num>
  <w:num w:numId="7">
    <w:abstractNumId w:val="7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6"/>
  </w:num>
  <w:num w:numId="12">
    <w:abstractNumId w:val="27"/>
  </w:num>
  <w:num w:numId="13">
    <w:abstractNumId w:val="14"/>
  </w:num>
  <w:num w:numId="14">
    <w:abstractNumId w:val="22"/>
  </w:num>
  <w:num w:numId="15">
    <w:abstractNumId w:val="12"/>
  </w:num>
  <w:num w:numId="16">
    <w:abstractNumId w:val="16"/>
  </w:num>
  <w:num w:numId="17">
    <w:abstractNumId w:val="24"/>
  </w:num>
  <w:num w:numId="18">
    <w:abstractNumId w:val="1"/>
  </w:num>
  <w:num w:numId="19">
    <w:abstractNumId w:val="18"/>
  </w:num>
  <w:num w:numId="20">
    <w:abstractNumId w:val="3"/>
  </w:num>
  <w:num w:numId="21">
    <w:abstractNumId w:val="8"/>
  </w:num>
  <w:num w:numId="22">
    <w:abstractNumId w:val="10"/>
  </w:num>
  <w:num w:numId="23">
    <w:abstractNumId w:val="25"/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3"/>
  </w:num>
  <w:num w:numId="27">
    <w:abstractNumId w:val="19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48"/>
    <w:rsid w:val="00491843"/>
    <w:rsid w:val="00804848"/>
    <w:rsid w:val="008D5DEE"/>
    <w:rsid w:val="00B00C02"/>
    <w:rsid w:val="00B4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84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48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0484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8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048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80484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04848"/>
    <w:rPr>
      <w:rFonts w:eastAsiaTheme="minorEastAsia"/>
      <w:lang w:eastAsia="ru-RU"/>
    </w:rPr>
  </w:style>
  <w:style w:type="paragraph" w:styleId="a5">
    <w:name w:val="List Bullet"/>
    <w:basedOn w:val="a"/>
    <w:uiPriority w:val="99"/>
    <w:semiHidden/>
    <w:unhideWhenUsed/>
    <w:rsid w:val="0080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8048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0484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8048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80484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80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804848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804848"/>
    <w:rPr>
      <w:b/>
      <w:bCs/>
    </w:rPr>
  </w:style>
  <w:style w:type="paragraph" w:customStyle="1" w:styleId="j11">
    <w:name w:val="j11"/>
    <w:basedOn w:val="a"/>
    <w:rsid w:val="0080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804848"/>
  </w:style>
  <w:style w:type="paragraph" w:styleId="a9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1"/>
    <w:uiPriority w:val="99"/>
    <w:unhideWhenUsed/>
    <w:qFormat/>
    <w:rsid w:val="0080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9"/>
    <w:uiPriority w:val="99"/>
    <w:locked/>
    <w:rsid w:val="008048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annotation text"/>
    <w:basedOn w:val="a"/>
    <w:link w:val="ab"/>
    <w:uiPriority w:val="99"/>
    <w:unhideWhenUsed/>
    <w:rsid w:val="0080484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804848"/>
    <w:rPr>
      <w:rFonts w:eastAsiaTheme="minorEastAsia"/>
      <w:sz w:val="20"/>
      <w:szCs w:val="20"/>
      <w:lang w:eastAsia="ru-RU"/>
    </w:rPr>
  </w:style>
  <w:style w:type="paragraph" w:styleId="ac">
    <w:name w:val="No Spacing"/>
    <w:uiPriority w:val="1"/>
    <w:qFormat/>
    <w:rsid w:val="008048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2">
    <w:name w:val="Font Style12"/>
    <w:uiPriority w:val="99"/>
    <w:rsid w:val="00804848"/>
    <w:rPr>
      <w:rFonts w:ascii="Times New Roman" w:hAnsi="Times New Roman" w:cs="Times New Roman"/>
      <w:sz w:val="22"/>
      <w:szCs w:val="22"/>
    </w:rPr>
  </w:style>
  <w:style w:type="table" w:styleId="ad">
    <w:name w:val="Table Grid"/>
    <w:basedOn w:val="a1"/>
    <w:uiPriority w:val="59"/>
    <w:rsid w:val="008048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rsid w:val="00804848"/>
    <w:rPr>
      <w:rFonts w:ascii="Arial" w:hAnsi="Arial" w:cs="Arial"/>
      <w:i/>
      <w:iCs/>
      <w:sz w:val="26"/>
      <w:szCs w:val="26"/>
    </w:rPr>
  </w:style>
  <w:style w:type="paragraph" w:styleId="ae">
    <w:name w:val="header"/>
    <w:basedOn w:val="a"/>
    <w:link w:val="af"/>
    <w:uiPriority w:val="99"/>
    <w:unhideWhenUsed/>
    <w:rsid w:val="0080484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804848"/>
  </w:style>
  <w:style w:type="paragraph" w:styleId="af0">
    <w:name w:val="footer"/>
    <w:basedOn w:val="a"/>
    <w:link w:val="af1"/>
    <w:uiPriority w:val="99"/>
    <w:unhideWhenUsed/>
    <w:rsid w:val="0080484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8048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84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48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0484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8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8048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804848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04848"/>
    <w:rPr>
      <w:rFonts w:eastAsiaTheme="minorEastAsia"/>
      <w:lang w:eastAsia="ru-RU"/>
    </w:rPr>
  </w:style>
  <w:style w:type="paragraph" w:styleId="a5">
    <w:name w:val="List Bullet"/>
    <w:basedOn w:val="a"/>
    <w:uiPriority w:val="99"/>
    <w:semiHidden/>
    <w:unhideWhenUsed/>
    <w:rsid w:val="0080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8048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0484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80484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804848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80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804848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804848"/>
    <w:rPr>
      <w:b/>
      <w:bCs/>
    </w:rPr>
  </w:style>
  <w:style w:type="paragraph" w:customStyle="1" w:styleId="j11">
    <w:name w:val="j11"/>
    <w:basedOn w:val="a"/>
    <w:rsid w:val="0080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804848"/>
  </w:style>
  <w:style w:type="paragraph" w:styleId="a9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link w:val="21"/>
    <w:uiPriority w:val="99"/>
    <w:unhideWhenUsed/>
    <w:qFormat/>
    <w:rsid w:val="0080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9"/>
    <w:uiPriority w:val="99"/>
    <w:locked/>
    <w:rsid w:val="008048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annotation text"/>
    <w:basedOn w:val="a"/>
    <w:link w:val="ab"/>
    <w:uiPriority w:val="99"/>
    <w:unhideWhenUsed/>
    <w:rsid w:val="0080484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804848"/>
    <w:rPr>
      <w:rFonts w:eastAsiaTheme="minorEastAsia"/>
      <w:sz w:val="20"/>
      <w:szCs w:val="20"/>
      <w:lang w:eastAsia="ru-RU"/>
    </w:rPr>
  </w:style>
  <w:style w:type="paragraph" w:styleId="ac">
    <w:name w:val="No Spacing"/>
    <w:uiPriority w:val="1"/>
    <w:qFormat/>
    <w:rsid w:val="008048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12">
    <w:name w:val="Font Style12"/>
    <w:uiPriority w:val="99"/>
    <w:rsid w:val="00804848"/>
    <w:rPr>
      <w:rFonts w:ascii="Times New Roman" w:hAnsi="Times New Roman" w:cs="Times New Roman"/>
      <w:sz w:val="22"/>
      <w:szCs w:val="22"/>
    </w:rPr>
  </w:style>
  <w:style w:type="table" w:styleId="ad">
    <w:name w:val="Table Grid"/>
    <w:basedOn w:val="a1"/>
    <w:uiPriority w:val="59"/>
    <w:rsid w:val="008048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rsid w:val="00804848"/>
    <w:rPr>
      <w:rFonts w:ascii="Arial" w:hAnsi="Arial" w:cs="Arial"/>
      <w:i/>
      <w:iCs/>
      <w:sz w:val="26"/>
      <w:szCs w:val="26"/>
    </w:rPr>
  </w:style>
  <w:style w:type="paragraph" w:styleId="ae">
    <w:name w:val="header"/>
    <w:basedOn w:val="a"/>
    <w:link w:val="af"/>
    <w:uiPriority w:val="99"/>
    <w:unhideWhenUsed/>
    <w:rsid w:val="0080484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804848"/>
  </w:style>
  <w:style w:type="paragraph" w:styleId="af0">
    <w:name w:val="footer"/>
    <w:basedOn w:val="a"/>
    <w:link w:val="af1"/>
    <w:uiPriority w:val="99"/>
    <w:unhideWhenUsed/>
    <w:rsid w:val="0080484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804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5.png"/><Relationship Id="rId39" Type="http://schemas.openxmlformats.org/officeDocument/2006/relationships/image" Target="media/image28.jpeg"/><Relationship Id="rId3" Type="http://schemas.microsoft.com/office/2007/relationships/stylesWithEffects" Target="stylesWithEffects.xml"/><Relationship Id="rId21" Type="http://schemas.openxmlformats.org/officeDocument/2006/relationships/chart" Target="charts/chart3.xml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18.jpeg"/><Relationship Id="rId41" Type="http://schemas.openxmlformats.org/officeDocument/2006/relationships/image" Target="media/image3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footer" Target="footer1.xml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8" Type="http://schemas.openxmlformats.org/officeDocument/2006/relationships/chart" Target="charts/chart1.xml"/><Relationship Id="rId51" Type="http://schemas.openxmlformats.org/officeDocument/2006/relationships/image" Target="media/image40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семей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50C-4952-A862-7E7D0ECAD41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50C-4952-A862-7E7D0ECAD41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50C-4952-A862-7E7D0ECAD41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50C-4952-A862-7E7D0ECAD41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50C-4952-A862-7E7D0ECAD41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50C-4952-A862-7E7D0ECAD41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50C-4952-A862-7E7D0ECAD41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опекаемые дети</c:v>
                </c:pt>
                <c:pt idx="1">
                  <c:v>по утере кормильца</c:v>
                </c:pt>
                <c:pt idx="2">
                  <c:v>многодетные семьи</c:v>
                </c:pt>
                <c:pt idx="3">
                  <c:v>малообеспеченные семьи</c:v>
                </c:pt>
                <c:pt idx="4">
                  <c:v>получающие АСП</c:v>
                </c:pt>
                <c:pt idx="5">
                  <c:v>неблагополучные семьи</c:v>
                </c:pt>
                <c:pt idx="6">
                  <c:v>ученики с ООП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5</c:v>
                </c:pt>
                <c:pt idx="2">
                  <c:v>57</c:v>
                </c:pt>
                <c:pt idx="3">
                  <c:v>30</c:v>
                </c:pt>
                <c:pt idx="4">
                  <c:v>39</c:v>
                </c:pt>
                <c:pt idx="5">
                  <c:v>1</c:v>
                </c:pt>
                <c:pt idx="6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750C-4952-A862-7E7D0ECAD4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accent3">
                    <a:lumMod val="7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chemeClr val="accent3">
                    <a:lumMod val="75000"/>
                  </a:schemeClr>
                </a:solidFill>
              </a:rPr>
              <a:t>Динамика внедрения инклюзивного образования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детей с ООП</c:v>
                </c:pt>
              </c:strCache>
            </c:strRef>
          </c:tx>
          <c:spPr>
            <a:ln w="317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1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13</c:v>
                </c:pt>
                <c:pt idx="2">
                  <c:v>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216-40F9-9770-FDD9F2110C1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2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216-40F9-9770-FDD9F2110C1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ln w="317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17"/>
            <c:spPr>
              <a:solidFill>
                <a:schemeClr val="accent3"/>
              </a:solidFill>
              <a:ln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216-40F9-9770-FDD9F2110C1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38075008"/>
        <c:axId val="83456384"/>
      </c:lineChart>
      <c:catAx>
        <c:axId val="38075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456384"/>
        <c:crosses val="autoZero"/>
        <c:auto val="1"/>
        <c:lblAlgn val="ctr"/>
        <c:lblOffset val="100"/>
        <c:noMultiLvlLbl val="0"/>
      </c:catAx>
      <c:valAx>
        <c:axId val="83456384"/>
        <c:scaling>
          <c:orientation val="minMax"/>
        </c:scaling>
        <c:delete val="1"/>
        <c:axPos val="l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38075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1"/>
        <c:delete val="1"/>
      </c:legendEntry>
      <c:legendEntry>
        <c:idx val="2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охват детей дополнительным образованием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32</c:v>
                </c:pt>
                <c:pt idx="1">
                  <c:v>61</c:v>
                </c:pt>
                <c:pt idx="2">
                  <c:v>70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AF9-4CF2-A033-488ABA3BFB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51136768"/>
        <c:axId val="51142656"/>
        <c:axId val="38034944"/>
      </c:bar3DChart>
      <c:catAx>
        <c:axId val="5113676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1142656"/>
        <c:crosses val="autoZero"/>
        <c:auto val="1"/>
        <c:lblAlgn val="ctr"/>
        <c:lblOffset val="100"/>
        <c:noMultiLvlLbl val="0"/>
      </c:catAx>
      <c:valAx>
        <c:axId val="51142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1136768"/>
        <c:crosses val="autoZero"/>
        <c:crossBetween val="between"/>
      </c:valAx>
      <c:serAx>
        <c:axId val="38034944"/>
        <c:scaling>
          <c:orientation val="minMax"/>
        </c:scaling>
        <c:delete val="0"/>
        <c:axPos val="b"/>
        <c:majorTickMark val="out"/>
        <c:minorTickMark val="none"/>
        <c:tickLblPos val="nextTo"/>
        <c:crossAx val="51142656"/>
        <c:crosses val="autoZero"/>
      </c:ser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8326</Words>
  <Characters>47459</Characters>
  <Application>Microsoft Office Word</Application>
  <DocSecurity>0</DocSecurity>
  <Lines>395</Lines>
  <Paragraphs>111</Paragraphs>
  <ScaleCrop>false</ScaleCrop>
  <Company/>
  <LinksUpToDate>false</LinksUpToDate>
  <CharactersWithSpaces>55674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2020-08-04T05:41:00Z</dcterms:created>
  <dcterms:modified xsi:type="dcterms:W3CDTF">2020-10-30T07:07:00Z</dcterms:modified>
</cp:coreProperties>
</file>