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7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Утверждаю</w:t>
      </w:r>
    </w:p>
    <w:p w:rsidR="00B44FFE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44FFE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B44FFE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4FFE" w:rsidRP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277D5">
        <w:rPr>
          <w:rFonts w:ascii="Times New Roman" w:hAnsi="Times New Roman" w:cs="Times New Roman"/>
          <w:b/>
          <w:sz w:val="28"/>
          <w:szCs w:val="28"/>
          <w:lang w:val="kk-KZ"/>
        </w:rPr>
        <w:t>интеллектуальному воспитанию, воспитанию информационной культуры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D277D5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B44FFE">
        <w:rPr>
          <w:rFonts w:ascii="Times New Roman" w:hAnsi="Times New Roman" w:cs="Times New Roman"/>
          <w:b/>
          <w:sz w:val="28"/>
          <w:szCs w:val="28"/>
        </w:rPr>
        <w:t>-202</w:t>
      </w:r>
      <w:r w:rsidR="00D277D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CA" w:rsidRPr="004B44E1" w:rsidRDefault="009C011A" w:rsidP="00E731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11A">
        <w:rPr>
          <w:rFonts w:ascii="Times New Roman" w:hAnsi="Times New Roman" w:cs="Times New Roman"/>
          <w:b/>
          <w:sz w:val="28"/>
          <w:szCs w:val="28"/>
        </w:rPr>
        <w:t>Цель</w:t>
      </w:r>
      <w:r w:rsidRPr="002525F2">
        <w:rPr>
          <w:rFonts w:ascii="Times New Roman" w:hAnsi="Times New Roman" w:cs="Times New Roman"/>
          <w:sz w:val="28"/>
          <w:szCs w:val="28"/>
        </w:rPr>
        <w:t>:</w:t>
      </w:r>
      <w:r w:rsidRPr="004B44E1">
        <w:rPr>
          <w:rFonts w:ascii="Times New Roman" w:hAnsi="Times New Roman" w:cs="Times New Roman"/>
          <w:sz w:val="28"/>
          <w:szCs w:val="28"/>
        </w:rPr>
        <w:t xml:space="preserve"> </w:t>
      </w:r>
      <w:r w:rsidR="00E731CA" w:rsidRPr="004B44E1">
        <w:rPr>
          <w:rFonts w:ascii="Times New Roman" w:hAnsi="Times New Roman" w:cs="Times New Roman"/>
          <w:sz w:val="28"/>
          <w:szCs w:val="28"/>
        </w:rPr>
        <w:t xml:space="preserve">формирование мотивационного пространства, обеспечивающего развитие интеллектуальных возможностей, </w:t>
      </w:r>
      <w:r w:rsidR="00E731CA" w:rsidRPr="004B44E1">
        <w:rPr>
          <w:rFonts w:ascii="Times New Roman" w:eastAsia="Calibri" w:hAnsi="Times New Roman" w:cs="Times New Roman"/>
          <w:sz w:val="28"/>
          <w:szCs w:val="28"/>
        </w:rPr>
        <w:t>лидерских качеств и одаренности каждой личности</w:t>
      </w:r>
      <w:r w:rsidR="00E731CA" w:rsidRPr="004B44E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31CA" w:rsidRPr="004B44E1">
        <w:rPr>
          <w:rFonts w:ascii="Times New Roman" w:eastAsia="Calibri" w:hAnsi="Times New Roman" w:cs="Times New Roman"/>
          <w:sz w:val="28"/>
          <w:szCs w:val="28"/>
        </w:rPr>
        <w:t>информационной культуры.</w:t>
      </w:r>
    </w:p>
    <w:p w:rsidR="009C011A" w:rsidRDefault="009C011A" w:rsidP="00532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796"/>
        <w:gridCol w:w="1325"/>
        <w:gridCol w:w="1098"/>
        <w:gridCol w:w="2693"/>
        <w:gridCol w:w="1701"/>
        <w:gridCol w:w="1418"/>
      </w:tblGrid>
      <w:tr w:rsidR="00B44FFE" w:rsidRPr="00643098" w:rsidTr="00D277D5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44FFE" w:rsidRPr="00643098" w:rsidTr="00D277D5">
        <w:trPr>
          <w:trHeight w:val="333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B44FFE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FFE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</w:tr>
      <w:tr w:rsidR="00D277D5" w:rsidRPr="00643098" w:rsidTr="00D277D5">
        <w:trPr>
          <w:trHeight w:val="102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Формирование структуры школьного самоуправления на новый учебный год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8-10 классы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15.09.20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 советом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План работы, информация</w:t>
            </w:r>
          </w:p>
        </w:tc>
      </w:tr>
      <w:tr w:rsidR="00D277D5" w:rsidRPr="00643098" w:rsidTr="00D277D5">
        <w:trPr>
          <w:trHeight w:val="882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Занятия по ПДД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D277D5" w:rsidRPr="00643098" w:rsidTr="00D277D5">
        <w:trPr>
          <w:trHeight w:val="30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0B5045" w:rsidRDefault="00D277D5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D277D5" w:rsidRPr="00643098" w:rsidTr="00D277D5">
        <w:trPr>
          <w:trHeight w:val="33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0B5045" w:rsidRDefault="00D277D5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Акция по профилактике религиозного экстремизма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Акции по профилактике табакокурения и наркомании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23-18.11.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Акция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информационного стенда на тему «Международный день отказа от курения»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12-18.11.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Отчет, фотоотчет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Оформление книжной выставки ко «Дню Первого Президента»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30.11.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Отчет, фотоотчет</w:t>
            </w:r>
          </w:p>
        </w:tc>
      </w:tr>
      <w:tr w:rsidR="00D277D5" w:rsidRPr="00643098" w:rsidTr="00D277D5">
        <w:trPr>
          <w:trHeight w:val="25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0B5045" w:rsidRDefault="00D277D5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ЦОР по ВР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 ЦОР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База ЦОР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Беседы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D277D5" w:rsidRPr="00643098" w:rsidTr="00D277D5">
        <w:trPr>
          <w:trHeight w:val="33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0B5045" w:rsidRDefault="00D277D5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Линейки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Профилактика религиозного экстремизма «Толерантность-главный путь к дружбе и сотруднечеству»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643098">
              <w:rPr>
                <w:rFonts w:ascii="Times New Roman" w:hAnsi="Times New Roman" w:cs="Times New Roman"/>
                <w:lang w:val="kk-KZ"/>
              </w:rPr>
              <w:t>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Основы кибербезопасности и кибергигиены</w:t>
            </w:r>
            <w:r w:rsidRPr="00FE4F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643098">
              <w:rPr>
                <w:rFonts w:ascii="Times New Roman" w:hAnsi="Times New Roman" w:cs="Times New Roman"/>
                <w:lang w:val="kk-KZ"/>
              </w:rPr>
              <w:t>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агитбригад по профилактике ЗОЖ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21-26.01.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Агитационные акции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Мероприятия по профилактике религиозного экстремизма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Линейки 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Честность и порядочность – норма поведения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643098">
              <w:rPr>
                <w:rFonts w:ascii="Times New Roman" w:hAnsi="Times New Roman" w:cs="Times New Roman"/>
                <w:lang w:val="kk-KZ"/>
              </w:rPr>
              <w:t>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277D5" w:rsidRPr="00643098" w:rsidTr="00D277D5">
        <w:trPr>
          <w:trHeight w:val="26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5B50" w:rsidRDefault="00D277D5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««Как сказать «нет» в проблемной ситуации»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D277D5" w:rsidRPr="00643098" w:rsidTr="00D277D5">
        <w:trPr>
          <w:trHeight w:val="31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5B50" w:rsidRDefault="00D277D5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Мероприятия по профилактике религиозного экстремизма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Беседы, просмотр фильмов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Выпуск листовок по профилактике </w:t>
            </w:r>
            <w:proofErr w:type="spellStart"/>
            <w:r w:rsidRPr="00643098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643098">
              <w:rPr>
                <w:rFonts w:ascii="Times New Roman" w:hAnsi="Times New Roman" w:cs="Times New Roman"/>
              </w:rPr>
              <w:t xml:space="preserve"> и наркомании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16-20.03.20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За. диреткора по ВР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Подготовка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Выпуск листовок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D277D5" w:rsidRPr="00643098" w:rsidTr="00D277D5">
        <w:trPr>
          <w:trHeight w:val="35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5B50" w:rsidRDefault="00D277D5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Выпуск листовок по правилам дорожного двидения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12-17.04.21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D277D5" w:rsidRPr="00643098" w:rsidTr="00D277D5">
        <w:trPr>
          <w:trHeight w:val="26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5B50" w:rsidRDefault="00D277D5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218E7" w:rsidRDefault="00D277D5" w:rsidP="00176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«По следам пешехода», посвященные Дню пешехода</w:t>
            </w:r>
          </w:p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Инструктаж по безопасному поведению в период летних каникул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643098">
              <w:rPr>
                <w:rFonts w:ascii="Times New Roman" w:hAnsi="Times New Roman" w:cs="Times New Roman"/>
                <w:lang w:val="kk-KZ"/>
              </w:rPr>
              <w:t>ежурные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18-22.05.2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277D5" w:rsidRPr="00643098" w:rsidTr="00D277D5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D277D5" w:rsidRPr="00643098" w:rsidRDefault="00D277D5" w:rsidP="001762CE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</w:tbl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</w:p>
    <w:p w:rsidR="00D277D5" w:rsidRPr="00D277D5" w:rsidRDefault="00D277D5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А.Кәріпбаева</w:t>
      </w:r>
    </w:p>
    <w:p w:rsidR="00B44FFE" w:rsidRPr="00B44FFE" w:rsidRDefault="00B44FFE" w:rsidP="00B44F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4FFE" w:rsidRPr="00B4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FE"/>
    <w:rsid w:val="000B5045"/>
    <w:rsid w:val="00467FA7"/>
    <w:rsid w:val="00532174"/>
    <w:rsid w:val="00645B50"/>
    <w:rsid w:val="009C011A"/>
    <w:rsid w:val="00B44FFE"/>
    <w:rsid w:val="00D277D5"/>
    <w:rsid w:val="00E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2019-08-09T03:49:00Z</dcterms:created>
  <dcterms:modified xsi:type="dcterms:W3CDTF">2020-11-02T08:26:00Z</dcterms:modified>
</cp:coreProperties>
</file>