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1C7" w:rsidRPr="004661C7" w:rsidRDefault="00212613" w:rsidP="00326B4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212613" w:rsidRPr="004661C7" w:rsidRDefault="004661C7" w:rsidP="004661C7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  </w:t>
      </w:r>
      <w:proofErr w:type="spellStart"/>
      <w:r w:rsidRPr="004661C7">
        <w:rPr>
          <w:rFonts w:ascii="Times New Roman" w:hAnsi="Times New Roman" w:cs="Times New Roman"/>
          <w:sz w:val="28"/>
          <w:szCs w:val="28"/>
          <w:lang w:eastAsia="ru-RU"/>
        </w:rPr>
        <w:t>Утвержд</w:t>
      </w:r>
      <w:proofErr w:type="spellEnd"/>
      <w:r w:rsidRPr="004661C7">
        <w:rPr>
          <w:rFonts w:ascii="Times New Roman" w:hAnsi="Times New Roman" w:cs="Times New Roman"/>
          <w:sz w:val="28"/>
          <w:szCs w:val="28"/>
          <w:lang w:val="kk-KZ" w:eastAsia="ru-RU"/>
        </w:rPr>
        <w:t>аю</w:t>
      </w:r>
    </w:p>
    <w:p w:rsidR="00212613" w:rsidRPr="004661C7" w:rsidRDefault="004661C7" w:rsidP="004661C7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Д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иректор</w:t>
      </w:r>
      <w:proofErr w:type="spellEnd"/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К</w:t>
      </w:r>
      <w:r w:rsidR="00212613" w:rsidRPr="004661C7">
        <w:rPr>
          <w:rFonts w:ascii="Times New Roman" w:hAnsi="Times New Roman" w:cs="Times New Roman"/>
          <w:sz w:val="28"/>
          <w:szCs w:val="28"/>
          <w:lang w:eastAsia="ru-RU"/>
        </w:rPr>
        <w:t>ГУ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«Гимназия №97»</w:t>
      </w:r>
    </w:p>
    <w:p w:rsidR="00212613" w:rsidRPr="004661C7" w:rsidRDefault="00212613" w:rsidP="004661C7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___________  </w:t>
      </w:r>
      <w:r w:rsidR="004661C7">
        <w:rPr>
          <w:rFonts w:ascii="Times New Roman" w:hAnsi="Times New Roman" w:cs="Times New Roman"/>
          <w:sz w:val="28"/>
          <w:szCs w:val="28"/>
          <w:lang w:val="kk-KZ" w:eastAsia="ru-RU"/>
        </w:rPr>
        <w:t>Невиннова Е.А</w:t>
      </w:r>
      <w:r w:rsidRPr="004661C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661C7" w:rsidRDefault="004661C7" w:rsidP="004661C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D8576A" w:rsidRPr="00D8576A" w:rsidRDefault="00D8576A" w:rsidP="004661C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212613" w:rsidRPr="004661C7" w:rsidRDefault="00212613" w:rsidP="004661C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4661C7">
        <w:rPr>
          <w:rFonts w:ascii="Times New Roman" w:hAnsi="Times New Roman" w:cs="Times New Roman"/>
          <w:b/>
          <w:sz w:val="28"/>
          <w:szCs w:val="28"/>
          <w:lang w:eastAsia="ru-RU"/>
        </w:rPr>
        <w:t>Антикоррупционный стандарт</w:t>
      </w:r>
      <w:r w:rsidR="004661C7" w:rsidRPr="004661C7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4661C7" w:rsidRPr="004661C7" w:rsidRDefault="004661C7" w:rsidP="004661C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4661C7">
        <w:rPr>
          <w:rFonts w:ascii="Times New Roman" w:hAnsi="Times New Roman" w:cs="Times New Roman"/>
          <w:b/>
          <w:sz w:val="28"/>
          <w:szCs w:val="28"/>
          <w:lang w:val="kk-KZ" w:eastAsia="ru-RU"/>
        </w:rPr>
        <w:t>КГУ «Гимназия № 97»</w:t>
      </w:r>
    </w:p>
    <w:p w:rsidR="004661C7" w:rsidRPr="004661C7" w:rsidRDefault="004661C7" w:rsidP="004661C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212613" w:rsidRPr="004661C7" w:rsidRDefault="00212613" w:rsidP="004661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 xml:space="preserve">Антикоррупционный стандарт поведения работников </w:t>
      </w:r>
      <w:r w:rsidR="004661C7">
        <w:rPr>
          <w:rFonts w:ascii="Times New Roman" w:hAnsi="Times New Roman" w:cs="Times New Roman"/>
          <w:sz w:val="28"/>
          <w:szCs w:val="28"/>
          <w:lang w:val="kk-KZ" w:eastAsia="ru-RU"/>
        </w:rPr>
        <w:t>К</w:t>
      </w:r>
      <w:r w:rsidRPr="004661C7">
        <w:rPr>
          <w:rFonts w:ascii="Times New Roman" w:hAnsi="Times New Roman" w:cs="Times New Roman"/>
          <w:sz w:val="28"/>
          <w:szCs w:val="28"/>
          <w:lang w:eastAsia="ru-RU"/>
        </w:rPr>
        <w:t>ГУ</w:t>
      </w:r>
      <w:r w:rsidR="004661C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661C7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4661C7">
        <w:rPr>
          <w:rFonts w:ascii="Times New Roman" w:hAnsi="Times New Roman" w:cs="Times New Roman"/>
          <w:sz w:val="28"/>
          <w:szCs w:val="28"/>
          <w:lang w:val="kk-KZ" w:eastAsia="ru-RU"/>
        </w:rPr>
        <w:t>Гимназия №97</w:t>
      </w:r>
      <w:r w:rsidRPr="004661C7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4661C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661C7">
        <w:rPr>
          <w:rFonts w:ascii="Times New Roman" w:hAnsi="Times New Roman" w:cs="Times New Roman"/>
          <w:sz w:val="28"/>
          <w:szCs w:val="28"/>
          <w:lang w:eastAsia="ru-RU"/>
        </w:rPr>
        <w:t xml:space="preserve">(далее – Стандарт) разработан в соответствии со статьей 10 Закона Республики Казахстан от 18 ноября 2015 года «О противодействии коррупции» и представляет собой систему рекомендаций, направленную на предупреждение коррупции в сфере общественных отношений, возникающих при осуществлении информационно-аналитического, организационно-правового и материально-технического обеспечения деятельности </w:t>
      </w:r>
      <w:r w:rsidR="004661C7">
        <w:rPr>
          <w:rFonts w:ascii="Times New Roman" w:hAnsi="Times New Roman" w:cs="Times New Roman"/>
          <w:sz w:val="28"/>
          <w:szCs w:val="28"/>
          <w:lang w:val="kk-KZ" w:eastAsia="ru-RU"/>
        </w:rPr>
        <w:t>гимназии</w:t>
      </w:r>
      <w:r w:rsidRPr="004661C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12613" w:rsidRPr="004661C7" w:rsidRDefault="00212613" w:rsidP="004661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Стандарт предназначен для формирования устойчивого антикоррупционного поведения работников</w:t>
      </w:r>
      <w:r w:rsidR="004661C7" w:rsidRPr="004661C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4661C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К</w:t>
      </w:r>
      <w:r w:rsidR="004661C7" w:rsidRPr="004661C7">
        <w:rPr>
          <w:rFonts w:ascii="Times New Roman" w:hAnsi="Times New Roman" w:cs="Times New Roman"/>
          <w:sz w:val="28"/>
          <w:szCs w:val="28"/>
          <w:lang w:eastAsia="ru-RU"/>
        </w:rPr>
        <w:t>ГУ</w:t>
      </w:r>
      <w:r w:rsidR="004661C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4661C7" w:rsidRPr="004661C7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4661C7">
        <w:rPr>
          <w:rFonts w:ascii="Times New Roman" w:hAnsi="Times New Roman" w:cs="Times New Roman"/>
          <w:sz w:val="28"/>
          <w:szCs w:val="28"/>
          <w:lang w:val="kk-KZ" w:eastAsia="ru-RU"/>
        </w:rPr>
        <w:t>Гимназия №97</w:t>
      </w:r>
      <w:r w:rsidR="004661C7" w:rsidRPr="004661C7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4661C7">
        <w:rPr>
          <w:rFonts w:ascii="Times New Roman" w:hAnsi="Times New Roman" w:cs="Times New Roman"/>
          <w:sz w:val="28"/>
          <w:szCs w:val="28"/>
          <w:lang w:eastAsia="ru-RU"/>
        </w:rPr>
        <w:t>, достижения атмосферы нетерпимости к любым проявлениям коррупции, а также для своевременного выявления коррупционных проявлений и предотвращения их негативных последствий.</w:t>
      </w:r>
    </w:p>
    <w:p w:rsidR="00212613" w:rsidRPr="004661C7" w:rsidRDefault="00212613" w:rsidP="004661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Принципами Стандарта являются:</w:t>
      </w:r>
    </w:p>
    <w:p w:rsidR="00212613" w:rsidRPr="004661C7" w:rsidRDefault="00212613" w:rsidP="004661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1) законность;</w:t>
      </w:r>
    </w:p>
    <w:p w:rsidR="00212613" w:rsidRPr="004661C7" w:rsidRDefault="00212613" w:rsidP="004661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proofErr w:type="spellStart"/>
      <w:r w:rsidRPr="004661C7">
        <w:rPr>
          <w:rFonts w:ascii="Times New Roman" w:hAnsi="Times New Roman" w:cs="Times New Roman"/>
          <w:sz w:val="28"/>
          <w:szCs w:val="28"/>
          <w:lang w:eastAsia="ru-RU"/>
        </w:rPr>
        <w:t>транспарентность</w:t>
      </w:r>
      <w:proofErr w:type="spellEnd"/>
      <w:r w:rsidRPr="004661C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12613" w:rsidRPr="004661C7" w:rsidRDefault="00212613" w:rsidP="004661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3) этичность;</w:t>
      </w:r>
    </w:p>
    <w:p w:rsidR="00212613" w:rsidRPr="004661C7" w:rsidRDefault="00212613" w:rsidP="004661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4) соблюдение прав и законных интересов физических и юридических лиц и их защита от коррупционных проявлений;</w:t>
      </w:r>
    </w:p>
    <w:p w:rsidR="00212613" w:rsidRPr="004661C7" w:rsidRDefault="00212613" w:rsidP="004661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5) недопущение конфликта интересов.</w:t>
      </w:r>
    </w:p>
    <w:p w:rsidR="00212613" w:rsidRPr="004661C7" w:rsidRDefault="00212613" w:rsidP="004661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 xml:space="preserve">Работники </w:t>
      </w:r>
      <w:r w:rsidR="004661C7">
        <w:rPr>
          <w:rFonts w:ascii="Times New Roman" w:hAnsi="Times New Roman" w:cs="Times New Roman"/>
          <w:sz w:val="28"/>
          <w:szCs w:val="28"/>
          <w:lang w:val="kk-KZ" w:eastAsia="ru-RU"/>
        </w:rPr>
        <w:t>гимназии</w:t>
      </w:r>
      <w:r w:rsidRPr="004661C7">
        <w:rPr>
          <w:rFonts w:ascii="Times New Roman" w:hAnsi="Times New Roman" w:cs="Times New Roman"/>
          <w:sz w:val="28"/>
          <w:szCs w:val="28"/>
          <w:lang w:eastAsia="ru-RU"/>
        </w:rPr>
        <w:t xml:space="preserve"> при исполнении должностных полномочий руководствуются требованиями законодательства Республики Казахстан и не связаны с решениями политических партий, общественных объединений и их органов.</w:t>
      </w:r>
    </w:p>
    <w:p w:rsidR="00212613" w:rsidRPr="004661C7" w:rsidRDefault="00212613" w:rsidP="004661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 xml:space="preserve">Работники </w:t>
      </w:r>
      <w:r w:rsidR="004661C7">
        <w:rPr>
          <w:rFonts w:ascii="Times New Roman" w:hAnsi="Times New Roman" w:cs="Times New Roman"/>
          <w:sz w:val="28"/>
          <w:szCs w:val="28"/>
          <w:lang w:val="kk-KZ" w:eastAsia="ru-RU"/>
        </w:rPr>
        <w:t>гимназии</w:t>
      </w:r>
      <w:r w:rsidRPr="004661C7">
        <w:rPr>
          <w:rFonts w:ascii="Times New Roman" w:hAnsi="Times New Roman" w:cs="Times New Roman"/>
          <w:sz w:val="28"/>
          <w:szCs w:val="28"/>
          <w:lang w:eastAsia="ru-RU"/>
        </w:rPr>
        <w:t xml:space="preserve"> в рамках действующего законодательства Республики Казахстан:</w:t>
      </w:r>
    </w:p>
    <w:p w:rsidR="00212613" w:rsidRPr="004661C7" w:rsidRDefault="00212613" w:rsidP="004661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5.1. При реализации прав и законных интересов физических  и юридических лиц обеспечивают:</w:t>
      </w:r>
    </w:p>
    <w:p w:rsidR="00212613" w:rsidRPr="004661C7" w:rsidRDefault="00212613" w:rsidP="004661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1) Приоритет прав и свобод граждан, недопустимость проявлений бюрократизма и волокиты при рассмотрении обращений граждан  и организаций;</w:t>
      </w:r>
    </w:p>
    <w:p w:rsidR="00212613" w:rsidRPr="004661C7" w:rsidRDefault="00212613" w:rsidP="004661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2) Минимальный срок реализации прав и обеспечения законных интересов граждан;</w:t>
      </w:r>
    </w:p>
    <w:p w:rsidR="00212613" w:rsidRPr="004661C7" w:rsidRDefault="00212613" w:rsidP="004661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3) Оказание государственных услуг в соответствии со стандартами  и регламентами государственных услуг;</w:t>
      </w:r>
    </w:p>
    <w:p w:rsidR="00212613" w:rsidRPr="004661C7" w:rsidRDefault="00212613" w:rsidP="004661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 xml:space="preserve">4) Равный доступ </w:t>
      </w:r>
      <w:proofErr w:type="spellStart"/>
      <w:r w:rsidRPr="004661C7">
        <w:rPr>
          <w:rFonts w:ascii="Times New Roman" w:hAnsi="Times New Roman" w:cs="Times New Roman"/>
          <w:sz w:val="28"/>
          <w:szCs w:val="28"/>
          <w:lang w:eastAsia="ru-RU"/>
        </w:rPr>
        <w:t>услугополучателям</w:t>
      </w:r>
      <w:proofErr w:type="spellEnd"/>
      <w:r w:rsidRPr="004661C7">
        <w:rPr>
          <w:rFonts w:ascii="Times New Roman" w:hAnsi="Times New Roman" w:cs="Times New Roman"/>
          <w:sz w:val="28"/>
          <w:szCs w:val="28"/>
          <w:lang w:eastAsia="ru-RU"/>
        </w:rPr>
        <w:t xml:space="preserve"> без какой-либо дискриминации 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</w:t>
      </w:r>
    </w:p>
    <w:p w:rsidR="00212613" w:rsidRPr="004661C7" w:rsidRDefault="00212613" w:rsidP="004661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5.2. Недопустимость:</w:t>
      </w:r>
    </w:p>
    <w:p w:rsidR="00212613" w:rsidRPr="004661C7" w:rsidRDefault="00212613" w:rsidP="004661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1) Случаев, когда рассмотрение обращения гражданина возлагается на лицо, в отношении которого есть основания полагать, что оно не заинтересовано в объективном решении вопроса;</w:t>
      </w:r>
    </w:p>
    <w:p w:rsidR="00212613" w:rsidRPr="004661C7" w:rsidRDefault="00212613" w:rsidP="004661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2) Обращения жалобы во вред лицу, подавшему жалобу, или в интересах которого она была подана;</w:t>
      </w:r>
    </w:p>
    <w:p w:rsidR="00212613" w:rsidRPr="004661C7" w:rsidRDefault="00212613" w:rsidP="004661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3) Направления обращений должностным лицам, действия которых обжалуются в обращении;</w:t>
      </w:r>
    </w:p>
    <w:p w:rsidR="00212613" w:rsidRPr="004661C7" w:rsidRDefault="00212613" w:rsidP="004661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4) Возможности разглашения без согласия граждан сведений об  их частной жизни, личной и семейной тайне;</w:t>
      </w:r>
    </w:p>
    <w:p w:rsidR="00212613" w:rsidRPr="004661C7" w:rsidRDefault="00212613" w:rsidP="004661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5) Установления данных о личности гражданина, не относящихся  к обращению.</w:t>
      </w:r>
    </w:p>
    <w:p w:rsidR="00212613" w:rsidRPr="004661C7" w:rsidRDefault="00212613" w:rsidP="004661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6) При подготовке и принятии управленческих и иных решении  в рамках своей компетенции обеспечивают:</w:t>
      </w:r>
    </w:p>
    <w:p w:rsidR="00212613" w:rsidRPr="004661C7" w:rsidRDefault="00212613" w:rsidP="00D8576A">
      <w:pPr>
        <w:pStyle w:val="a3"/>
        <w:numPr>
          <w:ilvl w:val="0"/>
          <w:numId w:val="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661C7">
        <w:rPr>
          <w:rFonts w:ascii="Times New Roman" w:hAnsi="Times New Roman" w:cs="Times New Roman"/>
          <w:sz w:val="28"/>
          <w:szCs w:val="28"/>
          <w:lang w:eastAsia="ru-RU"/>
        </w:rPr>
        <w:t>Четкое разграничение компетенции и согласованное функционирование всех структурных подразделений и должностных лиц;</w:t>
      </w:r>
    </w:p>
    <w:p w:rsidR="00212613" w:rsidRPr="004661C7" w:rsidRDefault="00212613" w:rsidP="004661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8) Недопустимость издания приказов и указаний, не имеющих отношение к исполнению должностных полномочий и (или) направленных  на нарушение законодательства Республики Казахстан;</w:t>
      </w:r>
    </w:p>
    <w:p w:rsidR="00212613" w:rsidRPr="004661C7" w:rsidRDefault="00212613" w:rsidP="004661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9) Недопустимость случаев подбора и расстановки кадров по признакам родства, землячества и личной преданности;</w:t>
      </w:r>
    </w:p>
    <w:p w:rsidR="00212613" w:rsidRPr="004661C7" w:rsidRDefault="00212613" w:rsidP="004661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10) Не допускать необоснованной передачи сведений о персональных данных работников организации;</w:t>
      </w:r>
    </w:p>
    <w:p w:rsidR="00212613" w:rsidRPr="004661C7" w:rsidRDefault="00212613" w:rsidP="004661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11) Не дарить коллегам, руководителям и иным должностным лицам подарки и не оказывать неслужебные услуги для получения с использованием должностных полномочий имущественной выгоды, блага либо преимущества;</w:t>
      </w:r>
    </w:p>
    <w:p w:rsidR="00212613" w:rsidRPr="004661C7" w:rsidRDefault="00212613" w:rsidP="004661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5.3. Соблюдать принцип меритократии;</w:t>
      </w:r>
    </w:p>
    <w:p w:rsidR="00212613" w:rsidRPr="004661C7" w:rsidRDefault="00212613" w:rsidP="00A25F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5.4. Нести персональную ответственность за законность принимаемых решений.</w:t>
      </w:r>
    </w:p>
    <w:p w:rsidR="00212613" w:rsidRPr="004661C7" w:rsidRDefault="00212613" w:rsidP="00A25F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5.5. Обеспечивать сохранность имущества, рационально, эффективно в служебных целях использовать собственность, включая автотранспортные средства.      </w:t>
      </w:r>
    </w:p>
    <w:p w:rsidR="00212613" w:rsidRPr="004661C7" w:rsidRDefault="00212613" w:rsidP="00A25F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5.6. Проявлять справедливость и объективность при оценке результатов их деятельности, а также при применении мер поощрения и взысканий;</w:t>
      </w:r>
    </w:p>
    <w:p w:rsidR="00212613" w:rsidRPr="004661C7" w:rsidRDefault="00212613" w:rsidP="00A25F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5.7. в повседневной деятельности:</w:t>
      </w:r>
    </w:p>
    <w:p w:rsidR="00212613" w:rsidRPr="004661C7" w:rsidRDefault="00212613" w:rsidP="00A25F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1) Сохраняют и укрепляют доверие общества к работе в организации образования, государству и его институтам;</w:t>
      </w:r>
    </w:p>
    <w:p w:rsidR="00212613" w:rsidRPr="004661C7" w:rsidRDefault="00212613" w:rsidP="00A25F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2) Соблюдают общепринятые морально-этические нормы;</w:t>
      </w:r>
    </w:p>
    <w:p w:rsidR="00212613" w:rsidRPr="004661C7" w:rsidRDefault="00212613" w:rsidP="00A25F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3) Обеспечивают поддержание авторитета государственной власти  и недопущение действий, способных дискредитировать Республику Казахстан и противоречащих интересам в работе, в том числе противостояния проявлениям коррупции, строгого соблюдения установленных </w:t>
      </w:r>
      <w:hyperlink r:id="rId6" w:anchor="z13" w:history="1">
        <w:r w:rsidRPr="004661C7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законодательством</w:t>
        </w:r>
      </w:hyperlink>
      <w:r w:rsidRPr="004661C7">
        <w:rPr>
          <w:rFonts w:ascii="Times New Roman" w:hAnsi="Times New Roman" w:cs="Times New Roman"/>
          <w:sz w:val="28"/>
          <w:szCs w:val="28"/>
          <w:lang w:eastAsia="ru-RU"/>
        </w:rPr>
        <w:t> для работников школы запретов и ограничений;</w:t>
      </w:r>
    </w:p>
    <w:p w:rsidR="00212613" w:rsidRPr="004661C7" w:rsidRDefault="00212613" w:rsidP="00A25F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4) Не допускают совершение действий, которые могут привести   к использованию должностных полномочий и основанного на них авторитета в личных, групповых и иных неслужебных интересах;</w:t>
      </w:r>
    </w:p>
    <w:p w:rsidR="00212613" w:rsidRPr="004661C7" w:rsidRDefault="00212613" w:rsidP="00A25F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5) Незамедлительно доводят до сведения руководства и (или) правоохранительных органов о ставших им известными случаях коррупционных правонарушений;</w:t>
      </w:r>
    </w:p>
    <w:p w:rsidR="00212613" w:rsidRPr="004661C7" w:rsidRDefault="00212613" w:rsidP="00A25F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6) При необходимости доводят до сведения непосредственного  или прямого руководителя о возникновении конфликта интересов, личной заинтересованности при исполнении служебных обязанностей, о склонении  к коррупционному поведению и получению подарков;</w:t>
      </w:r>
    </w:p>
    <w:p w:rsidR="00212613" w:rsidRPr="004661C7" w:rsidRDefault="00212613" w:rsidP="00A25F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7) Воздерживаются от обращения к коллегам и руководителям  с неправомерными просьбами, нарушающими установленный порядок взаимоотношений, которые могут оказать влияние на принятие ими беспристрастного служебного решения;</w:t>
      </w:r>
    </w:p>
    <w:p w:rsidR="00212613" w:rsidRPr="004661C7" w:rsidRDefault="00212613" w:rsidP="00A25F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8) Не принимают, и не дарят подарки в связи с исполнением служебных полномочий;</w:t>
      </w:r>
    </w:p>
    <w:p w:rsidR="00212613" w:rsidRPr="004661C7" w:rsidRDefault="00212613" w:rsidP="00A25F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9) Не используют служебную и иную информацию, не подлежащую распространению, в целях получения или извлечения имущественных  и неимущественных благ и преимуществ;</w:t>
      </w:r>
    </w:p>
    <w:p w:rsidR="00212613" w:rsidRPr="004661C7" w:rsidRDefault="00212613" w:rsidP="00A25F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10) Отказываются от назначения на должность, если она связана  с непосредственной подчиненностью или подконтрольностью лиц, состоящих в близких родственных отношениях (родители, супруги, братья, сестры, дети);</w:t>
      </w:r>
    </w:p>
    <w:p w:rsidR="00212613" w:rsidRPr="004661C7" w:rsidRDefault="00212613" w:rsidP="00A25F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11) Проявляют активность в противодействии коррупции, в раскрытии коррупционных правонарушений;</w:t>
      </w:r>
    </w:p>
    <w:p w:rsidR="00212613" w:rsidRPr="004661C7" w:rsidRDefault="00212613" w:rsidP="00A25F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12) Незамедлительно в письменной форме сообщают непосредственному руководителю о сомнениях в правомерности полученного для исполнения распоряжения;</w:t>
      </w:r>
    </w:p>
    <w:p w:rsidR="00212613" w:rsidRPr="004661C7" w:rsidRDefault="00212613" w:rsidP="00A25F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13) Поддерживают соблюдение высокой правовой и антикоррупционной культуры;</w:t>
      </w:r>
    </w:p>
    <w:p w:rsidR="00212613" w:rsidRPr="004661C7" w:rsidRDefault="00212613" w:rsidP="00A25F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14) На постоянной основе принимают меры по устранению причин  и условии возможного возникновения конфликта интересов, коррупционных правонарушений и их последствий;</w:t>
      </w:r>
    </w:p>
    <w:p w:rsidR="00212613" w:rsidRPr="004661C7" w:rsidRDefault="00212613" w:rsidP="00A25F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15) Соблюдают служебную дисциплину и служебную этику;</w:t>
      </w:r>
    </w:p>
    <w:p w:rsidR="00212613" w:rsidRPr="004661C7" w:rsidRDefault="00212613" w:rsidP="00A25F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16) Не допускают в отношении руководства проявлений личной преданности, стремления к получению выгод и преимуществ за счет  их должностных возможностей;</w:t>
      </w:r>
    </w:p>
    <w:p w:rsidR="00212613" w:rsidRPr="004661C7" w:rsidRDefault="00212613" w:rsidP="00A25F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17) За невыполнение или ненадлежащее выполнение своих  служебных обязанностей несут гражданско-правовую, дисциплинарную, административную, уголовную ответственность, в соответствии с действующим законодательством Республики Казахстан.</w:t>
      </w:r>
    </w:p>
    <w:p w:rsidR="00212613" w:rsidRPr="004661C7" w:rsidRDefault="00212613" w:rsidP="00326B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Руководитель:</w:t>
      </w:r>
    </w:p>
    <w:p w:rsidR="00212613" w:rsidRPr="004661C7" w:rsidRDefault="00212613" w:rsidP="00A25F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1) Своим поведением служит примером беспристрастности, справедливости, бескорыстия, уважительного отношения к чести  и достоинству личности;</w:t>
      </w:r>
    </w:p>
    <w:p w:rsidR="00212613" w:rsidRPr="004661C7" w:rsidRDefault="00212613" w:rsidP="00A25F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2) Осуществляет руководство путем единоличной распорядительной деятельности и несет персональную ответственность за законность принимаемых решений;</w:t>
      </w:r>
    </w:p>
    <w:p w:rsidR="00212613" w:rsidRPr="004661C7" w:rsidRDefault="00212613" w:rsidP="00A25F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3) Не требует от подчиненных исполнения пор</w:t>
      </w:r>
      <w:r w:rsidR="00C33AC2">
        <w:rPr>
          <w:rFonts w:ascii="Times New Roman" w:hAnsi="Times New Roman" w:cs="Times New Roman"/>
          <w:sz w:val="28"/>
          <w:szCs w:val="28"/>
          <w:lang w:eastAsia="ru-RU"/>
        </w:rPr>
        <w:t>учений, выходящих</w:t>
      </w:r>
      <w:r w:rsidRPr="004661C7">
        <w:rPr>
          <w:rFonts w:ascii="Times New Roman" w:hAnsi="Times New Roman" w:cs="Times New Roman"/>
          <w:sz w:val="28"/>
          <w:szCs w:val="28"/>
          <w:lang w:eastAsia="ru-RU"/>
        </w:rPr>
        <w:t> за рамки их должностных полномочий;</w:t>
      </w:r>
    </w:p>
    <w:p w:rsidR="00212613" w:rsidRPr="004661C7" w:rsidRDefault="00212613" w:rsidP="00A25F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4) Своевременно принимает исчерпывающие меры по урегулированию конфликта интересов, возникшего у подчиненного сотрудника в ходе выполнения им своих служебных обязанностей;</w:t>
      </w:r>
    </w:p>
    <w:p w:rsidR="00212613" w:rsidRPr="004661C7" w:rsidRDefault="00212613" w:rsidP="00A25F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5) Принимает исчерпывающие меры по предупреждению коррупции  и устранению причин и условий, способствующих совершению коррупционных правонарушений;</w:t>
      </w:r>
    </w:p>
    <w:p w:rsidR="00212613" w:rsidRPr="004661C7" w:rsidRDefault="00212613" w:rsidP="00A25F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6) Воздерживается от участия в азартных играх с подчиненными;</w:t>
      </w:r>
    </w:p>
    <w:p w:rsidR="00212613" w:rsidRPr="004661C7" w:rsidRDefault="00212613" w:rsidP="00A25F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7) Несет персональную ответственность за состояние антикоррупционной работы среди подчиненных им сотрудников и недопущение совершения   ими коррупционных правонарушений.</w:t>
      </w:r>
    </w:p>
    <w:p w:rsidR="00212613" w:rsidRPr="004661C7" w:rsidRDefault="00212613" w:rsidP="00A25F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8) Не использовать служебное положение для оказания влияния на деятельность подчиненных при решении вопросов внеслужебного характера;</w:t>
      </w:r>
    </w:p>
    <w:p w:rsidR="00212613" w:rsidRPr="004661C7" w:rsidRDefault="00212613" w:rsidP="00A25F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9) не принуждать подчиненных к совершению коррупционных правонарушений;</w:t>
      </w:r>
    </w:p>
    <w:p w:rsidR="00212613" w:rsidRPr="004661C7" w:rsidRDefault="00212613" w:rsidP="00A25F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10) не отдавать явно невыполнимых распоряжений или выходящих за рамки их должностных обязанностей, а также противоречащих законодательству;</w:t>
      </w:r>
    </w:p>
    <w:p w:rsidR="00212613" w:rsidRPr="004661C7" w:rsidRDefault="00212613" w:rsidP="00C33A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11) не допускать по отношению к подчиненным работникам необоснованных обвинений, фактов грубости, унижения человеческого достоинства, бестактности, некорректного поведения;</w:t>
      </w:r>
    </w:p>
    <w:p w:rsidR="00212613" w:rsidRPr="004661C7" w:rsidRDefault="00212613" w:rsidP="00C33A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12) не допускать неравномерного распределения трудовой нагрузки между должностными лицами, находящимися в подчинении;</w:t>
      </w:r>
    </w:p>
    <w:p w:rsidR="00212613" w:rsidRPr="004661C7" w:rsidRDefault="00212613" w:rsidP="00C33A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13) конкретно и четко определять задачи и объем служебных полномочий подчиненных должностных лиц;</w:t>
      </w:r>
    </w:p>
    <w:p w:rsidR="00212613" w:rsidRPr="004661C7" w:rsidRDefault="00212613" w:rsidP="00C33A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14) При осуществлении государственных закупок, связанных с приобретением товаров, работ, услуг, должностным лицам рекомендуется:</w:t>
      </w:r>
    </w:p>
    <w:p w:rsidR="00212613" w:rsidRPr="004661C7" w:rsidRDefault="00212613" w:rsidP="00C33A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14.1. Оптимально и эффективно расходовать денежные средства, используемые для государственных закупок;</w:t>
      </w:r>
    </w:p>
    <w:p w:rsidR="00212613" w:rsidRPr="004661C7" w:rsidRDefault="00212613" w:rsidP="00C33A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14.2. Предоставлять потенциальным поставщикам равные возможности для участия в процедуре проведения государственных закупок, кроме случаев, предусмотренных Законом;</w:t>
      </w:r>
    </w:p>
    <w:p w:rsidR="00212613" w:rsidRPr="004661C7" w:rsidRDefault="00212613" w:rsidP="00C33A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14.3. Обеспечивать открытость и прозрачность процесса государственных закупок;</w:t>
      </w:r>
    </w:p>
    <w:p w:rsidR="00212613" w:rsidRPr="004661C7" w:rsidRDefault="00212613" w:rsidP="00C33A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14.4. Не допускать коррупционных проявлений;</w:t>
      </w:r>
    </w:p>
    <w:p w:rsidR="00212613" w:rsidRPr="00C33AC2" w:rsidRDefault="00212613" w:rsidP="00C33A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4661C7">
        <w:rPr>
          <w:rFonts w:ascii="Times New Roman" w:hAnsi="Times New Roman" w:cs="Times New Roman"/>
          <w:sz w:val="28"/>
          <w:szCs w:val="28"/>
          <w:lang w:eastAsia="ru-RU"/>
        </w:rPr>
        <w:t>14.5. Не допускать участие в качестве потенциального поставщика и (или) привлекаемого им субподрядчика (соисполнителя), имеющих неисполненные обязательства по исполнительным документам и включенных в Единый реестр должников.</w:t>
      </w:r>
      <w:r w:rsidR="00C33AC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3C2792" w:rsidRPr="004661C7" w:rsidRDefault="003C2792" w:rsidP="00326B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C2792" w:rsidRPr="004661C7" w:rsidSect="004661C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7B07"/>
    <w:multiLevelType w:val="hybridMultilevel"/>
    <w:tmpl w:val="C84A6206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2543F"/>
    <w:multiLevelType w:val="hybridMultilevel"/>
    <w:tmpl w:val="8BF81F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CCD0D30"/>
    <w:multiLevelType w:val="multilevel"/>
    <w:tmpl w:val="37DA2A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8376F2"/>
    <w:multiLevelType w:val="multilevel"/>
    <w:tmpl w:val="F8AEF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BF717F"/>
    <w:multiLevelType w:val="multilevel"/>
    <w:tmpl w:val="DA86CA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FD05B1"/>
    <w:multiLevelType w:val="multilevel"/>
    <w:tmpl w:val="F62CC2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AB6156"/>
    <w:multiLevelType w:val="multilevel"/>
    <w:tmpl w:val="ED5EC0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BF3"/>
    <w:rsid w:val="00212613"/>
    <w:rsid w:val="00326B40"/>
    <w:rsid w:val="003C2792"/>
    <w:rsid w:val="004661C7"/>
    <w:rsid w:val="008C64AE"/>
    <w:rsid w:val="009F7BF3"/>
    <w:rsid w:val="00A25F30"/>
    <w:rsid w:val="00C33AC2"/>
    <w:rsid w:val="00D8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6B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6B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7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337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82358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1785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8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Z150000041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4</cp:revision>
  <dcterms:created xsi:type="dcterms:W3CDTF">2021-03-12T15:52:00Z</dcterms:created>
  <dcterms:modified xsi:type="dcterms:W3CDTF">2021-03-13T08:56:00Z</dcterms:modified>
</cp:coreProperties>
</file>