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1B" w:rsidRDefault="00386A1B"/>
    <w:tbl>
      <w:tblPr>
        <w:tblW w:w="9781" w:type="dxa"/>
        <w:tblInd w:w="108" w:type="dxa"/>
        <w:tblLayout w:type="fixed"/>
        <w:tblLook w:val="04A0" w:firstRow="1" w:lastRow="0" w:firstColumn="1" w:lastColumn="0" w:noHBand="0" w:noVBand="1"/>
      </w:tblPr>
      <w:tblGrid>
        <w:gridCol w:w="9781"/>
      </w:tblGrid>
      <w:tr w:rsidR="00A054FD" w:rsidRPr="006A3059" w:rsidTr="00AC38F9">
        <w:tc>
          <w:tcPr>
            <w:tcW w:w="9781" w:type="dxa"/>
          </w:tcPr>
          <w:p w:rsidR="00A054FD" w:rsidRPr="006537E3" w:rsidRDefault="00A054FD" w:rsidP="00AC38F9">
            <w:pPr>
              <w:spacing w:after="0" w:line="240" w:lineRule="auto"/>
              <w:jc w:val="right"/>
              <w:rPr>
                <w:rFonts w:ascii="Times New Roman" w:eastAsia="Times New Roman" w:hAnsi="Times New Roman" w:cs="Times New Roman"/>
                <w:i/>
                <w:sz w:val="28"/>
                <w:szCs w:val="28"/>
              </w:rPr>
            </w:pP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 xml:space="preserve">ГУ «Отдел образования </w:t>
            </w:r>
            <w:r w:rsidR="000F7C2C">
              <w:rPr>
                <w:rFonts w:ascii="Times New Roman" w:eastAsia="Times New Roman" w:hAnsi="Times New Roman" w:cs="Times New Roman"/>
                <w:b/>
                <w:sz w:val="28"/>
                <w:szCs w:val="28"/>
              </w:rPr>
              <w:t xml:space="preserve"> </w:t>
            </w:r>
            <w:r w:rsidR="004F131B">
              <w:rPr>
                <w:rFonts w:ascii="Times New Roman" w:eastAsia="Times New Roman" w:hAnsi="Times New Roman" w:cs="Times New Roman"/>
                <w:b/>
                <w:sz w:val="28"/>
                <w:szCs w:val="28"/>
                <w:lang w:val="kk-KZ"/>
              </w:rPr>
              <w:t>города Караганды</w:t>
            </w:r>
            <w:r w:rsidRPr="006A3059">
              <w:rPr>
                <w:rFonts w:ascii="Times New Roman" w:eastAsia="Times New Roman" w:hAnsi="Times New Roman" w:cs="Times New Roman"/>
                <w:b/>
                <w:sz w:val="28"/>
                <w:szCs w:val="28"/>
              </w:rPr>
              <w:t>»</w:t>
            </w: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КГУ «</w:t>
            </w:r>
            <w:r w:rsidR="004F131B">
              <w:rPr>
                <w:rFonts w:ascii="Times New Roman" w:eastAsia="Times New Roman" w:hAnsi="Times New Roman" w:cs="Times New Roman"/>
                <w:b/>
                <w:sz w:val="28"/>
                <w:szCs w:val="28"/>
                <w:lang w:val="kk-KZ"/>
              </w:rPr>
              <w:t>Средняя общеобразовательная школа №35 имени Ю.Н.Павлова</w:t>
            </w:r>
            <w:r w:rsidRPr="006A3059">
              <w:rPr>
                <w:rFonts w:ascii="Times New Roman" w:eastAsia="Times New Roman" w:hAnsi="Times New Roman" w:cs="Times New Roman"/>
                <w:b/>
                <w:sz w:val="28"/>
                <w:szCs w:val="28"/>
              </w:rPr>
              <w:t>»</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 xml:space="preserve">  </w:t>
            </w:r>
          </w:p>
          <w:tbl>
            <w:tblPr>
              <w:tblW w:w="9121" w:type="dxa"/>
              <w:tblInd w:w="264" w:type="dxa"/>
              <w:tblLayout w:type="fixed"/>
              <w:tblLook w:val="04A0" w:firstRow="1" w:lastRow="0" w:firstColumn="1" w:lastColumn="0" w:noHBand="0" w:noVBand="1"/>
            </w:tblPr>
            <w:tblGrid>
              <w:gridCol w:w="4585"/>
              <w:gridCol w:w="4536"/>
            </w:tblGrid>
            <w:tr w:rsidR="00A054FD" w:rsidRPr="006A3059" w:rsidTr="00AC38F9">
              <w:trPr>
                <w:trHeight w:val="656"/>
              </w:trPr>
              <w:tc>
                <w:tcPr>
                  <w:tcW w:w="4585" w:type="dxa"/>
                </w:tcPr>
                <w:p w:rsidR="00A054FD" w:rsidRPr="00A054FD" w:rsidRDefault="00A054FD" w:rsidP="00AC38F9">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СОГЛАСОВАНО</w:t>
                  </w:r>
                </w:p>
              </w:tc>
              <w:tc>
                <w:tcPr>
                  <w:tcW w:w="4536" w:type="dxa"/>
                </w:tcPr>
                <w:p w:rsidR="00A054FD" w:rsidRPr="006A3059" w:rsidRDefault="00A054FD" w:rsidP="00AC38F9">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УТВЕРЖДАЮ</w:t>
                  </w:r>
                </w:p>
                <w:p w:rsidR="00A054FD" w:rsidRPr="00A054FD" w:rsidRDefault="00A054FD" w:rsidP="00AC38F9">
                  <w:pPr>
                    <w:spacing w:after="0" w:line="240" w:lineRule="auto"/>
                    <w:jc w:val="right"/>
                    <w:rPr>
                      <w:rFonts w:ascii="Times New Roman" w:eastAsia="Times New Roman" w:hAnsi="Times New Roman" w:cs="Times New Roman"/>
                      <w:sz w:val="28"/>
                      <w:szCs w:val="28"/>
                    </w:rPr>
                  </w:pPr>
                </w:p>
              </w:tc>
            </w:tr>
            <w:tr w:rsidR="00A054FD" w:rsidRPr="006A3059" w:rsidTr="00AC38F9">
              <w:trPr>
                <w:trHeight w:val="277"/>
              </w:trPr>
              <w:tc>
                <w:tcPr>
                  <w:tcW w:w="4585" w:type="dxa"/>
                </w:tcPr>
                <w:p w:rsidR="00A054FD" w:rsidRPr="00B03414" w:rsidRDefault="00A054FD" w:rsidP="004F131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p>
              </w:tc>
              <w:tc>
                <w:tcPr>
                  <w:tcW w:w="4536" w:type="dxa"/>
                </w:tcPr>
                <w:p w:rsidR="00A054FD" w:rsidRPr="00A054FD" w:rsidRDefault="00A054FD" w:rsidP="00AC38F9">
                  <w:pPr>
                    <w:spacing w:after="0" w:line="240" w:lineRule="auto"/>
                    <w:jc w:val="right"/>
                    <w:rPr>
                      <w:rFonts w:ascii="Times New Roman" w:eastAsia="Times New Roman" w:hAnsi="Times New Roman" w:cs="Times New Roman"/>
                      <w:sz w:val="28"/>
                      <w:szCs w:val="28"/>
                    </w:rPr>
                  </w:pPr>
                  <w:r w:rsidRPr="00A054FD">
                    <w:rPr>
                      <w:rFonts w:ascii="Times New Roman" w:eastAsia="Times New Roman" w:hAnsi="Times New Roman" w:cs="Times New Roman"/>
                      <w:sz w:val="28"/>
                      <w:szCs w:val="28"/>
                    </w:rPr>
                    <w:t>Директор</w:t>
                  </w:r>
                </w:p>
              </w:tc>
            </w:tr>
            <w:tr w:rsidR="00A054FD" w:rsidRPr="006A3059" w:rsidTr="00AC38F9">
              <w:trPr>
                <w:trHeight w:val="1109"/>
              </w:trPr>
              <w:tc>
                <w:tcPr>
                  <w:tcW w:w="4585" w:type="dxa"/>
                </w:tcPr>
                <w:p w:rsidR="00A054FD" w:rsidRPr="006A3059" w:rsidRDefault="00A054FD" w:rsidP="004F131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ГУ «Отдел образования</w:t>
                  </w:r>
                  <w:r w:rsidR="004F131B">
                    <w:rPr>
                      <w:rFonts w:ascii="Times New Roman" w:eastAsia="Times New Roman" w:hAnsi="Times New Roman" w:cs="Times New Roman"/>
                      <w:sz w:val="28"/>
                      <w:szCs w:val="28"/>
                      <w:lang w:val="kk-KZ"/>
                    </w:rPr>
                    <w:t xml:space="preserve"> г.Караганды»</w:t>
                  </w:r>
                </w:p>
                <w:p w:rsidR="00A054FD" w:rsidRPr="004F131B" w:rsidRDefault="004F131B" w:rsidP="004F131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Кожахметова Г.Ш.</w:t>
                  </w:r>
                </w:p>
              </w:tc>
              <w:tc>
                <w:tcPr>
                  <w:tcW w:w="4536" w:type="dxa"/>
                </w:tcPr>
                <w:p w:rsidR="00A054FD" w:rsidRPr="006A3059" w:rsidRDefault="00A054FD" w:rsidP="004F131B">
                  <w:pPr>
                    <w:spacing w:after="0" w:line="240" w:lineRule="auto"/>
                    <w:jc w:val="right"/>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rPr>
                    <w:t>КГУ«</w:t>
                  </w:r>
                  <w:r w:rsidR="004F131B">
                    <w:rPr>
                      <w:rFonts w:ascii="Times New Roman" w:eastAsia="Times New Roman" w:hAnsi="Times New Roman" w:cs="Times New Roman"/>
                      <w:sz w:val="28"/>
                      <w:szCs w:val="28"/>
                      <w:lang w:val="kk-KZ"/>
                    </w:rPr>
                    <w:t>Средняя общеобразовательная школа №35 имени Ю.Н.Павлова»</w:t>
                  </w:r>
                  <w:r w:rsidRPr="006A3059">
                    <w:rPr>
                      <w:rFonts w:ascii="Times New Roman" w:eastAsia="Times New Roman" w:hAnsi="Times New Roman" w:cs="Times New Roman"/>
                      <w:sz w:val="28"/>
                      <w:szCs w:val="28"/>
                    </w:rPr>
                    <w:t xml:space="preserve"> </w:t>
                  </w:r>
                </w:p>
              </w:tc>
            </w:tr>
            <w:tr w:rsidR="00A054FD" w:rsidRPr="006A3059" w:rsidTr="00AC38F9">
              <w:trPr>
                <w:trHeight w:val="277"/>
              </w:trPr>
              <w:tc>
                <w:tcPr>
                  <w:tcW w:w="4585" w:type="dxa"/>
                </w:tcPr>
                <w:p w:rsidR="00A054FD" w:rsidRPr="006A3059" w:rsidRDefault="00A054FD" w:rsidP="004F131B">
                  <w:pPr>
                    <w:spacing w:after="0" w:line="240" w:lineRule="auto"/>
                    <w:jc w:val="both"/>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_________</w:t>
                  </w:r>
                </w:p>
              </w:tc>
              <w:tc>
                <w:tcPr>
                  <w:tcW w:w="4536" w:type="dxa"/>
                </w:tcPr>
                <w:p w:rsidR="00A054FD" w:rsidRPr="006A3059" w:rsidRDefault="00A054FD" w:rsidP="004F131B">
                  <w:pPr>
                    <w:spacing w:after="0" w:line="240" w:lineRule="auto"/>
                    <w:jc w:val="right"/>
                    <w:rPr>
                      <w:rFonts w:ascii="Times New Roman" w:eastAsia="Times New Roman" w:hAnsi="Times New Roman" w:cs="Times New Roman"/>
                      <w:sz w:val="28"/>
                      <w:szCs w:val="28"/>
                    </w:rPr>
                  </w:pPr>
                  <w:r w:rsidRPr="006A3059">
                    <w:rPr>
                      <w:rFonts w:ascii="Times New Roman" w:eastAsia="Times New Roman" w:hAnsi="Times New Roman" w:cs="Times New Roman"/>
                      <w:sz w:val="28"/>
                      <w:szCs w:val="28"/>
                      <w:lang w:val="kk-KZ"/>
                    </w:rPr>
                    <w:t>____________</w:t>
                  </w:r>
                  <w:r w:rsidR="004F131B">
                    <w:rPr>
                      <w:rFonts w:ascii="Times New Roman" w:eastAsia="Times New Roman" w:hAnsi="Times New Roman" w:cs="Times New Roman"/>
                      <w:sz w:val="28"/>
                      <w:szCs w:val="28"/>
                      <w:lang w:val="kk-KZ"/>
                    </w:rPr>
                    <w:t xml:space="preserve"> Ахметбекова Г.М.</w:t>
                  </w:r>
                </w:p>
              </w:tc>
            </w:tr>
            <w:tr w:rsidR="00A054FD" w:rsidRPr="006A3059" w:rsidTr="00AC38F9">
              <w:trPr>
                <w:trHeight w:val="303"/>
              </w:trPr>
              <w:tc>
                <w:tcPr>
                  <w:tcW w:w="4585" w:type="dxa"/>
                </w:tcPr>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_______2020 г.</w:t>
                  </w:r>
                </w:p>
              </w:tc>
              <w:tc>
                <w:tcPr>
                  <w:tcW w:w="4536" w:type="dxa"/>
                </w:tcPr>
                <w:p w:rsidR="00A054FD" w:rsidRPr="006A3059" w:rsidRDefault="00A054FD" w:rsidP="00AC38F9">
                  <w:pPr>
                    <w:spacing w:after="0" w:line="240" w:lineRule="auto"/>
                    <w:jc w:val="right"/>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lang w:val="kk-KZ"/>
                    </w:rPr>
                    <w:t>«____»  ______2020 г.</w:t>
                  </w:r>
                </w:p>
              </w:tc>
            </w:tr>
          </w:tbl>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lang w:val="kk-KZ"/>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center"/>
              <w:rPr>
                <w:rFonts w:ascii="Times New Roman" w:hAnsi="Times New Roman" w:cs="Times New Roman"/>
                <w:b/>
                <w:sz w:val="28"/>
                <w:szCs w:val="28"/>
              </w:rPr>
            </w:pPr>
            <w:r w:rsidRPr="006A3059">
              <w:rPr>
                <w:rFonts w:ascii="Times New Roman" w:hAnsi="Times New Roman" w:cs="Times New Roman"/>
                <w:b/>
                <w:sz w:val="28"/>
                <w:szCs w:val="28"/>
              </w:rPr>
              <w:t xml:space="preserve">ПРОГРАММА РАЗВИТИЯ </w:t>
            </w:r>
          </w:p>
          <w:p w:rsidR="004F131B" w:rsidRDefault="00A054FD" w:rsidP="00AC38F9">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rPr>
              <w:t>КГУ «</w:t>
            </w:r>
            <w:r w:rsidR="004F131B">
              <w:rPr>
                <w:rFonts w:ascii="Times New Roman" w:eastAsia="Times New Roman" w:hAnsi="Times New Roman" w:cs="Times New Roman"/>
                <w:b/>
                <w:sz w:val="28"/>
                <w:szCs w:val="28"/>
                <w:lang w:val="kk-KZ"/>
              </w:rPr>
              <w:t xml:space="preserve">СРЕДНЯЯ ОБЩЕОБРАЗОВАТЕЛЬНАЯ ШКОЛА №35 </w:t>
            </w:r>
          </w:p>
          <w:p w:rsidR="00A054FD" w:rsidRPr="006A3059" w:rsidRDefault="004F131B" w:rsidP="00AC38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ИМЕНИ Ю.Н.ПАВЛОВА»</w:t>
            </w:r>
          </w:p>
          <w:p w:rsidR="00A054FD" w:rsidRPr="006A3059" w:rsidRDefault="00A054FD" w:rsidP="00AC38F9">
            <w:pPr>
              <w:spacing w:after="0" w:line="240" w:lineRule="auto"/>
              <w:jc w:val="center"/>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t>на 2020 -202</w:t>
            </w:r>
            <w:r w:rsidR="00D94476">
              <w:rPr>
                <w:rFonts w:ascii="Times New Roman" w:eastAsia="Times New Roman" w:hAnsi="Times New Roman" w:cs="Times New Roman"/>
                <w:b/>
                <w:sz w:val="28"/>
                <w:szCs w:val="28"/>
                <w:lang w:val="kk-KZ"/>
              </w:rPr>
              <w:t>5</w:t>
            </w:r>
            <w:r w:rsidRPr="006A3059">
              <w:rPr>
                <w:rFonts w:ascii="Times New Roman" w:eastAsia="Times New Roman" w:hAnsi="Times New Roman" w:cs="Times New Roman"/>
                <w:b/>
                <w:sz w:val="28"/>
                <w:szCs w:val="28"/>
              </w:rPr>
              <w:t xml:space="preserve"> годы</w:t>
            </w: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both"/>
              <w:rPr>
                <w:rFonts w:ascii="Times New Roman" w:eastAsia="Times New Roman" w:hAnsi="Times New Roman" w:cs="Times New Roman"/>
                <w:sz w:val="28"/>
                <w:szCs w:val="28"/>
              </w:rPr>
            </w:pPr>
          </w:p>
          <w:p w:rsidR="00A054FD" w:rsidRPr="006A3059" w:rsidRDefault="00A054FD" w:rsidP="00AC38F9">
            <w:pPr>
              <w:spacing w:after="0" w:line="240" w:lineRule="auto"/>
              <w:jc w:val="center"/>
              <w:rPr>
                <w:rFonts w:ascii="Times New Roman" w:eastAsia="Times New Roman" w:hAnsi="Times New Roman" w:cs="Times New Roman"/>
                <w:b/>
                <w:sz w:val="28"/>
                <w:szCs w:val="28"/>
                <w:lang w:val="kk-KZ"/>
              </w:rPr>
            </w:pPr>
            <w:r w:rsidRPr="006A3059">
              <w:rPr>
                <w:rFonts w:ascii="Times New Roman" w:eastAsia="Times New Roman" w:hAnsi="Times New Roman" w:cs="Times New Roman"/>
                <w:b/>
                <w:sz w:val="28"/>
                <w:szCs w:val="28"/>
                <w:lang w:val="kk-KZ"/>
              </w:rPr>
              <w:t>Караганда  2020</w:t>
            </w:r>
            <w:r w:rsidRPr="006A3059">
              <w:rPr>
                <w:rFonts w:ascii="Times New Roman" w:eastAsia="Times New Roman" w:hAnsi="Times New Roman" w:cs="Times New Roman"/>
                <w:b/>
                <w:sz w:val="28"/>
                <w:szCs w:val="28"/>
                <w:lang w:val="kk-KZ"/>
              </w:rPr>
              <w:br w:type="page"/>
            </w:r>
          </w:p>
          <w:p w:rsidR="00A054FD" w:rsidRPr="006A3059" w:rsidRDefault="00A054FD" w:rsidP="00AC38F9">
            <w:pPr>
              <w:pStyle w:val="aa"/>
              <w:tabs>
                <w:tab w:val="left" w:pos="993"/>
              </w:tabs>
              <w:ind w:left="0" w:firstLine="567"/>
              <w:jc w:val="center"/>
              <w:rPr>
                <w:b/>
                <w:sz w:val="28"/>
                <w:szCs w:val="28"/>
              </w:rPr>
            </w:pP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b/>
                <w:sz w:val="28"/>
                <w:szCs w:val="28"/>
              </w:rPr>
            </w:pPr>
            <w:r w:rsidRPr="006A3059">
              <w:rPr>
                <w:rFonts w:ascii="Times New Roman" w:eastAsia="Times New Roman" w:hAnsi="Times New Roman" w:cs="Times New Roman"/>
                <w:b/>
                <w:sz w:val="28"/>
                <w:szCs w:val="28"/>
              </w:rPr>
              <w:lastRenderedPageBreak/>
              <w:t>Руководитель Программы:</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sz w:val="28"/>
                <w:szCs w:val="28"/>
                <w:lang w:val="kk-KZ"/>
              </w:rPr>
            </w:pPr>
            <w:r w:rsidRPr="006A3059">
              <w:rPr>
                <w:rFonts w:ascii="Times New Roman" w:eastAsia="Times New Roman" w:hAnsi="Times New Roman" w:cs="Times New Roman"/>
                <w:sz w:val="28"/>
                <w:szCs w:val="28"/>
              </w:rPr>
              <w:t xml:space="preserve">Директор ________________ </w:t>
            </w:r>
            <w:r w:rsidR="004F131B">
              <w:rPr>
                <w:rFonts w:ascii="Times New Roman" w:eastAsia="Times New Roman" w:hAnsi="Times New Roman" w:cs="Times New Roman"/>
                <w:sz w:val="28"/>
                <w:szCs w:val="28"/>
                <w:lang w:val="kk-KZ"/>
              </w:rPr>
              <w:t>Ахметбекова Г.М.</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r w:rsidRPr="006A3059">
              <w:rPr>
                <w:rFonts w:ascii="Times New Roman" w:eastAsia="Times New Roman" w:hAnsi="Times New Roman" w:cs="Times New Roman"/>
                <w:sz w:val="28"/>
                <w:szCs w:val="28"/>
                <w:vertAlign w:val="superscript"/>
              </w:rPr>
              <w:t xml:space="preserve">                                            подпись</w:t>
            </w:r>
          </w:p>
          <w:p w:rsidR="00A054FD" w:rsidRPr="006A3059" w:rsidRDefault="00A054FD" w:rsidP="00AC38F9">
            <w:pPr>
              <w:tabs>
                <w:tab w:val="left" w:pos="993"/>
              </w:tabs>
              <w:spacing w:after="0" w:line="240" w:lineRule="auto"/>
              <w:ind w:firstLine="567"/>
              <w:jc w:val="both"/>
              <w:rPr>
                <w:rFonts w:ascii="Times New Roman" w:eastAsia="Times New Roman" w:hAnsi="Times New Roman" w:cs="Times New Roman"/>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r w:rsidRPr="004F131B">
              <w:rPr>
                <w:rFonts w:ascii="Times New Roman" w:eastAsia="Times New Roman" w:hAnsi="Times New Roman" w:cs="Times New Roman"/>
                <w:b/>
                <w:color w:val="FF0000"/>
                <w:sz w:val="28"/>
                <w:szCs w:val="28"/>
              </w:rPr>
              <w:t>Разработчики Программы:</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должность ________________Ф.И.О.</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vertAlign w:val="superscript"/>
              </w:rPr>
            </w:pPr>
            <w:r w:rsidRPr="004F131B">
              <w:rPr>
                <w:rFonts w:ascii="Times New Roman" w:eastAsia="Times New Roman" w:hAnsi="Times New Roman" w:cs="Times New Roman"/>
                <w:color w:val="FF0000"/>
                <w:sz w:val="28"/>
                <w:szCs w:val="28"/>
                <w:vertAlign w:val="superscript"/>
              </w:rPr>
              <w:t xml:space="preserve">                                                                       подпись</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lang w:val="kk-KZ"/>
              </w:rPr>
            </w:pPr>
            <w:r w:rsidRPr="004F131B">
              <w:rPr>
                <w:rFonts w:ascii="Times New Roman" w:eastAsia="Times New Roman" w:hAnsi="Times New Roman" w:cs="Times New Roman"/>
                <w:b/>
                <w:color w:val="FF0000"/>
                <w:sz w:val="28"/>
                <w:szCs w:val="28"/>
              </w:rPr>
              <w:t>Консультант</w:t>
            </w:r>
            <w:r w:rsidRPr="004F131B">
              <w:rPr>
                <w:rFonts w:ascii="Times New Roman" w:eastAsia="Times New Roman" w:hAnsi="Times New Roman" w:cs="Times New Roman"/>
                <w:color w:val="FF0000"/>
                <w:sz w:val="28"/>
                <w:szCs w:val="28"/>
                <w:lang w:val="kk-KZ"/>
              </w:rPr>
              <w:t>:</w:t>
            </w:r>
            <w:r w:rsidRPr="004F131B">
              <w:rPr>
                <w:rFonts w:ascii="Times New Roman" w:eastAsia="Times New Roman" w:hAnsi="Times New Roman" w:cs="Times New Roman"/>
                <w:color w:val="FF0000"/>
                <w:sz w:val="28"/>
                <w:szCs w:val="28"/>
              </w:rPr>
              <w:t xml:space="preserve">_______________ </w:t>
            </w:r>
            <w:r w:rsidRPr="004F131B">
              <w:rPr>
                <w:rFonts w:ascii="Times New Roman" w:eastAsia="Times New Roman" w:hAnsi="Times New Roman" w:cs="Times New Roman"/>
                <w:color w:val="FF0000"/>
                <w:sz w:val="28"/>
                <w:szCs w:val="28"/>
                <w:lang w:val="kk-KZ"/>
              </w:rPr>
              <w:t xml:space="preserve"> Ф.И.О.,  (методист отдела </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lang w:val="kk-KZ"/>
              </w:rPr>
            </w:pPr>
            <w:r w:rsidRPr="004F131B">
              <w:rPr>
                <w:rFonts w:ascii="Times New Roman" w:eastAsia="Times New Roman" w:hAnsi="Times New Roman" w:cs="Times New Roman"/>
                <w:color w:val="FF0000"/>
                <w:sz w:val="28"/>
                <w:szCs w:val="28"/>
                <w:vertAlign w:val="superscript"/>
                <w:lang w:val="kk-KZ"/>
              </w:rPr>
              <w:t xml:space="preserve">                                                       </w:t>
            </w:r>
            <w:r w:rsidRPr="004F131B">
              <w:rPr>
                <w:rFonts w:ascii="Times New Roman" w:eastAsia="Times New Roman" w:hAnsi="Times New Roman" w:cs="Times New Roman"/>
                <w:color w:val="FF0000"/>
                <w:sz w:val="28"/>
                <w:szCs w:val="28"/>
                <w:vertAlign w:val="superscript"/>
              </w:rPr>
              <w:t>подпись</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r w:rsidRPr="004F131B">
              <w:rPr>
                <w:rFonts w:ascii="Times New Roman" w:eastAsia="Times New Roman" w:hAnsi="Times New Roman" w:cs="Times New Roman"/>
                <w:color w:val="FF0000"/>
                <w:sz w:val="28"/>
                <w:szCs w:val="28"/>
                <w:lang w:val="kk-KZ"/>
              </w:rPr>
              <w:t>образования... )</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lang w:val="kk-KZ"/>
              </w:rPr>
            </w:pPr>
            <w:r w:rsidRPr="004F131B">
              <w:rPr>
                <w:rFonts w:ascii="Times New Roman" w:eastAsia="Times New Roman" w:hAnsi="Times New Roman" w:cs="Times New Roman"/>
                <w:b/>
                <w:color w:val="FF0000"/>
                <w:sz w:val="28"/>
                <w:szCs w:val="28"/>
              </w:rPr>
              <w:t>Консультант:</w:t>
            </w:r>
            <w:r w:rsidRPr="004F131B">
              <w:rPr>
                <w:rFonts w:ascii="Times New Roman" w:eastAsia="Times New Roman" w:hAnsi="Times New Roman" w:cs="Times New Roman"/>
                <w:color w:val="FF0000"/>
                <w:sz w:val="28"/>
                <w:szCs w:val="28"/>
              </w:rPr>
              <w:t xml:space="preserve">________________ </w:t>
            </w:r>
            <w:r w:rsidRPr="004F131B">
              <w:rPr>
                <w:rFonts w:ascii="Times New Roman" w:eastAsia="Times New Roman" w:hAnsi="Times New Roman" w:cs="Times New Roman"/>
                <w:color w:val="FF0000"/>
                <w:sz w:val="28"/>
                <w:szCs w:val="28"/>
                <w:lang w:val="kk-KZ"/>
              </w:rPr>
              <w:t xml:space="preserve"> Ф.И.О  (методист УМЦ РО КО)                              </w:t>
            </w:r>
            <w:r w:rsidRPr="004F131B">
              <w:rPr>
                <w:rFonts w:ascii="Times New Roman" w:eastAsia="Times New Roman" w:hAnsi="Times New Roman" w:cs="Times New Roman"/>
                <w:color w:val="FF0000"/>
                <w:sz w:val="28"/>
                <w:szCs w:val="28"/>
                <w:vertAlign w:val="superscript"/>
                <w:lang w:val="kk-KZ"/>
              </w:rPr>
              <w:t xml:space="preserve">                                                                                                                                                                                                     </w:t>
            </w:r>
          </w:p>
          <w:p w:rsidR="00A054FD" w:rsidRPr="004F131B" w:rsidRDefault="00A054FD" w:rsidP="00AC38F9">
            <w:pPr>
              <w:tabs>
                <w:tab w:val="left" w:pos="993"/>
                <w:tab w:val="left" w:pos="2490"/>
              </w:tabs>
              <w:spacing w:after="0" w:line="240" w:lineRule="auto"/>
              <w:ind w:firstLine="567"/>
              <w:jc w:val="both"/>
              <w:rPr>
                <w:rFonts w:ascii="Times New Roman" w:eastAsia="Times New Roman" w:hAnsi="Times New Roman" w:cs="Times New Roman"/>
                <w:color w:val="FF0000"/>
                <w:sz w:val="28"/>
                <w:szCs w:val="28"/>
                <w:lang w:val="kk-KZ"/>
              </w:rPr>
            </w:pPr>
            <w:r w:rsidRPr="004F131B">
              <w:rPr>
                <w:rFonts w:ascii="Times New Roman" w:eastAsia="Times New Roman" w:hAnsi="Times New Roman" w:cs="Times New Roman"/>
                <w:color w:val="FF0000"/>
                <w:sz w:val="28"/>
                <w:szCs w:val="28"/>
                <w:lang w:val="kk-KZ"/>
              </w:rPr>
              <w:tab/>
              <w:t xml:space="preserve"> подпись</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lang w:val="kk-KZ"/>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lang w:val="kk-KZ"/>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r w:rsidRPr="004F131B">
              <w:rPr>
                <w:rFonts w:ascii="Times New Roman" w:eastAsia="Times New Roman" w:hAnsi="Times New Roman" w:cs="Times New Roman"/>
                <w:b/>
                <w:color w:val="FF0000"/>
                <w:sz w:val="28"/>
                <w:szCs w:val="28"/>
              </w:rPr>
              <w:t xml:space="preserve">Рекомендовано Методическим Советом СШ № … </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 xml:space="preserve">Протокол № ___  от  «___» _________    2020 г. </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r w:rsidRPr="004F131B">
              <w:rPr>
                <w:rFonts w:ascii="Times New Roman" w:eastAsia="Times New Roman" w:hAnsi="Times New Roman" w:cs="Times New Roman"/>
                <w:b/>
                <w:color w:val="FF0000"/>
                <w:sz w:val="28"/>
                <w:szCs w:val="28"/>
              </w:rPr>
              <w:t>Секретарь: _</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Должность ________________ Ф.И.О.</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vertAlign w:val="superscript"/>
                <w:lang w:val="kk-KZ"/>
              </w:rPr>
            </w:pPr>
            <w:r w:rsidRPr="004F131B">
              <w:rPr>
                <w:rFonts w:ascii="Times New Roman" w:eastAsia="Times New Roman" w:hAnsi="Times New Roman" w:cs="Times New Roman"/>
                <w:color w:val="FF0000"/>
                <w:sz w:val="28"/>
                <w:szCs w:val="28"/>
              </w:rPr>
              <w:t xml:space="preserve">                          </w:t>
            </w:r>
            <w:r w:rsidRPr="004F131B">
              <w:rPr>
                <w:rFonts w:ascii="Times New Roman" w:eastAsia="Times New Roman" w:hAnsi="Times New Roman" w:cs="Times New Roman"/>
                <w:color w:val="FF0000"/>
                <w:sz w:val="28"/>
                <w:szCs w:val="28"/>
                <w:lang w:val="kk-KZ"/>
              </w:rPr>
              <w:t xml:space="preserve"> </w:t>
            </w:r>
            <w:r w:rsidRPr="004F131B">
              <w:rPr>
                <w:rFonts w:ascii="Times New Roman" w:eastAsia="Times New Roman" w:hAnsi="Times New Roman" w:cs="Times New Roman"/>
                <w:color w:val="FF0000"/>
                <w:sz w:val="28"/>
                <w:szCs w:val="28"/>
              </w:rPr>
              <w:t xml:space="preserve"> </w:t>
            </w:r>
            <w:r w:rsidRPr="004F131B">
              <w:rPr>
                <w:rFonts w:ascii="Times New Roman" w:eastAsia="Times New Roman" w:hAnsi="Times New Roman" w:cs="Times New Roman"/>
                <w:color w:val="FF0000"/>
                <w:sz w:val="28"/>
                <w:szCs w:val="28"/>
                <w:vertAlign w:val="superscript"/>
              </w:rPr>
              <w:t>подпись</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r w:rsidRPr="004F131B">
              <w:rPr>
                <w:rFonts w:ascii="Times New Roman" w:eastAsia="Times New Roman" w:hAnsi="Times New Roman" w:cs="Times New Roman"/>
                <w:b/>
                <w:color w:val="FF0000"/>
                <w:sz w:val="28"/>
                <w:szCs w:val="28"/>
              </w:rPr>
              <w:t>Рекомендовано Методическим Советом отдела образования …</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Протокол № _______от  «____»___________ 20__г</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b/>
                <w:color w:val="FF0000"/>
                <w:sz w:val="28"/>
                <w:szCs w:val="28"/>
              </w:rPr>
            </w:pPr>
            <w:r w:rsidRPr="004F131B">
              <w:rPr>
                <w:rFonts w:ascii="Times New Roman" w:eastAsia="Times New Roman" w:hAnsi="Times New Roman" w:cs="Times New Roman"/>
                <w:b/>
                <w:color w:val="FF0000"/>
                <w:sz w:val="28"/>
                <w:szCs w:val="28"/>
              </w:rPr>
              <w:t xml:space="preserve">Секретарь: </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rPr>
            </w:pPr>
            <w:r w:rsidRPr="004F131B">
              <w:rPr>
                <w:rFonts w:ascii="Times New Roman" w:eastAsia="Times New Roman" w:hAnsi="Times New Roman" w:cs="Times New Roman"/>
                <w:color w:val="FF0000"/>
                <w:sz w:val="28"/>
                <w:szCs w:val="28"/>
              </w:rPr>
              <w:t>Должность ________________ Ф.И.О.</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vertAlign w:val="superscript"/>
              </w:rPr>
            </w:pPr>
            <w:r w:rsidRPr="004F131B">
              <w:rPr>
                <w:rFonts w:ascii="Times New Roman" w:eastAsia="Times New Roman" w:hAnsi="Times New Roman" w:cs="Times New Roman"/>
                <w:color w:val="FF0000"/>
                <w:sz w:val="28"/>
                <w:szCs w:val="28"/>
              </w:rPr>
              <w:t xml:space="preserve">                   </w:t>
            </w:r>
            <w:r w:rsidRPr="004F131B">
              <w:rPr>
                <w:rFonts w:ascii="Times New Roman" w:eastAsia="Times New Roman" w:hAnsi="Times New Roman" w:cs="Times New Roman"/>
                <w:color w:val="FF0000"/>
                <w:sz w:val="28"/>
                <w:szCs w:val="28"/>
                <w:lang w:val="kk-KZ"/>
              </w:rPr>
              <w:t xml:space="preserve">        </w:t>
            </w:r>
            <w:r w:rsidRPr="004F131B">
              <w:rPr>
                <w:rFonts w:ascii="Times New Roman" w:eastAsia="Times New Roman" w:hAnsi="Times New Roman" w:cs="Times New Roman"/>
                <w:color w:val="FF0000"/>
                <w:sz w:val="28"/>
                <w:szCs w:val="28"/>
              </w:rPr>
              <w:t xml:space="preserve"> </w:t>
            </w:r>
            <w:r w:rsidRPr="004F131B">
              <w:rPr>
                <w:rFonts w:ascii="Times New Roman" w:eastAsia="Times New Roman" w:hAnsi="Times New Roman" w:cs="Times New Roman"/>
                <w:color w:val="FF0000"/>
                <w:sz w:val="28"/>
                <w:szCs w:val="28"/>
                <w:vertAlign w:val="superscript"/>
              </w:rPr>
              <w:t>подпись</w:t>
            </w: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vertAlign w:val="superscript"/>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vertAlign w:val="superscript"/>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vertAlign w:val="superscript"/>
              </w:rPr>
            </w:pPr>
          </w:p>
          <w:p w:rsidR="00A054FD" w:rsidRPr="004F131B" w:rsidRDefault="00A054FD" w:rsidP="00AC38F9">
            <w:pPr>
              <w:tabs>
                <w:tab w:val="left" w:pos="993"/>
              </w:tabs>
              <w:spacing w:after="0" w:line="240" w:lineRule="auto"/>
              <w:ind w:firstLine="567"/>
              <w:jc w:val="both"/>
              <w:rPr>
                <w:rFonts w:ascii="Times New Roman" w:eastAsia="Times New Roman" w:hAnsi="Times New Roman" w:cs="Times New Roman"/>
                <w:color w:val="FF0000"/>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Default="00386A1B" w:rsidP="00AC38F9">
            <w:pPr>
              <w:tabs>
                <w:tab w:val="left" w:pos="993"/>
              </w:tabs>
              <w:spacing w:after="0" w:line="240" w:lineRule="auto"/>
              <w:ind w:firstLine="567"/>
              <w:jc w:val="both"/>
              <w:rPr>
                <w:rFonts w:ascii="Times New Roman" w:eastAsia="Times New Roman" w:hAnsi="Times New Roman" w:cs="Times New Roman"/>
                <w:sz w:val="28"/>
                <w:szCs w:val="28"/>
                <w:vertAlign w:val="superscript"/>
              </w:rPr>
            </w:pPr>
          </w:p>
          <w:p w:rsidR="00386A1B" w:rsidRPr="00386A1B" w:rsidRDefault="00386A1B" w:rsidP="00386A1B">
            <w:pPr>
              <w:tabs>
                <w:tab w:val="left" w:pos="993"/>
              </w:tabs>
              <w:spacing w:after="0" w:line="240" w:lineRule="auto"/>
              <w:ind w:firstLine="567"/>
              <w:jc w:val="center"/>
              <w:rPr>
                <w:rFonts w:ascii="Times New Roman" w:eastAsia="Times New Roman" w:hAnsi="Times New Roman" w:cs="Times New Roman"/>
                <w:b/>
                <w:sz w:val="28"/>
                <w:szCs w:val="28"/>
                <w:vertAlign w:val="superscript"/>
              </w:rPr>
            </w:pPr>
            <w:r w:rsidRPr="00386A1B">
              <w:rPr>
                <w:rFonts w:ascii="Times New Roman" w:eastAsia="Times New Roman" w:hAnsi="Times New Roman" w:cs="Times New Roman"/>
                <w:b/>
                <w:sz w:val="28"/>
                <w:szCs w:val="28"/>
                <w:vertAlign w:val="superscript"/>
              </w:rPr>
              <w:lastRenderedPageBreak/>
              <w:t>СОДЕРЖАНИЕ</w:t>
            </w:r>
          </w:p>
          <w:p w:rsidR="00F902C9" w:rsidRPr="00B03414" w:rsidRDefault="00F902C9" w:rsidP="00F902C9">
            <w:pPr>
              <w:tabs>
                <w:tab w:val="left" w:pos="0"/>
              </w:tabs>
              <w:rPr>
                <w:sz w:val="28"/>
                <w:szCs w:val="28"/>
                <w:vertAlign w:val="superscript"/>
              </w:rPr>
            </w:pPr>
          </w:p>
        </w:tc>
      </w:tr>
    </w:tbl>
    <w:tbl>
      <w:tblPr>
        <w:tblStyle w:val="ac"/>
        <w:tblpPr w:leftFromText="180" w:rightFromText="180" w:vertAnchor="text" w:tblpX="534" w:tblpY="1"/>
        <w:tblOverlap w:val="never"/>
        <w:tblW w:w="9453" w:type="dxa"/>
        <w:tblLook w:val="04A0" w:firstRow="1" w:lastRow="0" w:firstColumn="1" w:lastColumn="0" w:noHBand="0" w:noVBand="1"/>
      </w:tblPr>
      <w:tblGrid>
        <w:gridCol w:w="1188"/>
        <w:gridCol w:w="7000"/>
        <w:gridCol w:w="1265"/>
      </w:tblGrid>
      <w:tr w:rsidR="00C96244" w:rsidRPr="00A90E84" w:rsidTr="00F902C9">
        <w:tc>
          <w:tcPr>
            <w:tcW w:w="1188" w:type="dxa"/>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hAnsi="Times New Roman" w:cs="Times New Roman"/>
                <w:b/>
                <w:sz w:val="28"/>
                <w:szCs w:val="28"/>
                <w:shd w:val="clear" w:color="auto" w:fill="FFFFFF"/>
              </w:rPr>
              <w:lastRenderedPageBreak/>
              <w:t>№ раздела</w:t>
            </w:r>
          </w:p>
        </w:tc>
        <w:tc>
          <w:tcPr>
            <w:tcW w:w="7000" w:type="dxa"/>
            <w:vAlign w:val="center"/>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Наименование разделов</w:t>
            </w:r>
          </w:p>
        </w:tc>
        <w:tc>
          <w:tcPr>
            <w:tcW w:w="1265" w:type="dxa"/>
            <w:vAlign w:val="center"/>
          </w:tcPr>
          <w:p w:rsidR="00C96244" w:rsidRPr="00872D1F"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r w:rsidRPr="00872D1F">
              <w:rPr>
                <w:rFonts w:ascii="Times New Roman" w:eastAsia="Times New Roman" w:hAnsi="Times New Roman" w:cs="Times New Roman"/>
                <w:b/>
                <w:bCs/>
                <w:sz w:val="28"/>
                <w:szCs w:val="28"/>
                <w:shd w:val="clear" w:color="auto" w:fill="FFFFFF"/>
                <w:lang w:bidi="en-US"/>
              </w:rPr>
              <w:t>Стр.</w:t>
            </w:r>
          </w:p>
        </w:tc>
      </w:tr>
      <w:tr w:rsidR="00C96244" w:rsidRPr="00A90E84" w:rsidTr="00F902C9">
        <w:tc>
          <w:tcPr>
            <w:tcW w:w="1188" w:type="dxa"/>
          </w:tcPr>
          <w:p w:rsidR="00C96244" w:rsidRPr="00F902C9" w:rsidRDefault="00C96244" w:rsidP="00CA4641">
            <w:pPr>
              <w:pStyle w:val="aa"/>
              <w:numPr>
                <w:ilvl w:val="0"/>
                <w:numId w:val="5"/>
              </w:numPr>
              <w:spacing w:line="360" w:lineRule="auto"/>
              <w:jc w:val="center"/>
              <w:rPr>
                <w:b/>
                <w:bCs/>
                <w:sz w:val="28"/>
                <w:szCs w:val="28"/>
                <w:lang w:val="kk-KZ"/>
              </w:rPr>
            </w:pPr>
          </w:p>
        </w:tc>
        <w:tc>
          <w:tcPr>
            <w:tcW w:w="7000" w:type="dxa"/>
          </w:tcPr>
          <w:p w:rsidR="00C96244" w:rsidRPr="00C96244" w:rsidRDefault="00C96244" w:rsidP="00D94476">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Паспорт Программы развития школы на 2020 - 2025 гг.</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w:t>
            </w:r>
          </w:p>
        </w:tc>
      </w:tr>
      <w:tr w:rsidR="00C96244" w:rsidRPr="00A90E84" w:rsidTr="00F902C9">
        <w:tc>
          <w:tcPr>
            <w:tcW w:w="1188" w:type="dxa"/>
          </w:tcPr>
          <w:p w:rsidR="00C96244" w:rsidRPr="00F902C9" w:rsidRDefault="00C96244" w:rsidP="00CA4641">
            <w:pPr>
              <w:pStyle w:val="aa"/>
              <w:numPr>
                <w:ilvl w:val="0"/>
                <w:numId w:val="5"/>
              </w:numPr>
              <w:spacing w:line="360" w:lineRule="auto"/>
              <w:jc w:val="center"/>
              <w:rPr>
                <w:b/>
                <w:bCs/>
                <w:sz w:val="28"/>
                <w:szCs w:val="28"/>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Информационная справка об организации образования</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6</w:t>
            </w:r>
          </w:p>
        </w:tc>
      </w:tr>
      <w:tr w:rsidR="00C96244" w:rsidRPr="00A90E84" w:rsidTr="00F902C9">
        <w:tc>
          <w:tcPr>
            <w:tcW w:w="1188" w:type="dxa"/>
          </w:tcPr>
          <w:p w:rsidR="00C96244" w:rsidRPr="00564D29" w:rsidRDefault="00C96244" w:rsidP="00CA4641">
            <w:pPr>
              <w:pStyle w:val="aa"/>
              <w:numPr>
                <w:ilvl w:val="0"/>
                <w:numId w:val="5"/>
              </w:numPr>
              <w:spacing w:line="360" w:lineRule="auto"/>
              <w:jc w:val="center"/>
              <w:rPr>
                <w:b/>
                <w:bCs/>
                <w:sz w:val="28"/>
                <w:szCs w:val="28"/>
              </w:rPr>
            </w:pPr>
          </w:p>
        </w:tc>
        <w:tc>
          <w:tcPr>
            <w:tcW w:w="7000" w:type="dxa"/>
          </w:tcPr>
          <w:p w:rsidR="00C96244" w:rsidRPr="00C96244" w:rsidRDefault="00C96244" w:rsidP="00F902C9">
            <w:pPr>
              <w:widowControl w:val="0"/>
              <w:tabs>
                <w:tab w:val="left" w:pos="34"/>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Анализ деятельности школы</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7</w:t>
            </w:r>
          </w:p>
        </w:tc>
      </w:tr>
      <w:tr w:rsidR="00C96244" w:rsidRPr="00A90E84" w:rsidTr="00F902C9">
        <w:tc>
          <w:tcPr>
            <w:tcW w:w="1188" w:type="dxa"/>
          </w:tcPr>
          <w:p w:rsidR="00C96244" w:rsidRPr="00F902C9" w:rsidRDefault="00C96244" w:rsidP="00CA4641">
            <w:pPr>
              <w:pStyle w:val="aa"/>
              <w:widowControl w:val="0"/>
              <w:numPr>
                <w:ilvl w:val="0"/>
                <w:numId w:val="5"/>
              </w:numPr>
              <w:tabs>
                <w:tab w:val="left" w:pos="743"/>
                <w:tab w:val="left" w:pos="1026"/>
              </w:tabs>
              <w:overflowPunct w:val="0"/>
              <w:autoSpaceDE w:val="0"/>
              <w:autoSpaceDN w:val="0"/>
              <w:adjustRightInd w:val="0"/>
              <w:spacing w:line="360" w:lineRule="auto"/>
              <w:jc w:val="center"/>
              <w:rPr>
                <w:b/>
                <w:bCs/>
                <w:sz w:val="28"/>
                <w:szCs w:val="28"/>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Концепция развития организации образования</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41</w:t>
            </w:r>
          </w:p>
        </w:tc>
      </w:tr>
      <w:tr w:rsidR="00C96244" w:rsidRPr="00A90E84" w:rsidTr="00F902C9">
        <w:tc>
          <w:tcPr>
            <w:tcW w:w="1188" w:type="dxa"/>
          </w:tcPr>
          <w:p w:rsidR="00C96244" w:rsidRPr="00F902C9" w:rsidRDefault="00C96244" w:rsidP="00CA4641">
            <w:pPr>
              <w:pStyle w:val="aa"/>
              <w:widowControl w:val="0"/>
              <w:numPr>
                <w:ilvl w:val="0"/>
                <w:numId w:val="5"/>
              </w:numPr>
              <w:tabs>
                <w:tab w:val="left" w:pos="743"/>
                <w:tab w:val="left" w:pos="1026"/>
              </w:tabs>
              <w:overflowPunct w:val="0"/>
              <w:autoSpaceDE w:val="0"/>
              <w:autoSpaceDN w:val="0"/>
              <w:adjustRightInd w:val="0"/>
              <w:spacing w:line="360" w:lineRule="auto"/>
              <w:jc w:val="center"/>
              <w:rPr>
                <w:b/>
                <w:bCs/>
                <w:sz w:val="28"/>
                <w:szCs w:val="28"/>
                <w:lang w:val="en-US"/>
              </w:rPr>
            </w:pPr>
          </w:p>
        </w:tc>
        <w:tc>
          <w:tcPr>
            <w:tcW w:w="7000" w:type="dxa"/>
          </w:tcPr>
          <w:p w:rsidR="00C96244" w:rsidRPr="00C96244" w:rsidRDefault="00C96244" w:rsidP="00F902C9">
            <w:pPr>
              <w:widowControl w:val="0"/>
              <w:tabs>
                <w:tab w:val="left" w:pos="743"/>
                <w:tab w:val="left" w:pos="1026"/>
              </w:tabs>
              <w:overflowPunct w:val="0"/>
              <w:autoSpaceDE w:val="0"/>
              <w:autoSpaceDN w:val="0"/>
              <w:adjustRightInd w:val="0"/>
              <w:spacing w:line="360" w:lineRule="auto"/>
              <w:jc w:val="both"/>
              <w:rPr>
                <w:rFonts w:ascii="Times New Roman" w:hAnsi="Times New Roman" w:cs="Times New Roman"/>
                <w:b/>
                <w:bCs/>
                <w:sz w:val="28"/>
                <w:szCs w:val="28"/>
              </w:rPr>
            </w:pPr>
            <w:r w:rsidRPr="00C96244">
              <w:rPr>
                <w:rFonts w:ascii="Times New Roman" w:hAnsi="Times New Roman" w:cs="Times New Roman"/>
                <w:b/>
                <w:bCs/>
                <w:sz w:val="28"/>
                <w:szCs w:val="28"/>
              </w:rPr>
              <w:t>Стратегический план действий по развитию школы  на 5 учебных года (2020  - 2025 гг.)</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43</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872D1F" w:rsidRDefault="00C96244" w:rsidP="00F902C9">
            <w:pPr>
              <w:pStyle w:val="ad"/>
              <w:keepNext/>
              <w:keepLines/>
              <w:spacing w:before="0" w:after="0" w:line="360" w:lineRule="auto"/>
              <w:contextualSpacing/>
              <w:outlineLvl w:val="0"/>
              <w:rPr>
                <w:b/>
                <w:bCs/>
                <w:sz w:val="28"/>
                <w:szCs w:val="28"/>
              </w:rPr>
            </w:pPr>
            <w:r w:rsidRPr="00872D1F">
              <w:rPr>
                <w:b/>
                <w:bCs/>
                <w:sz w:val="28"/>
                <w:szCs w:val="28"/>
              </w:rPr>
              <w:t>Стратегическое направление 1</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44</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Pr="00872D1F" w:rsidRDefault="00C96244" w:rsidP="00F902C9">
            <w:pPr>
              <w:spacing w:line="360" w:lineRule="auto"/>
              <w:contextualSpacing/>
              <w:rPr>
                <w:rFonts w:ascii="Times New Roman" w:eastAsia="Times New Roman" w:hAnsi="Times New Roman" w:cs="Times New Roman"/>
                <w:b/>
                <w:bCs/>
                <w:sz w:val="28"/>
                <w:szCs w:val="28"/>
                <w:shd w:val="clear" w:color="auto" w:fill="FFFFFF"/>
                <w:lang w:bidi="en-US"/>
              </w:rPr>
            </w:pPr>
            <w:r>
              <w:rPr>
                <w:rFonts w:ascii="Times New Roman" w:hAnsi="Times New Roman" w:cs="Times New Roman"/>
                <w:b/>
                <w:bCs/>
                <w:sz w:val="28"/>
                <w:szCs w:val="28"/>
              </w:rPr>
              <w:t>Стратегическое направление 2</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45</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Default="00C96244"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3</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46</w:t>
            </w:r>
          </w:p>
        </w:tc>
      </w:tr>
      <w:tr w:rsidR="00C96244" w:rsidRPr="00A90E84" w:rsidTr="00F902C9">
        <w:tc>
          <w:tcPr>
            <w:tcW w:w="1188" w:type="dxa"/>
          </w:tcPr>
          <w:p w:rsidR="00C96244" w:rsidRPr="00F902C9" w:rsidRDefault="00C96244"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C96244" w:rsidRDefault="00C96244"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4</w:t>
            </w:r>
          </w:p>
        </w:tc>
        <w:tc>
          <w:tcPr>
            <w:tcW w:w="1265" w:type="dxa"/>
          </w:tcPr>
          <w:p w:rsidR="00C96244"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47</w:t>
            </w:r>
          </w:p>
        </w:tc>
      </w:tr>
      <w:tr w:rsidR="000F7C2C" w:rsidRPr="00A90E84" w:rsidTr="00F902C9">
        <w:tc>
          <w:tcPr>
            <w:tcW w:w="1188" w:type="dxa"/>
          </w:tcPr>
          <w:p w:rsidR="000F7C2C" w:rsidRPr="00F902C9" w:rsidRDefault="000F7C2C" w:rsidP="00F902C9">
            <w:pPr>
              <w:spacing w:line="360" w:lineRule="auto"/>
              <w:contextualSpacing/>
              <w:jc w:val="center"/>
              <w:rPr>
                <w:rFonts w:ascii="Times New Roman" w:eastAsia="Times New Roman" w:hAnsi="Times New Roman" w:cs="Times New Roman"/>
                <w:b/>
                <w:bCs/>
                <w:sz w:val="28"/>
                <w:szCs w:val="28"/>
                <w:shd w:val="clear" w:color="auto" w:fill="FFFFFF"/>
                <w:lang w:bidi="en-US"/>
              </w:rPr>
            </w:pPr>
          </w:p>
        </w:tc>
        <w:tc>
          <w:tcPr>
            <w:tcW w:w="7000" w:type="dxa"/>
          </w:tcPr>
          <w:p w:rsidR="000F7C2C" w:rsidRDefault="00A01010" w:rsidP="00F902C9">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Стратегическое направление 5</w:t>
            </w:r>
          </w:p>
        </w:tc>
        <w:tc>
          <w:tcPr>
            <w:tcW w:w="1265" w:type="dxa"/>
          </w:tcPr>
          <w:p w:rsidR="000F7C2C"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48</w:t>
            </w:r>
          </w:p>
        </w:tc>
      </w:tr>
      <w:tr w:rsidR="00F902C9" w:rsidRPr="00A90E84" w:rsidTr="00F902C9">
        <w:tc>
          <w:tcPr>
            <w:tcW w:w="1188" w:type="dxa"/>
          </w:tcPr>
          <w:p w:rsidR="00F902C9" w:rsidRPr="00F902C9" w:rsidRDefault="00F902C9" w:rsidP="00CA4641">
            <w:pPr>
              <w:pStyle w:val="aa"/>
              <w:numPr>
                <w:ilvl w:val="0"/>
                <w:numId w:val="5"/>
              </w:numPr>
              <w:spacing w:line="360" w:lineRule="auto"/>
              <w:jc w:val="center"/>
              <w:rPr>
                <w:b/>
                <w:bCs/>
                <w:sz w:val="28"/>
                <w:szCs w:val="28"/>
                <w:shd w:val="clear" w:color="auto" w:fill="FFFFFF"/>
                <w:lang w:bidi="en-US"/>
              </w:rPr>
            </w:pPr>
          </w:p>
        </w:tc>
        <w:tc>
          <w:tcPr>
            <w:tcW w:w="7000" w:type="dxa"/>
          </w:tcPr>
          <w:p w:rsidR="00F902C9" w:rsidRDefault="00F902C9" w:rsidP="00F902C9">
            <w:pPr>
              <w:spacing w:line="360" w:lineRule="auto"/>
              <w:contextualSpacing/>
              <w:rPr>
                <w:rFonts w:ascii="Times New Roman" w:hAnsi="Times New Roman" w:cs="Times New Roman"/>
                <w:b/>
                <w:bCs/>
                <w:sz w:val="28"/>
                <w:szCs w:val="28"/>
              </w:rPr>
            </w:pPr>
            <w:r w:rsidRPr="00F902C9">
              <w:rPr>
                <w:rFonts w:ascii="Times New Roman" w:hAnsi="Times New Roman" w:cs="Times New Roman"/>
                <w:b/>
                <w:bCs/>
                <w:sz w:val="28"/>
                <w:szCs w:val="28"/>
              </w:rPr>
              <w:t>План мероприятий школы</w:t>
            </w:r>
          </w:p>
        </w:tc>
        <w:tc>
          <w:tcPr>
            <w:tcW w:w="1265" w:type="dxa"/>
          </w:tcPr>
          <w:p w:rsidR="00F902C9" w:rsidRPr="003C7523" w:rsidRDefault="003C7523" w:rsidP="00F902C9">
            <w:pPr>
              <w:spacing w:line="360" w:lineRule="auto"/>
              <w:contextualSpacing/>
              <w:jc w:val="center"/>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49</w:t>
            </w:r>
          </w:p>
        </w:tc>
      </w:tr>
    </w:tbl>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B22571" w:rsidRDefault="00B22571" w:rsidP="00A054FD">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B22571" w:rsidRPr="00B22571" w:rsidRDefault="00B22571" w:rsidP="00A054FD">
      <w:pPr>
        <w:pBdr>
          <w:bottom w:val="single" w:sz="12" w:space="1" w:color="auto"/>
        </w:pBdr>
        <w:spacing w:after="0" w:line="240" w:lineRule="auto"/>
        <w:jc w:val="center"/>
        <w:rPr>
          <w:rFonts w:ascii="Times New Roman" w:eastAsia="Times New Roman" w:hAnsi="Times New Roman" w:cs="Times New Roman"/>
          <w:b/>
          <w:sz w:val="28"/>
          <w:szCs w:val="28"/>
          <w:lang w:val="kk-KZ"/>
        </w:rPr>
      </w:pPr>
    </w:p>
    <w:p w:rsidR="00386A1B" w:rsidRDefault="00386A1B"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F902C9" w:rsidRPr="00F902C9" w:rsidRDefault="00F902C9" w:rsidP="00A054FD">
      <w:pPr>
        <w:pBdr>
          <w:bottom w:val="single" w:sz="12" w:space="1" w:color="auto"/>
        </w:pBdr>
        <w:spacing w:after="0" w:line="240" w:lineRule="auto"/>
        <w:jc w:val="center"/>
        <w:rPr>
          <w:rFonts w:ascii="Times New Roman" w:eastAsia="Times New Roman" w:hAnsi="Times New Roman" w:cs="Times New Roman"/>
          <w:b/>
          <w:sz w:val="28"/>
          <w:szCs w:val="28"/>
          <w:lang w:val="en-US"/>
        </w:rPr>
      </w:pPr>
    </w:p>
    <w:p w:rsidR="00386A1B" w:rsidRPr="00386A1B" w:rsidRDefault="00386A1B" w:rsidP="00386A1B">
      <w:pPr>
        <w:pBdr>
          <w:bottom w:val="single" w:sz="12" w:space="1" w:color="auto"/>
        </w:pBdr>
        <w:jc w:val="center"/>
        <w:rPr>
          <w:rFonts w:ascii="Times New Roman" w:hAnsi="Times New Roman" w:cs="Times New Roman"/>
          <w:b/>
          <w:sz w:val="28"/>
          <w:szCs w:val="28"/>
        </w:rPr>
      </w:pPr>
      <w:r w:rsidRPr="00386A1B">
        <w:rPr>
          <w:rFonts w:ascii="Times New Roman" w:hAnsi="Times New Roman" w:cs="Times New Roman"/>
          <w:b/>
          <w:sz w:val="28"/>
          <w:szCs w:val="28"/>
          <w:lang w:val="en-US"/>
        </w:rPr>
        <w:lastRenderedPageBreak/>
        <w:t>I</w:t>
      </w:r>
      <w:r w:rsidRPr="00386A1B">
        <w:rPr>
          <w:rFonts w:ascii="Times New Roman" w:hAnsi="Times New Roman" w:cs="Times New Roman"/>
          <w:b/>
          <w:sz w:val="28"/>
          <w:szCs w:val="28"/>
        </w:rPr>
        <w:t>. Паспорт Программы развития школы</w:t>
      </w:r>
    </w:p>
    <w:p w:rsidR="00A01010" w:rsidRPr="00A01010" w:rsidRDefault="00A01010" w:rsidP="00A01010">
      <w:pPr>
        <w:spacing w:after="0" w:line="240" w:lineRule="auto"/>
        <w:jc w:val="center"/>
        <w:rPr>
          <w:rFonts w:ascii="Times New Roman" w:eastAsia="Times New Roman" w:hAnsi="Times New Roman" w:cs="Times New Roman"/>
          <w:b/>
          <w:sz w:val="28"/>
          <w:szCs w:val="28"/>
          <w:lang w:val="kk-KZ"/>
        </w:rPr>
      </w:pPr>
      <w:r w:rsidRPr="00A01010">
        <w:rPr>
          <w:rFonts w:ascii="Times New Roman" w:eastAsia="Times New Roman" w:hAnsi="Times New Roman" w:cs="Times New Roman"/>
          <w:b/>
          <w:sz w:val="28"/>
          <w:szCs w:val="28"/>
        </w:rPr>
        <w:t>КГУ «</w:t>
      </w:r>
      <w:r w:rsidRPr="00A01010">
        <w:rPr>
          <w:rFonts w:ascii="Times New Roman" w:eastAsia="Times New Roman" w:hAnsi="Times New Roman" w:cs="Times New Roman"/>
          <w:b/>
          <w:sz w:val="28"/>
          <w:szCs w:val="28"/>
          <w:lang w:val="kk-KZ"/>
        </w:rPr>
        <w:t xml:space="preserve">СРЕДНЯЯ ОБЩЕОБРАЗОВАТЕЛЬНАЯ ШКОЛА №35 </w:t>
      </w:r>
    </w:p>
    <w:p w:rsidR="00A01010" w:rsidRPr="00A01010" w:rsidRDefault="00A01010" w:rsidP="00A01010">
      <w:pPr>
        <w:spacing w:after="0" w:line="240" w:lineRule="auto"/>
        <w:jc w:val="center"/>
        <w:rPr>
          <w:rFonts w:ascii="Times New Roman" w:eastAsia="Times New Roman" w:hAnsi="Times New Roman" w:cs="Times New Roman"/>
          <w:b/>
          <w:sz w:val="28"/>
          <w:szCs w:val="28"/>
        </w:rPr>
      </w:pPr>
      <w:r w:rsidRPr="00A01010">
        <w:rPr>
          <w:rFonts w:ascii="Times New Roman" w:eastAsia="Times New Roman" w:hAnsi="Times New Roman" w:cs="Times New Roman"/>
          <w:b/>
          <w:sz w:val="28"/>
          <w:szCs w:val="28"/>
          <w:lang w:val="kk-KZ"/>
        </w:rPr>
        <w:t>ИМЕНИ Ю.Н.ПАВЛОВА»</w:t>
      </w:r>
    </w:p>
    <w:p w:rsidR="00A054FD" w:rsidRPr="00A01010" w:rsidRDefault="00A01010" w:rsidP="00A01010">
      <w:pPr>
        <w:spacing w:after="0" w:line="240" w:lineRule="auto"/>
        <w:jc w:val="center"/>
        <w:rPr>
          <w:rFonts w:ascii="Times New Roman" w:eastAsia="Times New Roman" w:hAnsi="Times New Roman" w:cs="Times New Roman"/>
          <w:i/>
          <w:sz w:val="20"/>
          <w:szCs w:val="20"/>
        </w:rPr>
      </w:pPr>
      <w:r w:rsidRPr="00A01010">
        <w:rPr>
          <w:rFonts w:ascii="Times New Roman" w:eastAsia="Times New Roman" w:hAnsi="Times New Roman" w:cs="Times New Roman"/>
          <w:i/>
          <w:sz w:val="20"/>
          <w:szCs w:val="20"/>
        </w:rPr>
        <w:t xml:space="preserve"> </w:t>
      </w:r>
      <w:r w:rsidR="00A054FD" w:rsidRPr="00A01010">
        <w:rPr>
          <w:rFonts w:ascii="Times New Roman" w:eastAsia="Times New Roman" w:hAnsi="Times New Roman" w:cs="Times New Roman"/>
          <w:i/>
          <w:sz w:val="20"/>
          <w:szCs w:val="20"/>
        </w:rPr>
        <w:t>(наименование организации образования по Уставу)</w:t>
      </w:r>
    </w:p>
    <w:p w:rsidR="00A054FD" w:rsidRPr="00A01010" w:rsidRDefault="00A054FD" w:rsidP="00A054FD">
      <w:pPr>
        <w:spacing w:after="0" w:line="240" w:lineRule="auto"/>
        <w:jc w:val="center"/>
        <w:rPr>
          <w:rFonts w:ascii="Times New Roman" w:eastAsia="Times New Roman" w:hAnsi="Times New Roman" w:cs="Times New Roman"/>
          <w:i/>
          <w:sz w:val="20"/>
          <w:szCs w:val="20"/>
        </w:rPr>
      </w:pPr>
    </w:p>
    <w:p w:rsidR="00A054FD" w:rsidRPr="00A01010" w:rsidRDefault="00A054FD" w:rsidP="00A054FD">
      <w:pPr>
        <w:spacing w:after="0" w:line="240" w:lineRule="auto"/>
        <w:jc w:val="center"/>
        <w:rPr>
          <w:rFonts w:ascii="Times New Roman" w:eastAsia="Times New Roman" w:hAnsi="Times New Roman" w:cs="Times New Roman"/>
          <w:b/>
          <w:sz w:val="32"/>
          <w:szCs w:val="32"/>
        </w:rPr>
      </w:pPr>
      <w:r w:rsidRPr="00A01010">
        <w:rPr>
          <w:rFonts w:ascii="Times New Roman" w:eastAsia="Times New Roman" w:hAnsi="Times New Roman" w:cs="Times New Roman"/>
          <w:b/>
          <w:sz w:val="32"/>
          <w:szCs w:val="32"/>
        </w:rPr>
        <w:t xml:space="preserve">на </w:t>
      </w:r>
      <w:r w:rsidR="0097328D" w:rsidRPr="00A01010">
        <w:rPr>
          <w:rFonts w:ascii="Times New Roman" w:eastAsia="Times New Roman" w:hAnsi="Times New Roman" w:cs="Times New Roman"/>
          <w:b/>
          <w:sz w:val="32"/>
          <w:szCs w:val="32"/>
          <w:lang w:val="kk-KZ"/>
        </w:rPr>
        <w:t xml:space="preserve">2020-2025 </w:t>
      </w:r>
      <w:r w:rsidRPr="00A01010">
        <w:rPr>
          <w:rFonts w:ascii="Times New Roman" w:eastAsia="Times New Roman" w:hAnsi="Times New Roman" w:cs="Times New Roman"/>
          <w:b/>
          <w:sz w:val="32"/>
          <w:szCs w:val="32"/>
        </w:rPr>
        <w:t>годы</w:t>
      </w:r>
    </w:p>
    <w:p w:rsidR="00A054FD" w:rsidRPr="00D23C89" w:rsidRDefault="00A054FD" w:rsidP="00A054FD">
      <w:pPr>
        <w:spacing w:after="0" w:line="240" w:lineRule="auto"/>
        <w:jc w:val="center"/>
        <w:rPr>
          <w:rFonts w:ascii="Times New Roman" w:eastAsia="Times New Roman" w:hAnsi="Times New Roman" w:cs="Times New Roman"/>
          <w:i/>
          <w:sz w:val="20"/>
          <w:szCs w:val="20"/>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799"/>
      </w:tblGrid>
      <w:tr w:rsidR="00A054FD" w:rsidRPr="00841045" w:rsidTr="00AC38F9">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A054FD" w:rsidRPr="00841045" w:rsidRDefault="00A054FD" w:rsidP="00AC38F9">
            <w:pPr>
              <w:jc w:val="both"/>
              <w:rPr>
                <w:rFonts w:ascii="Times New Roman" w:eastAsia="Times New Roman" w:hAnsi="Times New Roman" w:cs="Times New Roman"/>
                <w:b/>
                <w:sz w:val="24"/>
                <w:szCs w:val="24"/>
                <w:highlight w:val="yellow"/>
              </w:rPr>
            </w:pPr>
            <w:r w:rsidRPr="00841045">
              <w:rPr>
                <w:rFonts w:ascii="Times New Roman" w:eastAsia="Times New Roman" w:hAnsi="Times New Roman" w:cs="Times New Roman"/>
                <w:b/>
                <w:bCs/>
                <w:sz w:val="24"/>
                <w:szCs w:val="24"/>
              </w:rPr>
              <w:t>Нормативно-правовое обеспечение ПРШ</w:t>
            </w:r>
          </w:p>
        </w:tc>
        <w:tc>
          <w:tcPr>
            <w:tcW w:w="6799" w:type="dxa"/>
            <w:tcBorders>
              <w:top w:val="single" w:sz="4" w:space="0" w:color="auto"/>
              <w:left w:val="single" w:sz="4" w:space="0" w:color="auto"/>
              <w:right w:val="single" w:sz="4" w:space="0" w:color="auto"/>
            </w:tcBorders>
            <w:shd w:val="clear" w:color="auto" w:fill="auto"/>
            <w:vAlign w:val="center"/>
          </w:tcPr>
          <w:p w:rsidR="00A054FD" w:rsidRPr="00841045" w:rsidRDefault="00A054FD" w:rsidP="00AC38F9">
            <w:pPr>
              <w:pStyle w:val="aa"/>
              <w:numPr>
                <w:ilvl w:val="0"/>
                <w:numId w:val="1"/>
              </w:numPr>
              <w:tabs>
                <w:tab w:val="clear" w:pos="360"/>
                <w:tab w:val="num" w:pos="34"/>
                <w:tab w:val="left" w:pos="318"/>
              </w:tabs>
              <w:ind w:left="34" w:firstLine="0"/>
              <w:jc w:val="both"/>
            </w:pPr>
            <w:r w:rsidRPr="00841045">
              <w:t>Закон Республики Казахстан от 27 июля 2007 года № 319-III «Об образовании»</w:t>
            </w:r>
          </w:p>
          <w:p w:rsidR="00A054FD" w:rsidRPr="00841045" w:rsidRDefault="00A054FD" w:rsidP="00AC38F9">
            <w:pPr>
              <w:pStyle w:val="aa"/>
              <w:numPr>
                <w:ilvl w:val="0"/>
                <w:numId w:val="1"/>
              </w:numPr>
              <w:tabs>
                <w:tab w:val="clear" w:pos="360"/>
                <w:tab w:val="num" w:pos="34"/>
                <w:tab w:val="left" w:pos="318"/>
              </w:tabs>
              <w:ind w:left="34" w:firstLine="0"/>
              <w:jc w:val="both"/>
            </w:pPr>
            <w:r w:rsidRPr="00841045">
              <w:t xml:space="preserve">Закон Республики Казахстан от 18 февраля 2011 года </w:t>
            </w:r>
            <w:r w:rsidRPr="00841045">
              <w:rPr>
                <w:bCs/>
                <w:shd w:val="clear" w:color="auto" w:fill="FFFFFF"/>
              </w:rPr>
              <w:t>№  407-IV</w:t>
            </w:r>
            <w:r w:rsidRPr="00841045">
              <w:rPr>
                <w:b/>
                <w:bCs/>
                <w:shd w:val="clear" w:color="auto" w:fill="FFFFFF"/>
              </w:rPr>
              <w:t> </w:t>
            </w:r>
            <w:r w:rsidRPr="00841045">
              <w:t xml:space="preserve"> «О науке»</w:t>
            </w:r>
          </w:p>
          <w:p w:rsidR="00A054FD" w:rsidRPr="00841045" w:rsidRDefault="00A054FD" w:rsidP="00AC38F9">
            <w:pPr>
              <w:pStyle w:val="aa"/>
              <w:numPr>
                <w:ilvl w:val="0"/>
                <w:numId w:val="1"/>
              </w:numPr>
              <w:tabs>
                <w:tab w:val="clear" w:pos="360"/>
                <w:tab w:val="num" w:pos="34"/>
                <w:tab w:val="left" w:pos="318"/>
              </w:tabs>
              <w:ind w:left="34" w:firstLine="0"/>
              <w:jc w:val="both"/>
            </w:pPr>
            <w:r w:rsidRPr="00841045">
              <w:t>Закон Республики Казахстан от 27 декабря 2019 года № 293-</w:t>
            </w:r>
            <w:r w:rsidRPr="00841045">
              <w:rPr>
                <w:lang w:val="en-US"/>
              </w:rPr>
              <w:t>VI</w:t>
            </w:r>
            <w:r w:rsidRPr="00841045">
              <w:t xml:space="preserve"> «О статусе педагога»</w:t>
            </w:r>
          </w:p>
          <w:p w:rsidR="00A054FD" w:rsidRPr="00841045" w:rsidRDefault="00A054FD" w:rsidP="00AC38F9">
            <w:pPr>
              <w:numPr>
                <w:ilvl w:val="0"/>
                <w:numId w:val="1"/>
              </w:numPr>
              <w:tabs>
                <w:tab w:val="clear" w:pos="360"/>
                <w:tab w:val="num" w:pos="34"/>
                <w:tab w:val="left" w:pos="318"/>
              </w:tabs>
              <w:spacing w:after="0" w:line="240" w:lineRule="auto"/>
              <w:ind w:left="34" w:firstLine="0"/>
              <w:jc w:val="both"/>
              <w:rPr>
                <w:rFonts w:ascii="Times New Roman" w:eastAsia="Times New Roman" w:hAnsi="Times New Roman" w:cs="Times New Roman"/>
                <w:sz w:val="24"/>
                <w:szCs w:val="24"/>
              </w:rPr>
            </w:pPr>
            <w:r w:rsidRPr="00841045">
              <w:rPr>
                <w:rFonts w:ascii="Times New Roman" w:hAnsi="Times New Roman" w:cs="Times New Roman"/>
                <w:sz w:val="24"/>
                <w:szCs w:val="24"/>
              </w:rPr>
              <w:t>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 988</w:t>
            </w:r>
          </w:p>
          <w:p w:rsidR="00A054FD" w:rsidRPr="00841045"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4"/>
              </w:rPr>
            </w:pPr>
            <w:r w:rsidRPr="00841045">
              <w:rPr>
                <w:rFonts w:ascii="Times New Roman" w:eastAsia="Times New Roman" w:hAnsi="Times New Roman" w:cs="Times New Roman"/>
                <w:sz w:val="24"/>
                <w:szCs w:val="24"/>
              </w:rPr>
              <w:t xml:space="preserve">Конвенция о правах ребенка (Нью-Йорк, 20 ноября 1989г.) (Ратифицирована Постановлением Верховного Совета РК от 8 июня 1994г.  № 77) </w:t>
            </w:r>
          </w:p>
          <w:p w:rsidR="00A054FD" w:rsidRPr="00841045" w:rsidRDefault="00A054FD" w:rsidP="00AC38F9">
            <w:pPr>
              <w:numPr>
                <w:ilvl w:val="0"/>
                <w:numId w:val="1"/>
              </w:numPr>
              <w:tabs>
                <w:tab w:val="clear" w:pos="360"/>
                <w:tab w:val="num" w:pos="34"/>
                <w:tab w:val="left" w:pos="318"/>
              </w:tabs>
              <w:spacing w:after="0" w:line="240" w:lineRule="auto"/>
              <w:ind w:left="0" w:firstLine="0"/>
              <w:jc w:val="both"/>
              <w:rPr>
                <w:rFonts w:ascii="Times New Roman" w:eastAsia="Times New Roman" w:hAnsi="Times New Roman" w:cs="Times New Roman"/>
                <w:sz w:val="24"/>
                <w:szCs w:val="24"/>
              </w:rPr>
            </w:pPr>
            <w:r w:rsidRPr="00841045">
              <w:rPr>
                <w:rFonts w:ascii="Times New Roman" w:eastAsia="Times New Roman" w:hAnsi="Times New Roman" w:cs="Times New Roman"/>
                <w:sz w:val="24"/>
                <w:szCs w:val="24"/>
              </w:rPr>
              <w:t>Закон РК «О правах ребенка в Республике Казахстан» от 8 августа 2002 года № 345-</w:t>
            </w:r>
            <w:r w:rsidRPr="00841045">
              <w:rPr>
                <w:rFonts w:ascii="Times New Roman" w:eastAsia="Times New Roman" w:hAnsi="Times New Roman" w:cs="Times New Roman"/>
                <w:sz w:val="24"/>
                <w:szCs w:val="24"/>
                <w:lang w:val="en-US"/>
              </w:rPr>
              <w:t>II</w:t>
            </w:r>
            <w:r w:rsidRPr="00841045">
              <w:rPr>
                <w:rFonts w:ascii="Times New Roman" w:eastAsia="Times New Roman" w:hAnsi="Times New Roman" w:cs="Times New Roman"/>
                <w:sz w:val="24"/>
                <w:szCs w:val="24"/>
              </w:rPr>
              <w:t>;</w:t>
            </w:r>
          </w:p>
          <w:p w:rsidR="00A054FD" w:rsidRPr="00841045" w:rsidRDefault="00A054FD" w:rsidP="00AC38F9">
            <w:pPr>
              <w:numPr>
                <w:ilvl w:val="0"/>
                <w:numId w:val="1"/>
              </w:numPr>
              <w:spacing w:after="0" w:line="240" w:lineRule="auto"/>
              <w:ind w:left="0" w:firstLine="0"/>
              <w:jc w:val="both"/>
              <w:rPr>
                <w:rFonts w:ascii="Times New Roman" w:hAnsi="Times New Roman" w:cs="Times New Roman"/>
                <w:sz w:val="24"/>
                <w:szCs w:val="24"/>
              </w:rPr>
            </w:pPr>
            <w:r w:rsidRPr="00841045">
              <w:rPr>
                <w:rFonts w:ascii="Times New Roman" w:hAnsi="Times New Roman" w:cs="Times New Roman"/>
                <w:sz w:val="24"/>
                <w:szCs w:val="24"/>
              </w:rPr>
              <w:t>Послание Президента Республики Казахстан - Лидера Нации Н.А. Назарбаева народу Казахстана от 14 декабря 2012 года «Стратегия «Казахстан-2050»: Новый политический курс состоявшегося государства»</w:t>
            </w:r>
            <w:r w:rsidR="007D7FF2">
              <w:rPr>
                <w:rFonts w:ascii="Times New Roman" w:hAnsi="Times New Roman" w:cs="Times New Roman"/>
                <w:sz w:val="24"/>
                <w:szCs w:val="24"/>
                <w:lang w:val="kk-KZ"/>
              </w:rPr>
              <w:t>;</w:t>
            </w:r>
          </w:p>
          <w:p w:rsidR="0097328D" w:rsidRPr="00841045" w:rsidRDefault="00A054FD" w:rsidP="0097328D">
            <w:pPr>
              <w:numPr>
                <w:ilvl w:val="0"/>
                <w:numId w:val="1"/>
              </w:numPr>
              <w:spacing w:after="0" w:line="240" w:lineRule="auto"/>
              <w:ind w:left="0" w:firstLine="0"/>
              <w:jc w:val="both"/>
              <w:rPr>
                <w:rFonts w:ascii="Times New Roman" w:hAnsi="Times New Roman" w:cs="Times New Roman"/>
                <w:sz w:val="24"/>
                <w:szCs w:val="24"/>
              </w:rPr>
            </w:pPr>
            <w:r w:rsidRPr="00841045">
              <w:rPr>
                <w:rFonts w:ascii="Times New Roman" w:hAnsi="Times New Roman" w:cs="Times New Roman"/>
                <w:sz w:val="24"/>
                <w:szCs w:val="24"/>
              </w:rPr>
              <w:t>Послание Главы государства Касым-Жомарта Токаева народу Казахстана от 02.09.2019г. «Конструктивный общественный диалог – основа стабильности и процветания Казахстана»</w:t>
            </w:r>
            <w:r w:rsidR="007D7FF2">
              <w:rPr>
                <w:rFonts w:ascii="Times New Roman" w:hAnsi="Times New Roman" w:cs="Times New Roman"/>
                <w:sz w:val="24"/>
                <w:szCs w:val="24"/>
                <w:lang w:val="kk-KZ"/>
              </w:rPr>
              <w:t>;</w:t>
            </w:r>
          </w:p>
          <w:p w:rsidR="0097328D" w:rsidRPr="007D7FF2" w:rsidRDefault="0097328D" w:rsidP="00A01010">
            <w:pPr>
              <w:numPr>
                <w:ilvl w:val="0"/>
                <w:numId w:val="1"/>
              </w:numPr>
              <w:spacing w:after="0" w:line="240" w:lineRule="auto"/>
              <w:ind w:left="0" w:firstLine="0"/>
              <w:jc w:val="both"/>
              <w:rPr>
                <w:rFonts w:ascii="Times New Roman" w:hAnsi="Times New Roman" w:cs="Times New Roman"/>
                <w:sz w:val="24"/>
                <w:szCs w:val="24"/>
              </w:rPr>
            </w:pPr>
            <w:r w:rsidRPr="007D7FF2">
              <w:rPr>
                <w:rFonts w:ascii="Times New Roman" w:hAnsi="Times New Roman" w:cs="Times New Roman"/>
                <w:sz w:val="24"/>
                <w:szCs w:val="24"/>
                <w:lang w:val="kk-KZ"/>
              </w:rPr>
              <w:t>Программа «Рухани жаңғыру»</w:t>
            </w:r>
            <w:r w:rsidR="007D7FF2">
              <w:rPr>
                <w:rFonts w:ascii="Times New Roman" w:hAnsi="Times New Roman" w:cs="Times New Roman"/>
                <w:sz w:val="24"/>
                <w:szCs w:val="24"/>
                <w:lang w:val="kk-KZ"/>
              </w:rPr>
              <w:t>;</w:t>
            </w:r>
          </w:p>
          <w:p w:rsidR="007D7FF2" w:rsidRPr="00A01010" w:rsidRDefault="007D7FF2" w:rsidP="00A01010">
            <w:pPr>
              <w:numPr>
                <w:ilvl w:val="0"/>
                <w:numId w:val="1"/>
              </w:numPr>
              <w:spacing w:after="0" w:line="240" w:lineRule="auto"/>
              <w:ind w:left="0" w:firstLine="0"/>
              <w:jc w:val="both"/>
              <w:rPr>
                <w:rFonts w:ascii="Times New Roman" w:hAnsi="Times New Roman" w:cs="Times New Roman"/>
                <w:sz w:val="24"/>
                <w:szCs w:val="24"/>
              </w:rPr>
            </w:pPr>
            <w:r w:rsidRPr="007D7FF2">
              <w:rPr>
                <w:rFonts w:ascii="Times New Roman" w:hAnsi="Times New Roman" w:cs="Times New Roman"/>
                <w:color w:val="000000"/>
                <w:spacing w:val="2"/>
                <w:sz w:val="24"/>
                <w:szCs w:val="24"/>
                <w:shd w:val="clear" w:color="auto" w:fill="FFFFFF"/>
              </w:rPr>
              <w:t>Статья Первого Президента Республики Казахстан Н.А. Назарбаева "Семь граней Великой степи" от 21 ноября 2018 года;</w:t>
            </w:r>
          </w:p>
        </w:tc>
      </w:tr>
      <w:tr w:rsidR="00A054FD" w:rsidRPr="00841045"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41045" w:rsidRDefault="00A054FD" w:rsidP="00AC38F9">
            <w:pPr>
              <w:jc w:val="both"/>
              <w:rPr>
                <w:rFonts w:ascii="Times New Roman" w:eastAsia="Times New Roman" w:hAnsi="Times New Roman" w:cs="Times New Roman"/>
                <w:b/>
                <w:sz w:val="24"/>
                <w:szCs w:val="24"/>
              </w:rPr>
            </w:pPr>
            <w:r w:rsidRPr="00841045">
              <w:rPr>
                <w:rFonts w:ascii="Times New Roman" w:eastAsia="Times New Roman" w:hAnsi="Times New Roman" w:cs="Times New Roman"/>
                <w:b/>
                <w:sz w:val="24"/>
                <w:szCs w:val="24"/>
              </w:rPr>
              <w:t>Миссия</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054FD" w:rsidRPr="00841045" w:rsidRDefault="00B8501A" w:rsidP="00CA385C">
            <w:pPr>
              <w:shd w:val="clear" w:color="auto" w:fill="FFFFFF"/>
              <w:tabs>
                <w:tab w:val="left" w:pos="5387"/>
              </w:tabs>
              <w:spacing w:after="0" w:line="240" w:lineRule="auto"/>
              <w:jc w:val="both"/>
              <w:rPr>
                <w:rFonts w:ascii="Times New Roman" w:hAnsi="Times New Roman" w:cs="Times New Roman"/>
                <w:color w:val="000000"/>
                <w:sz w:val="24"/>
                <w:szCs w:val="24"/>
              </w:rPr>
            </w:pPr>
            <w:r w:rsidRPr="00841045">
              <w:rPr>
                <w:rFonts w:ascii="Times New Roman" w:hAnsi="Times New Roman" w:cs="Times New Roman"/>
                <w:color w:val="000000"/>
                <w:sz w:val="24"/>
                <w:szCs w:val="24"/>
                <w:lang w:val="kk-KZ"/>
              </w:rPr>
              <w:t>Совершенствование</w:t>
            </w:r>
            <w:r w:rsidRPr="00841045">
              <w:rPr>
                <w:rFonts w:ascii="Times New Roman" w:hAnsi="Times New Roman" w:cs="Times New Roman"/>
                <w:color w:val="000000"/>
                <w:sz w:val="24"/>
                <w:szCs w:val="24"/>
              </w:rPr>
              <w:t xml:space="preserve"> образовательной среды</w:t>
            </w:r>
            <w:r w:rsidR="00CA385C" w:rsidRPr="00CA385C">
              <w:rPr>
                <w:rFonts w:ascii="Times New Roman" w:hAnsi="Times New Roman" w:cs="Times New Roman"/>
                <w:color w:val="000000"/>
                <w:sz w:val="24"/>
                <w:szCs w:val="24"/>
              </w:rPr>
              <w:t xml:space="preserve"> </w:t>
            </w:r>
            <w:r w:rsidR="00CA385C">
              <w:rPr>
                <w:rFonts w:ascii="Times New Roman" w:hAnsi="Times New Roman" w:cs="Times New Roman"/>
                <w:color w:val="000000"/>
                <w:sz w:val="24"/>
                <w:szCs w:val="24"/>
                <w:lang w:val="kk-KZ"/>
              </w:rPr>
              <w:t xml:space="preserve">в целях повышения конкурентоспособности предоставляемого образования, создание оптимальных условий для </w:t>
            </w:r>
            <w:r w:rsidR="00CA385C" w:rsidRPr="002C2A9E">
              <w:rPr>
                <w:rFonts w:ascii="Times New Roman" w:hAnsi="Times New Roman" w:cs="Times New Roman"/>
                <w:color w:val="000000"/>
                <w:spacing w:val="2"/>
                <w:sz w:val="24"/>
                <w:szCs w:val="24"/>
                <w:shd w:val="clear" w:color="auto" w:fill="FFFFFF"/>
              </w:rPr>
              <w:t>воспитани</w:t>
            </w:r>
            <w:r w:rsidR="00CA385C">
              <w:rPr>
                <w:rFonts w:ascii="Times New Roman" w:hAnsi="Times New Roman" w:cs="Times New Roman"/>
                <w:color w:val="000000"/>
                <w:spacing w:val="2"/>
                <w:sz w:val="24"/>
                <w:szCs w:val="24"/>
                <w:shd w:val="clear" w:color="auto" w:fill="FFFFFF"/>
                <w:lang w:val="kk-KZ"/>
              </w:rPr>
              <w:t>я</w:t>
            </w:r>
            <w:r w:rsidR="00CA385C" w:rsidRPr="002C2A9E">
              <w:rPr>
                <w:rFonts w:ascii="Times New Roman" w:hAnsi="Times New Roman" w:cs="Times New Roman"/>
                <w:color w:val="000000"/>
                <w:spacing w:val="2"/>
                <w:sz w:val="24"/>
                <w:szCs w:val="24"/>
                <w:shd w:val="clear" w:color="auto" w:fill="FFFFFF"/>
              </w:rPr>
              <w:t xml:space="preserve"> и обучени</w:t>
            </w:r>
            <w:r w:rsidR="00CA385C">
              <w:rPr>
                <w:rFonts w:ascii="Times New Roman" w:hAnsi="Times New Roman" w:cs="Times New Roman"/>
                <w:color w:val="000000"/>
                <w:spacing w:val="2"/>
                <w:sz w:val="24"/>
                <w:szCs w:val="24"/>
                <w:shd w:val="clear" w:color="auto" w:fill="FFFFFF"/>
                <w:lang w:val="kk-KZ"/>
              </w:rPr>
              <w:t>я</w:t>
            </w:r>
            <w:r w:rsidR="00CA385C" w:rsidRPr="002C2A9E">
              <w:rPr>
                <w:rFonts w:ascii="Times New Roman" w:hAnsi="Times New Roman" w:cs="Times New Roman"/>
                <w:color w:val="000000"/>
                <w:spacing w:val="2"/>
                <w:sz w:val="24"/>
                <w:szCs w:val="24"/>
                <w:shd w:val="clear" w:color="auto" w:fill="FFFFFF"/>
              </w:rPr>
              <w:t xml:space="preserve"> личности на основе общечеловеческих ценностей</w:t>
            </w:r>
            <w:r w:rsidR="00CA385C">
              <w:rPr>
                <w:rFonts w:ascii="Times New Roman" w:hAnsi="Times New Roman" w:cs="Times New Roman"/>
                <w:color w:val="000000"/>
                <w:sz w:val="24"/>
                <w:szCs w:val="24"/>
              </w:rPr>
              <w:t>.</w:t>
            </w:r>
            <w:r w:rsidR="00CA385C">
              <w:rPr>
                <w:rFonts w:ascii="Times New Roman" w:hAnsi="Times New Roman" w:cs="Times New Roman"/>
                <w:color w:val="000000"/>
                <w:sz w:val="24"/>
                <w:szCs w:val="24"/>
                <w:lang w:val="kk-KZ"/>
              </w:rPr>
              <w:t xml:space="preserve"> </w:t>
            </w:r>
            <w:r w:rsidRPr="00841045">
              <w:rPr>
                <w:rFonts w:ascii="Times New Roman" w:hAnsi="Times New Roman" w:cs="Times New Roman"/>
                <w:color w:val="000000"/>
                <w:sz w:val="24"/>
                <w:szCs w:val="24"/>
              </w:rPr>
              <w:t xml:space="preserve"> </w:t>
            </w:r>
          </w:p>
        </w:tc>
      </w:tr>
      <w:tr w:rsidR="00A054FD" w:rsidRPr="00841045"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41045" w:rsidRDefault="00A054FD" w:rsidP="00AC38F9">
            <w:pPr>
              <w:jc w:val="both"/>
              <w:rPr>
                <w:rFonts w:ascii="Times New Roman" w:eastAsia="Times New Roman" w:hAnsi="Times New Roman" w:cs="Times New Roman"/>
                <w:b/>
                <w:sz w:val="24"/>
                <w:szCs w:val="24"/>
              </w:rPr>
            </w:pPr>
            <w:r w:rsidRPr="00841045">
              <w:rPr>
                <w:rFonts w:ascii="Times New Roman" w:eastAsia="Times New Roman" w:hAnsi="Times New Roman" w:cs="Times New Roman"/>
                <w:b/>
                <w:sz w:val="24"/>
                <w:szCs w:val="24"/>
              </w:rPr>
              <w:t xml:space="preserve">Цель ПРШ </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A054FD" w:rsidRPr="002C2A9E" w:rsidRDefault="002C2A9E" w:rsidP="002C2A9E">
            <w:pPr>
              <w:shd w:val="clear" w:color="auto" w:fill="FFFFFF"/>
              <w:tabs>
                <w:tab w:val="left" w:pos="5387"/>
              </w:tabs>
              <w:spacing w:after="0" w:line="240" w:lineRule="auto"/>
              <w:jc w:val="both"/>
              <w:rPr>
                <w:rFonts w:ascii="Times New Roman" w:hAnsi="Times New Roman" w:cs="Times New Roman"/>
                <w:color w:val="000000"/>
                <w:spacing w:val="2"/>
                <w:sz w:val="24"/>
                <w:szCs w:val="24"/>
                <w:shd w:val="clear" w:color="auto" w:fill="FFFFFF"/>
              </w:rPr>
            </w:pPr>
            <w:r w:rsidRPr="002C2A9E">
              <w:rPr>
                <w:rFonts w:ascii="Times New Roman" w:hAnsi="Times New Roman" w:cs="Times New Roman"/>
                <w:color w:val="000000"/>
                <w:spacing w:val="2"/>
                <w:sz w:val="24"/>
                <w:szCs w:val="24"/>
                <w:shd w:val="clear" w:color="auto" w:fill="FFFFFF"/>
              </w:rPr>
              <w:t>Повышение конкурентоспособности образования,</w:t>
            </w:r>
            <w:r w:rsidR="00CA385C">
              <w:rPr>
                <w:rFonts w:ascii="Times New Roman" w:hAnsi="Times New Roman" w:cs="Times New Roman"/>
                <w:color w:val="000000"/>
                <w:spacing w:val="2"/>
                <w:sz w:val="24"/>
                <w:szCs w:val="24"/>
                <w:shd w:val="clear" w:color="auto" w:fill="FFFFFF"/>
                <w:lang w:val="kk-KZ"/>
              </w:rPr>
              <w:t xml:space="preserve"> предоставляемой школой, </w:t>
            </w:r>
            <w:r w:rsidRPr="002C2A9E">
              <w:rPr>
                <w:rFonts w:ascii="Times New Roman" w:hAnsi="Times New Roman" w:cs="Times New Roman"/>
                <w:color w:val="000000"/>
                <w:spacing w:val="2"/>
                <w:sz w:val="24"/>
                <w:szCs w:val="24"/>
                <w:shd w:val="clear" w:color="auto" w:fill="FFFFFF"/>
              </w:rPr>
              <w:t xml:space="preserve"> воспитание и обучение личности на основе общечеловеческих ценностей</w:t>
            </w:r>
          </w:p>
        </w:tc>
      </w:tr>
      <w:tr w:rsidR="00A054FD" w:rsidRPr="00841045" w:rsidTr="00525A86">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41045" w:rsidRDefault="00A054FD" w:rsidP="00AC38F9">
            <w:pPr>
              <w:jc w:val="both"/>
              <w:rPr>
                <w:rFonts w:ascii="Times New Roman" w:eastAsia="Times New Roman" w:hAnsi="Times New Roman" w:cs="Times New Roman"/>
                <w:b/>
                <w:sz w:val="24"/>
                <w:szCs w:val="24"/>
              </w:rPr>
            </w:pPr>
            <w:r w:rsidRPr="00841045">
              <w:rPr>
                <w:rFonts w:ascii="Times New Roman" w:eastAsia="Times New Roman" w:hAnsi="Times New Roman" w:cs="Times New Roman"/>
                <w:b/>
                <w:sz w:val="24"/>
                <w:szCs w:val="24"/>
              </w:rPr>
              <w:t>Задачи ПРШ</w:t>
            </w:r>
          </w:p>
        </w:tc>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rsidR="002F09ED" w:rsidRDefault="00CA385C" w:rsidP="00033B6D">
            <w:pPr>
              <w:spacing w:after="0" w:line="240" w:lineRule="auto"/>
              <w:contextualSpacing/>
              <w:jc w:val="both"/>
              <w:rPr>
                <w:rFonts w:ascii="Times New Roman" w:hAnsi="Times New Roman" w:cs="Times New Roman"/>
                <w:color w:val="000000"/>
                <w:spacing w:val="2"/>
                <w:sz w:val="24"/>
                <w:szCs w:val="24"/>
                <w:shd w:val="clear" w:color="auto" w:fill="FFFFFF"/>
                <w:lang w:val="kk-KZ"/>
              </w:rPr>
            </w:pPr>
            <w:r w:rsidRPr="00CA385C">
              <w:rPr>
                <w:rFonts w:ascii="Times New Roman" w:hAnsi="Times New Roman" w:cs="Times New Roman"/>
                <w:color w:val="000000"/>
                <w:spacing w:val="2"/>
                <w:sz w:val="24"/>
                <w:szCs w:val="24"/>
                <w:shd w:val="clear" w:color="auto" w:fill="FFFFFF"/>
              </w:rPr>
              <w:t>- о</w:t>
            </w:r>
            <w:r w:rsidR="002C2A9E" w:rsidRPr="00CA385C">
              <w:rPr>
                <w:rFonts w:ascii="Times New Roman" w:hAnsi="Times New Roman" w:cs="Times New Roman"/>
                <w:color w:val="000000"/>
                <w:spacing w:val="2"/>
                <w:sz w:val="24"/>
                <w:szCs w:val="24"/>
                <w:shd w:val="clear" w:color="auto" w:fill="FFFFFF"/>
              </w:rPr>
              <w:t>беспеч</w:t>
            </w:r>
            <w:r w:rsidRPr="00CA385C">
              <w:rPr>
                <w:rFonts w:ascii="Times New Roman" w:hAnsi="Times New Roman" w:cs="Times New Roman"/>
                <w:color w:val="000000"/>
                <w:spacing w:val="2"/>
                <w:sz w:val="24"/>
                <w:szCs w:val="24"/>
                <w:shd w:val="clear" w:color="auto" w:fill="FFFFFF"/>
                <w:lang w:val="kk-KZ"/>
              </w:rPr>
              <w:t>ить</w:t>
            </w:r>
            <w:r w:rsidR="002C2A9E" w:rsidRPr="00CA385C">
              <w:rPr>
                <w:rFonts w:ascii="Times New Roman" w:hAnsi="Times New Roman" w:cs="Times New Roman"/>
                <w:color w:val="000000"/>
                <w:spacing w:val="2"/>
                <w:sz w:val="24"/>
                <w:szCs w:val="24"/>
                <w:shd w:val="clear" w:color="auto" w:fill="FFFFFF"/>
              </w:rPr>
              <w:t xml:space="preserve"> высокий статус профессии педагога, модернизировать педагогическое образование</w:t>
            </w:r>
            <w:r w:rsidRPr="00CA385C">
              <w:rPr>
                <w:rFonts w:ascii="Times New Roman" w:hAnsi="Times New Roman" w:cs="Times New Roman"/>
                <w:color w:val="000000"/>
                <w:spacing w:val="2"/>
                <w:sz w:val="24"/>
                <w:szCs w:val="24"/>
                <w:shd w:val="clear" w:color="auto" w:fill="FFFFFF"/>
                <w:lang w:val="kk-KZ"/>
              </w:rPr>
              <w:t xml:space="preserve"> через организацию педагогических мастерских, активизацию научно-исследовательской деятельности педагогов, направление педагогов на курсы повышения квалификации;</w:t>
            </w:r>
          </w:p>
          <w:p w:rsidR="00DB3BC0" w:rsidRDefault="002F09ED" w:rsidP="00033B6D">
            <w:pPr>
              <w:spacing w:after="0" w:line="240" w:lineRule="auto"/>
              <w:contextualSpacing/>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lastRenderedPageBreak/>
              <w:t xml:space="preserve">- </w:t>
            </w:r>
            <w:r w:rsidRPr="00CA385C">
              <w:rPr>
                <w:rFonts w:ascii="Times New Roman" w:hAnsi="Times New Roman" w:cs="Times New Roman"/>
                <w:color w:val="000000"/>
                <w:spacing w:val="2"/>
                <w:sz w:val="24"/>
                <w:szCs w:val="24"/>
                <w:shd w:val="clear" w:color="auto" w:fill="FFFFFF"/>
                <w:lang w:val="kk-KZ"/>
              </w:rPr>
              <w:t>п</w:t>
            </w:r>
            <w:r w:rsidRPr="00CA385C">
              <w:rPr>
                <w:rFonts w:ascii="Times New Roman" w:hAnsi="Times New Roman" w:cs="Times New Roman"/>
                <w:color w:val="000000"/>
                <w:spacing w:val="2"/>
                <w:sz w:val="24"/>
                <w:szCs w:val="24"/>
                <w:shd w:val="clear" w:color="auto" w:fill="FFFFFF"/>
              </w:rPr>
              <w:t xml:space="preserve">овысить результативность </w:t>
            </w:r>
            <w:r w:rsidRPr="00CA385C">
              <w:rPr>
                <w:rFonts w:ascii="Times New Roman" w:hAnsi="Times New Roman" w:cs="Times New Roman"/>
                <w:color w:val="000000"/>
                <w:spacing w:val="2"/>
                <w:sz w:val="24"/>
                <w:szCs w:val="24"/>
                <w:shd w:val="clear" w:color="auto" w:fill="FFFFFF"/>
                <w:lang w:val="kk-KZ"/>
              </w:rPr>
              <w:t>научно-исследовательской дея</w:t>
            </w:r>
            <w:r>
              <w:rPr>
                <w:rFonts w:ascii="Times New Roman" w:hAnsi="Times New Roman" w:cs="Times New Roman"/>
                <w:color w:val="000000"/>
                <w:spacing w:val="2"/>
                <w:sz w:val="24"/>
                <w:szCs w:val="24"/>
                <w:shd w:val="clear" w:color="auto" w:fill="FFFFFF"/>
                <w:lang w:val="kk-KZ"/>
              </w:rPr>
              <w:t>тельности педагогов и учащихся;</w:t>
            </w:r>
            <w:r w:rsidR="002C2A9E" w:rsidRPr="00CA385C">
              <w:rPr>
                <w:rFonts w:ascii="Times New Roman" w:hAnsi="Times New Roman" w:cs="Times New Roman"/>
                <w:color w:val="000000"/>
                <w:spacing w:val="2"/>
                <w:sz w:val="24"/>
                <w:szCs w:val="24"/>
              </w:rPr>
              <w:br/>
            </w:r>
            <w:bookmarkStart w:id="0" w:name="z39"/>
            <w:bookmarkEnd w:id="0"/>
            <w:r w:rsidR="00CA385C" w:rsidRPr="00CA385C">
              <w:rPr>
                <w:rFonts w:ascii="Times New Roman" w:hAnsi="Times New Roman" w:cs="Times New Roman"/>
                <w:color w:val="000000"/>
                <w:spacing w:val="2"/>
                <w:sz w:val="24"/>
                <w:szCs w:val="24"/>
                <w:shd w:val="clear" w:color="auto" w:fill="FFFFFF"/>
                <w:lang w:val="kk-KZ"/>
              </w:rPr>
              <w:t>- о</w:t>
            </w:r>
            <w:r w:rsidR="002C2A9E" w:rsidRPr="00CA385C">
              <w:rPr>
                <w:rFonts w:ascii="Times New Roman" w:hAnsi="Times New Roman" w:cs="Times New Roman"/>
                <w:color w:val="000000"/>
                <w:spacing w:val="2"/>
                <w:sz w:val="24"/>
                <w:szCs w:val="24"/>
                <w:shd w:val="clear" w:color="auto" w:fill="FFFFFF"/>
              </w:rPr>
              <w:t>беспечить безопасную и комфортную среду обучения</w:t>
            </w:r>
            <w:r w:rsidR="00CA385C" w:rsidRPr="00CA385C">
              <w:rPr>
                <w:rFonts w:ascii="Times New Roman" w:hAnsi="Times New Roman" w:cs="Times New Roman"/>
                <w:color w:val="000000"/>
                <w:spacing w:val="2"/>
                <w:sz w:val="24"/>
                <w:szCs w:val="24"/>
                <w:shd w:val="clear" w:color="auto" w:fill="FFFFFF"/>
                <w:lang w:val="kk-KZ"/>
              </w:rPr>
              <w:t>;</w:t>
            </w:r>
            <w:r w:rsidR="002C2A9E" w:rsidRPr="00CA385C">
              <w:rPr>
                <w:rFonts w:ascii="Times New Roman" w:hAnsi="Times New Roman" w:cs="Times New Roman"/>
                <w:color w:val="000000"/>
                <w:spacing w:val="2"/>
                <w:sz w:val="24"/>
                <w:szCs w:val="24"/>
              </w:rPr>
              <w:br/>
            </w:r>
            <w:bookmarkStart w:id="1" w:name="z40"/>
            <w:bookmarkEnd w:id="1"/>
            <w:r w:rsidR="00CA385C" w:rsidRPr="00CA385C">
              <w:rPr>
                <w:rFonts w:ascii="Times New Roman" w:hAnsi="Times New Roman" w:cs="Times New Roman"/>
                <w:color w:val="000000"/>
                <w:spacing w:val="2"/>
                <w:sz w:val="24"/>
                <w:szCs w:val="24"/>
                <w:shd w:val="clear" w:color="auto" w:fill="FFFFFF"/>
                <w:lang w:val="kk-KZ"/>
              </w:rPr>
              <w:t xml:space="preserve">- </w:t>
            </w:r>
            <w:bookmarkStart w:id="2" w:name="z41"/>
            <w:bookmarkEnd w:id="2"/>
            <w:r w:rsidR="00DB3BC0">
              <w:rPr>
                <w:rFonts w:ascii="Times New Roman" w:hAnsi="Times New Roman" w:cs="Times New Roman"/>
                <w:color w:val="000000"/>
                <w:spacing w:val="2"/>
                <w:sz w:val="24"/>
                <w:szCs w:val="24"/>
                <w:shd w:val="clear" w:color="auto" w:fill="FFFFFF"/>
                <w:lang w:val="kk-KZ"/>
              </w:rPr>
              <w:t>повышение качества знаний учащихся;</w:t>
            </w:r>
          </w:p>
          <w:p w:rsidR="00A162FA" w:rsidRPr="00CA385C" w:rsidRDefault="00DB3BC0" w:rsidP="00033B6D">
            <w:pPr>
              <w:spacing w:after="0" w:line="240" w:lineRule="auto"/>
              <w:contextualSpacing/>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 xml:space="preserve">- </w:t>
            </w:r>
            <w:r w:rsidR="00CA385C" w:rsidRPr="00CA385C">
              <w:rPr>
                <w:rFonts w:ascii="Times New Roman" w:hAnsi="Times New Roman" w:cs="Times New Roman"/>
                <w:color w:val="000000"/>
                <w:spacing w:val="2"/>
                <w:sz w:val="24"/>
                <w:szCs w:val="24"/>
                <w:shd w:val="clear" w:color="auto" w:fill="FFFFFF"/>
                <w:lang w:val="kk-KZ"/>
              </w:rPr>
              <w:t>о</w:t>
            </w:r>
            <w:r w:rsidR="002C2A9E" w:rsidRPr="00CA385C">
              <w:rPr>
                <w:rFonts w:ascii="Times New Roman" w:hAnsi="Times New Roman" w:cs="Times New Roman"/>
                <w:color w:val="000000"/>
                <w:spacing w:val="2"/>
                <w:sz w:val="24"/>
                <w:szCs w:val="24"/>
                <w:shd w:val="clear" w:color="auto" w:fill="FFFFFF"/>
              </w:rPr>
              <w:t>беспечить преемственность и непрерывность обучения</w:t>
            </w:r>
            <w:r w:rsidR="00CA385C" w:rsidRPr="00CA385C">
              <w:rPr>
                <w:rFonts w:ascii="Times New Roman" w:hAnsi="Times New Roman" w:cs="Times New Roman"/>
                <w:color w:val="000000"/>
                <w:spacing w:val="2"/>
                <w:sz w:val="24"/>
                <w:szCs w:val="24"/>
                <w:shd w:val="clear" w:color="auto" w:fill="FFFFFF"/>
                <w:lang w:val="kk-KZ"/>
              </w:rPr>
              <w:t xml:space="preserve"> через совершенствование работы по преемственности и профориентации;</w:t>
            </w:r>
          </w:p>
          <w:p w:rsidR="00A162FA" w:rsidRDefault="00CA385C" w:rsidP="00AC38F9">
            <w:pPr>
              <w:spacing w:after="0" w:line="240" w:lineRule="auto"/>
              <w:contextualSpacing/>
              <w:jc w:val="both"/>
              <w:rPr>
                <w:rFonts w:ascii="Times New Roman" w:hAnsi="Times New Roman" w:cs="Times New Roman"/>
                <w:color w:val="000000"/>
                <w:spacing w:val="2"/>
                <w:sz w:val="24"/>
                <w:szCs w:val="24"/>
                <w:shd w:val="clear" w:color="auto" w:fill="FFFFFF"/>
                <w:lang w:val="kk-KZ"/>
              </w:rPr>
            </w:pPr>
            <w:bookmarkStart w:id="3" w:name="z42"/>
            <w:bookmarkEnd w:id="3"/>
            <w:r w:rsidRPr="00CA385C">
              <w:rPr>
                <w:rFonts w:ascii="Times New Roman" w:hAnsi="Times New Roman" w:cs="Times New Roman"/>
                <w:color w:val="000000"/>
                <w:spacing w:val="2"/>
                <w:sz w:val="24"/>
                <w:szCs w:val="24"/>
                <w:shd w:val="clear" w:color="auto" w:fill="FFFFFF"/>
                <w:lang w:val="kk-KZ"/>
              </w:rPr>
              <w:t>- о</w:t>
            </w:r>
            <w:r w:rsidR="002C2A9E" w:rsidRPr="00CA385C">
              <w:rPr>
                <w:rFonts w:ascii="Times New Roman" w:hAnsi="Times New Roman" w:cs="Times New Roman"/>
                <w:color w:val="000000"/>
                <w:spacing w:val="2"/>
                <w:sz w:val="24"/>
                <w:szCs w:val="24"/>
                <w:shd w:val="clear" w:color="auto" w:fill="FFFFFF"/>
              </w:rPr>
              <w:t>беспечить интеллектуальное, духовно-нравственное и физическое развитие обучающихся</w:t>
            </w:r>
            <w:r w:rsidRPr="00CA385C">
              <w:rPr>
                <w:rFonts w:ascii="Times New Roman" w:hAnsi="Times New Roman" w:cs="Times New Roman"/>
                <w:color w:val="000000"/>
                <w:spacing w:val="2"/>
                <w:sz w:val="24"/>
                <w:szCs w:val="24"/>
                <w:shd w:val="clear" w:color="auto" w:fill="FFFFFF"/>
                <w:lang w:val="kk-KZ"/>
              </w:rPr>
              <w:t>;</w:t>
            </w:r>
          </w:p>
          <w:p w:rsidR="00A162FA" w:rsidRDefault="00A162FA" w:rsidP="00A162FA">
            <w:pPr>
              <w:spacing w:after="0" w:line="240" w:lineRule="auto"/>
              <w:jc w:val="both"/>
              <w:rPr>
                <w:rFonts w:ascii="Times New Roman" w:hAnsi="Times New Roman" w:cs="Times New Roman"/>
                <w:color w:val="000000"/>
                <w:sz w:val="24"/>
                <w:szCs w:val="24"/>
                <w:shd w:val="clear" w:color="auto" w:fill="FFFFFF"/>
                <w:lang w:val="kk-KZ"/>
              </w:rPr>
            </w:pPr>
            <w:r w:rsidRPr="00A162FA">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в</w:t>
            </w:r>
            <w:r w:rsidRPr="00A162FA">
              <w:rPr>
                <w:rFonts w:ascii="Times New Roman" w:hAnsi="Times New Roman" w:cs="Times New Roman"/>
                <w:color w:val="000000"/>
                <w:spacing w:val="2"/>
                <w:sz w:val="24"/>
                <w:szCs w:val="24"/>
              </w:rPr>
              <w:t>овлечен</w:t>
            </w:r>
            <w:r>
              <w:rPr>
                <w:rFonts w:ascii="Times New Roman" w:hAnsi="Times New Roman" w:cs="Times New Roman"/>
                <w:color w:val="000000"/>
                <w:spacing w:val="2"/>
                <w:sz w:val="24"/>
                <w:szCs w:val="24"/>
              </w:rPr>
              <w:t>ие</w:t>
            </w:r>
            <w:r w:rsidRPr="00A162FA">
              <w:rPr>
                <w:rFonts w:ascii="Times New Roman" w:hAnsi="Times New Roman" w:cs="Times New Roman"/>
                <w:color w:val="000000"/>
                <w:spacing w:val="2"/>
                <w:sz w:val="24"/>
                <w:szCs w:val="24"/>
              </w:rPr>
              <w:t xml:space="preserve"> обучающихся в организованную общественную деятельность</w:t>
            </w:r>
            <w:r w:rsidRPr="00A162FA">
              <w:rPr>
                <w:rFonts w:ascii="Times New Roman" w:hAnsi="Times New Roman" w:cs="Times New Roman"/>
                <w:color w:val="000000"/>
                <w:sz w:val="24"/>
                <w:szCs w:val="24"/>
                <w:shd w:val="clear" w:color="auto" w:fill="FFFFFF"/>
                <w:lang w:val="kk-KZ"/>
              </w:rPr>
              <w:t xml:space="preserve"> активизация работы ДЮО «Жас улан» и «Жас қыран»</w:t>
            </w:r>
            <w:r>
              <w:rPr>
                <w:rFonts w:ascii="Times New Roman" w:hAnsi="Times New Roman" w:cs="Times New Roman"/>
                <w:color w:val="000000"/>
                <w:sz w:val="24"/>
                <w:szCs w:val="24"/>
                <w:shd w:val="clear" w:color="auto" w:fill="FFFFFF"/>
                <w:lang w:val="kk-KZ"/>
              </w:rPr>
              <w:t>;</w:t>
            </w:r>
          </w:p>
          <w:p w:rsidR="00525A86" w:rsidRPr="00CA385C" w:rsidRDefault="00CA385C" w:rsidP="00AC38F9">
            <w:pPr>
              <w:spacing w:after="0" w:line="240" w:lineRule="auto"/>
              <w:contextualSpacing/>
              <w:jc w:val="both"/>
              <w:rPr>
                <w:rFonts w:ascii="Times New Roman" w:hAnsi="Times New Roman" w:cs="Times New Roman"/>
                <w:color w:val="000000"/>
                <w:sz w:val="24"/>
                <w:szCs w:val="24"/>
                <w:shd w:val="clear" w:color="auto" w:fill="FFFFFF"/>
                <w:lang w:val="kk-KZ"/>
              </w:rPr>
            </w:pPr>
            <w:bookmarkStart w:id="4" w:name="z43"/>
            <w:bookmarkEnd w:id="4"/>
            <w:r w:rsidRPr="00CA385C">
              <w:rPr>
                <w:rFonts w:ascii="Times New Roman" w:hAnsi="Times New Roman" w:cs="Times New Roman"/>
                <w:color w:val="000000"/>
                <w:spacing w:val="2"/>
                <w:sz w:val="24"/>
                <w:szCs w:val="24"/>
                <w:shd w:val="clear" w:color="auto" w:fill="FFFFFF"/>
                <w:lang w:val="kk-KZ"/>
              </w:rPr>
              <w:t>- укрепление цифро</w:t>
            </w:r>
            <w:r w:rsidR="002C2A9E" w:rsidRPr="00CA385C">
              <w:rPr>
                <w:rFonts w:ascii="Times New Roman" w:hAnsi="Times New Roman" w:cs="Times New Roman"/>
                <w:color w:val="000000"/>
                <w:spacing w:val="2"/>
                <w:sz w:val="24"/>
                <w:szCs w:val="24"/>
                <w:shd w:val="clear" w:color="auto" w:fill="FFFFFF"/>
              </w:rPr>
              <w:t>вой инфраструктур</w:t>
            </w:r>
            <w:r w:rsidRPr="00CA385C">
              <w:rPr>
                <w:rFonts w:ascii="Times New Roman" w:hAnsi="Times New Roman" w:cs="Times New Roman"/>
                <w:color w:val="000000"/>
                <w:spacing w:val="2"/>
                <w:sz w:val="24"/>
                <w:szCs w:val="24"/>
                <w:shd w:val="clear" w:color="auto" w:fill="FFFFFF"/>
                <w:lang w:val="kk-KZ"/>
              </w:rPr>
              <w:t xml:space="preserve">ы  и </w:t>
            </w:r>
            <w:r w:rsidR="002C2A9E" w:rsidRPr="00CA385C">
              <w:rPr>
                <w:rFonts w:ascii="Times New Roman" w:hAnsi="Times New Roman" w:cs="Times New Roman"/>
                <w:color w:val="000000"/>
                <w:spacing w:val="2"/>
                <w:sz w:val="24"/>
                <w:szCs w:val="24"/>
                <w:shd w:val="clear" w:color="auto" w:fill="FFFFFF"/>
              </w:rPr>
              <w:t>материально-технической</w:t>
            </w:r>
            <w:r w:rsidRPr="00CA385C">
              <w:rPr>
                <w:rFonts w:ascii="Times New Roman" w:hAnsi="Times New Roman" w:cs="Times New Roman"/>
                <w:color w:val="000000"/>
                <w:spacing w:val="2"/>
                <w:sz w:val="24"/>
                <w:szCs w:val="24"/>
                <w:shd w:val="clear" w:color="auto" w:fill="FFFFFF"/>
                <w:lang w:val="kk-KZ"/>
              </w:rPr>
              <w:t xml:space="preserve"> базы соответственно современным требованиям;</w:t>
            </w:r>
            <w:r w:rsidR="002C2A9E" w:rsidRPr="00CA385C">
              <w:rPr>
                <w:rFonts w:ascii="Times New Roman" w:hAnsi="Times New Roman" w:cs="Times New Roman"/>
                <w:color w:val="000000"/>
                <w:spacing w:val="2"/>
                <w:sz w:val="24"/>
                <w:szCs w:val="24"/>
              </w:rPr>
              <w:br/>
            </w:r>
            <w:bookmarkStart w:id="5" w:name="z44"/>
            <w:bookmarkEnd w:id="5"/>
            <w:r w:rsidR="00525A86" w:rsidRPr="00CA385C">
              <w:rPr>
                <w:rFonts w:ascii="Times New Roman" w:hAnsi="Times New Roman" w:cs="Times New Roman"/>
                <w:color w:val="000000"/>
                <w:sz w:val="24"/>
                <w:szCs w:val="24"/>
                <w:shd w:val="clear" w:color="auto" w:fill="FFFFFF"/>
                <w:lang w:val="kk-KZ"/>
              </w:rPr>
              <w:t>- привлечение большего количества родителей к</w:t>
            </w:r>
            <w:r w:rsidR="00F1409C">
              <w:rPr>
                <w:rFonts w:ascii="Times New Roman" w:hAnsi="Times New Roman" w:cs="Times New Roman"/>
                <w:color w:val="000000"/>
                <w:sz w:val="24"/>
                <w:szCs w:val="24"/>
                <w:shd w:val="clear" w:color="auto" w:fill="FFFFFF"/>
                <w:lang w:val="kk-KZ"/>
              </w:rPr>
              <w:t xml:space="preserve"> общественной жизни школы;</w:t>
            </w:r>
          </w:p>
          <w:p w:rsidR="00CB2118" w:rsidRDefault="00525A86" w:rsidP="007850BF">
            <w:pPr>
              <w:spacing w:after="0" w:line="240" w:lineRule="auto"/>
              <w:jc w:val="both"/>
              <w:rPr>
                <w:rFonts w:ascii="Times New Roman" w:hAnsi="Times New Roman" w:cs="Times New Roman"/>
                <w:color w:val="000000"/>
                <w:sz w:val="24"/>
                <w:szCs w:val="24"/>
                <w:shd w:val="clear" w:color="auto" w:fill="FFFFFF"/>
                <w:lang w:val="kk-KZ"/>
              </w:rPr>
            </w:pPr>
            <w:r w:rsidRPr="00CA385C">
              <w:rPr>
                <w:rFonts w:ascii="Times New Roman" w:hAnsi="Times New Roman" w:cs="Times New Roman"/>
                <w:color w:val="000000"/>
                <w:sz w:val="24"/>
                <w:szCs w:val="24"/>
                <w:shd w:val="clear" w:color="auto" w:fill="FFFFFF"/>
                <w:lang w:val="kk-KZ"/>
              </w:rPr>
              <w:t xml:space="preserve">- создание условий для развития организаторских способностей учащихся, формирования лидерских качеств в целях воспитания </w:t>
            </w:r>
            <w:r w:rsidR="007850BF" w:rsidRPr="00CA385C">
              <w:rPr>
                <w:rFonts w:ascii="Times New Roman" w:hAnsi="Times New Roman" w:cs="Times New Roman"/>
                <w:color w:val="000000"/>
                <w:sz w:val="24"/>
                <w:szCs w:val="24"/>
                <w:shd w:val="clear" w:color="auto" w:fill="FFFFFF"/>
                <w:lang w:val="kk-KZ"/>
              </w:rPr>
              <w:t>функционально грамотной личности;</w:t>
            </w:r>
          </w:p>
          <w:p w:rsidR="002F09ED" w:rsidRDefault="002F09ED" w:rsidP="007850BF">
            <w:pPr>
              <w:spacing w:after="0" w:line="240" w:lineRule="auto"/>
              <w:contextualSpacing/>
              <w:jc w:val="both"/>
              <w:rPr>
                <w:rFonts w:ascii="Times New Roman" w:hAnsi="Times New Roman" w:cs="Times New Roman"/>
                <w:color w:val="000000"/>
                <w:sz w:val="24"/>
                <w:szCs w:val="24"/>
                <w:shd w:val="clear" w:color="auto" w:fill="FFFFFF"/>
                <w:lang w:val="kk-KZ"/>
              </w:rPr>
            </w:pPr>
            <w:r w:rsidRPr="00CA385C">
              <w:rPr>
                <w:rFonts w:ascii="Times New Roman" w:hAnsi="Times New Roman" w:cs="Times New Roman"/>
                <w:color w:val="000000"/>
                <w:spacing w:val="2"/>
                <w:sz w:val="24"/>
                <w:szCs w:val="24"/>
                <w:shd w:val="clear" w:color="auto" w:fill="FFFFFF"/>
                <w:lang w:val="kk-KZ"/>
              </w:rPr>
              <w:t xml:space="preserve">- </w:t>
            </w:r>
            <w:r w:rsidRPr="00CA385C">
              <w:rPr>
                <w:rFonts w:ascii="Times New Roman" w:hAnsi="Times New Roman" w:cs="Times New Roman"/>
                <w:color w:val="000000"/>
                <w:sz w:val="24"/>
                <w:szCs w:val="24"/>
                <w:shd w:val="clear" w:color="auto" w:fill="FFFFFF"/>
              </w:rPr>
              <w:t>укрепить позитивн</w:t>
            </w:r>
            <w:r w:rsidRPr="00CA385C">
              <w:rPr>
                <w:rFonts w:ascii="Times New Roman" w:hAnsi="Times New Roman" w:cs="Times New Roman"/>
                <w:color w:val="000000"/>
                <w:sz w:val="24"/>
                <w:szCs w:val="24"/>
                <w:shd w:val="clear" w:color="auto" w:fill="FFFFFF"/>
                <w:lang w:val="kk-KZ"/>
              </w:rPr>
              <w:t>ый</w:t>
            </w:r>
            <w:r w:rsidRPr="00CA385C">
              <w:rPr>
                <w:rFonts w:ascii="Times New Roman" w:hAnsi="Times New Roman" w:cs="Times New Roman"/>
                <w:color w:val="000000"/>
                <w:sz w:val="24"/>
                <w:szCs w:val="24"/>
                <w:shd w:val="clear" w:color="auto" w:fill="FFFFFF"/>
              </w:rPr>
              <w:t xml:space="preserve"> имидж школы</w:t>
            </w:r>
            <w:r w:rsidRPr="00CA385C">
              <w:rPr>
                <w:rFonts w:ascii="Times New Roman" w:hAnsi="Times New Roman" w:cs="Times New Roman"/>
                <w:color w:val="000000"/>
                <w:sz w:val="24"/>
                <w:szCs w:val="24"/>
                <w:shd w:val="clear" w:color="auto" w:fill="FFFFFF"/>
                <w:lang w:val="kk-KZ"/>
              </w:rPr>
              <w:t>;</w:t>
            </w:r>
          </w:p>
          <w:p w:rsidR="00AE5BEB" w:rsidRPr="00CA385C" w:rsidRDefault="00AE5BEB" w:rsidP="00AE5BEB">
            <w:pPr>
              <w:spacing w:after="0" w:line="240" w:lineRule="auto"/>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создание сообщества с потенциальными социальными партнерами в рамках расширения дополнительного образования;</w:t>
            </w:r>
          </w:p>
          <w:p w:rsidR="00AE5BEB" w:rsidRPr="002F09ED" w:rsidRDefault="00AE5BEB" w:rsidP="007850BF">
            <w:pPr>
              <w:spacing w:after="0" w:line="240" w:lineRule="auto"/>
              <w:contextualSpacing/>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Pr="00CA385C">
              <w:rPr>
                <w:rFonts w:ascii="Times New Roman" w:hAnsi="Times New Roman" w:cs="Times New Roman"/>
                <w:color w:val="000000"/>
                <w:sz w:val="24"/>
                <w:szCs w:val="24"/>
                <w:shd w:val="clear" w:color="auto" w:fill="FFFFFF"/>
                <w:lang w:val="kk-KZ"/>
              </w:rPr>
              <w:t>популяризация классов и клубов «Жас сарбаз» с целью усиления патриотического компонента воспитательной работы;</w:t>
            </w:r>
          </w:p>
        </w:tc>
      </w:tr>
      <w:tr w:rsidR="00C37D79" w:rsidRPr="00841045"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41045" w:rsidRDefault="00A054FD" w:rsidP="00AC38F9">
            <w:pPr>
              <w:jc w:val="both"/>
              <w:rPr>
                <w:rFonts w:ascii="Times New Roman" w:eastAsia="Times New Roman" w:hAnsi="Times New Roman" w:cs="Times New Roman"/>
                <w:b/>
                <w:sz w:val="24"/>
                <w:szCs w:val="24"/>
              </w:rPr>
            </w:pPr>
            <w:r w:rsidRPr="00841045">
              <w:rPr>
                <w:rFonts w:ascii="Times New Roman" w:eastAsia="Times New Roman" w:hAnsi="Times New Roman" w:cs="Times New Roman"/>
                <w:b/>
                <w:bCs/>
                <w:sz w:val="24"/>
                <w:szCs w:val="24"/>
              </w:rPr>
              <w:lastRenderedPageBreak/>
              <w:t xml:space="preserve">Ожидаемые результаты ПРШ </w:t>
            </w:r>
            <w:r w:rsidRPr="00841045">
              <w:rPr>
                <w:rFonts w:ascii="Times New Roman" w:eastAsia="Times New Roman" w:hAnsi="Times New Roman" w:cs="Times New Roman"/>
                <w:bCs/>
                <w:sz w:val="24"/>
                <w:szCs w:val="24"/>
              </w:rPr>
              <w:t>(Целевые индикаторы и показатели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6A439B" w:rsidRPr="006A439B" w:rsidRDefault="006A439B" w:rsidP="006A439B">
            <w:pPr>
              <w:pStyle w:val="aa"/>
              <w:numPr>
                <w:ilvl w:val="0"/>
                <w:numId w:val="6"/>
              </w:numPr>
              <w:rPr>
                <w:lang w:val="kk-KZ"/>
              </w:rPr>
            </w:pPr>
            <w:bookmarkStart w:id="6" w:name="z48"/>
            <w:bookmarkStart w:id="7" w:name="z49"/>
            <w:bookmarkStart w:id="8" w:name="z50"/>
            <w:bookmarkStart w:id="9" w:name="z53"/>
            <w:bookmarkEnd w:id="6"/>
            <w:bookmarkEnd w:id="7"/>
            <w:bookmarkEnd w:id="8"/>
            <w:bookmarkEnd w:id="9"/>
            <w:r w:rsidRPr="006A439B">
              <w:rPr>
                <w:lang w:val="kk-KZ"/>
              </w:rPr>
              <w:t>Повышение доли педагогов-мастеров, педагогов-исследователей и педагогов-экспертов до 70</w:t>
            </w:r>
            <w:r w:rsidRPr="00FA749A">
              <w:t>%</w:t>
            </w:r>
            <w:r w:rsidRPr="006A439B">
              <w:rPr>
                <w:lang w:val="kk-KZ"/>
              </w:rPr>
              <w:t>.</w:t>
            </w:r>
          </w:p>
          <w:p w:rsidR="00FA749A" w:rsidRPr="00FA749A" w:rsidRDefault="00FA749A" w:rsidP="00EF4BAC">
            <w:pPr>
              <w:pStyle w:val="aa"/>
              <w:numPr>
                <w:ilvl w:val="0"/>
                <w:numId w:val="6"/>
              </w:numPr>
              <w:jc w:val="both"/>
              <w:rPr>
                <w:lang w:val="kk-KZ"/>
              </w:rPr>
            </w:pPr>
            <w:r w:rsidRPr="00FA749A">
              <w:rPr>
                <w:color w:val="000000"/>
                <w:spacing w:val="2"/>
                <w:shd w:val="clear" w:color="auto" w:fill="FFFFFF"/>
              </w:rPr>
              <w:t xml:space="preserve">Прирост публикаций в </w:t>
            </w:r>
            <w:r w:rsidRPr="00FA749A">
              <w:rPr>
                <w:color w:val="000000"/>
                <w:spacing w:val="2"/>
                <w:shd w:val="clear" w:color="auto" w:fill="FFFFFF"/>
                <w:lang w:val="kk-KZ"/>
              </w:rPr>
              <w:t>методических</w:t>
            </w:r>
            <w:r w:rsidRPr="00FA749A">
              <w:rPr>
                <w:color w:val="000000"/>
                <w:spacing w:val="2"/>
                <w:shd w:val="clear" w:color="auto" w:fill="FFFFFF"/>
              </w:rPr>
              <w:t xml:space="preserve"> изданиях на 88%</w:t>
            </w:r>
            <w:r w:rsidRPr="00FA749A">
              <w:rPr>
                <w:color w:val="000000"/>
                <w:spacing w:val="2"/>
                <w:shd w:val="clear" w:color="auto" w:fill="FFFFFF"/>
                <w:lang w:val="kk-KZ"/>
              </w:rPr>
              <w:t xml:space="preserve"> от общего количества в 2019-2020 учебном году</w:t>
            </w:r>
            <w:r w:rsidR="00495F31">
              <w:rPr>
                <w:lang w:val="kk-KZ"/>
              </w:rPr>
              <w:t>.</w:t>
            </w:r>
          </w:p>
          <w:p w:rsidR="00EF4BAC"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184628">
              <w:rPr>
                <w:rFonts w:eastAsiaTheme="minorHAnsi"/>
                <w:color w:val="000000"/>
              </w:rPr>
              <w:t>Количество педагогов, прошедших курсы повышения квалификации – до 90%;</w:t>
            </w:r>
          </w:p>
          <w:p w:rsidR="00EF4BAC" w:rsidRPr="00EF4BAC"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184628">
              <w:rPr>
                <w:rFonts w:eastAsiaTheme="minorHAnsi"/>
                <w:color w:val="000000"/>
              </w:rPr>
              <w:t>Количество педагогов, участвующих в конкурсах педагогического мастерства до 30%;</w:t>
            </w:r>
          </w:p>
          <w:p w:rsidR="002F09ED" w:rsidRPr="00FA749A" w:rsidRDefault="00495F31" w:rsidP="00EF4BAC">
            <w:pPr>
              <w:pStyle w:val="aa"/>
              <w:numPr>
                <w:ilvl w:val="0"/>
                <w:numId w:val="6"/>
              </w:numPr>
              <w:jc w:val="both"/>
              <w:rPr>
                <w:lang w:val="kk-KZ"/>
              </w:rPr>
            </w:pPr>
            <w:r>
              <w:rPr>
                <w:color w:val="000000"/>
                <w:spacing w:val="2"/>
                <w:shd w:val="clear" w:color="auto" w:fill="FFFFFF"/>
                <w:lang w:val="kk-KZ"/>
              </w:rPr>
              <w:t>И</w:t>
            </w:r>
            <w:r w:rsidR="002F09ED" w:rsidRPr="00FA749A">
              <w:rPr>
                <w:color w:val="000000"/>
                <w:spacing w:val="2"/>
                <w:shd w:val="clear" w:color="auto" w:fill="FFFFFF"/>
              </w:rPr>
              <w:t xml:space="preserve">ндекс благополучия детей в </w:t>
            </w:r>
            <w:r w:rsidR="002F09ED" w:rsidRPr="00FA749A">
              <w:rPr>
                <w:color w:val="000000"/>
                <w:spacing w:val="2"/>
                <w:shd w:val="clear" w:color="auto" w:fill="FFFFFF"/>
                <w:lang w:val="kk-KZ"/>
              </w:rPr>
              <w:t>школе</w:t>
            </w:r>
            <w:r w:rsidR="002F09ED" w:rsidRPr="00FA749A">
              <w:rPr>
                <w:color w:val="000000"/>
                <w:spacing w:val="2"/>
                <w:shd w:val="clear" w:color="auto" w:fill="FFFFFF"/>
              </w:rPr>
              <w:t xml:space="preserve"> </w:t>
            </w:r>
            <w:r w:rsidR="00170A20">
              <w:rPr>
                <w:color w:val="000000"/>
                <w:spacing w:val="2"/>
                <w:shd w:val="clear" w:color="auto" w:fill="FFFFFF"/>
              </w:rPr>
              <w:t>максимально до</w:t>
            </w:r>
            <w:r w:rsidR="002F09ED" w:rsidRPr="00FA749A">
              <w:rPr>
                <w:color w:val="000000"/>
                <w:spacing w:val="2"/>
                <w:shd w:val="clear" w:color="auto" w:fill="FFFFFF"/>
              </w:rPr>
              <w:t xml:space="preserve"> 0,73 балла</w:t>
            </w:r>
            <w:r>
              <w:rPr>
                <w:color w:val="000000"/>
                <w:spacing w:val="2"/>
                <w:shd w:val="clear" w:color="auto" w:fill="FFFFFF"/>
                <w:lang w:val="kk-KZ"/>
              </w:rPr>
              <w:t>.</w:t>
            </w:r>
          </w:p>
          <w:p w:rsidR="006613AA" w:rsidRDefault="00495F31" w:rsidP="00EF4BAC">
            <w:pPr>
              <w:pStyle w:val="aa"/>
              <w:numPr>
                <w:ilvl w:val="0"/>
                <w:numId w:val="6"/>
              </w:numPr>
              <w:rPr>
                <w:color w:val="000000"/>
                <w:spacing w:val="2"/>
                <w:shd w:val="clear" w:color="auto" w:fill="FFFFFF"/>
                <w:lang w:val="kk-KZ"/>
              </w:rPr>
            </w:pPr>
            <w:r>
              <w:rPr>
                <w:lang w:val="kk-KZ"/>
              </w:rPr>
              <w:t>П</w:t>
            </w:r>
            <w:r w:rsidR="006613AA" w:rsidRPr="00FA749A">
              <w:rPr>
                <w:lang w:val="kk-KZ"/>
              </w:rPr>
              <w:t>овышение качества знаний до 57</w:t>
            </w:r>
            <w:r w:rsidR="006613AA" w:rsidRPr="00FA749A">
              <w:t>%</w:t>
            </w:r>
            <w:r w:rsidR="006613AA" w:rsidRPr="00FA749A">
              <w:rPr>
                <w:lang w:val="kk-KZ"/>
              </w:rPr>
              <w:t xml:space="preserve">, в том числе </w:t>
            </w:r>
            <w:r w:rsidR="006613AA" w:rsidRPr="00FA749A">
              <w:rPr>
                <w:color w:val="000000"/>
                <w:spacing w:val="2"/>
                <w:shd w:val="clear" w:color="auto" w:fill="FFFFFF"/>
                <w:lang w:val="kk-KZ"/>
              </w:rPr>
              <w:t>р</w:t>
            </w:r>
            <w:r w:rsidR="006613AA" w:rsidRPr="00FA749A">
              <w:rPr>
                <w:color w:val="000000"/>
                <w:spacing w:val="2"/>
                <w:shd w:val="clear" w:color="auto" w:fill="FFFFFF"/>
              </w:rPr>
              <w:t xml:space="preserve">езультаты 15-летних учащихся в международном исследовании PISA </w:t>
            </w:r>
            <w:r w:rsidR="006613AA" w:rsidRPr="00FA749A">
              <w:rPr>
                <w:color w:val="000000"/>
                <w:spacing w:val="2"/>
                <w:shd w:val="clear" w:color="auto" w:fill="FFFFFF"/>
                <w:lang w:val="kk-KZ"/>
              </w:rPr>
              <w:t>максимально</w:t>
            </w:r>
            <w:r w:rsidR="006613AA" w:rsidRPr="00FA749A">
              <w:rPr>
                <w:color w:val="000000"/>
                <w:spacing w:val="2"/>
                <w:shd w:val="clear" w:color="auto" w:fill="FFFFFF"/>
              </w:rPr>
              <w:t xml:space="preserve"> - математика - 480 баллов, чтение - 450 баллов, наука и естествознание - 490 баллов</w:t>
            </w:r>
            <w:r>
              <w:rPr>
                <w:color w:val="000000"/>
                <w:spacing w:val="2"/>
                <w:shd w:val="clear" w:color="auto" w:fill="FFFFFF"/>
                <w:lang w:val="kk-KZ"/>
              </w:rPr>
              <w:t>.</w:t>
            </w:r>
          </w:p>
          <w:p w:rsidR="00EF4BAC" w:rsidRPr="00DC6774"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DA78C9">
              <w:rPr>
                <w:rFonts w:eastAsiaTheme="minorHAnsi"/>
                <w:color w:val="000000"/>
              </w:rPr>
              <w:t>Доля обучающихся 9 классов с высоким уровнем качества знаний</w:t>
            </w:r>
            <w:r>
              <w:rPr>
                <w:rFonts w:eastAsiaTheme="minorHAnsi"/>
                <w:color w:val="000000"/>
                <w:lang w:val="kk-KZ"/>
              </w:rPr>
              <w:t xml:space="preserve"> до  50</w:t>
            </w:r>
            <w:r w:rsidRPr="00DC6774">
              <w:rPr>
                <w:rFonts w:eastAsiaTheme="minorHAnsi"/>
                <w:color w:val="000000"/>
              </w:rPr>
              <w:t>%</w:t>
            </w:r>
            <w:r>
              <w:rPr>
                <w:rFonts w:eastAsiaTheme="minorHAnsi"/>
                <w:color w:val="000000"/>
                <w:lang w:val="kk-KZ"/>
              </w:rPr>
              <w:t>;</w:t>
            </w:r>
          </w:p>
          <w:p w:rsidR="00EF4BAC" w:rsidRPr="00DC6774"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DA78C9">
              <w:rPr>
                <w:rFonts w:eastAsiaTheme="minorHAnsi"/>
                <w:color w:val="000000"/>
              </w:rPr>
              <w:t>Доля обучающихся 9, 11 классов с высоким уровнем качества знаний</w:t>
            </w:r>
            <w:r>
              <w:rPr>
                <w:rFonts w:eastAsiaTheme="minorHAnsi"/>
                <w:color w:val="000000"/>
                <w:lang w:val="kk-KZ"/>
              </w:rPr>
              <w:t xml:space="preserve"> до 60</w:t>
            </w:r>
            <w:r w:rsidRPr="00DC6774">
              <w:rPr>
                <w:rFonts w:eastAsiaTheme="minorHAnsi"/>
                <w:color w:val="000000"/>
              </w:rPr>
              <w:t>%</w:t>
            </w:r>
            <w:r>
              <w:rPr>
                <w:rFonts w:eastAsiaTheme="minorHAnsi"/>
                <w:color w:val="000000"/>
                <w:lang w:val="kk-KZ"/>
              </w:rPr>
              <w:t>;</w:t>
            </w:r>
          </w:p>
          <w:p w:rsidR="00EF4BAC" w:rsidRPr="00DA78C9"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DA78C9">
              <w:rPr>
                <w:rFonts w:eastAsiaTheme="minorHAnsi"/>
                <w:color w:val="000000"/>
              </w:rPr>
              <w:t>Доля обучающихся школы, разработавших (участвующих) в научно-исследовательских проектах</w:t>
            </w:r>
            <w:r>
              <w:rPr>
                <w:rFonts w:eastAsiaTheme="minorHAnsi"/>
                <w:color w:val="000000"/>
              </w:rPr>
              <w:t xml:space="preserve"> до 20</w:t>
            </w:r>
            <w:r w:rsidRPr="00DC6774">
              <w:rPr>
                <w:rFonts w:eastAsiaTheme="minorHAnsi"/>
                <w:color w:val="000000"/>
              </w:rPr>
              <w:t>%</w:t>
            </w:r>
            <w:r>
              <w:rPr>
                <w:rFonts w:eastAsiaTheme="minorHAnsi"/>
                <w:color w:val="000000"/>
                <w:lang w:val="kk-KZ"/>
              </w:rPr>
              <w:t xml:space="preserve"> в расчете на 800 учащихся;</w:t>
            </w:r>
          </w:p>
          <w:p w:rsidR="00EF4BAC" w:rsidRPr="009520AB" w:rsidRDefault="00EF4BAC" w:rsidP="00EF4BAC">
            <w:pPr>
              <w:pStyle w:val="aa"/>
              <w:numPr>
                <w:ilvl w:val="0"/>
                <w:numId w:val="6"/>
              </w:numPr>
              <w:shd w:val="clear" w:color="auto" w:fill="FFFFFF"/>
              <w:tabs>
                <w:tab w:val="left" w:pos="0"/>
                <w:tab w:val="left" w:pos="851"/>
                <w:tab w:val="left" w:pos="993"/>
              </w:tabs>
              <w:jc w:val="both"/>
              <w:rPr>
                <w:color w:val="000000"/>
              </w:rPr>
            </w:pPr>
            <w:r w:rsidRPr="009520AB">
              <w:rPr>
                <w:color w:val="000000"/>
              </w:rPr>
              <w:t xml:space="preserve">Доля поступающих в ССУЗы </w:t>
            </w:r>
            <w:r w:rsidR="00A90352">
              <w:rPr>
                <w:color w:val="000000"/>
                <w:lang w:val="kk-KZ"/>
              </w:rPr>
              <w:t xml:space="preserve">(по желанию) </w:t>
            </w:r>
            <w:r w:rsidRPr="009520AB">
              <w:rPr>
                <w:color w:val="000000"/>
              </w:rPr>
              <w:t>после получения основного среднего образования – 100%;</w:t>
            </w:r>
          </w:p>
          <w:p w:rsidR="00EF4BAC" w:rsidRPr="009520AB" w:rsidRDefault="00EF4BAC" w:rsidP="00EF4BAC">
            <w:pPr>
              <w:pStyle w:val="aa"/>
              <w:numPr>
                <w:ilvl w:val="0"/>
                <w:numId w:val="6"/>
              </w:numPr>
              <w:shd w:val="clear" w:color="auto" w:fill="FFFFFF"/>
              <w:tabs>
                <w:tab w:val="left" w:pos="0"/>
                <w:tab w:val="left" w:pos="851"/>
                <w:tab w:val="left" w:pos="993"/>
              </w:tabs>
              <w:jc w:val="both"/>
              <w:rPr>
                <w:color w:val="000000"/>
              </w:rPr>
            </w:pPr>
            <w:r w:rsidRPr="009520AB">
              <w:rPr>
                <w:color w:val="000000"/>
              </w:rPr>
              <w:t>Средний балл ЕНТ – 70;</w:t>
            </w:r>
          </w:p>
          <w:p w:rsidR="00FA749A" w:rsidRPr="00841045" w:rsidRDefault="00495F31" w:rsidP="00EF4BAC">
            <w:pPr>
              <w:pStyle w:val="aa"/>
              <w:numPr>
                <w:ilvl w:val="0"/>
                <w:numId w:val="6"/>
              </w:numPr>
              <w:jc w:val="both"/>
              <w:rPr>
                <w:lang w:val="kk-KZ"/>
              </w:rPr>
            </w:pPr>
            <w:r>
              <w:rPr>
                <w:lang w:val="kk-KZ"/>
              </w:rPr>
              <w:t>У</w:t>
            </w:r>
            <w:r w:rsidR="00FA749A" w:rsidRPr="00841045">
              <w:rPr>
                <w:lang w:val="kk-KZ"/>
              </w:rPr>
              <w:t xml:space="preserve">величение количества </w:t>
            </w:r>
            <w:r w:rsidR="00FA749A" w:rsidRPr="00841045">
              <w:t xml:space="preserve">учащихся, разработавших </w:t>
            </w:r>
            <w:r w:rsidR="00FA749A" w:rsidRPr="00841045">
              <w:rPr>
                <w:lang w:val="kk-KZ"/>
              </w:rPr>
              <w:t>учебно-исследовательские проекты до 20</w:t>
            </w:r>
            <w:r w:rsidR="00FA749A" w:rsidRPr="00841045">
              <w:t>%</w:t>
            </w:r>
            <w:r>
              <w:rPr>
                <w:lang w:val="kk-KZ"/>
              </w:rPr>
              <w:t>.</w:t>
            </w:r>
          </w:p>
          <w:p w:rsidR="002F09ED" w:rsidRDefault="00495F31" w:rsidP="00EF4BAC">
            <w:pPr>
              <w:pStyle w:val="aa"/>
              <w:numPr>
                <w:ilvl w:val="0"/>
                <w:numId w:val="6"/>
              </w:numPr>
              <w:jc w:val="both"/>
              <w:rPr>
                <w:lang w:val="kk-KZ"/>
              </w:rPr>
            </w:pPr>
            <w:r w:rsidRPr="007062C4">
              <w:rPr>
                <w:lang w:val="kk-KZ"/>
              </w:rPr>
              <w:lastRenderedPageBreak/>
              <w:t>П</w:t>
            </w:r>
            <w:r w:rsidR="002F09ED" w:rsidRPr="007062C4">
              <w:rPr>
                <w:lang w:val="kk-KZ"/>
              </w:rPr>
              <w:t xml:space="preserve">овышение качества знаний и обеспечение стабильности качества знаний учащихся при переходе их начального звена в среднее звено до </w:t>
            </w:r>
            <w:r w:rsidR="007062C4" w:rsidRPr="007062C4">
              <w:rPr>
                <w:lang w:val="kk-KZ"/>
              </w:rPr>
              <w:t>65</w:t>
            </w:r>
            <w:r w:rsidR="007062C4" w:rsidRPr="007062C4">
              <w:t>%</w:t>
            </w:r>
            <w:r w:rsidR="007062C4" w:rsidRPr="007062C4">
              <w:rPr>
                <w:lang w:val="kk-KZ"/>
              </w:rPr>
              <w:t>.</w:t>
            </w:r>
          </w:p>
          <w:p w:rsidR="00A162FA" w:rsidRPr="007062C4" w:rsidRDefault="00A162FA" w:rsidP="00EF4BAC">
            <w:pPr>
              <w:pStyle w:val="aa"/>
              <w:numPr>
                <w:ilvl w:val="0"/>
                <w:numId w:val="6"/>
              </w:numPr>
              <w:jc w:val="both"/>
              <w:rPr>
                <w:lang w:val="kk-KZ"/>
              </w:rPr>
            </w:pPr>
            <w:r>
              <w:rPr>
                <w:color w:val="000000"/>
                <w:shd w:val="clear" w:color="auto" w:fill="FFFFFF"/>
                <w:lang w:val="kk-KZ"/>
              </w:rPr>
              <w:t xml:space="preserve">Доля членов </w:t>
            </w:r>
            <w:r w:rsidRPr="00A162FA">
              <w:rPr>
                <w:color w:val="000000"/>
                <w:shd w:val="clear" w:color="auto" w:fill="FFFFFF"/>
                <w:lang w:val="kk-KZ"/>
              </w:rPr>
              <w:t>ДЮО «Жас улан» и «Жас қыран»</w:t>
            </w:r>
            <w:r>
              <w:rPr>
                <w:color w:val="000000"/>
                <w:shd w:val="clear" w:color="auto" w:fill="FFFFFF"/>
                <w:lang w:val="kk-KZ"/>
              </w:rPr>
              <w:t xml:space="preserve"> до 80</w:t>
            </w:r>
            <w:r w:rsidRPr="00A162FA">
              <w:rPr>
                <w:color w:val="000000"/>
                <w:shd w:val="clear" w:color="auto" w:fill="FFFFFF"/>
              </w:rPr>
              <w:t xml:space="preserve">% </w:t>
            </w:r>
            <w:r>
              <w:rPr>
                <w:color w:val="000000"/>
                <w:shd w:val="clear" w:color="auto" w:fill="FFFFFF"/>
              </w:rPr>
              <w:t>и 40% соответственно</w:t>
            </w:r>
            <w:r>
              <w:rPr>
                <w:color w:val="000000"/>
                <w:shd w:val="clear" w:color="auto" w:fill="FFFFFF"/>
                <w:lang w:val="kk-KZ"/>
              </w:rPr>
              <w:t>;</w:t>
            </w:r>
          </w:p>
          <w:p w:rsidR="00EF4BAC"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454C7A">
              <w:rPr>
                <w:rFonts w:eastAsiaTheme="minorHAnsi"/>
                <w:color w:val="000000"/>
              </w:rPr>
              <w:t>Количество родителей, принимающих активное участие в общественной жизни школы по разным направлениям до 50% (400 из 800);</w:t>
            </w:r>
          </w:p>
          <w:p w:rsidR="00EF4BAC" w:rsidRPr="009520AB"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9520AB">
              <w:rPr>
                <w:rFonts w:eastAsiaTheme="minorHAnsi"/>
                <w:color w:val="000000"/>
              </w:rPr>
              <w:t>Количество социальных партнеров из числа общественных организаций 10.</w:t>
            </w:r>
          </w:p>
          <w:p w:rsidR="00EF4BAC" w:rsidRPr="00453D31"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453D31">
              <w:rPr>
                <w:rFonts w:eastAsiaTheme="minorHAnsi"/>
                <w:color w:val="000000"/>
              </w:rPr>
              <w:t>Количество кабинетов, оснащенных ПИК</w:t>
            </w:r>
            <w:r>
              <w:rPr>
                <w:rFonts w:eastAsiaTheme="minorHAnsi"/>
                <w:color w:val="000000"/>
              </w:rPr>
              <w:t xml:space="preserve"> - 15</w:t>
            </w:r>
            <w:r w:rsidRPr="00453D31">
              <w:rPr>
                <w:rFonts w:eastAsiaTheme="minorHAnsi"/>
                <w:color w:val="000000"/>
              </w:rPr>
              <w:t>;</w:t>
            </w:r>
          </w:p>
          <w:p w:rsidR="00EF4BAC" w:rsidRDefault="00EF4BAC" w:rsidP="00EF4BAC">
            <w:pPr>
              <w:pStyle w:val="aa"/>
              <w:numPr>
                <w:ilvl w:val="0"/>
                <w:numId w:val="6"/>
              </w:numPr>
              <w:shd w:val="clear" w:color="auto" w:fill="FFFFFF"/>
              <w:tabs>
                <w:tab w:val="left" w:pos="0"/>
                <w:tab w:val="left" w:pos="851"/>
              </w:tabs>
              <w:jc w:val="both"/>
              <w:rPr>
                <w:rFonts w:eastAsiaTheme="minorHAnsi"/>
                <w:color w:val="000000"/>
              </w:rPr>
            </w:pPr>
            <w:r w:rsidRPr="00453D31">
              <w:rPr>
                <w:rFonts w:eastAsiaTheme="minorHAnsi"/>
                <w:color w:val="000000"/>
              </w:rPr>
              <w:t xml:space="preserve">Количество компьютеров </w:t>
            </w:r>
            <w:r>
              <w:rPr>
                <w:rFonts w:eastAsiaTheme="minorHAnsi"/>
                <w:color w:val="000000"/>
              </w:rPr>
              <w:t>-  1 компьютер на 5-6 человек;</w:t>
            </w:r>
          </w:p>
          <w:p w:rsidR="008B3B9E" w:rsidRPr="00453D31" w:rsidRDefault="008B3B9E" w:rsidP="00EF4BAC">
            <w:pPr>
              <w:pStyle w:val="aa"/>
              <w:numPr>
                <w:ilvl w:val="0"/>
                <w:numId w:val="6"/>
              </w:numPr>
              <w:shd w:val="clear" w:color="auto" w:fill="FFFFFF"/>
              <w:tabs>
                <w:tab w:val="left" w:pos="0"/>
                <w:tab w:val="left" w:pos="851"/>
              </w:tabs>
              <w:jc w:val="both"/>
              <w:rPr>
                <w:rFonts w:eastAsiaTheme="minorHAnsi"/>
                <w:color w:val="000000"/>
              </w:rPr>
            </w:pPr>
            <w:r>
              <w:rPr>
                <w:rFonts w:eastAsiaTheme="minorHAnsi"/>
                <w:color w:val="000000"/>
                <w:lang w:val="kk-KZ"/>
              </w:rPr>
              <w:t>Оснащение баскетбольной, футбольной площадок, беговой дорожки на территории школы;</w:t>
            </w:r>
          </w:p>
          <w:p w:rsidR="00EF4BAC" w:rsidRPr="009520AB" w:rsidRDefault="00EF4BAC" w:rsidP="00EF4BAC">
            <w:pPr>
              <w:pStyle w:val="aa"/>
              <w:numPr>
                <w:ilvl w:val="0"/>
                <w:numId w:val="6"/>
              </w:numPr>
              <w:shd w:val="clear" w:color="auto" w:fill="FFFFFF"/>
              <w:tabs>
                <w:tab w:val="left" w:pos="0"/>
                <w:tab w:val="left" w:pos="993"/>
              </w:tabs>
              <w:jc w:val="both"/>
              <w:rPr>
                <w:lang w:val="kk-KZ"/>
              </w:rPr>
            </w:pPr>
            <w:r w:rsidRPr="009520AB">
              <w:rPr>
                <w:lang w:val="kk-KZ"/>
              </w:rPr>
              <w:t>Количество учащихся, охваченных классами и клубами «Жас сарбаз» - до 125;</w:t>
            </w:r>
          </w:p>
          <w:p w:rsidR="003C7523" w:rsidRPr="00EF4BAC" w:rsidRDefault="00EF4BAC" w:rsidP="00EF4BAC">
            <w:pPr>
              <w:pStyle w:val="aa"/>
              <w:numPr>
                <w:ilvl w:val="0"/>
                <w:numId w:val="6"/>
              </w:numPr>
              <w:shd w:val="clear" w:color="auto" w:fill="FFFFFF"/>
              <w:tabs>
                <w:tab w:val="left" w:pos="0"/>
                <w:tab w:val="left" w:pos="993"/>
              </w:tabs>
              <w:jc w:val="both"/>
              <w:rPr>
                <w:lang w:val="kk-KZ"/>
              </w:rPr>
            </w:pPr>
            <w:r w:rsidRPr="009520AB">
              <w:rPr>
                <w:lang w:val="kk-KZ"/>
              </w:rPr>
              <w:t xml:space="preserve">Количество учащихся, охваченных внутришкольным дополнительным образованием – до 90%; </w:t>
            </w:r>
          </w:p>
        </w:tc>
      </w:tr>
      <w:tr w:rsidR="00A054FD" w:rsidRPr="00841045"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41045" w:rsidRDefault="00A054FD" w:rsidP="00AC38F9">
            <w:pPr>
              <w:jc w:val="both"/>
              <w:rPr>
                <w:rFonts w:ascii="Times New Roman" w:eastAsia="Times New Roman" w:hAnsi="Times New Roman" w:cs="Times New Roman"/>
                <w:b/>
                <w:sz w:val="24"/>
                <w:szCs w:val="24"/>
              </w:rPr>
            </w:pPr>
            <w:r w:rsidRPr="00841045">
              <w:rPr>
                <w:rFonts w:ascii="Times New Roman" w:eastAsia="Times New Roman" w:hAnsi="Times New Roman" w:cs="Times New Roman"/>
                <w:b/>
                <w:sz w:val="24"/>
                <w:szCs w:val="24"/>
              </w:rPr>
              <w:lastRenderedPageBreak/>
              <w:t>Основные направления развития ПРШ</w:t>
            </w:r>
          </w:p>
        </w:tc>
        <w:tc>
          <w:tcPr>
            <w:tcW w:w="6799" w:type="dxa"/>
            <w:tcBorders>
              <w:top w:val="single" w:sz="4" w:space="0" w:color="auto"/>
              <w:left w:val="single" w:sz="4" w:space="0" w:color="auto"/>
              <w:bottom w:val="single" w:sz="4" w:space="0" w:color="auto"/>
              <w:right w:val="single" w:sz="4" w:space="0" w:color="auto"/>
            </w:tcBorders>
            <w:shd w:val="clear" w:color="auto" w:fill="auto"/>
          </w:tcPr>
          <w:p w:rsidR="00C65D53" w:rsidRPr="00841045" w:rsidRDefault="00C65D53" w:rsidP="00C65D53">
            <w:pPr>
              <w:pStyle w:val="aa"/>
              <w:shd w:val="clear" w:color="auto" w:fill="FFFFFF"/>
              <w:tabs>
                <w:tab w:val="left" w:pos="851"/>
                <w:tab w:val="left" w:pos="993"/>
              </w:tabs>
              <w:ind w:left="567"/>
            </w:pPr>
            <w:r w:rsidRPr="00841045">
              <w:rPr>
                <w:b/>
              </w:rPr>
              <w:t>Стратегическое направление</w:t>
            </w:r>
            <w:r w:rsidRPr="00841045">
              <w:t xml:space="preserve"> </w:t>
            </w:r>
            <w:r w:rsidRPr="00841045">
              <w:rPr>
                <w:b/>
              </w:rPr>
              <w:t>1</w:t>
            </w:r>
            <w:r w:rsidRPr="00841045">
              <w:t>. Развитие качества образования;</w:t>
            </w:r>
          </w:p>
          <w:p w:rsidR="00C65D53" w:rsidRPr="00841045" w:rsidRDefault="00C65D53" w:rsidP="00C65D53">
            <w:pPr>
              <w:pStyle w:val="aa"/>
              <w:shd w:val="clear" w:color="auto" w:fill="FFFFFF"/>
              <w:tabs>
                <w:tab w:val="left" w:pos="851"/>
                <w:tab w:val="left" w:pos="993"/>
              </w:tabs>
              <w:ind w:left="567"/>
            </w:pPr>
            <w:r w:rsidRPr="00841045">
              <w:rPr>
                <w:b/>
              </w:rPr>
              <w:t>Стратегическое направление</w:t>
            </w:r>
            <w:r w:rsidRPr="00841045">
              <w:t xml:space="preserve"> </w:t>
            </w:r>
            <w:r w:rsidRPr="00841045">
              <w:rPr>
                <w:b/>
              </w:rPr>
              <w:t>2</w:t>
            </w:r>
            <w:r w:rsidRPr="00841045">
              <w:t xml:space="preserve">. Развитие кадрового потенциала; </w:t>
            </w:r>
          </w:p>
          <w:p w:rsidR="00C65D53" w:rsidRPr="00841045" w:rsidRDefault="00C65D53" w:rsidP="00C65D53">
            <w:pPr>
              <w:pStyle w:val="aa"/>
              <w:shd w:val="clear" w:color="auto" w:fill="FFFFFF"/>
              <w:tabs>
                <w:tab w:val="left" w:pos="851"/>
                <w:tab w:val="left" w:pos="993"/>
              </w:tabs>
              <w:ind w:left="567"/>
            </w:pPr>
            <w:r w:rsidRPr="00841045">
              <w:rPr>
                <w:b/>
              </w:rPr>
              <w:t>Стратегическое направление</w:t>
            </w:r>
            <w:r w:rsidRPr="00841045">
              <w:t xml:space="preserve"> </w:t>
            </w:r>
            <w:r w:rsidRPr="00841045">
              <w:rPr>
                <w:b/>
              </w:rPr>
              <w:t>3</w:t>
            </w:r>
            <w:r w:rsidRPr="00841045">
              <w:t>. Развитие коллегиальной формы управления;</w:t>
            </w:r>
          </w:p>
          <w:p w:rsidR="00C65D53" w:rsidRPr="00841045" w:rsidRDefault="00C65D53" w:rsidP="00C65D53">
            <w:pPr>
              <w:pStyle w:val="aa"/>
              <w:widowControl w:val="0"/>
              <w:tabs>
                <w:tab w:val="left" w:pos="567"/>
                <w:tab w:val="left" w:pos="851"/>
              </w:tabs>
              <w:overflowPunct w:val="0"/>
              <w:autoSpaceDE w:val="0"/>
              <w:autoSpaceDN w:val="0"/>
              <w:adjustRightInd w:val="0"/>
              <w:ind w:left="567"/>
            </w:pPr>
            <w:r w:rsidRPr="00841045">
              <w:rPr>
                <w:b/>
              </w:rPr>
              <w:t>Стратегическое направление</w:t>
            </w:r>
            <w:r w:rsidRPr="00841045">
              <w:t xml:space="preserve"> </w:t>
            </w:r>
            <w:r w:rsidRPr="00841045">
              <w:rPr>
                <w:b/>
              </w:rPr>
              <w:t>4.</w:t>
            </w:r>
            <w:r w:rsidRPr="00841045">
              <w:t xml:space="preserve"> Создание условий образовательного процесса.</w:t>
            </w:r>
          </w:p>
          <w:p w:rsidR="00C65D53" w:rsidRPr="00841045" w:rsidRDefault="00C65D53" w:rsidP="00C65D53">
            <w:pPr>
              <w:pStyle w:val="aa"/>
              <w:widowControl w:val="0"/>
              <w:tabs>
                <w:tab w:val="left" w:pos="567"/>
                <w:tab w:val="left" w:pos="851"/>
              </w:tabs>
              <w:overflowPunct w:val="0"/>
              <w:autoSpaceDE w:val="0"/>
              <w:autoSpaceDN w:val="0"/>
              <w:adjustRightInd w:val="0"/>
              <w:ind w:left="567"/>
            </w:pPr>
            <w:r w:rsidRPr="00841045">
              <w:rPr>
                <w:b/>
              </w:rPr>
              <w:t>Стратегическое направление</w:t>
            </w:r>
            <w:r w:rsidRPr="00841045">
              <w:t xml:space="preserve"> </w:t>
            </w:r>
            <w:r w:rsidRPr="00841045">
              <w:rPr>
                <w:b/>
              </w:rPr>
              <w:t>5.</w:t>
            </w:r>
            <w:r w:rsidRPr="00841045">
              <w:t xml:space="preserve"> </w:t>
            </w:r>
            <w:r w:rsidR="00933BD4" w:rsidRPr="00841045">
              <w:rPr>
                <w:lang w:val="kk-KZ"/>
              </w:rPr>
              <w:t>Развитие внутришкольного дополнительного образования.</w:t>
            </w:r>
          </w:p>
          <w:p w:rsidR="00A054FD" w:rsidRPr="00841045" w:rsidRDefault="00A054FD" w:rsidP="00C65D53">
            <w:pPr>
              <w:spacing w:after="0" w:line="240" w:lineRule="auto"/>
              <w:contextualSpacing/>
              <w:rPr>
                <w:rFonts w:ascii="Times New Roman" w:eastAsia="Times New Roman" w:hAnsi="Times New Roman" w:cs="Times New Roman"/>
                <w:sz w:val="24"/>
                <w:szCs w:val="24"/>
                <w:lang w:eastAsia="ru-RU"/>
              </w:rPr>
            </w:pPr>
          </w:p>
        </w:tc>
      </w:tr>
      <w:tr w:rsidR="00A054FD" w:rsidRPr="00841045" w:rsidTr="00AC38F9">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41045" w:rsidRDefault="00A054FD" w:rsidP="00AC38F9">
            <w:pPr>
              <w:jc w:val="both"/>
              <w:rPr>
                <w:rFonts w:ascii="Times New Roman" w:eastAsia="Times New Roman" w:hAnsi="Times New Roman" w:cs="Times New Roman"/>
                <w:b/>
                <w:sz w:val="24"/>
                <w:szCs w:val="24"/>
              </w:rPr>
            </w:pPr>
            <w:r w:rsidRPr="00841045">
              <w:rPr>
                <w:rFonts w:ascii="Times New Roman" w:eastAsia="Times New Roman" w:hAnsi="Times New Roman" w:cs="Times New Roman"/>
                <w:b/>
                <w:sz w:val="24"/>
                <w:szCs w:val="24"/>
              </w:rPr>
              <w:t>Период реализации Программы</w:t>
            </w:r>
          </w:p>
        </w:tc>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841045" w:rsidRDefault="00386A1B" w:rsidP="00AC38F9">
            <w:pPr>
              <w:spacing w:after="0" w:line="240" w:lineRule="auto"/>
              <w:jc w:val="both"/>
              <w:rPr>
                <w:rFonts w:ascii="Times New Roman" w:eastAsia="Times New Roman" w:hAnsi="Times New Roman" w:cs="Times New Roman"/>
                <w:sz w:val="24"/>
                <w:szCs w:val="24"/>
              </w:rPr>
            </w:pPr>
            <w:r w:rsidRPr="00841045">
              <w:rPr>
                <w:rFonts w:ascii="Times New Roman" w:eastAsia="Times New Roman" w:hAnsi="Times New Roman" w:cs="Times New Roman"/>
                <w:sz w:val="24"/>
                <w:szCs w:val="24"/>
              </w:rPr>
              <w:t>2020 -2025</w:t>
            </w:r>
            <w:r w:rsidR="00A054FD" w:rsidRPr="00841045">
              <w:rPr>
                <w:rFonts w:ascii="Times New Roman" w:eastAsia="Times New Roman" w:hAnsi="Times New Roman" w:cs="Times New Roman"/>
                <w:sz w:val="24"/>
                <w:szCs w:val="24"/>
              </w:rPr>
              <w:t xml:space="preserve"> гг.</w:t>
            </w:r>
          </w:p>
          <w:p w:rsidR="00A054FD" w:rsidRPr="00841045" w:rsidRDefault="00A054FD" w:rsidP="00AC38F9">
            <w:pPr>
              <w:pStyle w:val="aa"/>
              <w:tabs>
                <w:tab w:val="left" w:pos="318"/>
              </w:tabs>
              <w:ind w:left="34"/>
              <w:jc w:val="both"/>
            </w:pPr>
          </w:p>
        </w:tc>
      </w:tr>
      <w:tr w:rsidR="00A054FD" w:rsidRPr="00841045" w:rsidTr="00AC38F9">
        <w:trPr>
          <w:trHeight w:val="1492"/>
        </w:trPr>
        <w:tc>
          <w:tcPr>
            <w:tcW w:w="2660" w:type="dxa"/>
            <w:tcBorders>
              <w:top w:val="single" w:sz="4" w:space="0" w:color="auto"/>
              <w:left w:val="single" w:sz="4" w:space="0" w:color="auto"/>
              <w:right w:val="single" w:sz="4" w:space="0" w:color="auto"/>
            </w:tcBorders>
            <w:shd w:val="clear" w:color="auto" w:fill="auto"/>
          </w:tcPr>
          <w:p w:rsidR="00A054FD" w:rsidRPr="00841045" w:rsidRDefault="00A054FD" w:rsidP="00AC38F9">
            <w:pPr>
              <w:spacing w:after="0"/>
              <w:rPr>
                <w:rFonts w:ascii="Times New Roman" w:eastAsia="Times New Roman" w:hAnsi="Times New Roman" w:cs="Times New Roman"/>
                <w:b/>
                <w:sz w:val="24"/>
                <w:szCs w:val="24"/>
              </w:rPr>
            </w:pPr>
            <w:r w:rsidRPr="00841045">
              <w:rPr>
                <w:rFonts w:ascii="Times New Roman" w:eastAsia="Times New Roman" w:hAnsi="Times New Roman" w:cs="Times New Roman"/>
                <w:b/>
                <w:sz w:val="24"/>
                <w:szCs w:val="24"/>
              </w:rPr>
              <w:t>Организация и контроль исполнения</w:t>
            </w:r>
          </w:p>
          <w:p w:rsidR="00A054FD" w:rsidRPr="00841045" w:rsidRDefault="00A054FD" w:rsidP="00AC38F9">
            <w:pPr>
              <w:spacing w:after="0"/>
              <w:rPr>
                <w:rFonts w:ascii="Times New Roman" w:eastAsia="Times New Roman" w:hAnsi="Times New Roman" w:cs="Times New Roman"/>
                <w:b/>
                <w:sz w:val="24"/>
                <w:szCs w:val="24"/>
              </w:rPr>
            </w:pPr>
            <w:r w:rsidRPr="00841045">
              <w:rPr>
                <w:rFonts w:ascii="Times New Roman" w:eastAsia="Times New Roman" w:hAnsi="Times New Roman" w:cs="Times New Roman"/>
                <w:b/>
                <w:sz w:val="24"/>
                <w:szCs w:val="24"/>
              </w:rPr>
              <w:t>ПРШ</w:t>
            </w:r>
          </w:p>
        </w:tc>
        <w:tc>
          <w:tcPr>
            <w:tcW w:w="6799" w:type="dxa"/>
            <w:tcBorders>
              <w:top w:val="single" w:sz="4" w:space="0" w:color="auto"/>
              <w:left w:val="single" w:sz="4" w:space="0" w:color="auto"/>
              <w:right w:val="single" w:sz="4" w:space="0" w:color="auto"/>
            </w:tcBorders>
            <w:shd w:val="clear" w:color="auto" w:fill="auto"/>
          </w:tcPr>
          <w:p w:rsidR="00A054FD" w:rsidRPr="00841045" w:rsidRDefault="000F7C2C" w:rsidP="00AC38F9">
            <w:pPr>
              <w:spacing w:after="0" w:line="240" w:lineRule="auto"/>
              <w:jc w:val="both"/>
              <w:rPr>
                <w:rFonts w:ascii="Times New Roman" w:eastAsia="Times New Roman" w:hAnsi="Times New Roman" w:cs="Times New Roman"/>
                <w:sz w:val="24"/>
                <w:szCs w:val="24"/>
              </w:rPr>
            </w:pPr>
            <w:r w:rsidRPr="00841045">
              <w:rPr>
                <w:rFonts w:ascii="Times New Roman" w:eastAsia="Times New Roman" w:hAnsi="Times New Roman" w:cs="Times New Roman"/>
                <w:sz w:val="24"/>
                <w:szCs w:val="24"/>
              </w:rPr>
              <w:t>Июнь, декабрь</w:t>
            </w:r>
          </w:p>
        </w:tc>
      </w:tr>
    </w:tbl>
    <w:p w:rsidR="00A054FD" w:rsidRDefault="00A054FD" w:rsidP="00A054FD">
      <w:pPr>
        <w:pStyle w:val="aa"/>
        <w:widowControl w:val="0"/>
        <w:autoSpaceDE w:val="0"/>
        <w:autoSpaceDN w:val="0"/>
        <w:adjustRightInd w:val="0"/>
        <w:jc w:val="center"/>
        <w:rPr>
          <w:b/>
          <w:bCs/>
          <w:sz w:val="28"/>
          <w:szCs w:val="28"/>
        </w:rPr>
      </w:pPr>
    </w:p>
    <w:p w:rsidR="00C4091E" w:rsidRDefault="00C4091E" w:rsidP="00C4091E">
      <w:pPr>
        <w:tabs>
          <w:tab w:val="left" w:pos="993"/>
        </w:tabs>
        <w:spacing w:after="0" w:line="240" w:lineRule="auto"/>
        <w:jc w:val="both"/>
        <w:rPr>
          <w:rFonts w:ascii="Times New Roman" w:hAnsi="Times New Roman" w:cs="Times New Roman"/>
          <w:sz w:val="28"/>
          <w:szCs w:val="28"/>
        </w:rPr>
      </w:pPr>
    </w:p>
    <w:p w:rsidR="00A054FD" w:rsidRDefault="00A054FD" w:rsidP="00A054FD">
      <w:pPr>
        <w:pStyle w:val="aa"/>
        <w:widowControl w:val="0"/>
        <w:autoSpaceDE w:val="0"/>
        <w:autoSpaceDN w:val="0"/>
        <w:adjustRightInd w:val="0"/>
        <w:jc w:val="center"/>
        <w:rPr>
          <w:b/>
          <w:bCs/>
          <w:sz w:val="28"/>
          <w:szCs w:val="28"/>
        </w:rPr>
      </w:pPr>
    </w:p>
    <w:p w:rsidR="00A054FD" w:rsidRDefault="00A054FD" w:rsidP="00A054FD">
      <w:pPr>
        <w:pStyle w:val="aa"/>
        <w:widowControl w:val="0"/>
        <w:autoSpaceDE w:val="0"/>
        <w:autoSpaceDN w:val="0"/>
        <w:adjustRightInd w:val="0"/>
        <w:jc w:val="center"/>
        <w:rPr>
          <w:b/>
          <w:bCs/>
          <w:sz w:val="28"/>
          <w:szCs w:val="28"/>
        </w:rPr>
      </w:pPr>
    </w:p>
    <w:p w:rsidR="00A054FD" w:rsidRPr="00841045" w:rsidRDefault="00A054FD" w:rsidP="00607814">
      <w:pPr>
        <w:pStyle w:val="aa"/>
        <w:widowControl w:val="0"/>
        <w:numPr>
          <w:ilvl w:val="0"/>
          <w:numId w:val="2"/>
        </w:numPr>
        <w:tabs>
          <w:tab w:val="left" w:pos="1134"/>
        </w:tabs>
        <w:overflowPunct w:val="0"/>
        <w:autoSpaceDE w:val="0"/>
        <w:autoSpaceDN w:val="0"/>
        <w:adjustRightInd w:val="0"/>
        <w:rPr>
          <w:bCs/>
          <w:sz w:val="28"/>
          <w:szCs w:val="28"/>
        </w:rPr>
      </w:pPr>
      <w:r w:rsidRPr="00841045">
        <w:rPr>
          <w:b/>
          <w:bCs/>
          <w:sz w:val="28"/>
          <w:szCs w:val="28"/>
        </w:rPr>
        <w:t>Информационная справка об организации образования</w:t>
      </w:r>
    </w:p>
    <w:p w:rsidR="00A054FD" w:rsidRPr="00841045" w:rsidRDefault="00A054FD" w:rsidP="00A054FD">
      <w:pPr>
        <w:pStyle w:val="aa"/>
        <w:widowControl w:val="0"/>
        <w:overflowPunct w:val="0"/>
        <w:autoSpaceDE w:val="0"/>
        <w:autoSpaceDN w:val="0"/>
        <w:adjustRightInd w:val="0"/>
        <w:ind w:left="567"/>
        <w:jc w:val="both"/>
        <w:rPr>
          <w:bCs/>
          <w:sz w:val="28"/>
          <w:szCs w:val="28"/>
        </w:rPr>
      </w:pPr>
    </w:p>
    <w:p w:rsidR="00A054FD" w:rsidRPr="00841045" w:rsidRDefault="00A054FD"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hAnsi="Times New Roman" w:cs="Times New Roman"/>
          <w:b/>
          <w:sz w:val="28"/>
          <w:szCs w:val="28"/>
        </w:rPr>
        <w:t>Общая характеристика организации образования:</w:t>
      </w:r>
    </w:p>
    <w:tbl>
      <w:tblPr>
        <w:tblStyle w:val="ac"/>
        <w:tblW w:w="0" w:type="auto"/>
        <w:tblLook w:val="04A0" w:firstRow="1" w:lastRow="0" w:firstColumn="1" w:lastColumn="0" w:noHBand="0" w:noVBand="1"/>
      </w:tblPr>
      <w:tblGrid>
        <w:gridCol w:w="4797"/>
        <w:gridCol w:w="4832"/>
      </w:tblGrid>
      <w:tr w:rsidR="00100FFD" w:rsidRPr="00841045" w:rsidTr="00E822C8">
        <w:tc>
          <w:tcPr>
            <w:tcW w:w="4927"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
                <w:bCs/>
                <w:sz w:val="28"/>
                <w:szCs w:val="28"/>
              </w:rPr>
              <w:t>Полное название:</w:t>
            </w:r>
          </w:p>
        </w:tc>
        <w:tc>
          <w:tcPr>
            <w:tcW w:w="4928" w:type="dxa"/>
          </w:tcPr>
          <w:p w:rsidR="00E822C8" w:rsidRPr="00841045" w:rsidRDefault="00E822C8" w:rsidP="004E4508">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hAnsi="Times New Roman" w:cs="Times New Roman"/>
                <w:sz w:val="28"/>
                <w:szCs w:val="28"/>
              </w:rPr>
              <w:t>Коммунальное государственное учреждение</w:t>
            </w:r>
            <w:r w:rsidR="004E4508" w:rsidRPr="00841045">
              <w:rPr>
                <w:rFonts w:ascii="Times New Roman" w:hAnsi="Times New Roman" w:cs="Times New Roman"/>
                <w:sz w:val="28"/>
                <w:szCs w:val="28"/>
                <w:lang w:val="kk-KZ"/>
              </w:rPr>
              <w:t xml:space="preserve"> «Средняя общеобразовательная школа №35 им. Ю.Н.Павлова»</w:t>
            </w:r>
          </w:p>
        </w:tc>
      </w:tr>
      <w:tr w:rsidR="001C7313" w:rsidRPr="001C7313" w:rsidTr="00E822C8">
        <w:tc>
          <w:tcPr>
            <w:tcW w:w="4927" w:type="dxa"/>
          </w:tcPr>
          <w:p w:rsidR="00E822C8" w:rsidRPr="001C7313"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1C7313">
              <w:rPr>
                <w:rFonts w:ascii="Times New Roman" w:eastAsia="Calibri" w:hAnsi="Times New Roman" w:cs="Times New Roman"/>
                <w:b/>
                <w:bCs/>
                <w:sz w:val="28"/>
                <w:szCs w:val="28"/>
              </w:rPr>
              <w:t>Юридический адрес:</w:t>
            </w:r>
          </w:p>
        </w:tc>
        <w:tc>
          <w:tcPr>
            <w:tcW w:w="4928" w:type="dxa"/>
          </w:tcPr>
          <w:p w:rsidR="00E822C8" w:rsidRPr="001C7313" w:rsidRDefault="00E822C8" w:rsidP="001C7313">
            <w:pPr>
              <w:widowControl w:val="0"/>
              <w:tabs>
                <w:tab w:val="left" w:pos="993"/>
              </w:tabs>
              <w:autoSpaceDE w:val="0"/>
              <w:autoSpaceDN w:val="0"/>
              <w:adjustRightInd w:val="0"/>
              <w:jc w:val="both"/>
              <w:rPr>
                <w:rFonts w:ascii="Times New Roman" w:hAnsi="Times New Roman" w:cs="Times New Roman"/>
                <w:sz w:val="28"/>
                <w:szCs w:val="28"/>
                <w:shd w:val="clear" w:color="auto" w:fill="FFFFFF"/>
              </w:rPr>
            </w:pPr>
            <w:r w:rsidRPr="001C7313">
              <w:rPr>
                <w:rFonts w:ascii="Times New Roman" w:hAnsi="Times New Roman" w:cs="Times New Roman"/>
                <w:bCs/>
                <w:sz w:val="28"/>
                <w:szCs w:val="28"/>
              </w:rPr>
              <w:t>100</w:t>
            </w:r>
            <w:r w:rsidR="009B2767" w:rsidRPr="001C7313">
              <w:rPr>
                <w:rFonts w:ascii="Times New Roman" w:hAnsi="Times New Roman" w:cs="Times New Roman"/>
                <w:bCs/>
                <w:sz w:val="28"/>
                <w:szCs w:val="28"/>
                <w:lang w:val="kk-KZ"/>
              </w:rPr>
              <w:t>000</w:t>
            </w:r>
            <w:r w:rsidRPr="001C7313">
              <w:rPr>
                <w:rFonts w:ascii="Times New Roman" w:hAnsi="Times New Roman" w:cs="Times New Roman"/>
                <w:bCs/>
                <w:sz w:val="28"/>
                <w:szCs w:val="28"/>
              </w:rPr>
              <w:t xml:space="preserve"> Карагандинская область </w:t>
            </w:r>
            <w:r w:rsidR="009B2767" w:rsidRPr="001C7313">
              <w:rPr>
                <w:rFonts w:ascii="Times New Roman" w:hAnsi="Times New Roman" w:cs="Times New Roman"/>
                <w:bCs/>
                <w:sz w:val="28"/>
                <w:szCs w:val="28"/>
                <w:lang w:val="kk-KZ"/>
              </w:rPr>
              <w:t xml:space="preserve">г. </w:t>
            </w:r>
            <w:r w:rsidR="009B2767" w:rsidRPr="001C7313">
              <w:rPr>
                <w:rFonts w:ascii="Times New Roman" w:hAnsi="Times New Roman" w:cs="Times New Roman"/>
                <w:bCs/>
                <w:sz w:val="28"/>
                <w:szCs w:val="28"/>
                <w:lang w:val="kk-KZ"/>
              </w:rPr>
              <w:lastRenderedPageBreak/>
              <w:t xml:space="preserve">Караганда, Октябрьский </w:t>
            </w:r>
            <w:r w:rsidRPr="001C7313">
              <w:rPr>
                <w:rFonts w:ascii="Times New Roman" w:hAnsi="Times New Roman" w:cs="Times New Roman"/>
                <w:bCs/>
                <w:sz w:val="28"/>
                <w:szCs w:val="28"/>
              </w:rPr>
              <w:t>район, ул</w:t>
            </w:r>
            <w:r w:rsidR="009B2767" w:rsidRPr="001C7313">
              <w:rPr>
                <w:rFonts w:ascii="Times New Roman" w:hAnsi="Times New Roman" w:cs="Times New Roman"/>
                <w:bCs/>
                <w:sz w:val="28"/>
                <w:szCs w:val="28"/>
                <w:lang w:val="kk-KZ"/>
              </w:rPr>
              <w:t xml:space="preserve">ица </w:t>
            </w:r>
            <w:r w:rsidR="009B2767" w:rsidRPr="001C7313">
              <w:rPr>
                <w:rFonts w:ascii="Times New Roman" w:hAnsi="Times New Roman" w:cs="Times New Roman"/>
                <w:sz w:val="28"/>
                <w:szCs w:val="28"/>
                <w:shd w:val="clear" w:color="auto" w:fill="FFFFFF"/>
              </w:rPr>
              <w:t>Октябрьская улица, 32</w:t>
            </w:r>
          </w:p>
        </w:tc>
      </w:tr>
      <w:tr w:rsidR="001C7313" w:rsidRPr="001C7313" w:rsidTr="00E822C8">
        <w:tc>
          <w:tcPr>
            <w:tcW w:w="4927" w:type="dxa"/>
          </w:tcPr>
          <w:p w:rsidR="00E822C8" w:rsidRPr="001C7313" w:rsidRDefault="001C7313" w:rsidP="001C7313">
            <w:pPr>
              <w:tabs>
                <w:tab w:val="left" w:pos="709"/>
                <w:tab w:val="left" w:pos="993"/>
              </w:tabs>
              <w:jc w:val="both"/>
              <w:rPr>
                <w:rFonts w:ascii="Times New Roman" w:hAnsi="Times New Roman" w:cs="Times New Roman"/>
                <w:b/>
                <w:sz w:val="28"/>
                <w:szCs w:val="28"/>
              </w:rPr>
            </w:pPr>
            <w:r w:rsidRPr="001C7313">
              <w:rPr>
                <w:rFonts w:ascii="Times New Roman" w:hAnsi="Times New Roman" w:cs="Times New Roman"/>
                <w:b/>
                <w:sz w:val="28"/>
                <w:szCs w:val="28"/>
              </w:rPr>
              <w:lastRenderedPageBreak/>
              <w:t>Телефон:</w:t>
            </w:r>
          </w:p>
        </w:tc>
        <w:tc>
          <w:tcPr>
            <w:tcW w:w="4928" w:type="dxa"/>
          </w:tcPr>
          <w:p w:rsidR="00E822C8" w:rsidRPr="001C7313" w:rsidRDefault="001C7313" w:rsidP="001C7313">
            <w:pPr>
              <w:widowControl w:val="0"/>
              <w:tabs>
                <w:tab w:val="left" w:pos="993"/>
              </w:tabs>
              <w:autoSpaceDE w:val="0"/>
              <w:autoSpaceDN w:val="0"/>
              <w:adjustRightInd w:val="0"/>
              <w:jc w:val="both"/>
              <w:rPr>
                <w:rFonts w:ascii="Times New Roman" w:hAnsi="Times New Roman" w:cs="Times New Roman"/>
                <w:b/>
                <w:sz w:val="28"/>
                <w:szCs w:val="28"/>
              </w:rPr>
            </w:pPr>
            <w:r w:rsidRPr="001C7313">
              <w:rPr>
                <w:rFonts w:ascii="Times New Roman" w:hAnsi="Times New Roman" w:cs="Times New Roman"/>
                <w:sz w:val="28"/>
                <w:szCs w:val="28"/>
                <w:shd w:val="clear" w:color="auto" w:fill="FFFFFF"/>
                <w:lang w:val="kk-KZ"/>
              </w:rPr>
              <w:t>8(7212)22-16-19</w:t>
            </w:r>
          </w:p>
        </w:tc>
      </w:tr>
      <w:tr w:rsidR="00100FFD" w:rsidRPr="00841045" w:rsidTr="00E822C8">
        <w:tc>
          <w:tcPr>
            <w:tcW w:w="4927"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
                <w:bCs/>
                <w:sz w:val="28"/>
                <w:szCs w:val="28"/>
              </w:rPr>
              <w:t>Тип учреждения:</w:t>
            </w:r>
          </w:p>
        </w:tc>
        <w:tc>
          <w:tcPr>
            <w:tcW w:w="4928"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sz w:val="28"/>
                <w:szCs w:val="28"/>
              </w:rPr>
              <w:t xml:space="preserve">Государственная </w:t>
            </w:r>
            <w:r w:rsidRPr="00841045">
              <w:rPr>
                <w:rStyle w:val="s0"/>
                <w:color w:val="auto"/>
                <w:sz w:val="28"/>
                <w:szCs w:val="28"/>
              </w:rPr>
              <w:t>организация среднего образования (начального, основного среднего, общего среднего)</w:t>
            </w:r>
          </w:p>
        </w:tc>
      </w:tr>
      <w:tr w:rsidR="00100FFD" w:rsidRPr="00841045" w:rsidTr="00E822C8">
        <w:tc>
          <w:tcPr>
            <w:tcW w:w="4927"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
                <w:sz w:val="28"/>
                <w:szCs w:val="28"/>
              </w:rPr>
              <w:t>Язык обучения:</w:t>
            </w:r>
            <w:r w:rsidRPr="00841045">
              <w:rPr>
                <w:rFonts w:ascii="Times New Roman" w:eastAsia="Calibri" w:hAnsi="Times New Roman" w:cs="Times New Roman"/>
                <w:sz w:val="28"/>
                <w:szCs w:val="28"/>
              </w:rPr>
              <w:t xml:space="preserve">  </w:t>
            </w:r>
          </w:p>
        </w:tc>
        <w:tc>
          <w:tcPr>
            <w:tcW w:w="4928"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hAnsi="Times New Roman" w:cs="Times New Roman"/>
                <w:sz w:val="28"/>
                <w:szCs w:val="28"/>
              </w:rPr>
              <w:t xml:space="preserve">смешанная </w:t>
            </w:r>
            <w:r w:rsidR="004E4508" w:rsidRPr="00841045">
              <w:rPr>
                <w:rFonts w:ascii="Times New Roman" w:hAnsi="Times New Roman" w:cs="Times New Roman"/>
                <w:sz w:val="28"/>
                <w:szCs w:val="28"/>
                <w:lang w:val="kk-KZ"/>
              </w:rPr>
              <w:t>(</w:t>
            </w:r>
            <w:r w:rsidRPr="00841045">
              <w:rPr>
                <w:rFonts w:ascii="Times New Roman" w:hAnsi="Times New Roman" w:cs="Times New Roman"/>
                <w:sz w:val="28"/>
                <w:szCs w:val="28"/>
              </w:rPr>
              <w:t>казахский-русский)</w:t>
            </w:r>
          </w:p>
        </w:tc>
      </w:tr>
      <w:tr w:rsidR="00100FFD" w:rsidRPr="00841045" w:rsidTr="00E822C8">
        <w:tc>
          <w:tcPr>
            <w:tcW w:w="4927"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
                <w:bCs/>
                <w:sz w:val="28"/>
                <w:szCs w:val="28"/>
              </w:rPr>
              <w:t>Год постройки</w:t>
            </w:r>
            <w:r w:rsidRPr="00841045">
              <w:rPr>
                <w:rFonts w:ascii="Times New Roman" w:eastAsia="Calibri" w:hAnsi="Times New Roman" w:cs="Times New Roman"/>
                <w:bCs/>
                <w:sz w:val="28"/>
                <w:szCs w:val="28"/>
              </w:rPr>
              <w:t>:</w:t>
            </w:r>
          </w:p>
        </w:tc>
        <w:tc>
          <w:tcPr>
            <w:tcW w:w="4928" w:type="dxa"/>
          </w:tcPr>
          <w:p w:rsidR="00E822C8" w:rsidRPr="001C7313" w:rsidRDefault="00841045" w:rsidP="001C7313">
            <w:pPr>
              <w:tabs>
                <w:tab w:val="left" w:pos="993"/>
              </w:tabs>
              <w:jc w:val="both"/>
              <w:rPr>
                <w:rFonts w:ascii="Times New Roman" w:eastAsia="Calibri" w:hAnsi="Times New Roman" w:cs="Times New Roman"/>
                <w:sz w:val="28"/>
                <w:szCs w:val="28"/>
              </w:rPr>
            </w:pPr>
            <w:r w:rsidRPr="00841045">
              <w:rPr>
                <w:rFonts w:ascii="Times New Roman" w:eastAsia="Calibri" w:hAnsi="Times New Roman" w:cs="Times New Roman"/>
                <w:bCs/>
                <w:sz w:val="28"/>
                <w:szCs w:val="28"/>
              </w:rPr>
              <w:t>1972</w:t>
            </w:r>
            <w:r w:rsidR="00E822C8" w:rsidRPr="00841045">
              <w:rPr>
                <w:rFonts w:ascii="Times New Roman" w:eastAsia="Calibri" w:hAnsi="Times New Roman" w:cs="Times New Roman"/>
                <w:bCs/>
                <w:sz w:val="28"/>
                <w:szCs w:val="28"/>
              </w:rPr>
              <w:t>год.</w:t>
            </w:r>
            <w:r w:rsidR="00E822C8" w:rsidRPr="00841045">
              <w:rPr>
                <w:rFonts w:ascii="Times New Roman" w:eastAsia="Calibri" w:hAnsi="Times New Roman" w:cs="Times New Roman"/>
                <w:b/>
                <w:bCs/>
                <w:sz w:val="28"/>
                <w:szCs w:val="28"/>
              </w:rPr>
              <w:t xml:space="preserve"> </w:t>
            </w:r>
          </w:p>
        </w:tc>
      </w:tr>
      <w:tr w:rsidR="00100FFD" w:rsidRPr="00841045" w:rsidTr="00E822C8">
        <w:tc>
          <w:tcPr>
            <w:tcW w:w="4927"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
                <w:bCs/>
                <w:sz w:val="28"/>
                <w:szCs w:val="28"/>
              </w:rPr>
              <w:t xml:space="preserve">Год последнего капитального ремонта:  </w:t>
            </w:r>
          </w:p>
        </w:tc>
        <w:tc>
          <w:tcPr>
            <w:tcW w:w="4928" w:type="dxa"/>
          </w:tcPr>
          <w:p w:rsidR="00E822C8" w:rsidRPr="00841045" w:rsidRDefault="00841045"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Cs/>
                <w:sz w:val="28"/>
                <w:szCs w:val="28"/>
              </w:rPr>
              <w:t xml:space="preserve">2019 </w:t>
            </w:r>
            <w:r w:rsidR="00E822C8" w:rsidRPr="00841045">
              <w:rPr>
                <w:rFonts w:ascii="Times New Roman" w:eastAsia="Calibri" w:hAnsi="Times New Roman" w:cs="Times New Roman"/>
                <w:bCs/>
                <w:sz w:val="28"/>
                <w:szCs w:val="28"/>
              </w:rPr>
              <w:t>год</w:t>
            </w:r>
          </w:p>
        </w:tc>
      </w:tr>
      <w:tr w:rsidR="00100FFD" w:rsidRPr="00841045" w:rsidTr="00E822C8">
        <w:tc>
          <w:tcPr>
            <w:tcW w:w="4927"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
                <w:bCs/>
                <w:sz w:val="28"/>
                <w:szCs w:val="28"/>
              </w:rPr>
              <w:t>Число этажей</w:t>
            </w:r>
          </w:p>
        </w:tc>
        <w:tc>
          <w:tcPr>
            <w:tcW w:w="4928" w:type="dxa"/>
          </w:tcPr>
          <w:p w:rsidR="00E822C8" w:rsidRPr="001C7313" w:rsidRDefault="004E4508" w:rsidP="00386A1B">
            <w:pPr>
              <w:widowControl w:val="0"/>
              <w:tabs>
                <w:tab w:val="left" w:pos="993"/>
              </w:tabs>
              <w:autoSpaceDE w:val="0"/>
              <w:autoSpaceDN w:val="0"/>
              <w:adjustRightInd w:val="0"/>
              <w:jc w:val="both"/>
              <w:rPr>
                <w:rFonts w:ascii="Times New Roman" w:hAnsi="Times New Roman" w:cs="Times New Roman"/>
                <w:sz w:val="28"/>
                <w:szCs w:val="28"/>
                <w:lang w:val="kk-KZ"/>
              </w:rPr>
            </w:pPr>
            <w:r w:rsidRPr="001C7313">
              <w:rPr>
                <w:rFonts w:ascii="Times New Roman" w:hAnsi="Times New Roman" w:cs="Times New Roman"/>
                <w:sz w:val="28"/>
                <w:szCs w:val="28"/>
                <w:lang w:val="kk-KZ"/>
              </w:rPr>
              <w:t>3</w:t>
            </w:r>
          </w:p>
        </w:tc>
      </w:tr>
      <w:tr w:rsidR="00100FFD" w:rsidRPr="00A01010" w:rsidTr="00E822C8">
        <w:tc>
          <w:tcPr>
            <w:tcW w:w="4927" w:type="dxa"/>
          </w:tcPr>
          <w:p w:rsidR="00E822C8" w:rsidRPr="00A01010"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A01010">
              <w:rPr>
                <w:rFonts w:ascii="Times New Roman" w:eastAsia="Calibri" w:hAnsi="Times New Roman" w:cs="Times New Roman"/>
                <w:b/>
                <w:bCs/>
                <w:sz w:val="28"/>
                <w:szCs w:val="28"/>
              </w:rPr>
              <w:t>Площадь здания:</w:t>
            </w:r>
          </w:p>
        </w:tc>
        <w:tc>
          <w:tcPr>
            <w:tcW w:w="4928" w:type="dxa"/>
          </w:tcPr>
          <w:p w:rsidR="00E822C8" w:rsidRPr="00A01010" w:rsidRDefault="00A01010" w:rsidP="00386A1B">
            <w:pPr>
              <w:widowControl w:val="0"/>
              <w:tabs>
                <w:tab w:val="left" w:pos="993"/>
              </w:tabs>
              <w:autoSpaceDE w:val="0"/>
              <w:autoSpaceDN w:val="0"/>
              <w:adjustRightInd w:val="0"/>
              <w:jc w:val="both"/>
              <w:rPr>
                <w:rFonts w:ascii="Times New Roman" w:hAnsi="Times New Roman" w:cs="Times New Roman"/>
                <w:b/>
                <w:sz w:val="28"/>
                <w:szCs w:val="28"/>
              </w:rPr>
            </w:pPr>
            <w:r w:rsidRPr="00A01010">
              <w:rPr>
                <w:rFonts w:ascii="Times New Roman" w:eastAsia="Calibri" w:hAnsi="Times New Roman" w:cs="Times New Roman"/>
                <w:sz w:val="28"/>
                <w:szCs w:val="28"/>
                <w:lang w:val="kk-KZ"/>
              </w:rPr>
              <w:t>3935,6</w:t>
            </w:r>
          </w:p>
        </w:tc>
      </w:tr>
      <w:tr w:rsidR="00E822C8" w:rsidRPr="00841045" w:rsidTr="00E822C8">
        <w:tc>
          <w:tcPr>
            <w:tcW w:w="4927" w:type="dxa"/>
          </w:tcPr>
          <w:p w:rsidR="00E822C8" w:rsidRPr="00841045" w:rsidRDefault="00E822C8" w:rsidP="00386A1B">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b/>
                <w:bCs/>
                <w:sz w:val="28"/>
                <w:szCs w:val="28"/>
              </w:rPr>
              <w:t>Проектная вместимость школы:</w:t>
            </w:r>
            <w:r w:rsidRPr="00841045">
              <w:rPr>
                <w:rFonts w:ascii="Times New Roman" w:eastAsia="Calibri" w:hAnsi="Times New Roman" w:cs="Times New Roman"/>
                <w:sz w:val="28"/>
                <w:szCs w:val="28"/>
              </w:rPr>
              <w:t> </w:t>
            </w:r>
          </w:p>
        </w:tc>
        <w:tc>
          <w:tcPr>
            <w:tcW w:w="4928" w:type="dxa"/>
          </w:tcPr>
          <w:p w:rsidR="00E822C8" w:rsidRPr="00841045" w:rsidRDefault="004E4508" w:rsidP="00E822C8">
            <w:pPr>
              <w:widowControl w:val="0"/>
              <w:tabs>
                <w:tab w:val="left" w:pos="993"/>
              </w:tabs>
              <w:autoSpaceDE w:val="0"/>
              <w:autoSpaceDN w:val="0"/>
              <w:adjustRightInd w:val="0"/>
              <w:jc w:val="both"/>
              <w:rPr>
                <w:rFonts w:ascii="Times New Roman" w:hAnsi="Times New Roman" w:cs="Times New Roman"/>
                <w:b/>
                <w:sz w:val="28"/>
                <w:szCs w:val="28"/>
              </w:rPr>
            </w:pPr>
            <w:r w:rsidRPr="00841045">
              <w:rPr>
                <w:rFonts w:ascii="Times New Roman" w:eastAsia="Calibri" w:hAnsi="Times New Roman" w:cs="Times New Roman"/>
                <w:sz w:val="28"/>
                <w:szCs w:val="28"/>
                <w:lang w:val="kk-KZ"/>
              </w:rPr>
              <w:t>800</w:t>
            </w:r>
            <w:r w:rsidR="00E822C8" w:rsidRPr="00841045">
              <w:rPr>
                <w:rFonts w:ascii="Times New Roman" w:eastAsia="Calibri" w:hAnsi="Times New Roman" w:cs="Times New Roman"/>
                <w:sz w:val="28"/>
                <w:szCs w:val="28"/>
              </w:rPr>
              <w:t xml:space="preserve"> человек</w:t>
            </w:r>
          </w:p>
        </w:tc>
      </w:tr>
    </w:tbl>
    <w:p w:rsidR="00E822C8" w:rsidRDefault="00E822C8"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3C7523" w:rsidRDefault="003C7523" w:rsidP="00E822C8">
      <w:pPr>
        <w:pStyle w:val="aa"/>
        <w:widowControl w:val="0"/>
        <w:overflowPunct w:val="0"/>
        <w:autoSpaceDE w:val="0"/>
        <w:autoSpaceDN w:val="0"/>
        <w:adjustRightInd w:val="0"/>
        <w:ind w:left="1440"/>
        <w:jc w:val="both"/>
        <w:rPr>
          <w:b/>
          <w:bCs/>
          <w:color w:val="FF0000"/>
          <w:sz w:val="28"/>
          <w:szCs w:val="28"/>
        </w:rPr>
      </w:pPr>
    </w:p>
    <w:p w:rsidR="001C7313" w:rsidRDefault="001C7313" w:rsidP="00E822C8">
      <w:pPr>
        <w:pStyle w:val="aa"/>
        <w:widowControl w:val="0"/>
        <w:overflowPunct w:val="0"/>
        <w:autoSpaceDE w:val="0"/>
        <w:autoSpaceDN w:val="0"/>
        <w:adjustRightInd w:val="0"/>
        <w:ind w:left="1440"/>
        <w:jc w:val="both"/>
        <w:rPr>
          <w:b/>
          <w:bCs/>
          <w:color w:val="FF0000"/>
          <w:sz w:val="28"/>
          <w:szCs w:val="28"/>
        </w:rPr>
      </w:pPr>
    </w:p>
    <w:p w:rsidR="003C7523" w:rsidRPr="00100FFD" w:rsidRDefault="003C7523" w:rsidP="00E822C8">
      <w:pPr>
        <w:pStyle w:val="aa"/>
        <w:widowControl w:val="0"/>
        <w:overflowPunct w:val="0"/>
        <w:autoSpaceDE w:val="0"/>
        <w:autoSpaceDN w:val="0"/>
        <w:adjustRightInd w:val="0"/>
        <w:ind w:left="1440"/>
        <w:jc w:val="both"/>
        <w:rPr>
          <w:b/>
          <w:bCs/>
          <w:color w:val="FF0000"/>
          <w:sz w:val="28"/>
          <w:szCs w:val="28"/>
        </w:rPr>
      </w:pPr>
    </w:p>
    <w:p w:rsidR="00386A1B" w:rsidRPr="00383CD5" w:rsidRDefault="00386A1B" w:rsidP="00607814">
      <w:pPr>
        <w:pStyle w:val="aa"/>
        <w:widowControl w:val="0"/>
        <w:numPr>
          <w:ilvl w:val="0"/>
          <w:numId w:val="2"/>
        </w:numPr>
        <w:overflowPunct w:val="0"/>
        <w:autoSpaceDE w:val="0"/>
        <w:autoSpaceDN w:val="0"/>
        <w:adjustRightInd w:val="0"/>
        <w:jc w:val="both"/>
        <w:rPr>
          <w:b/>
          <w:bCs/>
          <w:sz w:val="28"/>
          <w:szCs w:val="28"/>
        </w:rPr>
      </w:pPr>
      <w:r w:rsidRPr="00383CD5">
        <w:rPr>
          <w:b/>
          <w:bCs/>
          <w:sz w:val="28"/>
          <w:szCs w:val="28"/>
        </w:rPr>
        <w:t>Анализ деятельности</w:t>
      </w:r>
      <w:r w:rsidR="00A054FD" w:rsidRPr="00383CD5">
        <w:rPr>
          <w:b/>
          <w:bCs/>
          <w:sz w:val="28"/>
          <w:szCs w:val="28"/>
        </w:rPr>
        <w:t xml:space="preserve"> школы</w:t>
      </w:r>
    </w:p>
    <w:p w:rsidR="00E822C8" w:rsidRPr="00E616D4" w:rsidRDefault="00E616D4" w:rsidP="00E616D4">
      <w:pPr>
        <w:shd w:val="clear" w:color="auto" w:fill="FFFFFF"/>
        <w:spacing w:after="0" w:line="240" w:lineRule="auto"/>
        <w:ind w:firstLine="567"/>
        <w:jc w:val="both"/>
        <w:rPr>
          <w:rFonts w:ascii="Times New Roman" w:hAnsi="Times New Roman" w:cs="Times New Roman"/>
          <w:color w:val="FF0000"/>
          <w:sz w:val="28"/>
          <w:szCs w:val="28"/>
          <w:lang w:val="kk-KZ"/>
        </w:rPr>
      </w:pPr>
      <w:r w:rsidRPr="00E616D4">
        <w:rPr>
          <w:rFonts w:ascii="Times New Roman" w:hAnsi="Times New Roman" w:cs="Times New Roman"/>
          <w:color w:val="000000"/>
        </w:rPr>
        <w:t xml:space="preserve">Все годы </w:t>
      </w:r>
      <w:r>
        <w:rPr>
          <w:rFonts w:ascii="Times New Roman" w:hAnsi="Times New Roman" w:cs="Times New Roman"/>
          <w:color w:val="000000"/>
        </w:rPr>
        <w:t xml:space="preserve">КГУ </w:t>
      </w:r>
      <w:r>
        <w:rPr>
          <w:rFonts w:ascii="Times New Roman" w:hAnsi="Times New Roman" w:cs="Times New Roman"/>
          <w:color w:val="000000"/>
          <w:lang w:val="kk-KZ"/>
        </w:rPr>
        <w:t>«СОШ№35 имени Ю.Н.Павлова»</w:t>
      </w:r>
      <w:r>
        <w:rPr>
          <w:rFonts w:ascii="Times New Roman" w:hAnsi="Times New Roman" w:cs="Times New Roman"/>
          <w:color w:val="000000"/>
        </w:rPr>
        <w:t xml:space="preserve"> </w:t>
      </w:r>
      <w:r w:rsidRPr="00E616D4">
        <w:rPr>
          <w:rFonts w:ascii="Times New Roman" w:hAnsi="Times New Roman" w:cs="Times New Roman"/>
          <w:color w:val="000000"/>
        </w:rPr>
        <w:t>динамично развивается, внедряя в образовательный процесс современные образовательные технологии и  </w:t>
      </w:r>
      <w:r>
        <w:rPr>
          <w:rFonts w:ascii="Times New Roman" w:hAnsi="Times New Roman" w:cs="Times New Roman"/>
          <w:color w:val="000000"/>
        </w:rPr>
        <w:t>вариативность учебных  программ, обеспечивая 100</w:t>
      </w:r>
      <w:r w:rsidRPr="00E616D4">
        <w:rPr>
          <w:rFonts w:ascii="Times New Roman" w:hAnsi="Times New Roman" w:cs="Times New Roman"/>
          <w:color w:val="000000"/>
        </w:rPr>
        <w:t>%</w:t>
      </w:r>
      <w:r>
        <w:rPr>
          <w:rFonts w:ascii="Times New Roman" w:hAnsi="Times New Roman" w:cs="Times New Roman"/>
          <w:color w:val="000000"/>
          <w:lang w:val="kk-KZ"/>
        </w:rPr>
        <w:t xml:space="preserve"> охват учащихся образованием. </w:t>
      </w:r>
      <w:r w:rsidR="000666C4">
        <w:rPr>
          <w:rFonts w:ascii="Times New Roman" w:hAnsi="Times New Roman" w:cs="Times New Roman"/>
          <w:color w:val="000000"/>
          <w:lang w:val="kk-KZ"/>
        </w:rPr>
        <w:t xml:space="preserve">Однако есть проблемы, которые требуют решения в будущем. </w:t>
      </w:r>
      <w:r w:rsidRPr="00E616D4">
        <w:rPr>
          <w:rFonts w:ascii="Times New Roman" w:hAnsi="Times New Roman" w:cs="Times New Roman"/>
          <w:color w:val="000000"/>
        </w:rPr>
        <w:t xml:space="preserve"> </w:t>
      </w:r>
      <w:r>
        <w:rPr>
          <w:rFonts w:ascii="Times New Roman" w:hAnsi="Times New Roman" w:cs="Times New Roman"/>
          <w:color w:val="000000"/>
          <w:lang w:val="kk-KZ"/>
        </w:rPr>
        <w:t xml:space="preserve">Проведенный </w:t>
      </w:r>
      <w:r w:rsidRPr="00E616D4">
        <w:rPr>
          <w:rFonts w:ascii="Times New Roman" w:hAnsi="Times New Roman" w:cs="Times New Roman"/>
          <w:color w:val="000000"/>
        </w:rPr>
        <w:t>SWOT-анализ  </w:t>
      </w:r>
      <w:r w:rsidR="006913EF">
        <w:rPr>
          <w:rFonts w:ascii="Times New Roman" w:hAnsi="Times New Roman" w:cs="Times New Roman"/>
          <w:color w:val="000000"/>
          <w:lang w:val="kk-KZ"/>
        </w:rPr>
        <w:t xml:space="preserve">представляет собой всесторонний анализ состояния работы в школе. </w:t>
      </w:r>
    </w:p>
    <w:tbl>
      <w:tblPr>
        <w:tblStyle w:val="TableNormal"/>
        <w:tblW w:w="9357"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79"/>
      </w:tblGrid>
      <w:tr w:rsidR="00B92E1F" w:rsidRPr="00AC35BD" w:rsidTr="00AC35BD">
        <w:trPr>
          <w:trHeight w:val="399"/>
        </w:trPr>
        <w:tc>
          <w:tcPr>
            <w:tcW w:w="4678" w:type="dxa"/>
          </w:tcPr>
          <w:p w:rsidR="00B92E1F" w:rsidRPr="00C06891" w:rsidRDefault="00B92E1F" w:rsidP="00C06891">
            <w:pPr>
              <w:pStyle w:val="TableParagraph"/>
              <w:tabs>
                <w:tab w:val="left" w:pos="144"/>
              </w:tabs>
              <w:ind w:left="144" w:right="282" w:firstLine="425"/>
              <w:jc w:val="center"/>
              <w:rPr>
                <w:b/>
                <w:sz w:val="24"/>
                <w:szCs w:val="24"/>
              </w:rPr>
            </w:pPr>
            <w:r w:rsidRPr="00C06891">
              <w:rPr>
                <w:b/>
                <w:sz w:val="24"/>
                <w:szCs w:val="24"/>
              </w:rPr>
              <w:t>Сильные стороны</w:t>
            </w:r>
          </w:p>
        </w:tc>
        <w:tc>
          <w:tcPr>
            <w:tcW w:w="4679" w:type="dxa"/>
          </w:tcPr>
          <w:p w:rsidR="00B92E1F" w:rsidRPr="00C06891" w:rsidRDefault="00B92E1F" w:rsidP="00C06891">
            <w:pPr>
              <w:pStyle w:val="TableParagraph"/>
              <w:tabs>
                <w:tab w:val="left" w:pos="144"/>
              </w:tabs>
              <w:ind w:left="144" w:right="282" w:hanging="1"/>
              <w:jc w:val="center"/>
              <w:rPr>
                <w:b/>
                <w:sz w:val="24"/>
                <w:szCs w:val="24"/>
                <w:lang w:val="ru-RU"/>
              </w:rPr>
            </w:pPr>
            <w:r w:rsidRPr="00C06891">
              <w:rPr>
                <w:b/>
                <w:sz w:val="24"/>
                <w:szCs w:val="24"/>
              </w:rPr>
              <w:t>Слабые стороны</w:t>
            </w:r>
          </w:p>
        </w:tc>
      </w:tr>
      <w:tr w:rsidR="00B92E1F" w:rsidRPr="00F6628E" w:rsidTr="00E616D4">
        <w:trPr>
          <w:trHeight w:val="2350"/>
        </w:trPr>
        <w:tc>
          <w:tcPr>
            <w:tcW w:w="4678" w:type="dxa"/>
          </w:tcPr>
          <w:p w:rsidR="00AC35BD" w:rsidRPr="00D87733" w:rsidRDefault="00AC35BD" w:rsidP="00CA4641">
            <w:pPr>
              <w:pStyle w:val="aa"/>
              <w:numPr>
                <w:ilvl w:val="0"/>
                <w:numId w:val="10"/>
              </w:numPr>
              <w:tabs>
                <w:tab w:val="left" w:pos="144"/>
              </w:tabs>
              <w:ind w:left="144" w:right="282" w:firstLine="425"/>
              <w:jc w:val="both"/>
              <w:rPr>
                <w:color w:val="000000"/>
                <w:lang w:val="ru-RU"/>
              </w:rPr>
            </w:pPr>
            <w:r w:rsidRPr="00C06891">
              <w:rPr>
                <w:color w:val="000000"/>
                <w:lang w:val="kk-KZ"/>
              </w:rPr>
              <w:lastRenderedPageBreak/>
              <w:t>Успешное внедрение обновленного содержания образования повысило качество знаний до 55.5</w:t>
            </w:r>
            <w:r w:rsidRPr="00C06891">
              <w:rPr>
                <w:color w:val="000000"/>
                <w:lang w:val="ru-RU"/>
              </w:rPr>
              <w:t>%</w:t>
            </w:r>
            <w:r w:rsidRPr="00C06891">
              <w:rPr>
                <w:color w:val="000000"/>
                <w:lang w:val="kk-KZ"/>
              </w:rPr>
              <w:t>;</w:t>
            </w:r>
          </w:p>
          <w:p w:rsidR="00D87733" w:rsidRPr="00C06891" w:rsidRDefault="00D87733" w:rsidP="00CA4641">
            <w:pPr>
              <w:pStyle w:val="aa"/>
              <w:numPr>
                <w:ilvl w:val="0"/>
                <w:numId w:val="10"/>
              </w:numPr>
              <w:tabs>
                <w:tab w:val="left" w:pos="144"/>
              </w:tabs>
              <w:ind w:left="144" w:right="282" w:firstLine="425"/>
              <w:jc w:val="both"/>
              <w:rPr>
                <w:color w:val="000000"/>
                <w:lang w:val="ru-RU"/>
              </w:rPr>
            </w:pPr>
            <w:r>
              <w:rPr>
                <w:color w:val="000000"/>
                <w:lang w:val="kk-KZ"/>
              </w:rPr>
              <w:t>Школа обеспечена педагогическими кадрами с соответствующим образованием;</w:t>
            </w:r>
          </w:p>
          <w:p w:rsidR="00806C6A" w:rsidRPr="00C06891" w:rsidRDefault="00FB143B" w:rsidP="00CA4641">
            <w:pPr>
              <w:pStyle w:val="aa"/>
              <w:numPr>
                <w:ilvl w:val="0"/>
                <w:numId w:val="10"/>
              </w:numPr>
              <w:tabs>
                <w:tab w:val="left" w:pos="144"/>
              </w:tabs>
              <w:ind w:left="144" w:right="282" w:firstLine="425"/>
              <w:jc w:val="both"/>
              <w:rPr>
                <w:color w:val="000000"/>
                <w:lang w:val="ru-RU"/>
              </w:rPr>
            </w:pPr>
            <w:r w:rsidRPr="00C06891">
              <w:rPr>
                <w:color w:val="000000"/>
                <w:lang w:val="ru-RU"/>
              </w:rPr>
              <w:t xml:space="preserve">В </w:t>
            </w:r>
            <w:r w:rsidR="00740888">
              <w:rPr>
                <w:color w:val="000000"/>
                <w:lang w:val="kk-KZ"/>
              </w:rPr>
              <w:t>школе</w:t>
            </w:r>
            <w:r w:rsidRPr="00C06891">
              <w:rPr>
                <w:color w:val="000000"/>
                <w:lang w:val="ru-RU"/>
              </w:rPr>
              <w:t xml:space="preserve"> </w:t>
            </w:r>
            <w:r w:rsidR="00806C6A" w:rsidRPr="00C06891">
              <w:rPr>
                <w:color w:val="000000"/>
                <w:lang w:val="kk-KZ"/>
              </w:rPr>
              <w:t>имеется хороший потенциал молодых педагогов, способных к самообразованию, при правильном направлении можно повысить качественный состав педагогов до 70</w:t>
            </w:r>
            <w:r w:rsidR="00806C6A" w:rsidRPr="00C06891">
              <w:rPr>
                <w:color w:val="000000"/>
                <w:lang w:val="ru-RU"/>
              </w:rPr>
              <w:t>%</w:t>
            </w:r>
            <w:r w:rsidR="00806C6A" w:rsidRPr="00C06891">
              <w:rPr>
                <w:color w:val="000000"/>
                <w:lang w:val="kk-KZ"/>
              </w:rPr>
              <w:t>;</w:t>
            </w:r>
          </w:p>
          <w:p w:rsidR="00806C6A" w:rsidRPr="00C06891" w:rsidRDefault="00806C6A" w:rsidP="00CA4641">
            <w:pPr>
              <w:pStyle w:val="aa"/>
              <w:numPr>
                <w:ilvl w:val="0"/>
                <w:numId w:val="10"/>
              </w:numPr>
              <w:tabs>
                <w:tab w:val="left" w:pos="144"/>
              </w:tabs>
              <w:ind w:left="144" w:right="282" w:firstLine="425"/>
              <w:jc w:val="both"/>
              <w:rPr>
                <w:color w:val="000000"/>
                <w:lang w:val="ru-RU"/>
              </w:rPr>
            </w:pPr>
            <w:r w:rsidRPr="00C06891">
              <w:rPr>
                <w:color w:val="000000"/>
                <w:lang w:val="kk-KZ"/>
              </w:rPr>
              <w:t xml:space="preserve"> Высокий процент прохождения курсов повышения квалификации педагогами;</w:t>
            </w:r>
          </w:p>
          <w:p w:rsidR="00806C6A" w:rsidRPr="00C06891" w:rsidRDefault="00806C6A" w:rsidP="00CA4641">
            <w:pPr>
              <w:pStyle w:val="aa"/>
              <w:numPr>
                <w:ilvl w:val="0"/>
                <w:numId w:val="10"/>
              </w:numPr>
              <w:tabs>
                <w:tab w:val="left" w:pos="144"/>
              </w:tabs>
              <w:ind w:left="144" w:right="282" w:firstLine="425"/>
              <w:jc w:val="both"/>
              <w:rPr>
                <w:color w:val="000000"/>
                <w:lang w:val="ru-RU"/>
              </w:rPr>
            </w:pPr>
            <w:r w:rsidRPr="00C06891">
              <w:rPr>
                <w:color w:val="000000"/>
                <w:lang w:val="kk-KZ"/>
              </w:rPr>
              <w:t>Положительная морально-психологическая атмосфера в школе способствуют успешной адаптации учащихся и педагогов;</w:t>
            </w:r>
          </w:p>
          <w:p w:rsidR="00493A83" w:rsidRPr="00493A83" w:rsidRDefault="00806C6A" w:rsidP="00CA4641">
            <w:pPr>
              <w:pStyle w:val="TableParagraph"/>
              <w:numPr>
                <w:ilvl w:val="0"/>
                <w:numId w:val="10"/>
              </w:numPr>
              <w:tabs>
                <w:tab w:val="left" w:pos="144"/>
              </w:tabs>
              <w:ind w:left="144" w:right="282" w:firstLine="425"/>
              <w:jc w:val="both"/>
              <w:rPr>
                <w:color w:val="000000"/>
                <w:sz w:val="24"/>
                <w:szCs w:val="24"/>
                <w:shd w:val="clear" w:color="auto" w:fill="FFFFFF"/>
                <w:lang w:val="ru-RU"/>
              </w:rPr>
            </w:pPr>
            <w:r w:rsidRPr="00C06891">
              <w:rPr>
                <w:color w:val="000000"/>
                <w:lang w:val="kk-KZ"/>
              </w:rPr>
              <w:t>Успешная работа по профориентации позволя</w:t>
            </w:r>
            <w:r w:rsidR="006D02C4" w:rsidRPr="00C06891">
              <w:rPr>
                <w:color w:val="000000"/>
                <w:lang w:val="kk-KZ"/>
              </w:rPr>
              <w:t>е</w:t>
            </w:r>
            <w:r w:rsidRPr="00C06891">
              <w:rPr>
                <w:color w:val="000000"/>
                <w:lang w:val="kk-KZ"/>
              </w:rPr>
              <w:t>т учащимся после получения основного среднего образования оценивать свои возможности и успешно определять дальнейшую траекторию своего обучения;</w:t>
            </w:r>
          </w:p>
          <w:p w:rsidR="00806C6A" w:rsidRPr="002B16A4" w:rsidRDefault="002B16A4" w:rsidP="00CA4641">
            <w:pPr>
              <w:pStyle w:val="TableParagraph"/>
              <w:numPr>
                <w:ilvl w:val="0"/>
                <w:numId w:val="10"/>
              </w:numPr>
              <w:tabs>
                <w:tab w:val="left" w:pos="144"/>
              </w:tabs>
              <w:ind w:left="144" w:right="282" w:firstLine="425"/>
              <w:jc w:val="both"/>
              <w:rPr>
                <w:color w:val="000000"/>
                <w:sz w:val="24"/>
                <w:szCs w:val="24"/>
                <w:shd w:val="clear" w:color="auto" w:fill="FFFFFF"/>
                <w:lang w:val="ru-RU"/>
              </w:rPr>
            </w:pPr>
            <w:r w:rsidRPr="00C06891">
              <w:rPr>
                <w:color w:val="000000"/>
                <w:sz w:val="24"/>
                <w:szCs w:val="24"/>
                <w:shd w:val="clear" w:color="auto" w:fill="FFFFFF"/>
                <w:lang w:val="kk-KZ"/>
              </w:rPr>
              <w:t xml:space="preserve">Стратегия воспитательной работы с акцентом на усиление патриотического компонента </w:t>
            </w:r>
            <w:r>
              <w:rPr>
                <w:color w:val="000000"/>
                <w:sz w:val="24"/>
                <w:szCs w:val="24"/>
                <w:shd w:val="clear" w:color="auto" w:fill="FFFFFF"/>
                <w:lang w:val="kk-KZ"/>
              </w:rPr>
              <w:t xml:space="preserve">через открытие классов и клубов «Жас сарбаз» </w:t>
            </w:r>
            <w:r w:rsidRPr="00C06891">
              <w:rPr>
                <w:color w:val="000000"/>
                <w:sz w:val="24"/>
                <w:szCs w:val="24"/>
                <w:shd w:val="clear" w:color="auto" w:fill="FFFFFF"/>
                <w:lang w:val="kk-KZ"/>
              </w:rPr>
              <w:t>повысило уровень активной гражданской позиции учащихся и мотивации к обучению;</w:t>
            </w:r>
          </w:p>
          <w:p w:rsidR="001B3D99" w:rsidRPr="0066047F" w:rsidRDefault="001B3D99" w:rsidP="00CA4641">
            <w:pPr>
              <w:pStyle w:val="aa"/>
              <w:numPr>
                <w:ilvl w:val="0"/>
                <w:numId w:val="10"/>
              </w:numPr>
              <w:tabs>
                <w:tab w:val="left" w:pos="144"/>
              </w:tabs>
              <w:ind w:left="144" w:right="282" w:firstLine="425"/>
              <w:jc w:val="both"/>
              <w:rPr>
                <w:color w:val="000000"/>
                <w:lang w:val="ru-RU"/>
              </w:rPr>
            </w:pPr>
            <w:r>
              <w:rPr>
                <w:color w:val="000000"/>
                <w:lang w:val="kk-KZ"/>
              </w:rPr>
              <w:t xml:space="preserve">Создана эффективная система работы с родителями; </w:t>
            </w:r>
          </w:p>
          <w:p w:rsidR="0066047F" w:rsidRPr="00C06891" w:rsidRDefault="0066047F" w:rsidP="00CA4641">
            <w:pPr>
              <w:pStyle w:val="aa"/>
              <w:numPr>
                <w:ilvl w:val="0"/>
                <w:numId w:val="10"/>
              </w:numPr>
              <w:tabs>
                <w:tab w:val="left" w:pos="144"/>
              </w:tabs>
              <w:ind w:left="144" w:right="282" w:firstLine="425"/>
              <w:jc w:val="both"/>
              <w:rPr>
                <w:color w:val="000000"/>
                <w:lang w:val="ru-RU"/>
              </w:rPr>
            </w:pPr>
            <w:r>
              <w:rPr>
                <w:color w:val="000000"/>
                <w:lang w:val="kk-KZ"/>
              </w:rPr>
              <w:t xml:space="preserve">Высокая результативность учащихся школы в спортивных мероприятиях; </w:t>
            </w:r>
          </w:p>
          <w:p w:rsidR="00FB143B" w:rsidRPr="00C06891" w:rsidRDefault="00FB143B" w:rsidP="00C93D1D">
            <w:pPr>
              <w:tabs>
                <w:tab w:val="left" w:pos="144"/>
              </w:tabs>
              <w:ind w:right="282"/>
              <w:jc w:val="both"/>
              <w:rPr>
                <w:rFonts w:ascii="Times New Roman" w:eastAsia="Times New Roman" w:hAnsi="Times New Roman" w:cs="Times New Roman"/>
                <w:color w:val="000000"/>
                <w:sz w:val="24"/>
                <w:szCs w:val="24"/>
                <w:lang w:val="ru-RU" w:eastAsia="ru-RU"/>
              </w:rPr>
            </w:pPr>
          </w:p>
          <w:p w:rsidR="00B92E1F" w:rsidRPr="00C06891" w:rsidRDefault="00B92E1F" w:rsidP="00C06891">
            <w:pPr>
              <w:pStyle w:val="TableParagraph"/>
              <w:tabs>
                <w:tab w:val="left" w:pos="144"/>
              </w:tabs>
              <w:ind w:left="144" w:right="282" w:firstLine="425"/>
              <w:jc w:val="both"/>
              <w:rPr>
                <w:sz w:val="24"/>
                <w:szCs w:val="24"/>
                <w:lang w:val="ru-RU"/>
              </w:rPr>
            </w:pPr>
          </w:p>
        </w:tc>
        <w:tc>
          <w:tcPr>
            <w:tcW w:w="4679" w:type="dxa"/>
          </w:tcPr>
          <w:p w:rsidR="00C04A7E" w:rsidRPr="00C06891" w:rsidRDefault="00C04A7E" w:rsidP="00CA4641">
            <w:pPr>
              <w:pStyle w:val="aa"/>
              <w:numPr>
                <w:ilvl w:val="0"/>
                <w:numId w:val="9"/>
              </w:numPr>
              <w:tabs>
                <w:tab w:val="left" w:pos="144"/>
              </w:tabs>
              <w:adjustRightInd w:val="0"/>
              <w:ind w:right="282"/>
              <w:jc w:val="both"/>
              <w:rPr>
                <w:color w:val="000000" w:themeColor="text1"/>
                <w:lang w:val="ru-RU"/>
              </w:rPr>
            </w:pPr>
            <w:r w:rsidRPr="00C06891">
              <w:rPr>
                <w:color w:val="000000" w:themeColor="text1"/>
                <w:lang w:val="kk-KZ"/>
              </w:rPr>
              <w:t xml:space="preserve">Низкая мотивация </w:t>
            </w:r>
            <w:r w:rsidR="00C06891" w:rsidRPr="00C06891">
              <w:rPr>
                <w:color w:val="000000" w:themeColor="text1"/>
                <w:lang w:val="ru-RU"/>
              </w:rPr>
              <w:t xml:space="preserve">некоторых </w:t>
            </w:r>
            <w:r w:rsidRPr="00C06891">
              <w:rPr>
                <w:color w:val="000000" w:themeColor="text1"/>
                <w:lang w:val="kk-KZ"/>
              </w:rPr>
              <w:t>педагогов к повышению профессионального мастерства</w:t>
            </w:r>
            <w:r w:rsidR="00F32120">
              <w:rPr>
                <w:color w:val="000000" w:themeColor="text1"/>
                <w:lang w:val="kk-KZ"/>
              </w:rPr>
              <w:t>;</w:t>
            </w:r>
          </w:p>
          <w:p w:rsidR="00FB143B" w:rsidRDefault="00BC5B52" w:rsidP="00CA4641">
            <w:pPr>
              <w:numPr>
                <w:ilvl w:val="0"/>
                <w:numId w:val="9"/>
              </w:numPr>
              <w:tabs>
                <w:tab w:val="left" w:pos="144"/>
              </w:tabs>
              <w:ind w:right="282"/>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kk-KZ" w:eastAsia="ru-RU"/>
              </w:rPr>
              <w:t>В недостаточном количестве педагогами разрабатывается методическая продукция;</w:t>
            </w:r>
          </w:p>
          <w:p w:rsidR="000643E9" w:rsidRPr="00C06891" w:rsidRDefault="000643E9" w:rsidP="00CA4641">
            <w:pPr>
              <w:numPr>
                <w:ilvl w:val="0"/>
                <w:numId w:val="9"/>
              </w:numPr>
              <w:tabs>
                <w:tab w:val="left" w:pos="144"/>
              </w:tabs>
              <w:ind w:right="282"/>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kk-KZ" w:eastAsia="ru-RU"/>
              </w:rPr>
              <w:t>Низкий уровень результативности научно-исследовательской деятельности педагогов и учащихся;</w:t>
            </w:r>
          </w:p>
          <w:p w:rsidR="00C06891" w:rsidRPr="00C06891" w:rsidRDefault="00BC5B52" w:rsidP="00CA4641">
            <w:pPr>
              <w:numPr>
                <w:ilvl w:val="0"/>
                <w:numId w:val="9"/>
              </w:numPr>
              <w:tabs>
                <w:tab w:val="left" w:pos="144"/>
              </w:tabs>
              <w:ind w:right="282"/>
              <w:jc w:val="both"/>
              <w:rPr>
                <w:rFonts w:ascii="Times New Roman" w:eastAsia="Times New Roman" w:hAnsi="Times New Roman" w:cs="Times New Roman"/>
                <w:color w:val="000000"/>
                <w:sz w:val="24"/>
                <w:szCs w:val="24"/>
                <w:lang w:val="ru-RU" w:eastAsia="ru-RU"/>
              </w:rPr>
            </w:pPr>
            <w:r>
              <w:rPr>
                <w:rFonts w:ascii="Times New Roman" w:hAnsi="Times New Roman" w:cs="Times New Roman"/>
                <w:color w:val="000000"/>
                <w:sz w:val="24"/>
                <w:szCs w:val="24"/>
                <w:shd w:val="clear" w:color="auto" w:fill="FFFFFF"/>
                <w:lang w:val="kk-KZ"/>
              </w:rPr>
              <w:t>Не во всех кабинетах рабочее место учителя и учащихся оборудованы соответствующей техникой;</w:t>
            </w:r>
          </w:p>
          <w:p w:rsidR="00B65960" w:rsidRDefault="00B65960" w:rsidP="00CA4641">
            <w:pPr>
              <w:pStyle w:val="TableParagraph"/>
              <w:numPr>
                <w:ilvl w:val="0"/>
                <w:numId w:val="9"/>
              </w:numPr>
              <w:tabs>
                <w:tab w:val="left" w:pos="144"/>
              </w:tabs>
              <w:ind w:right="282"/>
              <w:jc w:val="both"/>
              <w:rPr>
                <w:sz w:val="24"/>
                <w:szCs w:val="24"/>
                <w:lang w:val="kk-KZ"/>
              </w:rPr>
            </w:pPr>
            <w:r>
              <w:rPr>
                <w:sz w:val="24"/>
                <w:szCs w:val="24"/>
                <w:lang w:val="kk-KZ"/>
              </w:rPr>
              <w:t xml:space="preserve">Низкий уровень навыков педагогов по использованию ИКТ; </w:t>
            </w:r>
          </w:p>
          <w:p w:rsidR="0081007F" w:rsidRDefault="0081007F" w:rsidP="00CA4641">
            <w:pPr>
              <w:pStyle w:val="TableParagraph"/>
              <w:numPr>
                <w:ilvl w:val="0"/>
                <w:numId w:val="9"/>
              </w:numPr>
              <w:tabs>
                <w:tab w:val="left" w:pos="144"/>
              </w:tabs>
              <w:ind w:right="282"/>
              <w:jc w:val="both"/>
              <w:rPr>
                <w:sz w:val="24"/>
                <w:szCs w:val="24"/>
                <w:lang w:val="kk-KZ"/>
              </w:rPr>
            </w:pPr>
            <w:r>
              <w:rPr>
                <w:sz w:val="24"/>
                <w:szCs w:val="24"/>
                <w:lang w:val="kk-KZ"/>
              </w:rPr>
              <w:t>Слабая организация работы по сотрудничеству с внешкольными организациями;</w:t>
            </w:r>
          </w:p>
          <w:p w:rsidR="00BC5B52" w:rsidRPr="00B65960" w:rsidRDefault="00BC5B52" w:rsidP="00CA4641">
            <w:pPr>
              <w:pStyle w:val="TableParagraph"/>
              <w:numPr>
                <w:ilvl w:val="0"/>
                <w:numId w:val="9"/>
              </w:numPr>
              <w:tabs>
                <w:tab w:val="left" w:pos="144"/>
              </w:tabs>
              <w:ind w:right="282"/>
              <w:jc w:val="both"/>
              <w:rPr>
                <w:sz w:val="24"/>
                <w:szCs w:val="24"/>
                <w:lang w:val="kk-KZ"/>
              </w:rPr>
            </w:pPr>
            <w:r>
              <w:rPr>
                <w:sz w:val="24"/>
                <w:szCs w:val="24"/>
                <w:lang w:val="kk-KZ"/>
              </w:rPr>
              <w:t>Снижение качества знаний при переходе из начального звена в среднее звено;</w:t>
            </w:r>
          </w:p>
        </w:tc>
      </w:tr>
      <w:tr w:rsidR="00B92E1F" w:rsidRPr="00F6628E" w:rsidTr="005863B6">
        <w:trPr>
          <w:trHeight w:val="409"/>
        </w:trPr>
        <w:tc>
          <w:tcPr>
            <w:tcW w:w="4678" w:type="dxa"/>
          </w:tcPr>
          <w:p w:rsidR="00B92E1F" w:rsidRPr="00C06891" w:rsidRDefault="005863B6" w:rsidP="00C06891">
            <w:pPr>
              <w:pStyle w:val="TableParagraph"/>
              <w:tabs>
                <w:tab w:val="left" w:pos="144"/>
              </w:tabs>
              <w:ind w:left="144" w:right="282" w:firstLine="425"/>
              <w:jc w:val="center"/>
              <w:rPr>
                <w:b/>
                <w:sz w:val="24"/>
                <w:szCs w:val="24"/>
              </w:rPr>
            </w:pPr>
            <w:r w:rsidRPr="00C06891">
              <w:rPr>
                <w:noProof/>
                <w:color w:val="000000" w:themeColor="text1"/>
                <w:sz w:val="24"/>
                <w:szCs w:val="24"/>
                <w:lang w:bidi="ar-SA"/>
              </w:rPr>
              <mc:AlternateContent>
                <mc:Choice Requires="wps">
                  <w:drawing>
                    <wp:anchor distT="0" distB="0" distL="114300" distR="114300" simplePos="0" relativeHeight="251685376" behindDoc="0" locked="0" layoutInCell="1" allowOverlap="1" wp14:anchorId="1E094BEC" wp14:editId="65B26D6E">
                      <wp:simplePos x="0" y="0"/>
                      <wp:positionH relativeFrom="column">
                        <wp:posOffset>2736344</wp:posOffset>
                      </wp:positionH>
                      <wp:positionV relativeFrom="paragraph">
                        <wp:posOffset>-42167</wp:posOffset>
                      </wp:positionV>
                      <wp:extent cx="392977" cy="339725"/>
                      <wp:effectExtent l="38100" t="19050" r="64770" b="98425"/>
                      <wp:wrapNone/>
                      <wp:docPr id="8" name="Прямая со стрелкой 8"/>
                      <wp:cNvGraphicFramePr/>
                      <a:graphic xmlns:a="http://schemas.openxmlformats.org/drawingml/2006/main">
                        <a:graphicData uri="http://schemas.microsoft.com/office/word/2010/wordprocessingShape">
                          <wps:wsp>
                            <wps:cNvCnPr/>
                            <wps:spPr>
                              <a:xfrm flipH="1">
                                <a:off x="0" y="0"/>
                                <a:ext cx="392977" cy="339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E07D53" id="_x0000_t32" coordsize="21600,21600" o:spt="32" o:oned="t" path="m,l21600,21600e" filled="f">
                      <v:path arrowok="t" fillok="f" o:connecttype="none"/>
                      <o:lock v:ext="edit" shapetype="t"/>
                    </v:shapetype>
                    <v:shape id="Прямая со стрелкой 8" o:spid="_x0000_s1026" type="#_x0000_t32" style="position:absolute;margin-left:215.45pt;margin-top:-3.3pt;width:30.95pt;height:26.75pt;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" strokecolor="black [3200]" strokeweight="2pt">
                      <v:stroke endarrow="open"/>
                      <v:shadow on="t" color="black" opacity="24903f" origin=",.5" offset="0,.55556mm"/>
                    </v:shape>
                  </w:pict>
                </mc:Fallback>
              </mc:AlternateContent>
            </w:r>
            <w:r w:rsidR="00B92E1F" w:rsidRPr="00C06891">
              <w:rPr>
                <w:b/>
                <w:sz w:val="24"/>
                <w:szCs w:val="24"/>
              </w:rPr>
              <w:t>Возможности</w:t>
            </w:r>
          </w:p>
        </w:tc>
        <w:tc>
          <w:tcPr>
            <w:tcW w:w="4679" w:type="dxa"/>
          </w:tcPr>
          <w:p w:rsidR="00B92E1F" w:rsidRPr="00C06891" w:rsidRDefault="005863B6" w:rsidP="00C06891">
            <w:pPr>
              <w:pStyle w:val="TableParagraph"/>
              <w:tabs>
                <w:tab w:val="left" w:pos="144"/>
              </w:tabs>
              <w:ind w:left="144" w:right="282" w:hanging="1"/>
              <w:jc w:val="center"/>
              <w:rPr>
                <w:b/>
                <w:sz w:val="24"/>
                <w:szCs w:val="24"/>
                <w:lang w:val="ru-RU"/>
              </w:rPr>
            </w:pPr>
            <w:r w:rsidRPr="00C06891">
              <w:rPr>
                <w:bCs/>
                <w:noProof/>
                <w:color w:val="000000" w:themeColor="text1"/>
                <w:sz w:val="24"/>
                <w:szCs w:val="24"/>
                <w:lang w:bidi="ar-SA"/>
              </w:rPr>
              <mc:AlternateContent>
                <mc:Choice Requires="wps">
                  <w:drawing>
                    <wp:anchor distT="0" distB="0" distL="114300" distR="114300" simplePos="0" relativeHeight="251657728" behindDoc="0" locked="0" layoutInCell="1" allowOverlap="1" wp14:anchorId="091D06DB" wp14:editId="399CB6A2">
                      <wp:simplePos x="0" y="0"/>
                      <wp:positionH relativeFrom="column">
                        <wp:posOffset>-205250</wp:posOffset>
                      </wp:positionH>
                      <wp:positionV relativeFrom="paragraph">
                        <wp:posOffset>-30592</wp:posOffset>
                      </wp:positionV>
                      <wp:extent cx="393109" cy="339754"/>
                      <wp:effectExtent l="38100" t="19050" r="83185" b="98425"/>
                      <wp:wrapNone/>
                      <wp:docPr id="11" name="Прямая со стрелкой 11"/>
                      <wp:cNvGraphicFramePr/>
                      <a:graphic xmlns:a="http://schemas.openxmlformats.org/drawingml/2006/main">
                        <a:graphicData uri="http://schemas.microsoft.com/office/word/2010/wordprocessingShape">
                          <wps:wsp>
                            <wps:cNvCnPr/>
                            <wps:spPr>
                              <a:xfrm>
                                <a:off x="0" y="0"/>
                                <a:ext cx="393109" cy="33975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A89BB4" id="Прямая со стрелкой 11" o:spid="_x0000_s1026" type="#_x0000_t32" style="position:absolute;margin-left:-16.15pt;margin-top:-2.4pt;width:30.95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" strokecolor="black [3200]" strokeweight="2pt">
                      <v:stroke endarrow="open"/>
                      <v:shadow on="t" color="black" opacity="24903f" origin=",.5" offset="0,.55556mm"/>
                    </v:shape>
                  </w:pict>
                </mc:Fallback>
              </mc:AlternateContent>
            </w:r>
            <w:r w:rsidR="00B92E1F" w:rsidRPr="00C06891">
              <w:rPr>
                <w:b/>
                <w:sz w:val="24"/>
                <w:szCs w:val="24"/>
              </w:rPr>
              <w:t>Угрозы</w:t>
            </w:r>
          </w:p>
          <w:p w:rsidR="00B92E1F" w:rsidRPr="00C06891" w:rsidRDefault="00B92E1F" w:rsidP="00C06891">
            <w:pPr>
              <w:pStyle w:val="TableParagraph"/>
              <w:tabs>
                <w:tab w:val="left" w:pos="144"/>
              </w:tabs>
              <w:ind w:left="144" w:right="282" w:hanging="1"/>
              <w:jc w:val="center"/>
              <w:rPr>
                <w:b/>
                <w:sz w:val="24"/>
                <w:szCs w:val="24"/>
                <w:lang w:val="ru-RU"/>
              </w:rPr>
            </w:pPr>
          </w:p>
        </w:tc>
      </w:tr>
      <w:tr w:rsidR="00B92E1F" w:rsidRPr="00F6628E" w:rsidTr="005863B6">
        <w:trPr>
          <w:trHeight w:val="188"/>
        </w:trPr>
        <w:tc>
          <w:tcPr>
            <w:tcW w:w="4678" w:type="dxa"/>
          </w:tcPr>
          <w:p w:rsidR="00740888" w:rsidRPr="00740888" w:rsidRDefault="00740888" w:rsidP="00CA4641">
            <w:pPr>
              <w:pStyle w:val="TableParagraph"/>
              <w:numPr>
                <w:ilvl w:val="0"/>
                <w:numId w:val="11"/>
              </w:numPr>
              <w:tabs>
                <w:tab w:val="left" w:pos="144"/>
              </w:tabs>
              <w:ind w:left="144" w:right="282" w:firstLine="425"/>
              <w:jc w:val="both"/>
              <w:rPr>
                <w:color w:val="000000"/>
                <w:sz w:val="24"/>
                <w:szCs w:val="24"/>
                <w:shd w:val="clear" w:color="auto" w:fill="FFFFFF"/>
                <w:lang w:val="ru-RU"/>
              </w:rPr>
            </w:pPr>
            <w:r>
              <w:rPr>
                <w:color w:val="000000"/>
                <w:sz w:val="24"/>
                <w:szCs w:val="24"/>
                <w:shd w:val="clear" w:color="auto" w:fill="FFFFFF"/>
                <w:lang w:val="kk-KZ"/>
              </w:rPr>
              <w:t>Создание системы мотивации педагогов к повышению квалификации;</w:t>
            </w:r>
          </w:p>
          <w:p w:rsidR="00740888" w:rsidRPr="00740888" w:rsidRDefault="001B3D99" w:rsidP="00CA4641">
            <w:pPr>
              <w:pStyle w:val="TableParagraph"/>
              <w:numPr>
                <w:ilvl w:val="0"/>
                <w:numId w:val="11"/>
              </w:numPr>
              <w:tabs>
                <w:tab w:val="left" w:pos="144"/>
              </w:tabs>
              <w:ind w:left="144" w:right="282" w:firstLine="425"/>
              <w:jc w:val="both"/>
              <w:rPr>
                <w:color w:val="000000"/>
                <w:sz w:val="24"/>
                <w:szCs w:val="24"/>
                <w:shd w:val="clear" w:color="auto" w:fill="FFFFFF"/>
                <w:lang w:val="ru-RU"/>
              </w:rPr>
            </w:pPr>
            <w:r w:rsidRPr="001B3D99">
              <w:rPr>
                <w:color w:val="000000"/>
                <w:sz w:val="24"/>
                <w:szCs w:val="24"/>
                <w:lang w:val="ru-RU"/>
              </w:rPr>
              <w:t>Перераспределение обязанностей членов коллектива</w:t>
            </w:r>
            <w:r>
              <w:rPr>
                <w:color w:val="000000"/>
                <w:sz w:val="24"/>
                <w:szCs w:val="24"/>
                <w:lang w:val="kk-KZ"/>
              </w:rPr>
              <w:t xml:space="preserve">, </w:t>
            </w:r>
            <w:r w:rsidR="00740888">
              <w:rPr>
                <w:color w:val="000000"/>
                <w:sz w:val="24"/>
                <w:szCs w:val="24"/>
                <w:shd w:val="clear" w:color="auto" w:fill="FFFFFF"/>
                <w:lang w:val="kk-KZ"/>
              </w:rPr>
              <w:t>принимающих активное участие в научно-исследовательской деятельности;</w:t>
            </w:r>
          </w:p>
          <w:p w:rsidR="00740888" w:rsidRPr="00740888" w:rsidRDefault="00740888" w:rsidP="00CA4641">
            <w:pPr>
              <w:pStyle w:val="TableParagraph"/>
              <w:numPr>
                <w:ilvl w:val="0"/>
                <w:numId w:val="11"/>
              </w:numPr>
              <w:tabs>
                <w:tab w:val="left" w:pos="144"/>
              </w:tabs>
              <w:ind w:left="144" w:right="282" w:firstLine="425"/>
              <w:jc w:val="both"/>
              <w:rPr>
                <w:color w:val="000000"/>
                <w:sz w:val="24"/>
                <w:szCs w:val="24"/>
                <w:shd w:val="clear" w:color="auto" w:fill="FFFFFF"/>
                <w:lang w:val="ru-RU"/>
              </w:rPr>
            </w:pPr>
            <w:r>
              <w:rPr>
                <w:color w:val="000000"/>
                <w:sz w:val="24"/>
                <w:szCs w:val="24"/>
                <w:shd w:val="clear" w:color="auto" w:fill="FFFFFF"/>
                <w:lang w:val="kk-KZ"/>
              </w:rPr>
              <w:t>Сотрудничество с УМЦ Карагандинской области, Методическим кабинетом ОО г.Караганды в вопросах повышения квалификации и мотивации учителей</w:t>
            </w:r>
            <w:r w:rsidR="0066047F">
              <w:rPr>
                <w:color w:val="000000"/>
                <w:sz w:val="24"/>
                <w:szCs w:val="24"/>
                <w:shd w:val="clear" w:color="auto" w:fill="FFFFFF"/>
                <w:lang w:val="kk-KZ"/>
              </w:rPr>
              <w:t>, навыков использования ИКТ;</w:t>
            </w:r>
          </w:p>
          <w:p w:rsidR="00740888" w:rsidRPr="00740888" w:rsidRDefault="00740888" w:rsidP="00CA4641">
            <w:pPr>
              <w:pStyle w:val="TableParagraph"/>
              <w:numPr>
                <w:ilvl w:val="0"/>
                <w:numId w:val="11"/>
              </w:numPr>
              <w:tabs>
                <w:tab w:val="left" w:pos="144"/>
              </w:tabs>
              <w:ind w:left="144" w:right="282" w:firstLine="425"/>
              <w:jc w:val="both"/>
              <w:rPr>
                <w:color w:val="000000"/>
                <w:sz w:val="24"/>
                <w:szCs w:val="24"/>
                <w:shd w:val="clear" w:color="auto" w:fill="FFFFFF"/>
                <w:lang w:val="ru-RU"/>
              </w:rPr>
            </w:pPr>
            <w:r>
              <w:rPr>
                <w:color w:val="000000"/>
                <w:sz w:val="24"/>
                <w:szCs w:val="24"/>
                <w:shd w:val="clear" w:color="auto" w:fill="FFFFFF"/>
                <w:lang w:val="kk-KZ"/>
              </w:rPr>
              <w:t xml:space="preserve">Активное сотрудничество с объектами дополнительного образования </w:t>
            </w:r>
            <w:r>
              <w:rPr>
                <w:color w:val="000000"/>
                <w:sz w:val="24"/>
                <w:szCs w:val="24"/>
                <w:shd w:val="clear" w:color="auto" w:fill="FFFFFF"/>
                <w:lang w:val="kk-KZ"/>
              </w:rPr>
              <w:lastRenderedPageBreak/>
              <w:t>города с возможностью проведения мероприятий в стенах школы;</w:t>
            </w:r>
          </w:p>
          <w:p w:rsidR="00740888" w:rsidRPr="00740888" w:rsidRDefault="00740888" w:rsidP="00CA4641">
            <w:pPr>
              <w:pStyle w:val="TableParagraph"/>
              <w:numPr>
                <w:ilvl w:val="0"/>
                <w:numId w:val="11"/>
              </w:numPr>
              <w:tabs>
                <w:tab w:val="left" w:pos="144"/>
              </w:tabs>
              <w:ind w:left="144" w:right="282" w:firstLine="425"/>
              <w:jc w:val="both"/>
              <w:rPr>
                <w:color w:val="000000"/>
                <w:sz w:val="24"/>
                <w:szCs w:val="24"/>
                <w:shd w:val="clear" w:color="auto" w:fill="FFFFFF"/>
                <w:lang w:val="ru-RU"/>
              </w:rPr>
            </w:pPr>
            <w:r>
              <w:rPr>
                <w:color w:val="000000"/>
                <w:sz w:val="24"/>
                <w:szCs w:val="24"/>
                <w:shd w:val="clear" w:color="auto" w:fill="FFFFFF"/>
                <w:lang w:val="kk-KZ"/>
              </w:rPr>
              <w:t>Увеличение классов и клубов «Жас сарбаз»;</w:t>
            </w:r>
          </w:p>
          <w:p w:rsidR="00FB143B" w:rsidRPr="00740888" w:rsidRDefault="00FB143B" w:rsidP="00CA4641">
            <w:pPr>
              <w:pStyle w:val="TableParagraph"/>
              <w:numPr>
                <w:ilvl w:val="0"/>
                <w:numId w:val="11"/>
              </w:numPr>
              <w:tabs>
                <w:tab w:val="left" w:pos="144"/>
              </w:tabs>
              <w:ind w:left="144" w:right="282" w:firstLine="425"/>
              <w:jc w:val="both"/>
              <w:rPr>
                <w:color w:val="000000"/>
                <w:sz w:val="24"/>
                <w:szCs w:val="24"/>
                <w:shd w:val="clear" w:color="auto" w:fill="FFFFFF"/>
                <w:lang w:val="ru-RU"/>
              </w:rPr>
            </w:pPr>
            <w:r w:rsidRPr="00740888">
              <w:rPr>
                <w:color w:val="000000"/>
                <w:sz w:val="24"/>
                <w:szCs w:val="24"/>
                <w:lang w:val="ru-RU"/>
              </w:rPr>
              <w:t>Привлечение социальных партнеров к решению вопросов развития школы;</w:t>
            </w:r>
          </w:p>
          <w:p w:rsidR="00FB143B" w:rsidRPr="000666C4" w:rsidRDefault="00FB143B" w:rsidP="00CA4641">
            <w:pPr>
              <w:numPr>
                <w:ilvl w:val="0"/>
                <w:numId w:val="8"/>
              </w:numPr>
              <w:tabs>
                <w:tab w:val="left" w:pos="144"/>
              </w:tabs>
              <w:ind w:left="144" w:right="282" w:firstLine="425"/>
              <w:jc w:val="both"/>
              <w:rPr>
                <w:rFonts w:ascii="Times New Roman" w:eastAsia="Times New Roman" w:hAnsi="Times New Roman" w:cs="Times New Roman"/>
                <w:color w:val="000000"/>
                <w:sz w:val="24"/>
                <w:szCs w:val="24"/>
                <w:lang w:val="ru-RU" w:eastAsia="ru-RU"/>
              </w:rPr>
            </w:pPr>
            <w:r w:rsidRPr="000666C4">
              <w:rPr>
                <w:rFonts w:ascii="Times New Roman" w:eastAsia="Times New Roman" w:hAnsi="Times New Roman" w:cs="Times New Roman"/>
                <w:color w:val="000000"/>
                <w:sz w:val="24"/>
                <w:szCs w:val="24"/>
                <w:lang w:val="ru-RU" w:eastAsia="ru-RU"/>
              </w:rPr>
              <w:t>Повышение эффективности работы с одаренными и талантливыми детьми с привлечением социальных партнеров;</w:t>
            </w:r>
          </w:p>
          <w:p w:rsidR="00FB143B" w:rsidRDefault="00FB143B" w:rsidP="00CA4641">
            <w:pPr>
              <w:numPr>
                <w:ilvl w:val="0"/>
                <w:numId w:val="8"/>
              </w:numPr>
              <w:tabs>
                <w:tab w:val="left" w:pos="144"/>
              </w:tabs>
              <w:ind w:left="144" w:right="282" w:firstLine="425"/>
              <w:jc w:val="both"/>
              <w:rPr>
                <w:rFonts w:ascii="Times New Roman" w:eastAsia="Times New Roman" w:hAnsi="Times New Roman" w:cs="Times New Roman"/>
                <w:color w:val="000000"/>
                <w:sz w:val="24"/>
                <w:szCs w:val="24"/>
                <w:lang w:val="ru-RU" w:eastAsia="ru-RU"/>
              </w:rPr>
            </w:pPr>
            <w:r w:rsidRPr="000666C4">
              <w:rPr>
                <w:rFonts w:ascii="Times New Roman" w:eastAsia="Times New Roman" w:hAnsi="Times New Roman" w:cs="Times New Roman"/>
                <w:color w:val="000000"/>
                <w:sz w:val="24"/>
                <w:szCs w:val="24"/>
                <w:lang w:val="ru-RU" w:eastAsia="ru-RU"/>
              </w:rPr>
              <w:t xml:space="preserve">Вовлечение </w:t>
            </w:r>
            <w:r w:rsidR="000666C4">
              <w:rPr>
                <w:rFonts w:ascii="Times New Roman" w:eastAsia="Times New Roman" w:hAnsi="Times New Roman" w:cs="Times New Roman"/>
                <w:color w:val="000000"/>
                <w:sz w:val="24"/>
                <w:szCs w:val="24"/>
                <w:lang w:val="kk-KZ" w:eastAsia="ru-RU"/>
              </w:rPr>
              <w:t>преподавателей</w:t>
            </w:r>
            <w:r w:rsidR="000666C4">
              <w:rPr>
                <w:rFonts w:ascii="Times New Roman" w:eastAsia="Times New Roman" w:hAnsi="Times New Roman" w:cs="Times New Roman"/>
                <w:color w:val="000000"/>
                <w:sz w:val="24"/>
                <w:szCs w:val="24"/>
                <w:lang w:val="ru-RU" w:eastAsia="ru-RU"/>
              </w:rPr>
              <w:t xml:space="preserve"> ВУЗов</w:t>
            </w:r>
            <w:r w:rsidRPr="000666C4">
              <w:rPr>
                <w:rFonts w:ascii="Times New Roman" w:eastAsia="Times New Roman" w:hAnsi="Times New Roman" w:cs="Times New Roman"/>
                <w:color w:val="000000"/>
                <w:sz w:val="24"/>
                <w:szCs w:val="24"/>
                <w:lang w:val="ru-RU" w:eastAsia="ru-RU"/>
              </w:rPr>
              <w:t xml:space="preserve"> для осуществления проектной деятельности;</w:t>
            </w:r>
          </w:p>
          <w:p w:rsidR="00BC5B52" w:rsidRPr="00F265AD" w:rsidRDefault="00BC5B52" w:rsidP="00CA4641">
            <w:pPr>
              <w:numPr>
                <w:ilvl w:val="0"/>
                <w:numId w:val="8"/>
              </w:numPr>
              <w:tabs>
                <w:tab w:val="left" w:pos="144"/>
              </w:tabs>
              <w:ind w:left="144" w:right="282" w:firstLine="425"/>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kk-KZ" w:eastAsia="ru-RU"/>
              </w:rPr>
              <w:t>Оборудование рабочего места учителя по мере финансирования;</w:t>
            </w:r>
          </w:p>
          <w:p w:rsidR="00F265AD" w:rsidRPr="005863B6" w:rsidRDefault="00F265AD" w:rsidP="00CA4641">
            <w:pPr>
              <w:numPr>
                <w:ilvl w:val="0"/>
                <w:numId w:val="8"/>
              </w:numPr>
              <w:tabs>
                <w:tab w:val="left" w:pos="144"/>
              </w:tabs>
              <w:ind w:left="144" w:right="282" w:firstLine="425"/>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kk-KZ" w:eastAsia="ru-RU"/>
              </w:rPr>
              <w:t>Активизация работы по соблюдению принципов преемственности при переходе из начального звена в среднее звено.</w:t>
            </w:r>
          </w:p>
        </w:tc>
        <w:tc>
          <w:tcPr>
            <w:tcW w:w="4679" w:type="dxa"/>
          </w:tcPr>
          <w:p w:rsidR="001C7313" w:rsidRDefault="001C7313" w:rsidP="001C7313">
            <w:pPr>
              <w:pStyle w:val="TableParagraph"/>
              <w:numPr>
                <w:ilvl w:val="0"/>
                <w:numId w:val="7"/>
              </w:numPr>
              <w:tabs>
                <w:tab w:val="left" w:pos="144"/>
              </w:tabs>
              <w:ind w:right="282"/>
              <w:jc w:val="both"/>
              <w:rPr>
                <w:sz w:val="24"/>
                <w:szCs w:val="24"/>
                <w:lang w:val="kk-KZ"/>
              </w:rPr>
            </w:pPr>
            <w:r>
              <w:rPr>
                <w:sz w:val="24"/>
                <w:szCs w:val="24"/>
                <w:lang w:val="kk-KZ"/>
              </w:rPr>
              <w:lastRenderedPageBreak/>
              <w:t>Искусственное повышение качества знаний при дистанционном обучении вследствие невозможности контроля;</w:t>
            </w:r>
          </w:p>
          <w:p w:rsidR="001C7313" w:rsidRDefault="001C7313" w:rsidP="001C7313">
            <w:pPr>
              <w:pStyle w:val="TableParagraph"/>
              <w:numPr>
                <w:ilvl w:val="0"/>
                <w:numId w:val="7"/>
              </w:numPr>
              <w:tabs>
                <w:tab w:val="left" w:pos="144"/>
              </w:tabs>
              <w:ind w:right="282"/>
              <w:jc w:val="both"/>
              <w:rPr>
                <w:sz w:val="24"/>
                <w:szCs w:val="24"/>
                <w:lang w:val="kk-KZ"/>
              </w:rPr>
            </w:pPr>
            <w:r>
              <w:rPr>
                <w:sz w:val="24"/>
                <w:szCs w:val="24"/>
                <w:lang w:val="kk-KZ"/>
              </w:rPr>
              <w:t>Отток молодых специалистов в связи с понижением мотивации к работе педагога;</w:t>
            </w:r>
          </w:p>
          <w:p w:rsidR="00C93D1D" w:rsidRPr="00F32120" w:rsidRDefault="00C93D1D" w:rsidP="00A01010">
            <w:pPr>
              <w:pStyle w:val="TableParagraph"/>
              <w:numPr>
                <w:ilvl w:val="0"/>
                <w:numId w:val="7"/>
              </w:numPr>
              <w:tabs>
                <w:tab w:val="left" w:pos="144"/>
              </w:tabs>
              <w:ind w:right="282"/>
              <w:jc w:val="both"/>
              <w:rPr>
                <w:sz w:val="24"/>
                <w:szCs w:val="24"/>
                <w:lang w:val="kk-KZ"/>
              </w:rPr>
            </w:pPr>
            <w:r>
              <w:rPr>
                <w:sz w:val="24"/>
                <w:szCs w:val="24"/>
                <w:lang w:val="kk-KZ"/>
              </w:rPr>
              <w:t xml:space="preserve">Увеличение количества учащихся </w:t>
            </w:r>
            <w:r w:rsidRPr="00C06891">
              <w:rPr>
                <w:color w:val="000000"/>
                <w:sz w:val="24"/>
                <w:szCs w:val="24"/>
                <w:shd w:val="clear" w:color="auto" w:fill="FFFFFF"/>
                <w:lang w:val="ru-RU"/>
              </w:rPr>
              <w:t>в связи с распределением учащихся в школы по</w:t>
            </w:r>
            <w:r>
              <w:rPr>
                <w:color w:val="000000"/>
                <w:sz w:val="24"/>
                <w:szCs w:val="24"/>
                <w:shd w:val="clear" w:color="auto" w:fill="FFFFFF"/>
                <w:lang w:val="kk-KZ"/>
              </w:rPr>
              <w:t xml:space="preserve"> микро</w:t>
            </w:r>
            <w:r w:rsidR="001B3D99">
              <w:rPr>
                <w:color w:val="000000"/>
                <w:sz w:val="24"/>
                <w:szCs w:val="24"/>
                <w:shd w:val="clear" w:color="auto" w:fill="FFFFFF"/>
                <w:lang w:val="ru-RU"/>
              </w:rPr>
              <w:t>районам, в связи с этим утрата возможности введения режима «</w:t>
            </w:r>
            <w:r w:rsidR="001B3D99">
              <w:rPr>
                <w:color w:val="000000"/>
                <w:sz w:val="24"/>
                <w:szCs w:val="24"/>
                <w:shd w:val="clear" w:color="auto" w:fill="FFFFFF"/>
                <w:lang w:val="kk-KZ"/>
              </w:rPr>
              <w:t xml:space="preserve">полного дня» для классов </w:t>
            </w:r>
            <w:r w:rsidR="001B3D99">
              <w:rPr>
                <w:color w:val="000000"/>
                <w:sz w:val="24"/>
                <w:szCs w:val="24"/>
                <w:shd w:val="clear" w:color="auto" w:fill="FFFFFF"/>
                <w:lang w:val="kk-KZ"/>
              </w:rPr>
              <w:lastRenderedPageBreak/>
              <w:t>и клубов «Жас сарбаз»;</w:t>
            </w:r>
          </w:p>
          <w:p w:rsidR="00C93D1D" w:rsidRPr="00C93D1D" w:rsidRDefault="00C93D1D" w:rsidP="00A01010">
            <w:pPr>
              <w:pStyle w:val="aa"/>
              <w:numPr>
                <w:ilvl w:val="0"/>
                <w:numId w:val="7"/>
              </w:numPr>
              <w:tabs>
                <w:tab w:val="left" w:pos="144"/>
              </w:tabs>
              <w:ind w:right="282"/>
              <w:jc w:val="both"/>
              <w:rPr>
                <w:color w:val="000000"/>
                <w:lang w:val="ru-RU"/>
              </w:rPr>
            </w:pPr>
            <w:r>
              <w:rPr>
                <w:color w:val="000000"/>
                <w:lang w:val="kk-KZ"/>
              </w:rPr>
              <w:t xml:space="preserve">Отсутствие </w:t>
            </w:r>
            <w:r w:rsidR="00C06891" w:rsidRPr="00C06891">
              <w:rPr>
                <w:color w:val="000000"/>
                <w:lang w:val="ru-RU"/>
              </w:rPr>
              <w:t>рабочего места учителя</w:t>
            </w:r>
            <w:r>
              <w:rPr>
                <w:color w:val="000000"/>
                <w:lang w:val="kk-KZ"/>
              </w:rPr>
              <w:t xml:space="preserve"> для внеурочной работы вследствие перегрузки школы;</w:t>
            </w:r>
          </w:p>
          <w:p w:rsidR="00C93D1D" w:rsidRPr="00C93D1D" w:rsidRDefault="00C93D1D" w:rsidP="00A01010">
            <w:pPr>
              <w:numPr>
                <w:ilvl w:val="0"/>
                <w:numId w:val="7"/>
              </w:numPr>
              <w:tabs>
                <w:tab w:val="left" w:pos="144"/>
              </w:tabs>
              <w:ind w:right="282"/>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kk-KZ" w:eastAsia="ru-RU"/>
              </w:rPr>
              <w:t>Несоответствие спортивного зала современным требованиям по площади и объему;</w:t>
            </w:r>
          </w:p>
          <w:p w:rsidR="00C93D1D" w:rsidRDefault="00FB143B" w:rsidP="00A01010">
            <w:pPr>
              <w:numPr>
                <w:ilvl w:val="0"/>
                <w:numId w:val="7"/>
              </w:numPr>
              <w:tabs>
                <w:tab w:val="left" w:pos="144"/>
              </w:tabs>
              <w:ind w:right="282"/>
              <w:jc w:val="both"/>
              <w:rPr>
                <w:rFonts w:ascii="Times New Roman" w:eastAsia="Times New Roman" w:hAnsi="Times New Roman" w:cs="Times New Roman"/>
                <w:color w:val="000000"/>
                <w:sz w:val="24"/>
                <w:szCs w:val="24"/>
                <w:lang w:val="ru-RU" w:eastAsia="ru-RU"/>
              </w:rPr>
            </w:pPr>
            <w:r w:rsidRPr="00C06891">
              <w:rPr>
                <w:rFonts w:ascii="Times New Roman" w:hAnsi="Times New Roman" w:cs="Times New Roman"/>
                <w:color w:val="000000"/>
                <w:sz w:val="24"/>
                <w:szCs w:val="24"/>
                <w:shd w:val="clear" w:color="auto" w:fill="FFFFFF"/>
                <w:lang w:val="ru-RU"/>
              </w:rPr>
              <w:t>Риск увеличения объема работы</w:t>
            </w:r>
            <w:r w:rsidR="00C93D1D">
              <w:rPr>
                <w:rFonts w:ascii="Times New Roman" w:hAnsi="Times New Roman" w:cs="Times New Roman"/>
                <w:color w:val="000000"/>
                <w:sz w:val="24"/>
                <w:szCs w:val="24"/>
                <w:shd w:val="clear" w:color="auto" w:fill="FFFFFF"/>
                <w:lang w:val="kk-KZ"/>
              </w:rPr>
              <w:t xml:space="preserve"> </w:t>
            </w:r>
            <w:r w:rsidRPr="00C06891">
              <w:rPr>
                <w:rFonts w:ascii="Times New Roman" w:hAnsi="Times New Roman" w:cs="Times New Roman"/>
                <w:color w:val="000000"/>
                <w:sz w:val="24"/>
                <w:szCs w:val="24"/>
                <w:shd w:val="clear" w:color="auto" w:fill="FFFFFF"/>
                <w:lang w:val="ru-RU"/>
              </w:rPr>
              <w:t>на и педагогов;</w:t>
            </w:r>
          </w:p>
          <w:p w:rsidR="00C93D1D" w:rsidRPr="00C93D1D" w:rsidRDefault="00415446" w:rsidP="00A01010">
            <w:pPr>
              <w:numPr>
                <w:ilvl w:val="0"/>
                <w:numId w:val="7"/>
              </w:numPr>
              <w:tabs>
                <w:tab w:val="left" w:pos="144"/>
              </w:tabs>
              <w:ind w:right="282"/>
              <w:jc w:val="both"/>
              <w:rPr>
                <w:rFonts w:ascii="Times New Roman" w:eastAsia="Times New Roman" w:hAnsi="Times New Roman" w:cs="Times New Roman"/>
                <w:color w:val="000000"/>
                <w:sz w:val="24"/>
                <w:szCs w:val="24"/>
                <w:lang w:val="ru-RU" w:eastAsia="ru-RU"/>
              </w:rPr>
            </w:pPr>
            <w:r w:rsidRPr="00C93D1D">
              <w:rPr>
                <w:rFonts w:ascii="Times New Roman" w:eastAsia="Times New Roman" w:hAnsi="Times New Roman" w:cs="Times New Roman"/>
                <w:sz w:val="24"/>
                <w:szCs w:val="24"/>
                <w:lang w:val="ru-RU" w:eastAsia="ru-RU"/>
              </w:rPr>
              <w:t>Перегрузка учащихся урочной и внеурочной деятельностью;</w:t>
            </w:r>
          </w:p>
          <w:p w:rsidR="00415446" w:rsidRPr="00A01010" w:rsidRDefault="00415446" w:rsidP="00A01010">
            <w:pPr>
              <w:numPr>
                <w:ilvl w:val="0"/>
                <w:numId w:val="7"/>
              </w:numPr>
              <w:tabs>
                <w:tab w:val="left" w:pos="144"/>
              </w:tabs>
              <w:ind w:right="282"/>
              <w:jc w:val="both"/>
              <w:rPr>
                <w:rFonts w:ascii="Times New Roman" w:eastAsia="Times New Roman" w:hAnsi="Times New Roman" w:cs="Times New Roman"/>
                <w:color w:val="000000"/>
                <w:sz w:val="24"/>
                <w:szCs w:val="24"/>
                <w:lang w:val="ru-RU" w:eastAsia="ru-RU"/>
              </w:rPr>
            </w:pPr>
            <w:r w:rsidRPr="00C93D1D">
              <w:rPr>
                <w:rFonts w:ascii="Times New Roman" w:eastAsia="Times New Roman" w:hAnsi="Times New Roman" w:cs="Times New Roman"/>
                <w:sz w:val="24"/>
                <w:szCs w:val="24"/>
                <w:lang w:val="ru-RU" w:eastAsia="ru-RU"/>
              </w:rPr>
              <w:t xml:space="preserve">Нездоровый и </w:t>
            </w:r>
            <w:r w:rsidR="00C93D1D">
              <w:rPr>
                <w:rFonts w:ascii="Times New Roman" w:eastAsia="Times New Roman" w:hAnsi="Times New Roman" w:cs="Times New Roman"/>
                <w:sz w:val="24"/>
                <w:szCs w:val="24"/>
                <w:lang w:val="kk-KZ" w:eastAsia="ru-RU"/>
              </w:rPr>
              <w:t>не</w:t>
            </w:r>
            <w:r w:rsidRPr="00C93D1D">
              <w:rPr>
                <w:rFonts w:ascii="Times New Roman" w:eastAsia="Times New Roman" w:hAnsi="Times New Roman" w:cs="Times New Roman"/>
                <w:sz w:val="24"/>
                <w:szCs w:val="24"/>
                <w:lang w:val="ru-RU" w:eastAsia="ru-RU"/>
              </w:rPr>
              <w:t>контролируемый образ жизни семей;</w:t>
            </w:r>
          </w:p>
          <w:p w:rsidR="00A01010" w:rsidRDefault="00A01010" w:rsidP="00A01010">
            <w:pPr>
              <w:pStyle w:val="TableParagraph"/>
              <w:numPr>
                <w:ilvl w:val="0"/>
                <w:numId w:val="7"/>
              </w:numPr>
              <w:tabs>
                <w:tab w:val="left" w:pos="144"/>
              </w:tabs>
              <w:ind w:right="282"/>
              <w:jc w:val="both"/>
              <w:rPr>
                <w:sz w:val="24"/>
                <w:szCs w:val="24"/>
                <w:lang w:val="kk-KZ"/>
              </w:rPr>
            </w:pPr>
            <w:r w:rsidRPr="00C06891">
              <w:rPr>
                <w:sz w:val="24"/>
                <w:szCs w:val="24"/>
                <w:lang w:val="kk-KZ"/>
              </w:rPr>
              <w:t>Отток «сильных» учащихся в инновационные школы.</w:t>
            </w:r>
          </w:p>
          <w:p w:rsidR="00A01010" w:rsidRPr="00C06891" w:rsidRDefault="00A01010" w:rsidP="00A01010">
            <w:pPr>
              <w:pStyle w:val="TableParagraph"/>
              <w:numPr>
                <w:ilvl w:val="0"/>
                <w:numId w:val="7"/>
              </w:numPr>
              <w:tabs>
                <w:tab w:val="left" w:pos="144"/>
              </w:tabs>
              <w:ind w:right="282"/>
              <w:jc w:val="both"/>
              <w:rPr>
                <w:sz w:val="24"/>
                <w:szCs w:val="24"/>
                <w:lang w:val="kk-KZ"/>
              </w:rPr>
            </w:pPr>
            <w:r w:rsidRPr="00C06891">
              <w:rPr>
                <w:sz w:val="24"/>
                <w:szCs w:val="24"/>
                <w:lang w:val="kk-KZ"/>
              </w:rPr>
              <w:t>Расположение школы в районе со слабой инфраструкту</w:t>
            </w:r>
            <w:r>
              <w:rPr>
                <w:sz w:val="24"/>
                <w:szCs w:val="24"/>
                <w:lang w:val="kk-KZ"/>
              </w:rPr>
              <w:t>рой дополнительного образования;</w:t>
            </w:r>
          </w:p>
          <w:p w:rsidR="00A01010" w:rsidRPr="00C93D1D" w:rsidRDefault="00A01010" w:rsidP="00A01010">
            <w:pPr>
              <w:tabs>
                <w:tab w:val="left" w:pos="144"/>
              </w:tabs>
              <w:ind w:left="720" w:right="282"/>
              <w:jc w:val="both"/>
              <w:rPr>
                <w:rFonts w:ascii="Times New Roman" w:eastAsia="Times New Roman" w:hAnsi="Times New Roman" w:cs="Times New Roman"/>
                <w:color w:val="000000"/>
                <w:sz w:val="24"/>
                <w:szCs w:val="24"/>
                <w:lang w:val="ru-RU" w:eastAsia="ru-RU"/>
              </w:rPr>
            </w:pPr>
          </w:p>
          <w:p w:rsidR="00415446" w:rsidRPr="00C06891" w:rsidRDefault="00415446" w:rsidP="00C93D1D">
            <w:pPr>
              <w:tabs>
                <w:tab w:val="left" w:pos="144"/>
              </w:tabs>
              <w:ind w:left="720" w:right="282"/>
              <w:jc w:val="both"/>
              <w:rPr>
                <w:rFonts w:ascii="Times New Roman" w:hAnsi="Times New Roman" w:cs="Times New Roman"/>
                <w:sz w:val="24"/>
                <w:szCs w:val="24"/>
                <w:lang w:val="kk-KZ"/>
              </w:rPr>
            </w:pPr>
          </w:p>
        </w:tc>
      </w:tr>
    </w:tbl>
    <w:p w:rsidR="004E4508" w:rsidRDefault="004E4508" w:rsidP="00E822C8">
      <w:pPr>
        <w:tabs>
          <w:tab w:val="left" w:pos="993"/>
        </w:tabs>
        <w:spacing w:after="0" w:line="240" w:lineRule="auto"/>
        <w:jc w:val="both"/>
        <w:rPr>
          <w:rFonts w:ascii="Times New Roman" w:hAnsi="Times New Roman" w:cs="Times New Roman"/>
          <w:color w:val="FF0000"/>
          <w:sz w:val="28"/>
          <w:szCs w:val="28"/>
        </w:rPr>
      </w:pPr>
    </w:p>
    <w:p w:rsidR="00B83EED" w:rsidRPr="0081510C" w:rsidRDefault="00B83EED" w:rsidP="00B83EED">
      <w:pPr>
        <w:pStyle w:val="aa"/>
        <w:widowControl w:val="0"/>
        <w:tabs>
          <w:tab w:val="left" w:pos="0"/>
          <w:tab w:val="left" w:pos="851"/>
        </w:tabs>
        <w:overflowPunct w:val="0"/>
        <w:autoSpaceDE w:val="0"/>
        <w:autoSpaceDN w:val="0"/>
        <w:adjustRightInd w:val="0"/>
        <w:spacing w:line="276" w:lineRule="auto"/>
        <w:jc w:val="both"/>
        <w:rPr>
          <w:b/>
        </w:rPr>
      </w:pPr>
      <w:r w:rsidRPr="0081510C">
        <w:rPr>
          <w:b/>
          <w:bCs/>
        </w:rPr>
        <w:t xml:space="preserve">Анализ деятельности школы </w:t>
      </w:r>
    </w:p>
    <w:p w:rsidR="00E109DF" w:rsidRPr="0081510C" w:rsidRDefault="00E109DF" w:rsidP="00CA4641">
      <w:pPr>
        <w:pStyle w:val="aa"/>
        <w:numPr>
          <w:ilvl w:val="0"/>
          <w:numId w:val="13"/>
        </w:numPr>
        <w:tabs>
          <w:tab w:val="left" w:pos="851"/>
        </w:tabs>
        <w:spacing w:line="276" w:lineRule="auto"/>
        <w:ind w:left="0" w:firstLine="567"/>
        <w:jc w:val="both"/>
      </w:pPr>
      <w:r w:rsidRPr="0081510C">
        <w:t>Анализ преподавания и обучения;</w:t>
      </w:r>
    </w:p>
    <w:p w:rsidR="002B16A4" w:rsidRPr="00141FFB" w:rsidRDefault="002B16A4" w:rsidP="002B16A4">
      <w:pPr>
        <w:spacing w:after="0" w:line="240" w:lineRule="auto"/>
        <w:ind w:firstLine="567"/>
        <w:jc w:val="both"/>
        <w:rPr>
          <w:rFonts w:ascii="Times New Roman" w:hAnsi="Times New Roman" w:cs="Times New Roman"/>
          <w:sz w:val="24"/>
          <w:szCs w:val="24"/>
          <w:lang w:val="kk-KZ"/>
        </w:rPr>
      </w:pPr>
      <w:r w:rsidRPr="0081510C">
        <w:rPr>
          <w:rFonts w:ascii="Times New Roman" w:hAnsi="Times New Roman" w:cs="Times New Roman"/>
          <w:sz w:val="24"/>
          <w:szCs w:val="24"/>
        </w:rPr>
        <w:t>Педагогический коллектив школы состоит</w:t>
      </w:r>
      <w:r w:rsidRPr="0081510C">
        <w:rPr>
          <w:rFonts w:ascii="Times New Roman" w:hAnsi="Times New Roman" w:cs="Times New Roman"/>
          <w:sz w:val="24"/>
          <w:szCs w:val="24"/>
          <w:lang w:val="kk-KZ"/>
        </w:rPr>
        <w:t xml:space="preserve"> </w:t>
      </w:r>
      <w:r w:rsidRPr="0081510C">
        <w:rPr>
          <w:rFonts w:ascii="Times New Roman" w:hAnsi="Times New Roman" w:cs="Times New Roman"/>
          <w:sz w:val="24"/>
          <w:szCs w:val="24"/>
        </w:rPr>
        <w:t xml:space="preserve">из </w:t>
      </w:r>
      <w:r w:rsidRPr="0081510C">
        <w:rPr>
          <w:rFonts w:ascii="Times New Roman" w:hAnsi="Times New Roman" w:cs="Times New Roman"/>
          <w:sz w:val="24"/>
          <w:szCs w:val="24"/>
          <w:lang w:val="kk-KZ"/>
        </w:rPr>
        <w:t>78 педагогов, из них 12 находится в</w:t>
      </w:r>
      <w:r w:rsidRPr="00FF180A">
        <w:rPr>
          <w:rFonts w:ascii="Times New Roman" w:hAnsi="Times New Roman" w:cs="Times New Roman"/>
          <w:sz w:val="24"/>
          <w:szCs w:val="24"/>
          <w:lang w:val="kk-KZ"/>
        </w:rPr>
        <w:t xml:space="preserve"> декретном </w:t>
      </w:r>
      <w:r w:rsidRPr="00141FFB">
        <w:rPr>
          <w:rFonts w:ascii="Times New Roman" w:hAnsi="Times New Roman" w:cs="Times New Roman"/>
          <w:sz w:val="24"/>
          <w:szCs w:val="24"/>
          <w:lang w:val="kk-KZ"/>
        </w:rPr>
        <w:t>отпуске.</w:t>
      </w:r>
      <w:r w:rsidRPr="00141FFB">
        <w:rPr>
          <w:rFonts w:ascii="Times New Roman" w:hAnsi="Times New Roman" w:cs="Times New Roman"/>
          <w:sz w:val="24"/>
          <w:szCs w:val="24"/>
        </w:rPr>
        <w:t xml:space="preserve"> </w:t>
      </w:r>
      <w:r w:rsidRPr="00141FFB">
        <w:rPr>
          <w:rFonts w:ascii="Times New Roman" w:hAnsi="Times New Roman" w:cs="Times New Roman"/>
          <w:sz w:val="24"/>
          <w:szCs w:val="24"/>
          <w:lang w:val="kk-KZ"/>
        </w:rPr>
        <w:t>1</w:t>
      </w:r>
      <w:r w:rsidRPr="00141FFB">
        <w:rPr>
          <w:rFonts w:ascii="Times New Roman" w:hAnsi="Times New Roman" w:cs="Times New Roman"/>
          <w:sz w:val="24"/>
          <w:szCs w:val="24"/>
        </w:rPr>
        <w:t xml:space="preserve"> </w:t>
      </w:r>
      <w:r w:rsidRPr="00141FFB">
        <w:rPr>
          <w:rFonts w:ascii="Times New Roman" w:hAnsi="Times New Roman" w:cs="Times New Roman"/>
          <w:sz w:val="24"/>
          <w:szCs w:val="24"/>
          <w:lang w:val="kk-KZ"/>
        </w:rPr>
        <w:t>человек работает по совместительству.</w:t>
      </w:r>
    </w:p>
    <w:p w:rsidR="002B16A4" w:rsidRPr="00FF180A" w:rsidRDefault="002B16A4" w:rsidP="002B16A4">
      <w:pPr>
        <w:widowControl w:val="0"/>
        <w:autoSpaceDE w:val="0"/>
        <w:autoSpaceDN w:val="0"/>
        <w:adjustRightInd w:val="0"/>
        <w:spacing w:after="0" w:line="240" w:lineRule="auto"/>
        <w:ind w:left="567"/>
        <w:jc w:val="center"/>
        <w:rPr>
          <w:rFonts w:ascii="Times New Roman" w:hAnsi="Times New Roman" w:cs="Times New Roman"/>
          <w:b/>
          <w:sz w:val="24"/>
          <w:szCs w:val="24"/>
        </w:rPr>
      </w:pPr>
      <w:r w:rsidRPr="00FF180A">
        <w:rPr>
          <w:rFonts w:ascii="Times New Roman" w:hAnsi="Times New Roman" w:cs="Times New Roman"/>
          <w:b/>
          <w:sz w:val="24"/>
          <w:szCs w:val="24"/>
        </w:rPr>
        <w:t>Качественный  и количественный состав педагогов</w:t>
      </w:r>
      <w:r w:rsidRPr="00FF180A">
        <w:rPr>
          <w:rFonts w:ascii="Times New Roman" w:hAnsi="Times New Roman" w:cs="Times New Roman"/>
          <w:b/>
          <w:sz w:val="24"/>
          <w:szCs w:val="24"/>
          <w:lang w:val="kk-KZ"/>
        </w:rPr>
        <w:t>.</w:t>
      </w:r>
    </w:p>
    <w:p w:rsidR="002B16A4" w:rsidRPr="00180876" w:rsidRDefault="002B16A4" w:rsidP="00CA4641">
      <w:pPr>
        <w:pStyle w:val="aa"/>
        <w:widowControl w:val="0"/>
        <w:numPr>
          <w:ilvl w:val="0"/>
          <w:numId w:val="14"/>
        </w:numPr>
        <w:autoSpaceDE w:val="0"/>
        <w:autoSpaceDN w:val="0"/>
        <w:adjustRightInd w:val="0"/>
        <w:jc w:val="both"/>
        <w:rPr>
          <w:b/>
        </w:rPr>
      </w:pPr>
      <w:r w:rsidRPr="00180876">
        <w:rPr>
          <w:b/>
          <w:lang w:val="kk-KZ"/>
        </w:rPr>
        <w:t>П</w:t>
      </w:r>
      <w:r w:rsidRPr="00180876">
        <w:rPr>
          <w:b/>
        </w:rPr>
        <w:t xml:space="preserve">о </w:t>
      </w:r>
      <w:r w:rsidRPr="00180876">
        <w:rPr>
          <w:b/>
          <w:lang w:val="kk-KZ"/>
        </w:rPr>
        <w:t xml:space="preserve">уровню </w:t>
      </w:r>
      <w:r w:rsidRPr="00180876">
        <w:rPr>
          <w:b/>
        </w:rPr>
        <w:t>образования</w:t>
      </w:r>
    </w:p>
    <w:tbl>
      <w:tblPr>
        <w:tblW w:w="6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2"/>
        <w:gridCol w:w="1649"/>
        <w:gridCol w:w="1649"/>
      </w:tblGrid>
      <w:tr w:rsidR="002B16A4" w:rsidRPr="008F2A08" w:rsidTr="002B16A4">
        <w:trPr>
          <w:trHeight w:val="20"/>
          <w:jc w:val="center"/>
        </w:trPr>
        <w:tc>
          <w:tcPr>
            <w:tcW w:w="3462" w:type="dxa"/>
          </w:tcPr>
          <w:p w:rsidR="002B16A4" w:rsidRPr="008F2A08" w:rsidRDefault="002B16A4" w:rsidP="002B16A4">
            <w:pPr>
              <w:spacing w:after="0" w:line="240" w:lineRule="auto"/>
              <w:jc w:val="both"/>
              <w:rPr>
                <w:rFonts w:ascii="Times New Roman" w:hAnsi="Times New Roman" w:cs="Times New Roman"/>
              </w:rPr>
            </w:pPr>
            <w:r w:rsidRPr="008F2A08">
              <w:rPr>
                <w:rFonts w:ascii="Times New Roman" w:hAnsi="Times New Roman" w:cs="Times New Roman"/>
              </w:rPr>
              <w:t>образование</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2019-2020</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rPr>
              <w:t>%</w:t>
            </w:r>
          </w:p>
        </w:tc>
      </w:tr>
      <w:tr w:rsidR="002B16A4" w:rsidRPr="008F2A08" w:rsidTr="002B16A4">
        <w:trPr>
          <w:trHeight w:val="20"/>
          <w:jc w:val="center"/>
        </w:trPr>
        <w:tc>
          <w:tcPr>
            <w:tcW w:w="3462"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 xml:space="preserve">послевузовское </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3</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3,8</w:t>
            </w:r>
          </w:p>
        </w:tc>
      </w:tr>
      <w:tr w:rsidR="002B16A4" w:rsidRPr="008F2A08" w:rsidTr="002B16A4">
        <w:trPr>
          <w:trHeight w:val="20"/>
          <w:jc w:val="center"/>
        </w:trPr>
        <w:tc>
          <w:tcPr>
            <w:tcW w:w="3462" w:type="dxa"/>
          </w:tcPr>
          <w:p w:rsidR="002B16A4" w:rsidRPr="008F2A08" w:rsidRDefault="002B16A4" w:rsidP="002B16A4">
            <w:pPr>
              <w:spacing w:after="0" w:line="240" w:lineRule="auto"/>
              <w:jc w:val="both"/>
              <w:rPr>
                <w:rFonts w:ascii="Times New Roman" w:hAnsi="Times New Roman" w:cs="Times New Roman"/>
              </w:rPr>
            </w:pPr>
            <w:r w:rsidRPr="008F2A08">
              <w:rPr>
                <w:rFonts w:ascii="Times New Roman" w:hAnsi="Times New Roman" w:cs="Times New Roman"/>
              </w:rPr>
              <w:t>высшее</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70</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89,7</w:t>
            </w:r>
          </w:p>
        </w:tc>
      </w:tr>
      <w:tr w:rsidR="002B16A4" w:rsidRPr="008F2A08" w:rsidTr="002B16A4">
        <w:trPr>
          <w:trHeight w:val="20"/>
          <w:jc w:val="center"/>
        </w:trPr>
        <w:tc>
          <w:tcPr>
            <w:tcW w:w="3462" w:type="dxa"/>
          </w:tcPr>
          <w:p w:rsidR="002B16A4" w:rsidRPr="008F2A08" w:rsidRDefault="002B16A4" w:rsidP="002B16A4">
            <w:pPr>
              <w:spacing w:after="0" w:line="240" w:lineRule="auto"/>
              <w:jc w:val="both"/>
              <w:rPr>
                <w:rFonts w:ascii="Times New Roman" w:hAnsi="Times New Roman" w:cs="Times New Roman"/>
              </w:rPr>
            </w:pPr>
            <w:r w:rsidRPr="008F2A08">
              <w:rPr>
                <w:rFonts w:ascii="Times New Roman" w:hAnsi="Times New Roman" w:cs="Times New Roman"/>
              </w:rPr>
              <w:t>средне</w:t>
            </w:r>
            <w:r w:rsidRPr="008F2A08">
              <w:rPr>
                <w:rFonts w:ascii="Times New Roman" w:hAnsi="Times New Roman" w:cs="Times New Roman"/>
                <w:lang w:val="kk-KZ"/>
              </w:rPr>
              <w:t>-</w:t>
            </w:r>
            <w:r w:rsidRPr="008F2A08">
              <w:rPr>
                <w:rFonts w:ascii="Times New Roman" w:hAnsi="Times New Roman" w:cs="Times New Roman"/>
              </w:rPr>
              <w:t>специальное</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5</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6,5</w:t>
            </w:r>
          </w:p>
        </w:tc>
      </w:tr>
      <w:tr w:rsidR="002B16A4" w:rsidRPr="008F2A08" w:rsidTr="002B16A4">
        <w:trPr>
          <w:trHeight w:val="20"/>
          <w:jc w:val="center"/>
        </w:trPr>
        <w:tc>
          <w:tcPr>
            <w:tcW w:w="3462" w:type="dxa"/>
          </w:tcPr>
          <w:p w:rsidR="002B16A4" w:rsidRPr="008F2A08" w:rsidRDefault="002B16A4" w:rsidP="002B16A4">
            <w:pPr>
              <w:spacing w:after="0" w:line="240" w:lineRule="auto"/>
              <w:jc w:val="both"/>
              <w:rPr>
                <w:rFonts w:ascii="Times New Roman" w:hAnsi="Times New Roman" w:cs="Times New Roman"/>
              </w:rPr>
            </w:pPr>
            <w:r w:rsidRPr="008F2A08">
              <w:rPr>
                <w:rFonts w:ascii="Times New Roman" w:hAnsi="Times New Roman" w:cs="Times New Roman"/>
              </w:rPr>
              <w:t>без образования</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w:t>
            </w:r>
          </w:p>
        </w:tc>
      </w:tr>
      <w:tr w:rsidR="002B16A4" w:rsidRPr="008F2A08" w:rsidTr="002B16A4">
        <w:trPr>
          <w:trHeight w:val="20"/>
          <w:jc w:val="center"/>
        </w:trPr>
        <w:tc>
          <w:tcPr>
            <w:tcW w:w="3462" w:type="dxa"/>
          </w:tcPr>
          <w:p w:rsidR="002B16A4" w:rsidRPr="008F2A08" w:rsidRDefault="002B16A4" w:rsidP="002B16A4">
            <w:pPr>
              <w:spacing w:after="0" w:line="240" w:lineRule="auto"/>
              <w:jc w:val="both"/>
              <w:rPr>
                <w:rFonts w:ascii="Times New Roman" w:hAnsi="Times New Roman" w:cs="Times New Roman"/>
              </w:rPr>
            </w:pPr>
            <w:r w:rsidRPr="008F2A08">
              <w:rPr>
                <w:rFonts w:ascii="Times New Roman" w:hAnsi="Times New Roman" w:cs="Times New Roman"/>
              </w:rPr>
              <w:t>всего</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78</w:t>
            </w:r>
          </w:p>
        </w:tc>
        <w:tc>
          <w:tcPr>
            <w:tcW w:w="1649" w:type="dxa"/>
          </w:tcPr>
          <w:p w:rsidR="002B16A4" w:rsidRPr="008F2A08" w:rsidRDefault="002B16A4" w:rsidP="002B16A4">
            <w:pPr>
              <w:spacing w:after="0" w:line="240" w:lineRule="auto"/>
              <w:jc w:val="both"/>
              <w:rPr>
                <w:rFonts w:ascii="Times New Roman" w:hAnsi="Times New Roman" w:cs="Times New Roman"/>
                <w:lang w:val="kk-KZ"/>
              </w:rPr>
            </w:pPr>
            <w:r w:rsidRPr="008F2A08">
              <w:rPr>
                <w:rFonts w:ascii="Times New Roman" w:hAnsi="Times New Roman" w:cs="Times New Roman"/>
                <w:lang w:val="kk-KZ"/>
              </w:rPr>
              <w:t>100</w:t>
            </w:r>
          </w:p>
        </w:tc>
      </w:tr>
    </w:tbl>
    <w:p w:rsidR="002B16A4" w:rsidRPr="00180876" w:rsidRDefault="002B16A4" w:rsidP="002B16A4">
      <w:pPr>
        <w:spacing w:after="0" w:line="240" w:lineRule="auto"/>
        <w:ind w:firstLine="567"/>
        <w:jc w:val="both"/>
        <w:rPr>
          <w:rFonts w:ascii="Times New Roman" w:hAnsi="Times New Roman" w:cs="Times New Roman"/>
          <w:sz w:val="24"/>
          <w:szCs w:val="24"/>
          <w:lang w:val="kk-KZ"/>
        </w:rPr>
      </w:pPr>
      <w:r w:rsidRPr="00180876">
        <w:rPr>
          <w:rFonts w:ascii="Times New Roman" w:hAnsi="Times New Roman" w:cs="Times New Roman"/>
          <w:sz w:val="24"/>
          <w:szCs w:val="24"/>
        </w:rPr>
        <w:tab/>
      </w:r>
      <w:r w:rsidRPr="00180876">
        <w:rPr>
          <w:rFonts w:ascii="Times New Roman" w:hAnsi="Times New Roman" w:cs="Times New Roman"/>
          <w:sz w:val="24"/>
          <w:szCs w:val="24"/>
          <w:lang w:val="kk-KZ"/>
        </w:rPr>
        <w:t>Все педагоги имеют соотвествующее педагогическое образование.</w:t>
      </w:r>
    </w:p>
    <w:p w:rsidR="002B16A4" w:rsidRDefault="002B16A4" w:rsidP="00CA4641">
      <w:pPr>
        <w:pStyle w:val="aa"/>
        <w:numPr>
          <w:ilvl w:val="0"/>
          <w:numId w:val="14"/>
        </w:numPr>
        <w:jc w:val="both"/>
        <w:rPr>
          <w:b/>
        </w:rPr>
      </w:pPr>
      <w:r w:rsidRPr="00180876">
        <w:rPr>
          <w:b/>
        </w:rPr>
        <w:t>По категориям</w:t>
      </w:r>
    </w:p>
    <w:tbl>
      <w:tblPr>
        <w:tblpPr w:leftFromText="180" w:rightFromText="180" w:vertAnchor="text" w:horzAnchor="margin" w:tblpY="154"/>
        <w:tblW w:w="0" w:type="auto"/>
        <w:tblLook w:val="04A0" w:firstRow="1" w:lastRow="0" w:firstColumn="1" w:lastColumn="0" w:noHBand="0" w:noVBand="1"/>
      </w:tblPr>
      <w:tblGrid>
        <w:gridCol w:w="2989"/>
        <w:gridCol w:w="832"/>
        <w:gridCol w:w="846"/>
        <w:gridCol w:w="832"/>
        <w:gridCol w:w="822"/>
        <w:gridCol w:w="832"/>
        <w:gridCol w:w="822"/>
        <w:gridCol w:w="832"/>
        <w:gridCol w:w="822"/>
      </w:tblGrid>
      <w:tr w:rsidR="002B16A4" w:rsidRPr="00AA3FC6" w:rsidTr="002B16A4">
        <w:trPr>
          <w:trHeight w:val="113"/>
        </w:trPr>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Квалификационная</w:t>
            </w:r>
          </w:p>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категория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2016-2017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2017-2018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 xml:space="preserve">2018-2019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2019-2020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w:t>
            </w:r>
          </w:p>
        </w:tc>
      </w:tr>
      <w:tr w:rsidR="002B16A4" w:rsidRPr="00AA3FC6" w:rsidTr="002B16A4">
        <w:trPr>
          <w:trHeight w:val="113"/>
        </w:trPr>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Общее количество пед.работников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81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p>
        </w:tc>
      </w:tr>
      <w:tr w:rsidR="002B16A4" w:rsidRPr="00AA3FC6" w:rsidTr="002B16A4">
        <w:trPr>
          <w:trHeight w:val="113"/>
        </w:trPr>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Высшая категория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24%</w:t>
            </w:r>
          </w:p>
        </w:tc>
      </w:tr>
      <w:tr w:rsidR="002B16A4" w:rsidRPr="00AA3FC6" w:rsidTr="002B16A4">
        <w:trPr>
          <w:trHeight w:val="113"/>
        </w:trPr>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Первая категория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27%</w:t>
            </w:r>
          </w:p>
        </w:tc>
      </w:tr>
      <w:tr w:rsidR="002B16A4" w:rsidRPr="00AA3FC6" w:rsidTr="002B16A4">
        <w:trPr>
          <w:trHeight w:val="113"/>
        </w:trPr>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Вторая категория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32%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32%</w:t>
            </w:r>
          </w:p>
        </w:tc>
      </w:tr>
      <w:tr w:rsidR="002B16A4" w:rsidRPr="00AA3FC6" w:rsidTr="002B16A4">
        <w:trPr>
          <w:trHeight w:val="113"/>
        </w:trPr>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Без категории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en-US" w:eastAsia="ru-RU"/>
              </w:rPr>
            </w:pPr>
            <w:r w:rsidRPr="00AA3FC6">
              <w:rPr>
                <w:rFonts w:ascii="Times New Roman" w:eastAsia="Times New Roman" w:hAnsi="Times New Roman" w:cs="Times New Roman"/>
                <w:lang w:val="en-US" w:eastAsia="ru-RU"/>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32%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en-US" w:eastAsia="ru-RU"/>
              </w:rPr>
            </w:pPr>
            <w:r w:rsidRPr="00AA3FC6">
              <w:rPr>
                <w:rFonts w:ascii="Times New Roman" w:eastAsia="Times New Roman" w:hAnsi="Times New Roman" w:cs="Times New Roman"/>
                <w:lang w:val="en-US" w:eastAsia="ru-RU"/>
              </w:rPr>
              <w:t>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en-US" w:eastAsia="ru-RU"/>
              </w:rPr>
            </w:pPr>
            <w:r w:rsidRPr="00AA3FC6">
              <w:rPr>
                <w:rFonts w:ascii="Times New Roman" w:eastAsia="Times New Roman" w:hAnsi="Times New Roman" w:cs="Times New Roman"/>
                <w:lang w:val="en-US" w:eastAsia="ru-RU"/>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17%</w:t>
            </w:r>
          </w:p>
        </w:tc>
      </w:tr>
      <w:tr w:rsidR="002B16A4" w:rsidRPr="00AA3FC6" w:rsidTr="002B16A4">
        <w:trPr>
          <w:trHeight w:val="113"/>
        </w:trPr>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 xml:space="preserve">Качественный  состав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31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41,3%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48</w:t>
            </w:r>
            <w:r w:rsidRPr="00AA3FC6">
              <w:rPr>
                <w:rFonts w:ascii="Times New Roman" w:eastAsia="Times New Roman" w:hAnsi="Times New Roman" w:cs="Times New Roman"/>
                <w:b/>
                <w:lang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sidRPr="00AA3FC6">
              <w:rPr>
                <w:rFonts w:ascii="Times New Roman" w:eastAsia="Times New Roman" w:hAnsi="Times New Roman" w:cs="Times New Roman"/>
                <w:b/>
                <w:lang w:eastAsia="ru-RU"/>
              </w:rPr>
              <w:t>40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51</w:t>
            </w:r>
            <w:r w:rsidRPr="00AA3FC6">
              <w:rPr>
                <w:rFonts w:ascii="Times New Roman" w:eastAsia="Times New Roman" w:hAnsi="Times New Roman" w:cs="Times New Roman"/>
                <w:b/>
                <w:lang w:val="en-US" w:eastAsia="ru-RU"/>
              </w:rPr>
              <w:t>%</w:t>
            </w:r>
          </w:p>
        </w:tc>
      </w:tr>
    </w:tbl>
    <w:p w:rsidR="002B16A4" w:rsidRPr="008F2A08" w:rsidRDefault="002B16A4" w:rsidP="002B16A4">
      <w:pPr>
        <w:spacing w:after="0" w:line="240" w:lineRule="auto"/>
        <w:jc w:val="both"/>
        <w:rPr>
          <w:rFonts w:ascii="Times New Roman" w:hAnsi="Times New Roman"/>
          <w:b/>
          <w:sz w:val="24"/>
          <w:szCs w:val="24"/>
        </w:rPr>
      </w:pPr>
    </w:p>
    <w:p w:rsidR="002B16A4" w:rsidRPr="00180876" w:rsidRDefault="002B16A4" w:rsidP="002B16A4">
      <w:pPr>
        <w:spacing w:after="0" w:line="240" w:lineRule="auto"/>
        <w:jc w:val="both"/>
        <w:rPr>
          <w:rFonts w:ascii="Times New Roman" w:hAnsi="Times New Roman"/>
          <w:b/>
          <w:sz w:val="24"/>
          <w:szCs w:val="24"/>
        </w:rPr>
      </w:pPr>
    </w:p>
    <w:p w:rsidR="002B16A4" w:rsidRDefault="002B16A4" w:rsidP="002B16A4">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lastRenderedPageBreak/>
        <w:drawing>
          <wp:inline distT="0" distB="0" distL="0" distR="0" wp14:anchorId="17B9284E" wp14:editId="354BEE36">
            <wp:extent cx="4320000" cy="2520000"/>
            <wp:effectExtent l="0" t="0" r="4445" b="139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16A4" w:rsidRDefault="002B16A4" w:rsidP="002B16A4">
      <w:pPr>
        <w:spacing w:after="0" w:line="240" w:lineRule="auto"/>
        <w:ind w:firstLine="567"/>
        <w:jc w:val="both"/>
        <w:rPr>
          <w:rFonts w:ascii="Times New Roman" w:hAnsi="Times New Roman" w:cs="Times New Roman"/>
          <w:sz w:val="24"/>
          <w:szCs w:val="24"/>
          <w:lang w:val="kk-KZ"/>
        </w:rPr>
      </w:pPr>
      <w:r w:rsidRPr="002F2E52">
        <w:rPr>
          <w:rFonts w:ascii="Times New Roman" w:hAnsi="Times New Roman" w:cs="Times New Roman"/>
          <w:sz w:val="24"/>
          <w:szCs w:val="24"/>
          <w:lang w:val="kk-KZ"/>
        </w:rPr>
        <w:tab/>
        <w:t>Наблюдается повышение качественного состава педагогов на 3%.</w:t>
      </w:r>
      <w:r>
        <w:rPr>
          <w:rFonts w:ascii="Times New Roman" w:hAnsi="Times New Roman" w:cs="Times New Roman"/>
          <w:sz w:val="24"/>
          <w:szCs w:val="24"/>
          <w:lang w:val="kk-KZ"/>
        </w:rPr>
        <w:t xml:space="preserve"> В целом повышение </w:t>
      </w:r>
      <w:r w:rsidR="00D87733">
        <w:rPr>
          <w:rFonts w:ascii="Times New Roman" w:hAnsi="Times New Roman" w:cs="Times New Roman"/>
          <w:sz w:val="24"/>
          <w:szCs w:val="24"/>
          <w:lang w:val="kk-KZ"/>
        </w:rPr>
        <w:t>за последние три года составило 14</w:t>
      </w:r>
      <w:r w:rsidR="00D87733" w:rsidRPr="00D87733">
        <w:rPr>
          <w:rFonts w:ascii="Times New Roman" w:hAnsi="Times New Roman" w:cs="Times New Roman"/>
          <w:sz w:val="24"/>
          <w:szCs w:val="24"/>
        </w:rPr>
        <w:t>%</w:t>
      </w:r>
      <w:r w:rsidR="00D8773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D87733" w:rsidRDefault="00D87733" w:rsidP="002B16A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Качество знаний напрямую зависит от уровня педагогического мастерства учителей. Необходимо активизировать работу по повышению мотивации педагогов к повышению квалификации.</w:t>
      </w:r>
    </w:p>
    <w:p w:rsidR="002B16A4" w:rsidRDefault="002B16A4" w:rsidP="00CA4641">
      <w:pPr>
        <w:pStyle w:val="aa"/>
        <w:numPr>
          <w:ilvl w:val="0"/>
          <w:numId w:val="14"/>
        </w:numPr>
        <w:jc w:val="both"/>
        <w:rPr>
          <w:b/>
          <w:lang w:val="kk-KZ"/>
        </w:rPr>
      </w:pPr>
      <w:r>
        <w:rPr>
          <w:b/>
          <w:lang w:val="kk-KZ"/>
        </w:rPr>
        <w:t>По уровню квалификации</w:t>
      </w:r>
    </w:p>
    <w:tbl>
      <w:tblPr>
        <w:tblpPr w:leftFromText="180" w:rightFromText="180" w:vertAnchor="text" w:horzAnchor="margin" w:tblpXSpec="center" w:tblpY="431"/>
        <w:tblW w:w="0" w:type="auto"/>
        <w:tblLook w:val="04A0" w:firstRow="1" w:lastRow="0" w:firstColumn="1" w:lastColumn="0" w:noHBand="0" w:noVBand="1"/>
      </w:tblPr>
      <w:tblGrid>
        <w:gridCol w:w="5032"/>
        <w:gridCol w:w="1356"/>
        <w:gridCol w:w="1356"/>
      </w:tblGrid>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Уровень квалификации</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2019-2020</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w:t>
            </w:r>
          </w:p>
        </w:tc>
      </w:tr>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Общее количество пед.работников</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sidRPr="00AA3FC6">
              <w:rPr>
                <w:rFonts w:ascii="Times New Roman" w:eastAsia="Times New Roman" w:hAnsi="Times New Roman" w:cs="Times New Roman"/>
                <w:b/>
                <w:lang w:val="kk-KZ" w:eastAsia="ru-RU"/>
              </w:rPr>
              <w:t>78</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p>
        </w:tc>
      </w:tr>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Педагог-мастер</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w:t>
            </w:r>
          </w:p>
        </w:tc>
      </w:tr>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Педагог-исследователь</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r>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Default="002B16A4" w:rsidP="002B16A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Педагог-эксперт</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r>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Педагог-модератор</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r>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val="kk-KZ" w:eastAsia="ru-RU"/>
              </w:rPr>
            </w:pPr>
            <w:r w:rsidRPr="00AA3FC6">
              <w:rPr>
                <w:rFonts w:ascii="Times New Roman" w:eastAsia="Times New Roman" w:hAnsi="Times New Roman" w:cs="Times New Roman"/>
                <w:lang w:val="kk-KZ" w:eastAsia="ru-RU"/>
              </w:rPr>
              <w:t>Б</w:t>
            </w:r>
            <w:r>
              <w:rPr>
                <w:rFonts w:ascii="Times New Roman" w:eastAsia="Times New Roman" w:hAnsi="Times New Roman" w:cs="Times New Roman"/>
                <w:lang w:val="kk-KZ" w:eastAsia="ru-RU"/>
              </w:rPr>
              <w:t>ез уровня квалификации</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44</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56%</w:t>
            </w:r>
          </w:p>
        </w:tc>
      </w:tr>
      <w:tr w:rsidR="002B16A4" w:rsidRPr="00AA3FC6" w:rsidTr="002B16A4">
        <w:trPr>
          <w:trHeight w:val="105"/>
        </w:trPr>
        <w:tc>
          <w:tcPr>
            <w:tcW w:w="5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AA3FC6" w:rsidRDefault="002B16A4" w:rsidP="002B16A4">
            <w:pPr>
              <w:spacing w:after="0"/>
              <w:jc w:val="both"/>
              <w:rPr>
                <w:rFonts w:ascii="Times New Roman" w:eastAsia="Times New Roman" w:hAnsi="Times New Roman" w:cs="Times New Roman"/>
                <w:lang w:eastAsia="ru-RU"/>
              </w:rPr>
            </w:pPr>
            <w:r w:rsidRPr="00AA3FC6">
              <w:rPr>
                <w:rFonts w:ascii="Times New Roman" w:eastAsia="Times New Roman" w:hAnsi="Times New Roman" w:cs="Times New Roman"/>
                <w:lang w:eastAsia="ru-RU"/>
              </w:rPr>
              <w:t xml:space="preserve">Качественный  состав </w:t>
            </w:r>
            <w:r>
              <w:rPr>
                <w:rFonts w:ascii="Times New Roman" w:eastAsia="Times New Roman" w:hAnsi="Times New Roman" w:cs="Times New Roman"/>
                <w:lang w:eastAsia="ru-RU"/>
              </w:rPr>
              <w:t>по уровню квалификации</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26</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AA3FC6" w:rsidRDefault="002B16A4" w:rsidP="002B16A4">
            <w:pPr>
              <w:spacing w:after="0"/>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33%</w:t>
            </w:r>
          </w:p>
        </w:tc>
      </w:tr>
    </w:tbl>
    <w:p w:rsidR="002B16A4" w:rsidRDefault="002B16A4" w:rsidP="002B16A4">
      <w:pPr>
        <w:spacing w:after="0" w:line="240" w:lineRule="auto"/>
        <w:ind w:firstLine="567"/>
        <w:jc w:val="both"/>
        <w:rPr>
          <w:rFonts w:ascii="Times New Roman" w:hAnsi="Times New Roman" w:cs="Times New Roman"/>
          <w:sz w:val="24"/>
          <w:szCs w:val="24"/>
        </w:rPr>
      </w:pPr>
    </w:p>
    <w:p w:rsidR="002B16A4" w:rsidRDefault="002B16A4" w:rsidP="002B16A4">
      <w:pPr>
        <w:spacing w:after="0" w:line="240" w:lineRule="auto"/>
        <w:ind w:firstLine="567"/>
        <w:jc w:val="both"/>
        <w:rPr>
          <w:rFonts w:ascii="Times New Roman" w:hAnsi="Times New Roman" w:cs="Times New Roman"/>
          <w:sz w:val="24"/>
          <w:szCs w:val="24"/>
        </w:rPr>
      </w:pPr>
    </w:p>
    <w:p w:rsidR="002B16A4" w:rsidRDefault="002B16A4" w:rsidP="002B16A4">
      <w:pPr>
        <w:spacing w:after="0" w:line="240" w:lineRule="auto"/>
        <w:ind w:firstLine="567"/>
        <w:jc w:val="both"/>
        <w:rPr>
          <w:rFonts w:ascii="Times New Roman" w:hAnsi="Times New Roman" w:cs="Times New Roman"/>
          <w:sz w:val="24"/>
          <w:szCs w:val="24"/>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493A83" w:rsidRDefault="00493A83" w:rsidP="002B16A4">
      <w:pPr>
        <w:spacing w:after="0" w:line="240" w:lineRule="auto"/>
        <w:ind w:firstLine="567"/>
        <w:jc w:val="both"/>
        <w:rPr>
          <w:rFonts w:ascii="Times New Roman" w:hAnsi="Times New Roman" w:cs="Times New Roman"/>
          <w:sz w:val="24"/>
          <w:szCs w:val="24"/>
          <w:lang w:val="en-US"/>
        </w:rPr>
      </w:pPr>
    </w:p>
    <w:p w:rsidR="002B16A4" w:rsidRDefault="002B16A4" w:rsidP="002B16A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en-US"/>
        </w:rPr>
        <w:t>C</w:t>
      </w:r>
      <w:r w:rsidRPr="00EB3F5D">
        <w:rPr>
          <w:rFonts w:ascii="Times New Roman" w:hAnsi="Times New Roman" w:cs="Times New Roman"/>
          <w:sz w:val="24"/>
          <w:szCs w:val="24"/>
        </w:rPr>
        <w:t xml:space="preserve"> 2018 </w:t>
      </w:r>
      <w:r>
        <w:rPr>
          <w:rFonts w:ascii="Times New Roman" w:hAnsi="Times New Roman" w:cs="Times New Roman"/>
          <w:sz w:val="24"/>
          <w:szCs w:val="24"/>
        </w:rPr>
        <w:t>года 26 педагогов получили квалификацию</w:t>
      </w:r>
      <w:r>
        <w:rPr>
          <w:rFonts w:ascii="Times New Roman" w:hAnsi="Times New Roman" w:cs="Times New Roman"/>
          <w:sz w:val="24"/>
          <w:szCs w:val="24"/>
          <w:lang w:val="kk-KZ"/>
        </w:rPr>
        <w:t>: 12 человек – «педагог-исследователь», 14 человек – «педагог-эксперт», 8 человек – «педагог-модератор». В данном направлении ведется работа по увеличению количества учителей по уровню квалификации.</w:t>
      </w:r>
    </w:p>
    <w:p w:rsidR="002B16A4" w:rsidRDefault="002B16A4" w:rsidP="00CA4641">
      <w:pPr>
        <w:pStyle w:val="aa"/>
        <w:numPr>
          <w:ilvl w:val="0"/>
          <w:numId w:val="14"/>
        </w:numPr>
        <w:jc w:val="both"/>
        <w:rPr>
          <w:lang w:val="kk-KZ"/>
        </w:rPr>
      </w:pPr>
      <w:r>
        <w:rPr>
          <w:lang w:val="kk-KZ"/>
        </w:rPr>
        <w:t xml:space="preserve">По возрасту </w:t>
      </w:r>
    </w:p>
    <w:p w:rsidR="002B16A4" w:rsidRPr="00F04058" w:rsidRDefault="002B16A4" w:rsidP="002B16A4">
      <w:pPr>
        <w:pStyle w:val="aa"/>
        <w:ind w:left="786"/>
        <w:jc w:val="center"/>
        <w:rPr>
          <w:lang w:val="kk-KZ"/>
        </w:rPr>
      </w:pPr>
      <w:r>
        <w:rPr>
          <w:noProof/>
        </w:rPr>
        <w:drawing>
          <wp:inline distT="0" distB="0" distL="0" distR="0" wp14:anchorId="3CFE5819" wp14:editId="04867FB1">
            <wp:extent cx="4320000" cy="2160000"/>
            <wp:effectExtent l="0" t="0" r="4445" b="1206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16A4" w:rsidRDefault="002B16A4" w:rsidP="002B16A4">
      <w:pPr>
        <w:spacing w:after="0" w:line="240" w:lineRule="auto"/>
        <w:ind w:firstLine="567"/>
        <w:jc w:val="both"/>
        <w:rPr>
          <w:rFonts w:ascii="Times New Roman" w:hAnsi="Times New Roman" w:cs="Times New Roman"/>
          <w:sz w:val="24"/>
          <w:szCs w:val="24"/>
          <w:lang w:val="kk-KZ"/>
        </w:rPr>
      </w:pPr>
    </w:p>
    <w:p w:rsidR="002B16A4" w:rsidRDefault="002B16A4" w:rsidP="002B16A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Средний возраст – 40 лет.</w:t>
      </w:r>
    </w:p>
    <w:p w:rsidR="002B16A4" w:rsidRDefault="002B16A4" w:rsidP="00CA4641">
      <w:pPr>
        <w:pStyle w:val="aa"/>
        <w:numPr>
          <w:ilvl w:val="0"/>
          <w:numId w:val="14"/>
        </w:numPr>
        <w:jc w:val="both"/>
        <w:rPr>
          <w:lang w:val="kk-KZ"/>
        </w:rPr>
      </w:pPr>
      <w:r>
        <w:rPr>
          <w:lang w:val="kk-KZ"/>
        </w:rPr>
        <w:t xml:space="preserve">По стажу </w:t>
      </w:r>
    </w:p>
    <w:tbl>
      <w:tblPr>
        <w:tblStyle w:val="ac"/>
        <w:tblW w:w="5665" w:type="dxa"/>
        <w:jc w:val="center"/>
        <w:tblLook w:val="04A0" w:firstRow="1" w:lastRow="0" w:firstColumn="1" w:lastColumn="0" w:noHBand="0" w:noVBand="1"/>
      </w:tblPr>
      <w:tblGrid>
        <w:gridCol w:w="562"/>
        <w:gridCol w:w="1701"/>
        <w:gridCol w:w="1701"/>
        <w:gridCol w:w="1701"/>
      </w:tblGrid>
      <w:tr w:rsidR="002B16A4" w:rsidRPr="00C46D7B" w:rsidTr="002B16A4">
        <w:trPr>
          <w:trHeight w:val="20"/>
          <w:jc w:val="center"/>
        </w:trPr>
        <w:tc>
          <w:tcPr>
            <w:tcW w:w="562" w:type="dxa"/>
            <w:tcBorders>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p>
        </w:tc>
        <w:tc>
          <w:tcPr>
            <w:tcW w:w="1701" w:type="dxa"/>
            <w:tcBorders>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Стаж  педагогов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Количество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Доля (%)</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lastRenderedPageBreak/>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До 3 лет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11</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4 - 8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21</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9 – 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24</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16 –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12</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21 – 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10</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26 - 30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10</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31 – 35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10</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36 - 40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1,5</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r w:rsidRPr="00C46D7B">
              <w:rPr>
                <w:rFonts w:ascii="Times New Roman" w:eastAsia="Times New Roman" w:hAnsi="Times New Roman" w:cs="Times New Roman"/>
              </w:rPr>
              <w:t>Свыше 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r>
              <w:rPr>
                <w:rFonts w:ascii="Times New Roman" w:eastAsia="Times New Roman" w:hAnsi="Times New Roman" w:cs="Times New Roman"/>
                <w:lang w:val="kk-KZ"/>
              </w:rPr>
              <w:t>0</w:t>
            </w:r>
          </w:p>
        </w:tc>
      </w:tr>
      <w:tr w:rsidR="002B16A4" w:rsidRPr="00C46D7B" w:rsidTr="002B16A4">
        <w:trPr>
          <w:trHeight w:val="20"/>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6A4" w:rsidRPr="00C46D7B" w:rsidRDefault="002B16A4" w:rsidP="002B16A4">
            <w:pPr>
              <w:ind w:firstLine="29"/>
              <w:jc w:val="center"/>
              <w:rPr>
                <w:rFonts w:ascii="Times New Roman" w:eastAsia="Times New Roman" w:hAnsi="Times New Roman" w:cs="Times New Roman"/>
                <w:bCs/>
              </w:rPr>
            </w:pPr>
            <w:r w:rsidRPr="00C46D7B">
              <w:rPr>
                <w:rFonts w:ascii="Times New Roman" w:eastAsia="Times New Roman" w:hAnsi="Times New Roman" w:cs="Times New Roman"/>
                <w:bCs/>
              </w:rPr>
              <w:t>Итого: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bCs/>
                <w:lang w:val="kk-KZ"/>
              </w:rPr>
            </w:pPr>
            <w:r>
              <w:rPr>
                <w:rFonts w:ascii="Times New Roman" w:eastAsia="Times New Roman" w:hAnsi="Times New Roman" w:cs="Times New Roman"/>
                <w:bCs/>
                <w:lang w:val="kk-KZ"/>
              </w:rPr>
              <w:t>78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6A4" w:rsidRPr="00C46D7B" w:rsidRDefault="002B16A4" w:rsidP="002B16A4">
            <w:pPr>
              <w:ind w:firstLine="29"/>
              <w:jc w:val="center"/>
              <w:rPr>
                <w:rFonts w:ascii="Times New Roman" w:eastAsia="Times New Roman" w:hAnsi="Times New Roman" w:cs="Times New Roman"/>
                <w:lang w:val="kk-KZ"/>
              </w:rPr>
            </w:pPr>
          </w:p>
        </w:tc>
      </w:tr>
    </w:tbl>
    <w:p w:rsidR="002B16A4" w:rsidRDefault="002B16A4" w:rsidP="002B16A4">
      <w:pPr>
        <w:pStyle w:val="aa"/>
        <w:ind w:left="786"/>
        <w:jc w:val="both"/>
        <w:rPr>
          <w:lang w:val="kk-KZ"/>
        </w:rPr>
      </w:pPr>
      <w:r>
        <w:rPr>
          <w:lang w:val="kk-KZ"/>
        </w:rPr>
        <w:t>Преобладает количество педагогов со стажем до 20 лет. 40</w:t>
      </w:r>
      <w:r w:rsidRPr="000E4585">
        <w:t>%</w:t>
      </w:r>
      <w:r>
        <w:rPr>
          <w:lang w:val="kk-KZ"/>
        </w:rPr>
        <w:t xml:space="preserve"> педагогов имеют стаж свыше 20 лет.</w:t>
      </w:r>
    </w:p>
    <w:p w:rsidR="002B16A4" w:rsidRPr="00F04058" w:rsidRDefault="002B16A4" w:rsidP="002B16A4">
      <w:pPr>
        <w:tabs>
          <w:tab w:val="left" w:pos="4065"/>
        </w:tabs>
        <w:spacing w:after="0" w:line="240" w:lineRule="auto"/>
        <w:jc w:val="both"/>
        <w:rPr>
          <w:rFonts w:ascii="Times New Roman" w:hAnsi="Times New Roman" w:cs="Times New Roman"/>
          <w:b/>
          <w:sz w:val="24"/>
          <w:szCs w:val="24"/>
        </w:rPr>
      </w:pPr>
      <w:r w:rsidRPr="00F04058">
        <w:rPr>
          <w:rFonts w:ascii="Times New Roman" w:hAnsi="Times New Roman" w:cs="Times New Roman"/>
          <w:b/>
          <w:sz w:val="24"/>
          <w:szCs w:val="24"/>
        </w:rPr>
        <w:t>Повышение квалификации педагогов.</w:t>
      </w:r>
    </w:p>
    <w:p w:rsidR="002B16A4" w:rsidRPr="00F04058" w:rsidRDefault="002B16A4" w:rsidP="002B16A4">
      <w:pPr>
        <w:spacing w:after="0" w:line="240" w:lineRule="auto"/>
        <w:ind w:firstLine="567"/>
        <w:jc w:val="both"/>
        <w:rPr>
          <w:rFonts w:ascii="Times New Roman" w:hAnsi="Times New Roman" w:cs="Times New Roman"/>
          <w:sz w:val="24"/>
          <w:szCs w:val="24"/>
          <w:lang w:val="kk-KZ"/>
        </w:rPr>
      </w:pPr>
      <w:r w:rsidRPr="00F04058">
        <w:rPr>
          <w:rFonts w:ascii="Times New Roman" w:hAnsi="Times New Roman" w:cs="Times New Roman"/>
          <w:b/>
          <w:sz w:val="24"/>
          <w:szCs w:val="24"/>
          <w:lang w:val="kk-KZ"/>
        </w:rPr>
        <w:tab/>
      </w:r>
      <w:r w:rsidRPr="00F04058">
        <w:rPr>
          <w:rFonts w:ascii="Times New Roman" w:hAnsi="Times New Roman" w:cs="Times New Roman"/>
          <w:sz w:val="24"/>
          <w:szCs w:val="24"/>
          <w:lang w:val="kk-KZ"/>
        </w:rPr>
        <w:t>В школе ежегодно проводится непрерывная работа по повышению квалификации учителей. Применяются такие виды деятельности как:</w:t>
      </w:r>
    </w:p>
    <w:p w:rsidR="002B16A4" w:rsidRPr="00B40824" w:rsidRDefault="002B16A4" w:rsidP="00CA4641">
      <w:pPr>
        <w:numPr>
          <w:ilvl w:val="0"/>
          <w:numId w:val="17"/>
        </w:numPr>
        <w:spacing w:after="0" w:line="240" w:lineRule="auto"/>
        <w:ind w:left="0" w:firstLine="567"/>
        <w:jc w:val="both"/>
        <w:rPr>
          <w:rFonts w:ascii="Times New Roman" w:hAnsi="Times New Roman" w:cs="Times New Roman"/>
          <w:sz w:val="24"/>
          <w:szCs w:val="24"/>
          <w:lang w:val="kk-KZ"/>
        </w:rPr>
      </w:pPr>
      <w:r w:rsidRPr="00B40824">
        <w:rPr>
          <w:rFonts w:ascii="Times New Roman" w:hAnsi="Times New Roman" w:cs="Times New Roman"/>
          <w:sz w:val="24"/>
          <w:szCs w:val="24"/>
          <w:lang w:val="kk-KZ"/>
        </w:rPr>
        <w:t>Прохождение курсов повышения квалификации;</w:t>
      </w:r>
    </w:p>
    <w:p w:rsidR="002B16A4" w:rsidRPr="00B40824" w:rsidRDefault="002B16A4" w:rsidP="00CA4641">
      <w:pPr>
        <w:numPr>
          <w:ilvl w:val="0"/>
          <w:numId w:val="17"/>
        </w:numPr>
        <w:spacing w:after="0" w:line="240" w:lineRule="auto"/>
        <w:ind w:left="0" w:firstLine="567"/>
        <w:jc w:val="both"/>
        <w:rPr>
          <w:rFonts w:ascii="Times New Roman" w:hAnsi="Times New Roman" w:cs="Times New Roman"/>
          <w:sz w:val="24"/>
          <w:szCs w:val="24"/>
          <w:lang w:val="kk-KZ"/>
        </w:rPr>
      </w:pPr>
      <w:r w:rsidRPr="00B40824">
        <w:rPr>
          <w:rFonts w:ascii="Times New Roman" w:hAnsi="Times New Roman" w:cs="Times New Roman"/>
          <w:sz w:val="24"/>
          <w:szCs w:val="24"/>
          <w:lang w:val="kk-KZ"/>
        </w:rPr>
        <w:t>Аттестация учителей по повышению или подтверждению категории;</w:t>
      </w:r>
    </w:p>
    <w:p w:rsidR="002B16A4" w:rsidRPr="00B40824" w:rsidRDefault="002B16A4" w:rsidP="00CA4641">
      <w:pPr>
        <w:numPr>
          <w:ilvl w:val="0"/>
          <w:numId w:val="17"/>
        </w:numPr>
        <w:spacing w:after="0" w:line="240" w:lineRule="auto"/>
        <w:ind w:left="0" w:firstLine="567"/>
        <w:jc w:val="both"/>
        <w:rPr>
          <w:rFonts w:ascii="Times New Roman" w:hAnsi="Times New Roman" w:cs="Times New Roman"/>
          <w:sz w:val="24"/>
          <w:szCs w:val="24"/>
          <w:lang w:val="kk-KZ"/>
        </w:rPr>
      </w:pPr>
      <w:r w:rsidRPr="00B40824">
        <w:rPr>
          <w:rFonts w:ascii="Times New Roman" w:hAnsi="Times New Roman" w:cs="Times New Roman"/>
          <w:color w:val="000000"/>
          <w:sz w:val="24"/>
          <w:szCs w:val="24"/>
          <w:shd w:val="clear" w:color="auto" w:fill="FFFFFF"/>
          <w:lang w:val="kk-KZ"/>
        </w:rPr>
        <w:t>Научно-методическ</w:t>
      </w:r>
      <w:r w:rsidR="00493A83">
        <w:rPr>
          <w:rFonts w:ascii="Times New Roman" w:hAnsi="Times New Roman" w:cs="Times New Roman"/>
          <w:color w:val="000000"/>
          <w:sz w:val="24"/>
          <w:szCs w:val="24"/>
          <w:shd w:val="clear" w:color="auto" w:fill="FFFFFF"/>
          <w:lang w:val="kk-KZ"/>
        </w:rPr>
        <w:t>ая</w:t>
      </w:r>
      <w:r w:rsidRPr="00B40824">
        <w:rPr>
          <w:rFonts w:ascii="Times New Roman" w:hAnsi="Times New Roman" w:cs="Times New Roman"/>
          <w:color w:val="000000"/>
          <w:sz w:val="24"/>
          <w:szCs w:val="24"/>
          <w:shd w:val="clear" w:color="auto" w:fill="FFFFFF"/>
          <w:lang w:val="kk-KZ"/>
        </w:rPr>
        <w:t xml:space="preserve"> и научно-исследовательск</w:t>
      </w:r>
      <w:r w:rsidR="00493A83">
        <w:rPr>
          <w:rFonts w:ascii="Times New Roman" w:hAnsi="Times New Roman" w:cs="Times New Roman"/>
          <w:color w:val="000000"/>
          <w:sz w:val="24"/>
          <w:szCs w:val="24"/>
          <w:shd w:val="clear" w:color="auto" w:fill="FFFFFF"/>
          <w:lang w:val="kk-KZ"/>
        </w:rPr>
        <w:t>ая</w:t>
      </w:r>
      <w:r w:rsidRPr="00B40824">
        <w:rPr>
          <w:rFonts w:ascii="Times New Roman" w:hAnsi="Times New Roman" w:cs="Times New Roman"/>
          <w:color w:val="000000"/>
          <w:sz w:val="24"/>
          <w:szCs w:val="24"/>
          <w:shd w:val="clear" w:color="auto" w:fill="FFFFFF"/>
          <w:lang w:val="kk-KZ"/>
        </w:rPr>
        <w:t xml:space="preserve"> деятельность учителей;</w:t>
      </w:r>
    </w:p>
    <w:p w:rsidR="002B16A4" w:rsidRPr="00B40824" w:rsidRDefault="002B16A4" w:rsidP="00CA4641">
      <w:pPr>
        <w:numPr>
          <w:ilvl w:val="0"/>
          <w:numId w:val="17"/>
        </w:numPr>
        <w:spacing w:after="0" w:line="240" w:lineRule="auto"/>
        <w:ind w:left="0" w:firstLine="567"/>
        <w:jc w:val="both"/>
        <w:rPr>
          <w:rFonts w:ascii="Times New Roman" w:hAnsi="Times New Roman" w:cs="Times New Roman"/>
          <w:sz w:val="24"/>
          <w:szCs w:val="24"/>
          <w:lang w:val="kk-KZ"/>
        </w:rPr>
      </w:pPr>
      <w:r w:rsidRPr="00B40824">
        <w:rPr>
          <w:rFonts w:ascii="Times New Roman" w:hAnsi="Times New Roman" w:cs="Times New Roman"/>
          <w:sz w:val="24"/>
          <w:szCs w:val="24"/>
          <w:lang w:val="kk-KZ"/>
        </w:rPr>
        <w:t>Проведение семинаров и открытых уроков;</w:t>
      </w:r>
    </w:p>
    <w:p w:rsidR="002B16A4" w:rsidRPr="00B40824" w:rsidRDefault="002B16A4" w:rsidP="00CA4641">
      <w:pPr>
        <w:numPr>
          <w:ilvl w:val="0"/>
          <w:numId w:val="17"/>
        </w:numPr>
        <w:spacing w:after="0" w:line="240" w:lineRule="auto"/>
        <w:ind w:left="0" w:firstLine="567"/>
        <w:jc w:val="both"/>
        <w:rPr>
          <w:rFonts w:ascii="Times New Roman" w:hAnsi="Times New Roman" w:cs="Times New Roman"/>
          <w:sz w:val="24"/>
          <w:szCs w:val="24"/>
          <w:lang w:val="kk-KZ"/>
        </w:rPr>
      </w:pPr>
      <w:r w:rsidRPr="00B40824">
        <w:rPr>
          <w:rFonts w:ascii="Times New Roman" w:hAnsi="Times New Roman" w:cs="Times New Roman"/>
          <w:sz w:val="24"/>
          <w:szCs w:val="24"/>
          <w:lang w:val="kk-KZ"/>
        </w:rPr>
        <w:t>Распространение передового педагогического опыта;</w:t>
      </w:r>
    </w:p>
    <w:p w:rsidR="002B16A4" w:rsidRPr="00B40824" w:rsidRDefault="002B16A4" w:rsidP="002B16A4">
      <w:pPr>
        <w:pStyle w:val="aa"/>
        <w:ind w:left="0" w:firstLine="567"/>
        <w:jc w:val="both"/>
        <w:rPr>
          <w:lang w:val="kk-KZ"/>
        </w:rPr>
      </w:pPr>
      <w:r w:rsidRPr="00B40824">
        <w:t>Учителя своевременно, раз в 5 лет проходят курсы повышения квалификации.</w:t>
      </w:r>
    </w:p>
    <w:tbl>
      <w:tblPr>
        <w:tblStyle w:val="12"/>
        <w:tblW w:w="9947" w:type="dxa"/>
        <w:tblLayout w:type="fixed"/>
        <w:tblLook w:val="04A0" w:firstRow="1" w:lastRow="0" w:firstColumn="1" w:lastColumn="0" w:noHBand="0" w:noVBand="1"/>
      </w:tblPr>
      <w:tblGrid>
        <w:gridCol w:w="501"/>
        <w:gridCol w:w="2046"/>
        <w:gridCol w:w="4252"/>
        <w:gridCol w:w="992"/>
        <w:gridCol w:w="709"/>
        <w:gridCol w:w="723"/>
        <w:gridCol w:w="724"/>
      </w:tblGrid>
      <w:tr w:rsidR="002B16A4" w:rsidRPr="00C32508" w:rsidTr="002B16A4">
        <w:tc>
          <w:tcPr>
            <w:tcW w:w="501" w:type="dxa"/>
            <w:vMerge w:val="restart"/>
            <w:vAlign w:val="center"/>
          </w:tcPr>
          <w:p w:rsidR="002B16A4" w:rsidRPr="00E83ACC" w:rsidRDefault="002B16A4" w:rsidP="002B16A4">
            <w:pPr>
              <w:contextualSpacing/>
              <w:jc w:val="center"/>
              <w:rPr>
                <w:rFonts w:ascii="Times New Roman" w:hAnsi="Times New Roman" w:cs="Times New Roman"/>
                <w:b/>
                <w:sz w:val="16"/>
                <w:szCs w:val="14"/>
              </w:rPr>
            </w:pPr>
            <w:r w:rsidRPr="00E83ACC">
              <w:rPr>
                <w:rFonts w:ascii="Times New Roman" w:hAnsi="Times New Roman" w:cs="Times New Roman"/>
                <w:b/>
                <w:sz w:val="16"/>
                <w:szCs w:val="14"/>
              </w:rPr>
              <w:t>№</w:t>
            </w:r>
          </w:p>
        </w:tc>
        <w:tc>
          <w:tcPr>
            <w:tcW w:w="2046" w:type="dxa"/>
            <w:vMerge w:val="restart"/>
            <w:vAlign w:val="center"/>
          </w:tcPr>
          <w:p w:rsidR="002B16A4" w:rsidRPr="00E83ACC" w:rsidRDefault="002B16A4" w:rsidP="002B16A4">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Направление</w:t>
            </w:r>
          </w:p>
        </w:tc>
        <w:tc>
          <w:tcPr>
            <w:tcW w:w="4252" w:type="dxa"/>
            <w:vMerge w:val="restart"/>
            <w:vAlign w:val="center"/>
          </w:tcPr>
          <w:p w:rsidR="002B16A4" w:rsidRPr="00E83ACC" w:rsidRDefault="002B16A4" w:rsidP="002B16A4">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Наименование</w:t>
            </w:r>
          </w:p>
        </w:tc>
        <w:tc>
          <w:tcPr>
            <w:tcW w:w="992" w:type="dxa"/>
            <w:vMerge w:val="restart"/>
            <w:vAlign w:val="center"/>
          </w:tcPr>
          <w:p w:rsidR="002B16A4" w:rsidRPr="00E83ACC" w:rsidRDefault="002B16A4" w:rsidP="002B16A4">
            <w:pPr>
              <w:contextualSpacing/>
              <w:jc w:val="center"/>
              <w:rPr>
                <w:rFonts w:ascii="Times New Roman" w:hAnsi="Times New Roman" w:cs="Times New Roman"/>
                <w:b/>
                <w:bCs/>
                <w:sz w:val="16"/>
                <w:szCs w:val="14"/>
              </w:rPr>
            </w:pPr>
            <w:r>
              <w:rPr>
                <w:rFonts w:ascii="Times New Roman" w:hAnsi="Times New Roman" w:cs="Times New Roman"/>
                <w:b/>
                <w:bCs/>
                <w:sz w:val="16"/>
                <w:szCs w:val="14"/>
              </w:rPr>
              <w:t>Всего педагогов</w:t>
            </w:r>
          </w:p>
          <w:p w:rsidR="002B16A4" w:rsidRPr="00E83ACC" w:rsidRDefault="002B16A4" w:rsidP="002B16A4">
            <w:pPr>
              <w:contextualSpacing/>
              <w:jc w:val="center"/>
              <w:rPr>
                <w:rFonts w:ascii="Times New Roman" w:hAnsi="Times New Roman" w:cs="Times New Roman"/>
                <w:b/>
                <w:bCs/>
                <w:sz w:val="16"/>
                <w:szCs w:val="14"/>
              </w:rPr>
            </w:pPr>
          </w:p>
        </w:tc>
        <w:tc>
          <w:tcPr>
            <w:tcW w:w="709" w:type="dxa"/>
            <w:vMerge w:val="restart"/>
            <w:vAlign w:val="center"/>
          </w:tcPr>
          <w:p w:rsidR="002B16A4" w:rsidRPr="00E83ACC" w:rsidRDefault="002B16A4" w:rsidP="002B16A4">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Из них прошли курсы</w:t>
            </w:r>
            <w:r>
              <w:rPr>
                <w:rFonts w:ascii="Times New Roman" w:hAnsi="Times New Roman" w:cs="Times New Roman"/>
                <w:b/>
                <w:bCs/>
                <w:sz w:val="16"/>
                <w:szCs w:val="14"/>
              </w:rPr>
              <w:t xml:space="preserve"> (кол-во)</w:t>
            </w:r>
          </w:p>
        </w:tc>
        <w:tc>
          <w:tcPr>
            <w:tcW w:w="1447" w:type="dxa"/>
            <w:gridSpan w:val="2"/>
            <w:vAlign w:val="center"/>
          </w:tcPr>
          <w:p w:rsidR="002B16A4" w:rsidRPr="00E83ACC" w:rsidRDefault="002B16A4" w:rsidP="002B16A4">
            <w:pPr>
              <w:contextualSpacing/>
              <w:jc w:val="center"/>
              <w:rPr>
                <w:rFonts w:ascii="Times New Roman" w:hAnsi="Times New Roman" w:cs="Times New Roman"/>
                <w:b/>
                <w:bCs/>
                <w:sz w:val="16"/>
                <w:szCs w:val="14"/>
              </w:rPr>
            </w:pPr>
            <w:r w:rsidRPr="00E83ACC">
              <w:rPr>
                <w:rFonts w:ascii="Times New Roman" w:hAnsi="Times New Roman" w:cs="Times New Roman"/>
                <w:b/>
                <w:bCs/>
                <w:sz w:val="16"/>
                <w:szCs w:val="14"/>
              </w:rPr>
              <w:t xml:space="preserve">Не прошли </w:t>
            </w:r>
          </w:p>
          <w:p w:rsidR="002B16A4" w:rsidRPr="00E83ACC" w:rsidRDefault="002B16A4" w:rsidP="002B16A4">
            <w:pPr>
              <w:contextualSpacing/>
              <w:jc w:val="center"/>
              <w:rPr>
                <w:rFonts w:ascii="Times New Roman" w:hAnsi="Times New Roman" w:cs="Times New Roman"/>
                <w:b/>
                <w:bCs/>
                <w:sz w:val="16"/>
                <w:szCs w:val="14"/>
              </w:rPr>
            </w:pPr>
            <w:r>
              <w:rPr>
                <w:rFonts w:ascii="Times New Roman" w:hAnsi="Times New Roman" w:cs="Times New Roman"/>
                <w:b/>
                <w:bCs/>
                <w:sz w:val="16"/>
                <w:szCs w:val="14"/>
              </w:rPr>
              <w:t xml:space="preserve">обучение </w:t>
            </w:r>
          </w:p>
        </w:tc>
      </w:tr>
      <w:tr w:rsidR="002B16A4" w:rsidRPr="00C32508" w:rsidTr="002B16A4">
        <w:trPr>
          <w:trHeight w:val="201"/>
        </w:trPr>
        <w:tc>
          <w:tcPr>
            <w:tcW w:w="501" w:type="dxa"/>
            <w:vMerge/>
            <w:vAlign w:val="center"/>
          </w:tcPr>
          <w:p w:rsidR="002B16A4" w:rsidRPr="00C32508" w:rsidRDefault="002B16A4" w:rsidP="002B16A4">
            <w:pPr>
              <w:contextualSpacing/>
              <w:jc w:val="center"/>
              <w:rPr>
                <w:rFonts w:ascii="Times New Roman" w:hAnsi="Times New Roman" w:cs="Times New Roman"/>
                <w:sz w:val="16"/>
                <w:szCs w:val="14"/>
              </w:rPr>
            </w:pPr>
          </w:p>
        </w:tc>
        <w:tc>
          <w:tcPr>
            <w:tcW w:w="2046" w:type="dxa"/>
            <w:vMerge/>
            <w:vAlign w:val="center"/>
          </w:tcPr>
          <w:p w:rsidR="002B16A4" w:rsidRPr="00C32508" w:rsidRDefault="002B16A4" w:rsidP="002B16A4">
            <w:pPr>
              <w:contextualSpacing/>
              <w:jc w:val="center"/>
              <w:rPr>
                <w:rFonts w:ascii="Times New Roman" w:hAnsi="Times New Roman" w:cs="Times New Roman"/>
                <w:b/>
                <w:bCs/>
                <w:sz w:val="16"/>
                <w:szCs w:val="14"/>
              </w:rPr>
            </w:pPr>
          </w:p>
        </w:tc>
        <w:tc>
          <w:tcPr>
            <w:tcW w:w="4252" w:type="dxa"/>
            <w:vMerge/>
            <w:vAlign w:val="center"/>
          </w:tcPr>
          <w:p w:rsidR="002B16A4" w:rsidRPr="00C32508" w:rsidRDefault="002B16A4" w:rsidP="002B16A4">
            <w:pPr>
              <w:contextualSpacing/>
              <w:jc w:val="center"/>
              <w:rPr>
                <w:rFonts w:ascii="Times New Roman" w:hAnsi="Times New Roman" w:cs="Times New Roman"/>
                <w:b/>
                <w:bCs/>
                <w:sz w:val="16"/>
                <w:szCs w:val="14"/>
              </w:rPr>
            </w:pPr>
          </w:p>
        </w:tc>
        <w:tc>
          <w:tcPr>
            <w:tcW w:w="992" w:type="dxa"/>
            <w:vMerge/>
            <w:vAlign w:val="center"/>
          </w:tcPr>
          <w:p w:rsidR="002B16A4" w:rsidRPr="00C32508" w:rsidRDefault="002B16A4" w:rsidP="002B16A4">
            <w:pPr>
              <w:contextualSpacing/>
              <w:jc w:val="center"/>
              <w:rPr>
                <w:rFonts w:ascii="Times New Roman" w:hAnsi="Times New Roman" w:cs="Times New Roman"/>
                <w:b/>
                <w:bCs/>
                <w:sz w:val="16"/>
                <w:szCs w:val="14"/>
              </w:rPr>
            </w:pPr>
          </w:p>
        </w:tc>
        <w:tc>
          <w:tcPr>
            <w:tcW w:w="709" w:type="dxa"/>
            <w:vMerge/>
          </w:tcPr>
          <w:p w:rsidR="002B16A4" w:rsidRPr="00C32508" w:rsidRDefault="002B16A4" w:rsidP="002B16A4">
            <w:pPr>
              <w:contextualSpacing/>
              <w:jc w:val="center"/>
              <w:rPr>
                <w:rFonts w:ascii="Times New Roman" w:hAnsi="Times New Roman" w:cs="Times New Roman"/>
                <w:b/>
                <w:bCs/>
                <w:sz w:val="16"/>
                <w:szCs w:val="14"/>
              </w:rPr>
            </w:pPr>
          </w:p>
        </w:tc>
        <w:tc>
          <w:tcPr>
            <w:tcW w:w="723" w:type="dxa"/>
            <w:vAlign w:val="center"/>
          </w:tcPr>
          <w:p w:rsidR="002B16A4" w:rsidRPr="00C32508" w:rsidRDefault="002B16A4" w:rsidP="002B16A4">
            <w:pPr>
              <w:contextualSpacing/>
              <w:jc w:val="center"/>
              <w:rPr>
                <w:rFonts w:ascii="Times New Roman" w:hAnsi="Times New Roman" w:cs="Times New Roman"/>
                <w:b/>
                <w:bCs/>
                <w:sz w:val="16"/>
                <w:szCs w:val="14"/>
              </w:rPr>
            </w:pPr>
            <w:r>
              <w:rPr>
                <w:rFonts w:ascii="Times New Roman" w:hAnsi="Times New Roman" w:cs="Times New Roman"/>
                <w:b/>
                <w:bCs/>
                <w:sz w:val="16"/>
                <w:szCs w:val="14"/>
              </w:rPr>
              <w:t>Кол-во</w:t>
            </w:r>
          </w:p>
        </w:tc>
        <w:tc>
          <w:tcPr>
            <w:tcW w:w="724" w:type="dxa"/>
            <w:vAlign w:val="center"/>
          </w:tcPr>
          <w:p w:rsidR="002B16A4" w:rsidRPr="00C32508" w:rsidRDefault="002B16A4" w:rsidP="002B16A4">
            <w:pPr>
              <w:contextualSpacing/>
              <w:jc w:val="center"/>
              <w:rPr>
                <w:rFonts w:ascii="Times New Roman" w:hAnsi="Times New Roman" w:cs="Times New Roman"/>
                <w:b/>
                <w:bCs/>
                <w:sz w:val="16"/>
                <w:szCs w:val="14"/>
              </w:rPr>
            </w:pPr>
            <w:r>
              <w:rPr>
                <w:rFonts w:ascii="Times New Roman" w:hAnsi="Times New Roman" w:cs="Times New Roman"/>
                <w:b/>
                <w:bCs/>
                <w:sz w:val="16"/>
                <w:szCs w:val="14"/>
              </w:rPr>
              <w:t>%</w:t>
            </w:r>
          </w:p>
        </w:tc>
      </w:tr>
      <w:tr w:rsidR="002B16A4" w:rsidRPr="00C32508" w:rsidTr="002B16A4">
        <w:tc>
          <w:tcPr>
            <w:tcW w:w="501" w:type="dxa"/>
            <w:vMerge w:val="restart"/>
          </w:tcPr>
          <w:p w:rsidR="002B16A4" w:rsidRPr="00C32508" w:rsidRDefault="002B16A4" w:rsidP="002B16A4">
            <w:pPr>
              <w:contextualSpacing/>
              <w:jc w:val="center"/>
              <w:rPr>
                <w:rFonts w:ascii="Times New Roman" w:hAnsi="Times New Roman" w:cs="Times New Roman"/>
                <w:sz w:val="16"/>
                <w:szCs w:val="14"/>
              </w:rPr>
            </w:pPr>
            <w:r w:rsidRPr="00C32508">
              <w:rPr>
                <w:rFonts w:ascii="Times New Roman" w:hAnsi="Times New Roman" w:cs="Times New Roman"/>
                <w:sz w:val="16"/>
                <w:szCs w:val="14"/>
              </w:rPr>
              <w:t>1</w:t>
            </w:r>
          </w:p>
        </w:tc>
        <w:tc>
          <w:tcPr>
            <w:tcW w:w="2046" w:type="dxa"/>
            <w:vMerge w:val="restart"/>
          </w:tcPr>
          <w:p w:rsidR="002B16A4" w:rsidRPr="00C32508" w:rsidRDefault="002B16A4" w:rsidP="002B16A4">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Методика и технологии преподавания </w:t>
            </w:r>
          </w:p>
        </w:tc>
        <w:tc>
          <w:tcPr>
            <w:tcW w:w="4252" w:type="dxa"/>
          </w:tcPr>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«Эффективное обучение»</w:t>
            </w:r>
          </w:p>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(3 (базовый) уровень</w:t>
            </w:r>
          </w:p>
        </w:tc>
        <w:tc>
          <w:tcPr>
            <w:tcW w:w="992" w:type="dxa"/>
            <w:vMerge w:val="restart"/>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78</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4</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74</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95</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b/>
                <w:bCs/>
                <w:sz w:val="16"/>
                <w:szCs w:val="14"/>
              </w:rPr>
            </w:pPr>
          </w:p>
        </w:tc>
        <w:tc>
          <w:tcPr>
            <w:tcW w:w="4252" w:type="dxa"/>
          </w:tcPr>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«Лидерство учителя в школе»</w:t>
            </w:r>
          </w:p>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(2 (основной) уровень)</w:t>
            </w:r>
          </w:p>
        </w:tc>
        <w:tc>
          <w:tcPr>
            <w:tcW w:w="992" w:type="dxa"/>
            <w:vMerge/>
          </w:tcPr>
          <w:p w:rsidR="002B16A4" w:rsidRPr="00F26B67" w:rsidRDefault="002B16A4" w:rsidP="002B16A4">
            <w:pPr>
              <w:contextualSpacing/>
              <w:jc w:val="center"/>
              <w:rPr>
                <w:rFonts w:ascii="Times New Roman" w:hAnsi="Times New Roman" w:cs="Times New Roman"/>
                <w:sz w:val="20"/>
                <w:szCs w:val="20"/>
              </w:rPr>
            </w:pP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75</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96</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b/>
                <w:bCs/>
                <w:sz w:val="16"/>
                <w:szCs w:val="14"/>
              </w:rPr>
            </w:pPr>
          </w:p>
        </w:tc>
        <w:tc>
          <w:tcPr>
            <w:tcW w:w="4252" w:type="dxa"/>
          </w:tcPr>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«Лидерство учителя в педагогическом сообществе»</w:t>
            </w:r>
          </w:p>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(1 (продвинутый) уровень)</w:t>
            </w:r>
          </w:p>
        </w:tc>
        <w:tc>
          <w:tcPr>
            <w:tcW w:w="992" w:type="dxa"/>
            <w:vMerge/>
          </w:tcPr>
          <w:p w:rsidR="002B16A4" w:rsidRPr="00F26B67" w:rsidRDefault="002B16A4" w:rsidP="002B16A4">
            <w:pPr>
              <w:contextualSpacing/>
              <w:jc w:val="center"/>
              <w:rPr>
                <w:rFonts w:ascii="Times New Roman" w:hAnsi="Times New Roman" w:cs="Times New Roman"/>
                <w:sz w:val="20"/>
                <w:szCs w:val="20"/>
              </w:rPr>
            </w:pP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5</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73</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94</w:t>
            </w:r>
          </w:p>
        </w:tc>
      </w:tr>
      <w:tr w:rsidR="002B16A4" w:rsidRPr="00C32508" w:rsidTr="002B16A4">
        <w:tc>
          <w:tcPr>
            <w:tcW w:w="501" w:type="dxa"/>
          </w:tcPr>
          <w:p w:rsidR="002B16A4" w:rsidRPr="00C32508" w:rsidRDefault="002B16A4" w:rsidP="002B16A4">
            <w:pPr>
              <w:contextualSpacing/>
              <w:jc w:val="center"/>
              <w:rPr>
                <w:rFonts w:ascii="Times New Roman" w:hAnsi="Times New Roman" w:cs="Times New Roman"/>
                <w:sz w:val="16"/>
                <w:szCs w:val="14"/>
              </w:rPr>
            </w:pPr>
          </w:p>
        </w:tc>
        <w:tc>
          <w:tcPr>
            <w:tcW w:w="2046" w:type="dxa"/>
          </w:tcPr>
          <w:p w:rsidR="002B16A4" w:rsidRPr="00685063" w:rsidRDefault="002B16A4" w:rsidP="002B16A4">
            <w:pPr>
              <w:contextualSpacing/>
              <w:jc w:val="both"/>
              <w:rPr>
                <w:rFonts w:ascii="Times New Roman" w:hAnsi="Times New Roman" w:cs="Times New Roman"/>
                <w:b/>
                <w:bCs/>
                <w:sz w:val="16"/>
                <w:szCs w:val="14"/>
                <w:lang w:val="kk-KZ"/>
              </w:rPr>
            </w:pPr>
            <w:r>
              <w:rPr>
                <w:rFonts w:ascii="Times New Roman" w:hAnsi="Times New Roman" w:cs="Times New Roman"/>
                <w:b/>
                <w:bCs/>
                <w:sz w:val="16"/>
                <w:szCs w:val="14"/>
                <w:lang w:val="kk-KZ"/>
              </w:rPr>
              <w:t>Итого</w:t>
            </w:r>
          </w:p>
        </w:tc>
        <w:tc>
          <w:tcPr>
            <w:tcW w:w="4252" w:type="dxa"/>
          </w:tcPr>
          <w:p w:rsidR="002B16A4" w:rsidRPr="00685063" w:rsidRDefault="002B16A4" w:rsidP="002B16A4">
            <w:pPr>
              <w:contextualSpacing/>
              <w:jc w:val="both"/>
              <w:rPr>
                <w:rFonts w:ascii="Times New Roman" w:hAnsi="Times New Roman" w:cs="Times New Roman"/>
                <w:sz w:val="16"/>
                <w:szCs w:val="14"/>
                <w:lang w:val="kk-KZ"/>
              </w:rPr>
            </w:pP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78</w:t>
            </w:r>
          </w:p>
        </w:tc>
        <w:tc>
          <w:tcPr>
            <w:tcW w:w="709" w:type="dxa"/>
          </w:tcPr>
          <w:p w:rsidR="002B16A4" w:rsidRPr="00F26B67" w:rsidRDefault="002B16A4" w:rsidP="002B16A4">
            <w:pPr>
              <w:contextualSpacing/>
              <w:jc w:val="center"/>
              <w:rPr>
                <w:rFonts w:ascii="Times New Roman" w:hAnsi="Times New Roman" w:cs="Times New Roman"/>
                <w:b/>
                <w:sz w:val="20"/>
                <w:szCs w:val="20"/>
                <w:lang w:val="kk-KZ"/>
              </w:rPr>
            </w:pPr>
            <w:r w:rsidRPr="00F26B67">
              <w:rPr>
                <w:rFonts w:ascii="Times New Roman" w:hAnsi="Times New Roman" w:cs="Times New Roman"/>
                <w:b/>
                <w:sz w:val="20"/>
                <w:szCs w:val="20"/>
                <w:lang w:val="kk-KZ"/>
              </w:rPr>
              <w:t>12</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66</w:t>
            </w:r>
          </w:p>
        </w:tc>
        <w:tc>
          <w:tcPr>
            <w:tcW w:w="724" w:type="dxa"/>
          </w:tcPr>
          <w:p w:rsidR="002B16A4" w:rsidRPr="00F26B67" w:rsidRDefault="002B16A4" w:rsidP="002B16A4">
            <w:pPr>
              <w:contextualSpacing/>
              <w:jc w:val="center"/>
              <w:rPr>
                <w:rFonts w:ascii="Times New Roman" w:hAnsi="Times New Roman" w:cs="Times New Roman"/>
                <w:b/>
                <w:sz w:val="20"/>
                <w:szCs w:val="20"/>
                <w:lang w:val="kk-KZ"/>
              </w:rPr>
            </w:pPr>
            <w:r w:rsidRPr="00F26B67">
              <w:rPr>
                <w:rFonts w:ascii="Times New Roman" w:hAnsi="Times New Roman" w:cs="Times New Roman"/>
                <w:b/>
                <w:sz w:val="20"/>
                <w:szCs w:val="20"/>
                <w:lang w:val="kk-KZ"/>
              </w:rPr>
              <w:t>84</w:t>
            </w:r>
          </w:p>
        </w:tc>
      </w:tr>
      <w:tr w:rsidR="002B16A4" w:rsidRPr="00C32508" w:rsidTr="002B16A4">
        <w:trPr>
          <w:trHeight w:val="837"/>
        </w:trPr>
        <w:tc>
          <w:tcPr>
            <w:tcW w:w="501" w:type="dxa"/>
          </w:tcPr>
          <w:p w:rsidR="002B16A4" w:rsidRPr="00C32508" w:rsidRDefault="002B16A4" w:rsidP="002B16A4">
            <w:pPr>
              <w:contextualSpacing/>
              <w:jc w:val="center"/>
              <w:rPr>
                <w:rFonts w:ascii="Times New Roman" w:hAnsi="Times New Roman" w:cs="Times New Roman"/>
                <w:sz w:val="16"/>
                <w:szCs w:val="14"/>
              </w:rPr>
            </w:pPr>
            <w:r w:rsidRPr="00C32508">
              <w:rPr>
                <w:rFonts w:ascii="Times New Roman" w:hAnsi="Times New Roman" w:cs="Times New Roman"/>
                <w:sz w:val="16"/>
                <w:szCs w:val="14"/>
              </w:rPr>
              <w:t>2</w:t>
            </w:r>
          </w:p>
        </w:tc>
        <w:tc>
          <w:tcPr>
            <w:tcW w:w="2046" w:type="dxa"/>
          </w:tcPr>
          <w:p w:rsidR="002B16A4" w:rsidRPr="00C32508" w:rsidRDefault="002B16A4" w:rsidP="002B16A4">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Менеджмент и лидерство в школе </w:t>
            </w:r>
          </w:p>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(9-месячные курсы для руководителей школ)</w:t>
            </w:r>
          </w:p>
        </w:tc>
        <w:tc>
          <w:tcPr>
            <w:tcW w:w="4252" w:type="dxa"/>
          </w:tcPr>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Программа руководителей организаций образования РК (для полнокомплектных школ)</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r>
      <w:tr w:rsidR="002B16A4" w:rsidRPr="00C32508" w:rsidTr="002B16A4">
        <w:tc>
          <w:tcPr>
            <w:tcW w:w="501" w:type="dxa"/>
            <w:vMerge w:val="restart"/>
          </w:tcPr>
          <w:p w:rsidR="002B16A4" w:rsidRPr="00C32508" w:rsidRDefault="002B16A4" w:rsidP="002B16A4">
            <w:pPr>
              <w:contextualSpacing/>
              <w:jc w:val="center"/>
              <w:rPr>
                <w:rFonts w:ascii="Times New Roman" w:hAnsi="Times New Roman" w:cs="Times New Roman"/>
                <w:sz w:val="16"/>
                <w:szCs w:val="14"/>
              </w:rPr>
            </w:pPr>
            <w:r w:rsidRPr="00C32508">
              <w:rPr>
                <w:rFonts w:ascii="Times New Roman" w:hAnsi="Times New Roman" w:cs="Times New Roman"/>
                <w:sz w:val="16"/>
                <w:szCs w:val="14"/>
              </w:rPr>
              <w:t>3</w:t>
            </w:r>
          </w:p>
        </w:tc>
        <w:tc>
          <w:tcPr>
            <w:tcW w:w="2046" w:type="dxa"/>
            <w:vMerge w:val="restart"/>
          </w:tcPr>
          <w:p w:rsidR="002B16A4" w:rsidRPr="00C32508" w:rsidRDefault="002B16A4" w:rsidP="002B16A4">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Обновленное содержание среднего образования </w:t>
            </w:r>
          </w:p>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(содержание предметов и оценивание в начальной, основной, старшей школах)</w:t>
            </w:r>
          </w:p>
        </w:tc>
        <w:tc>
          <w:tcPr>
            <w:tcW w:w="4252" w:type="dxa"/>
          </w:tcPr>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«Начальные классы»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12</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12</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«Казахский язык и литература»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12</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11</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8</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«Русский язык и литература»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6</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4</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33</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«Английский язык»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6</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5</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17</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«Математика»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4</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25</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«Физика»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50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«Химия»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«Биология»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4</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25</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«География»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«История»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33</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«Информатика»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33</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«Художественный труд»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2</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50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«Физическое воспитание» </w:t>
            </w: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4</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4</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c>
          <w:tcPr>
            <w:tcW w:w="724"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0</w:t>
            </w:r>
          </w:p>
        </w:tc>
      </w:tr>
      <w:tr w:rsidR="002B16A4" w:rsidRPr="00C32508" w:rsidTr="002B16A4">
        <w:tc>
          <w:tcPr>
            <w:tcW w:w="501" w:type="dxa"/>
          </w:tcPr>
          <w:p w:rsidR="002B16A4" w:rsidRPr="00C32508" w:rsidRDefault="002B16A4" w:rsidP="002B16A4">
            <w:pPr>
              <w:contextualSpacing/>
              <w:jc w:val="center"/>
              <w:rPr>
                <w:rFonts w:ascii="Times New Roman" w:hAnsi="Times New Roman" w:cs="Times New Roman"/>
                <w:sz w:val="16"/>
                <w:szCs w:val="14"/>
              </w:rPr>
            </w:pPr>
          </w:p>
        </w:tc>
        <w:tc>
          <w:tcPr>
            <w:tcW w:w="2046" w:type="dxa"/>
          </w:tcPr>
          <w:p w:rsidR="002B16A4" w:rsidRPr="00790D2B" w:rsidRDefault="002B16A4" w:rsidP="002B16A4">
            <w:pPr>
              <w:contextualSpacing/>
              <w:jc w:val="both"/>
              <w:rPr>
                <w:rFonts w:ascii="Times New Roman" w:hAnsi="Times New Roman" w:cs="Times New Roman"/>
                <w:sz w:val="16"/>
                <w:szCs w:val="14"/>
                <w:lang w:val="kk-KZ"/>
              </w:rPr>
            </w:pPr>
            <w:r>
              <w:rPr>
                <w:rFonts w:ascii="Times New Roman" w:hAnsi="Times New Roman" w:cs="Times New Roman"/>
                <w:sz w:val="16"/>
                <w:szCs w:val="14"/>
                <w:lang w:val="kk-KZ"/>
              </w:rPr>
              <w:t xml:space="preserve">Итого </w:t>
            </w:r>
          </w:p>
        </w:tc>
        <w:tc>
          <w:tcPr>
            <w:tcW w:w="4252" w:type="dxa"/>
          </w:tcPr>
          <w:p w:rsidR="002B16A4" w:rsidRPr="00C32508" w:rsidRDefault="002B16A4" w:rsidP="002B16A4">
            <w:pPr>
              <w:contextualSpacing/>
              <w:rPr>
                <w:rFonts w:ascii="Times New Roman" w:hAnsi="Times New Roman" w:cs="Times New Roman"/>
                <w:sz w:val="16"/>
                <w:szCs w:val="14"/>
              </w:rPr>
            </w:pPr>
          </w:p>
        </w:tc>
        <w:tc>
          <w:tcPr>
            <w:tcW w:w="992"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61</w:t>
            </w:r>
          </w:p>
        </w:tc>
        <w:tc>
          <w:tcPr>
            <w:tcW w:w="709"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51</w:t>
            </w:r>
          </w:p>
        </w:tc>
        <w:tc>
          <w:tcPr>
            <w:tcW w:w="723" w:type="dxa"/>
          </w:tcPr>
          <w:p w:rsidR="002B16A4" w:rsidRPr="00F26B67" w:rsidRDefault="002B16A4" w:rsidP="002B16A4">
            <w:pPr>
              <w:contextualSpacing/>
              <w:jc w:val="center"/>
              <w:rPr>
                <w:rFonts w:ascii="Times New Roman" w:hAnsi="Times New Roman" w:cs="Times New Roman"/>
                <w:sz w:val="20"/>
                <w:szCs w:val="20"/>
                <w:lang w:val="kk-KZ"/>
              </w:rPr>
            </w:pPr>
            <w:r w:rsidRPr="00F26B67">
              <w:rPr>
                <w:rFonts w:ascii="Times New Roman" w:hAnsi="Times New Roman" w:cs="Times New Roman"/>
                <w:sz w:val="20"/>
                <w:szCs w:val="20"/>
                <w:lang w:val="kk-KZ"/>
              </w:rPr>
              <w:t>10</w:t>
            </w:r>
          </w:p>
        </w:tc>
        <w:tc>
          <w:tcPr>
            <w:tcW w:w="724" w:type="dxa"/>
          </w:tcPr>
          <w:p w:rsidR="002B16A4" w:rsidRPr="00F26B67" w:rsidRDefault="002B16A4" w:rsidP="002B16A4">
            <w:pPr>
              <w:contextualSpacing/>
              <w:jc w:val="center"/>
              <w:rPr>
                <w:rFonts w:ascii="Times New Roman" w:hAnsi="Times New Roman" w:cs="Times New Roman"/>
                <w:b/>
                <w:sz w:val="20"/>
                <w:szCs w:val="20"/>
                <w:lang w:val="en-US"/>
              </w:rPr>
            </w:pPr>
            <w:r w:rsidRPr="00F26B67">
              <w:rPr>
                <w:rFonts w:ascii="Times New Roman" w:hAnsi="Times New Roman" w:cs="Times New Roman"/>
                <w:b/>
                <w:sz w:val="20"/>
                <w:szCs w:val="20"/>
                <w:lang w:val="kk-KZ"/>
              </w:rPr>
              <w:t>16</w:t>
            </w:r>
            <w:r w:rsidRPr="00F26B67">
              <w:rPr>
                <w:rFonts w:ascii="Times New Roman" w:hAnsi="Times New Roman" w:cs="Times New Roman"/>
                <w:b/>
                <w:sz w:val="20"/>
                <w:szCs w:val="20"/>
                <w:lang w:val="en-US"/>
              </w:rPr>
              <w:t>%</w:t>
            </w:r>
          </w:p>
        </w:tc>
      </w:tr>
      <w:tr w:rsidR="002B16A4" w:rsidRPr="00C32508" w:rsidTr="002B16A4">
        <w:tc>
          <w:tcPr>
            <w:tcW w:w="501" w:type="dxa"/>
            <w:vMerge w:val="restart"/>
          </w:tcPr>
          <w:p w:rsidR="002B16A4" w:rsidRPr="00C32508" w:rsidRDefault="002B16A4" w:rsidP="002B16A4">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4</w:t>
            </w:r>
          </w:p>
        </w:tc>
        <w:tc>
          <w:tcPr>
            <w:tcW w:w="2046" w:type="dxa"/>
            <w:vMerge w:val="restart"/>
          </w:tcPr>
          <w:p w:rsidR="002B16A4" w:rsidRPr="00C32508" w:rsidRDefault="002B16A4" w:rsidP="002B16A4">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Разработка и экспертиза заданий по оцениванию </w:t>
            </w:r>
          </w:p>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(10 предметов основной и старшей школы)</w:t>
            </w: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«Казахский язык и литература»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12</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11</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91</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«Русский язык и литература»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6</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6</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100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«Английский язык»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6</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6</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100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«Математика»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4</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50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«Физика»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2</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50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«Химия»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1</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«Биология»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3</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33</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«География»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4</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50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«История»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3</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33</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учителей по предмету «Информатика» </w:t>
            </w:r>
          </w:p>
        </w:tc>
        <w:tc>
          <w:tcPr>
            <w:tcW w:w="992" w:type="dxa"/>
          </w:tcPr>
          <w:p w:rsidR="002B16A4" w:rsidRPr="00F26B67" w:rsidRDefault="002B16A4" w:rsidP="002B16A4">
            <w:pPr>
              <w:contextualSpacing/>
              <w:jc w:val="center"/>
              <w:rPr>
                <w:rFonts w:ascii="Times New Roman" w:hAnsi="Times New Roman" w:cs="Times New Roman"/>
                <w:sz w:val="20"/>
                <w:szCs w:val="20"/>
                <w:lang w:val="en-US"/>
              </w:rPr>
            </w:pPr>
            <w:r w:rsidRPr="00F26B67">
              <w:rPr>
                <w:rFonts w:ascii="Times New Roman" w:hAnsi="Times New Roman" w:cs="Times New Roman"/>
                <w:sz w:val="20"/>
                <w:szCs w:val="20"/>
                <w:lang w:val="en-US"/>
              </w:rPr>
              <w:t>3</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3</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3</w:t>
            </w:r>
          </w:p>
        </w:tc>
      </w:tr>
      <w:tr w:rsidR="002B16A4" w:rsidRPr="00C32508" w:rsidTr="002B16A4">
        <w:tc>
          <w:tcPr>
            <w:tcW w:w="501" w:type="dxa"/>
          </w:tcPr>
          <w:p w:rsidR="002B16A4" w:rsidRPr="00C32508" w:rsidRDefault="002B16A4" w:rsidP="002B16A4">
            <w:pPr>
              <w:contextualSpacing/>
              <w:jc w:val="center"/>
              <w:rPr>
                <w:rFonts w:ascii="Times New Roman" w:hAnsi="Times New Roman" w:cs="Times New Roman"/>
                <w:sz w:val="16"/>
                <w:szCs w:val="14"/>
              </w:rPr>
            </w:pPr>
          </w:p>
        </w:tc>
        <w:tc>
          <w:tcPr>
            <w:tcW w:w="2046" w:type="dxa"/>
          </w:tcPr>
          <w:p w:rsidR="002B16A4" w:rsidRPr="00790D2B" w:rsidRDefault="002B16A4" w:rsidP="002B16A4">
            <w:pPr>
              <w:contextualSpacing/>
              <w:jc w:val="both"/>
              <w:rPr>
                <w:rFonts w:ascii="Times New Roman" w:hAnsi="Times New Roman" w:cs="Times New Roman"/>
                <w:sz w:val="16"/>
                <w:szCs w:val="14"/>
              </w:rPr>
            </w:pPr>
            <w:r>
              <w:rPr>
                <w:rFonts w:ascii="Times New Roman" w:hAnsi="Times New Roman" w:cs="Times New Roman"/>
                <w:sz w:val="16"/>
                <w:szCs w:val="14"/>
              </w:rPr>
              <w:t xml:space="preserve">Итого </w:t>
            </w:r>
          </w:p>
        </w:tc>
        <w:tc>
          <w:tcPr>
            <w:tcW w:w="4252" w:type="dxa"/>
          </w:tcPr>
          <w:p w:rsidR="002B16A4" w:rsidRPr="00C32508" w:rsidRDefault="002B16A4" w:rsidP="002B16A4">
            <w:pPr>
              <w:contextualSpacing/>
              <w:rPr>
                <w:rFonts w:ascii="Times New Roman" w:hAnsi="Times New Roman" w:cs="Times New Roman"/>
                <w:sz w:val="16"/>
                <w:szCs w:val="14"/>
              </w:rPr>
            </w:pPr>
          </w:p>
        </w:tc>
        <w:tc>
          <w:tcPr>
            <w:tcW w:w="992"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44</w:t>
            </w:r>
          </w:p>
        </w:tc>
        <w:tc>
          <w:tcPr>
            <w:tcW w:w="709" w:type="dxa"/>
          </w:tcPr>
          <w:p w:rsidR="002B16A4" w:rsidRPr="00F26B67" w:rsidRDefault="002B16A4" w:rsidP="002B16A4">
            <w:pPr>
              <w:contextualSpacing/>
              <w:jc w:val="center"/>
              <w:rPr>
                <w:rFonts w:ascii="Times New Roman" w:hAnsi="Times New Roman" w:cs="Times New Roman"/>
                <w:b/>
                <w:sz w:val="20"/>
                <w:szCs w:val="20"/>
              </w:rPr>
            </w:pPr>
            <w:r w:rsidRPr="00F26B67">
              <w:rPr>
                <w:rFonts w:ascii="Times New Roman" w:hAnsi="Times New Roman" w:cs="Times New Roman"/>
                <w:b/>
                <w:sz w:val="20"/>
                <w:szCs w:val="20"/>
              </w:rPr>
              <w:t>11</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33</w:t>
            </w:r>
          </w:p>
        </w:tc>
        <w:tc>
          <w:tcPr>
            <w:tcW w:w="724" w:type="dxa"/>
          </w:tcPr>
          <w:p w:rsidR="002B16A4" w:rsidRPr="00F26B67" w:rsidRDefault="002B16A4" w:rsidP="002B16A4">
            <w:pPr>
              <w:contextualSpacing/>
              <w:jc w:val="center"/>
              <w:rPr>
                <w:rFonts w:ascii="Times New Roman" w:hAnsi="Times New Roman" w:cs="Times New Roman"/>
                <w:b/>
                <w:sz w:val="20"/>
                <w:szCs w:val="20"/>
              </w:rPr>
            </w:pPr>
            <w:r w:rsidRPr="00F26B67">
              <w:rPr>
                <w:rFonts w:ascii="Times New Roman" w:hAnsi="Times New Roman" w:cs="Times New Roman"/>
                <w:b/>
                <w:sz w:val="20"/>
                <w:szCs w:val="20"/>
              </w:rPr>
              <w:t>75</w:t>
            </w:r>
          </w:p>
        </w:tc>
      </w:tr>
      <w:tr w:rsidR="002B16A4" w:rsidRPr="00C32508" w:rsidTr="002B16A4">
        <w:tc>
          <w:tcPr>
            <w:tcW w:w="501" w:type="dxa"/>
            <w:vMerge w:val="restart"/>
          </w:tcPr>
          <w:p w:rsidR="002B16A4" w:rsidRPr="00C32508" w:rsidRDefault="002B16A4" w:rsidP="002B16A4">
            <w:pPr>
              <w:contextualSpacing/>
              <w:jc w:val="center"/>
              <w:rPr>
                <w:rFonts w:ascii="Times New Roman" w:hAnsi="Times New Roman" w:cs="Times New Roman"/>
                <w:b/>
                <w:bCs/>
                <w:sz w:val="16"/>
                <w:szCs w:val="14"/>
              </w:rPr>
            </w:pPr>
            <w:r>
              <w:rPr>
                <w:rFonts w:ascii="Times New Roman" w:hAnsi="Times New Roman" w:cs="Times New Roman"/>
                <w:b/>
                <w:bCs/>
                <w:sz w:val="16"/>
                <w:szCs w:val="14"/>
              </w:rPr>
              <w:t>5</w:t>
            </w:r>
          </w:p>
        </w:tc>
        <w:tc>
          <w:tcPr>
            <w:tcW w:w="2046" w:type="dxa"/>
            <w:vMerge w:val="restart"/>
          </w:tcPr>
          <w:p w:rsidR="002B16A4" w:rsidRPr="00C32508" w:rsidRDefault="002B16A4" w:rsidP="002B16A4">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Школьные тренеры и координаторы</w:t>
            </w: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«Рефлексия в практике учителя» (школьные тренеры по методике и технологиям преподавания и обучения)</w:t>
            </w:r>
          </w:p>
        </w:tc>
        <w:tc>
          <w:tcPr>
            <w:tcW w:w="992" w:type="dxa"/>
            <w:vMerge w:val="restart"/>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78</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5</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73</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93</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«Исследования в практике учителя» (школьные тренеры по исследованиям)</w:t>
            </w:r>
          </w:p>
        </w:tc>
        <w:tc>
          <w:tcPr>
            <w:tcW w:w="992" w:type="dxa"/>
            <w:vMerge/>
          </w:tcPr>
          <w:p w:rsidR="002B16A4" w:rsidRPr="00F26B67" w:rsidRDefault="002B16A4" w:rsidP="002B16A4">
            <w:pPr>
              <w:contextualSpacing/>
              <w:jc w:val="center"/>
              <w:rPr>
                <w:rFonts w:ascii="Times New Roman" w:hAnsi="Times New Roman" w:cs="Times New Roman"/>
                <w:sz w:val="20"/>
                <w:szCs w:val="20"/>
              </w:rPr>
            </w:pP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77</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98</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Школьные координаторы по критериальному оцениванию</w:t>
            </w:r>
          </w:p>
        </w:tc>
        <w:tc>
          <w:tcPr>
            <w:tcW w:w="992" w:type="dxa"/>
            <w:vMerge/>
          </w:tcPr>
          <w:p w:rsidR="002B16A4" w:rsidRPr="00F26B67" w:rsidRDefault="002B16A4" w:rsidP="002B16A4">
            <w:pPr>
              <w:contextualSpacing/>
              <w:jc w:val="center"/>
              <w:rPr>
                <w:rFonts w:ascii="Times New Roman" w:hAnsi="Times New Roman" w:cs="Times New Roman"/>
                <w:sz w:val="20"/>
                <w:szCs w:val="20"/>
              </w:rPr>
            </w:pP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76</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97</w:t>
            </w:r>
          </w:p>
        </w:tc>
      </w:tr>
      <w:tr w:rsidR="002B16A4" w:rsidRPr="00C32508" w:rsidTr="002B16A4">
        <w:tc>
          <w:tcPr>
            <w:tcW w:w="501" w:type="dxa"/>
          </w:tcPr>
          <w:p w:rsidR="002B16A4" w:rsidRPr="00C32508" w:rsidRDefault="002B16A4" w:rsidP="002B16A4">
            <w:pPr>
              <w:contextualSpacing/>
              <w:jc w:val="center"/>
              <w:rPr>
                <w:rFonts w:ascii="Times New Roman" w:hAnsi="Times New Roman" w:cs="Times New Roman"/>
                <w:sz w:val="16"/>
                <w:szCs w:val="14"/>
              </w:rPr>
            </w:pPr>
          </w:p>
        </w:tc>
        <w:tc>
          <w:tcPr>
            <w:tcW w:w="2046" w:type="dxa"/>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p>
        </w:tc>
        <w:tc>
          <w:tcPr>
            <w:tcW w:w="992"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78</w:t>
            </w:r>
          </w:p>
        </w:tc>
        <w:tc>
          <w:tcPr>
            <w:tcW w:w="709" w:type="dxa"/>
          </w:tcPr>
          <w:p w:rsidR="002B16A4" w:rsidRPr="00F26B67" w:rsidRDefault="002B16A4" w:rsidP="002B16A4">
            <w:pPr>
              <w:contextualSpacing/>
              <w:jc w:val="center"/>
              <w:rPr>
                <w:rFonts w:ascii="Times New Roman" w:hAnsi="Times New Roman" w:cs="Times New Roman"/>
                <w:b/>
                <w:sz w:val="20"/>
                <w:szCs w:val="20"/>
              </w:rPr>
            </w:pPr>
            <w:r w:rsidRPr="00F26B67">
              <w:rPr>
                <w:rFonts w:ascii="Times New Roman" w:hAnsi="Times New Roman" w:cs="Times New Roman"/>
                <w:b/>
                <w:sz w:val="20"/>
                <w:szCs w:val="20"/>
              </w:rPr>
              <w:t>8</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70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90</w:t>
            </w:r>
          </w:p>
        </w:tc>
      </w:tr>
      <w:tr w:rsidR="002B16A4" w:rsidRPr="00C32508" w:rsidTr="002B16A4">
        <w:tc>
          <w:tcPr>
            <w:tcW w:w="501" w:type="dxa"/>
            <w:vMerge w:val="restart"/>
          </w:tcPr>
          <w:p w:rsidR="002B16A4" w:rsidRPr="00C32508" w:rsidRDefault="002B16A4" w:rsidP="002B16A4">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6</w:t>
            </w:r>
          </w:p>
        </w:tc>
        <w:tc>
          <w:tcPr>
            <w:tcW w:w="2046" w:type="dxa"/>
            <w:vMerge w:val="restart"/>
          </w:tcPr>
          <w:p w:rsidR="002B16A4" w:rsidRPr="00C32508" w:rsidRDefault="002B16A4" w:rsidP="002B16A4">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 xml:space="preserve">Обновленное содержание среднего образования </w:t>
            </w:r>
          </w:p>
          <w:p w:rsidR="002B16A4" w:rsidRPr="00C32508" w:rsidRDefault="002B16A4" w:rsidP="002B16A4">
            <w:pPr>
              <w:contextualSpacing/>
              <w:jc w:val="both"/>
              <w:rPr>
                <w:rFonts w:ascii="Times New Roman" w:hAnsi="Times New Roman" w:cs="Times New Roman"/>
                <w:sz w:val="16"/>
                <w:szCs w:val="14"/>
              </w:rPr>
            </w:pPr>
            <w:r w:rsidRPr="00C32508">
              <w:rPr>
                <w:rFonts w:ascii="Times New Roman" w:hAnsi="Times New Roman" w:cs="Times New Roman"/>
                <w:sz w:val="16"/>
                <w:szCs w:val="14"/>
              </w:rPr>
              <w:t>(5-дневные для руководителей школ)</w:t>
            </w: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директоров школ</w:t>
            </w:r>
          </w:p>
        </w:tc>
        <w:tc>
          <w:tcPr>
            <w:tcW w:w="992"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b/>
                <w:bCs/>
                <w:sz w:val="16"/>
                <w:szCs w:val="14"/>
              </w:rPr>
            </w:pPr>
          </w:p>
        </w:tc>
        <w:tc>
          <w:tcPr>
            <w:tcW w:w="2046" w:type="dxa"/>
            <w:vMerge/>
          </w:tcPr>
          <w:p w:rsidR="002B16A4" w:rsidRPr="00C32508" w:rsidRDefault="002B16A4" w:rsidP="002B16A4">
            <w:pPr>
              <w:contextualSpacing/>
              <w:jc w:val="both"/>
              <w:rPr>
                <w:rFonts w:ascii="Times New Roman" w:hAnsi="Times New Roman" w:cs="Times New Roman"/>
                <w:b/>
                <w:bCs/>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 xml:space="preserve">Программа обучения заместителей директоров по учебно-методической работе </w:t>
            </w:r>
          </w:p>
        </w:tc>
        <w:tc>
          <w:tcPr>
            <w:tcW w:w="992"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3</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3</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b/>
                <w:bCs/>
                <w:sz w:val="16"/>
                <w:szCs w:val="14"/>
              </w:rPr>
            </w:pPr>
          </w:p>
        </w:tc>
        <w:tc>
          <w:tcPr>
            <w:tcW w:w="2046" w:type="dxa"/>
            <w:vMerge/>
          </w:tcPr>
          <w:p w:rsidR="002B16A4" w:rsidRPr="00C32508" w:rsidRDefault="002B16A4" w:rsidP="002B16A4">
            <w:pPr>
              <w:contextualSpacing/>
              <w:jc w:val="both"/>
              <w:rPr>
                <w:rFonts w:ascii="Times New Roman" w:hAnsi="Times New Roman" w:cs="Times New Roman"/>
                <w:b/>
                <w:bCs/>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заместителей директоров по воспитательной работе</w:t>
            </w:r>
          </w:p>
        </w:tc>
        <w:tc>
          <w:tcPr>
            <w:tcW w:w="992"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2</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r>
      <w:tr w:rsidR="002B16A4" w:rsidRPr="00C32508" w:rsidTr="002B16A4">
        <w:tc>
          <w:tcPr>
            <w:tcW w:w="501" w:type="dxa"/>
          </w:tcPr>
          <w:p w:rsidR="002B16A4" w:rsidRPr="00C32508" w:rsidRDefault="002B16A4" w:rsidP="002B16A4">
            <w:pPr>
              <w:contextualSpacing/>
              <w:jc w:val="center"/>
              <w:rPr>
                <w:rFonts w:ascii="Times New Roman" w:hAnsi="Times New Roman" w:cs="Times New Roman"/>
                <w:b/>
                <w:bCs/>
                <w:sz w:val="16"/>
                <w:szCs w:val="14"/>
              </w:rPr>
            </w:pPr>
          </w:p>
        </w:tc>
        <w:tc>
          <w:tcPr>
            <w:tcW w:w="2046" w:type="dxa"/>
          </w:tcPr>
          <w:p w:rsidR="002B16A4" w:rsidRPr="00C32508" w:rsidRDefault="002B16A4" w:rsidP="002B16A4">
            <w:pPr>
              <w:contextualSpacing/>
              <w:jc w:val="both"/>
              <w:rPr>
                <w:rFonts w:ascii="Times New Roman" w:hAnsi="Times New Roman" w:cs="Times New Roman"/>
                <w:b/>
                <w:bCs/>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p>
        </w:tc>
        <w:tc>
          <w:tcPr>
            <w:tcW w:w="992"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6</w:t>
            </w:r>
          </w:p>
        </w:tc>
        <w:tc>
          <w:tcPr>
            <w:tcW w:w="709" w:type="dxa"/>
          </w:tcPr>
          <w:p w:rsidR="002B16A4" w:rsidRPr="00F26B67" w:rsidRDefault="002B16A4" w:rsidP="002B16A4">
            <w:pPr>
              <w:contextualSpacing/>
              <w:jc w:val="center"/>
              <w:rPr>
                <w:rFonts w:ascii="Times New Roman" w:hAnsi="Times New Roman" w:cs="Times New Roman"/>
                <w:b/>
                <w:sz w:val="20"/>
                <w:szCs w:val="20"/>
              </w:rPr>
            </w:pPr>
            <w:r w:rsidRPr="00F26B67">
              <w:rPr>
                <w:rFonts w:ascii="Times New Roman" w:hAnsi="Times New Roman" w:cs="Times New Roman"/>
                <w:b/>
                <w:sz w:val="20"/>
                <w:szCs w:val="20"/>
              </w:rPr>
              <w:t>6</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r>
      <w:tr w:rsidR="002B16A4" w:rsidRPr="00C32508" w:rsidTr="002B16A4">
        <w:tc>
          <w:tcPr>
            <w:tcW w:w="501" w:type="dxa"/>
            <w:vMerge w:val="restart"/>
          </w:tcPr>
          <w:p w:rsidR="002B16A4" w:rsidRPr="00C32508" w:rsidRDefault="002B16A4" w:rsidP="002B16A4">
            <w:pPr>
              <w:contextualSpacing/>
              <w:jc w:val="center"/>
              <w:rPr>
                <w:rFonts w:ascii="Times New Roman" w:hAnsi="Times New Roman" w:cs="Times New Roman"/>
                <w:b/>
                <w:bCs/>
                <w:sz w:val="16"/>
                <w:szCs w:val="14"/>
              </w:rPr>
            </w:pPr>
            <w:r w:rsidRPr="00C32508">
              <w:rPr>
                <w:rFonts w:ascii="Times New Roman" w:hAnsi="Times New Roman" w:cs="Times New Roman"/>
                <w:b/>
                <w:bCs/>
                <w:sz w:val="16"/>
                <w:szCs w:val="14"/>
              </w:rPr>
              <w:t>7</w:t>
            </w:r>
          </w:p>
        </w:tc>
        <w:tc>
          <w:tcPr>
            <w:tcW w:w="2046" w:type="dxa"/>
            <w:vMerge w:val="restart"/>
          </w:tcPr>
          <w:p w:rsidR="002B16A4" w:rsidRPr="00C32508" w:rsidRDefault="002B16A4" w:rsidP="002B16A4">
            <w:pPr>
              <w:contextualSpacing/>
              <w:jc w:val="both"/>
              <w:rPr>
                <w:rFonts w:ascii="Times New Roman" w:hAnsi="Times New Roman" w:cs="Times New Roman"/>
                <w:b/>
                <w:bCs/>
                <w:sz w:val="16"/>
                <w:szCs w:val="14"/>
              </w:rPr>
            </w:pPr>
            <w:r w:rsidRPr="00C32508">
              <w:rPr>
                <w:rFonts w:ascii="Times New Roman" w:hAnsi="Times New Roman" w:cs="Times New Roman"/>
                <w:b/>
                <w:bCs/>
                <w:sz w:val="16"/>
                <w:szCs w:val="14"/>
              </w:rPr>
              <w:t>Школьные психологи</w:t>
            </w: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школьных психологов</w:t>
            </w:r>
          </w:p>
        </w:tc>
        <w:tc>
          <w:tcPr>
            <w:tcW w:w="992"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1</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r>
      <w:tr w:rsidR="002B16A4" w:rsidRPr="00C32508" w:rsidTr="002B16A4">
        <w:tc>
          <w:tcPr>
            <w:tcW w:w="501" w:type="dxa"/>
            <w:vMerge/>
          </w:tcPr>
          <w:p w:rsidR="002B16A4" w:rsidRPr="00C32508" w:rsidRDefault="002B16A4" w:rsidP="002B16A4">
            <w:pPr>
              <w:contextualSpacing/>
              <w:jc w:val="center"/>
              <w:rPr>
                <w:rFonts w:ascii="Times New Roman" w:hAnsi="Times New Roman" w:cs="Times New Roman"/>
                <w:sz w:val="16"/>
                <w:szCs w:val="14"/>
              </w:rPr>
            </w:pPr>
          </w:p>
        </w:tc>
        <w:tc>
          <w:tcPr>
            <w:tcW w:w="2046" w:type="dxa"/>
            <w:vMerge/>
          </w:tcPr>
          <w:p w:rsidR="002B16A4" w:rsidRPr="00C32508" w:rsidRDefault="002B16A4" w:rsidP="002B16A4">
            <w:pPr>
              <w:contextualSpacing/>
              <w:jc w:val="both"/>
              <w:rPr>
                <w:rFonts w:ascii="Times New Roman" w:hAnsi="Times New Roman" w:cs="Times New Roman"/>
                <w:sz w:val="16"/>
                <w:szCs w:val="14"/>
              </w:rPr>
            </w:pPr>
          </w:p>
        </w:tc>
        <w:tc>
          <w:tcPr>
            <w:tcW w:w="4252" w:type="dxa"/>
          </w:tcPr>
          <w:p w:rsidR="002B16A4" w:rsidRPr="00C32508" w:rsidRDefault="002B16A4" w:rsidP="002B16A4">
            <w:pPr>
              <w:contextualSpacing/>
              <w:rPr>
                <w:rFonts w:ascii="Times New Roman" w:hAnsi="Times New Roman" w:cs="Times New Roman"/>
                <w:sz w:val="16"/>
                <w:szCs w:val="14"/>
              </w:rPr>
            </w:pPr>
            <w:r w:rsidRPr="00C32508">
              <w:rPr>
                <w:rFonts w:ascii="Times New Roman" w:hAnsi="Times New Roman" w:cs="Times New Roman"/>
                <w:sz w:val="16"/>
                <w:szCs w:val="14"/>
              </w:rPr>
              <w:t>Программа обучения школьных профориентаторов</w:t>
            </w:r>
          </w:p>
        </w:tc>
        <w:tc>
          <w:tcPr>
            <w:tcW w:w="992" w:type="dxa"/>
          </w:tcPr>
          <w:p w:rsidR="002B16A4" w:rsidRPr="00F26B67" w:rsidRDefault="002B16A4" w:rsidP="002B16A4">
            <w:pPr>
              <w:contextualSpacing/>
              <w:jc w:val="center"/>
              <w:rPr>
                <w:rFonts w:ascii="Times New Roman" w:hAnsi="Times New Roman" w:cs="Times New Roman"/>
                <w:sz w:val="20"/>
                <w:szCs w:val="20"/>
              </w:rPr>
            </w:pPr>
          </w:p>
        </w:tc>
        <w:tc>
          <w:tcPr>
            <w:tcW w:w="709"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3"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c>
          <w:tcPr>
            <w:tcW w:w="724" w:type="dxa"/>
          </w:tcPr>
          <w:p w:rsidR="002B16A4" w:rsidRPr="00F26B67" w:rsidRDefault="002B16A4" w:rsidP="002B16A4">
            <w:pPr>
              <w:contextualSpacing/>
              <w:jc w:val="center"/>
              <w:rPr>
                <w:rFonts w:ascii="Times New Roman" w:hAnsi="Times New Roman" w:cs="Times New Roman"/>
                <w:sz w:val="20"/>
                <w:szCs w:val="20"/>
              </w:rPr>
            </w:pPr>
            <w:r w:rsidRPr="00F26B67">
              <w:rPr>
                <w:rFonts w:ascii="Times New Roman" w:hAnsi="Times New Roman" w:cs="Times New Roman"/>
                <w:sz w:val="20"/>
                <w:szCs w:val="20"/>
              </w:rPr>
              <w:t>0</w:t>
            </w:r>
          </w:p>
        </w:tc>
      </w:tr>
    </w:tbl>
    <w:p w:rsidR="002B16A4" w:rsidRDefault="002B16A4" w:rsidP="002B16A4">
      <w:pPr>
        <w:spacing w:after="0" w:line="240" w:lineRule="auto"/>
        <w:contextualSpacing/>
        <w:jc w:val="both"/>
        <w:rPr>
          <w:rFonts w:ascii="Times New Roman" w:hAnsi="Times New Roman" w:cs="Times New Roman"/>
          <w:bCs/>
          <w:sz w:val="24"/>
          <w:szCs w:val="24"/>
          <w:lang w:val="kk-KZ"/>
        </w:rPr>
      </w:pPr>
      <w:r>
        <w:rPr>
          <w:rFonts w:ascii="Times New Roman" w:hAnsi="Times New Roman" w:cs="Times New Roman"/>
          <w:color w:val="FF0000"/>
          <w:sz w:val="24"/>
          <w:szCs w:val="24"/>
        </w:rPr>
        <w:tab/>
      </w:r>
      <w:r w:rsidRPr="00BF6C07">
        <w:rPr>
          <w:rFonts w:ascii="Times New Roman" w:hAnsi="Times New Roman" w:cs="Times New Roman"/>
          <w:sz w:val="24"/>
          <w:szCs w:val="24"/>
        </w:rPr>
        <w:t xml:space="preserve">По направлению </w:t>
      </w:r>
      <w:r w:rsidRPr="00BF6C07">
        <w:rPr>
          <w:rFonts w:ascii="Times New Roman" w:hAnsi="Times New Roman" w:cs="Times New Roman"/>
          <w:sz w:val="24"/>
          <w:szCs w:val="24"/>
          <w:lang w:val="kk-KZ"/>
        </w:rPr>
        <w:t>«</w:t>
      </w:r>
      <w:r w:rsidRPr="00BF6C07">
        <w:rPr>
          <w:rFonts w:ascii="Times New Roman" w:hAnsi="Times New Roman" w:cs="Times New Roman"/>
          <w:bCs/>
          <w:sz w:val="24"/>
          <w:szCs w:val="24"/>
        </w:rPr>
        <w:t xml:space="preserve">Обновленное содержание среднего образования </w:t>
      </w:r>
      <w:r w:rsidRPr="00BF6C07">
        <w:rPr>
          <w:rFonts w:ascii="Times New Roman" w:hAnsi="Times New Roman" w:cs="Times New Roman"/>
          <w:sz w:val="24"/>
          <w:szCs w:val="24"/>
        </w:rPr>
        <w:t>(содержание предметов и оценивание в начальной, основной, старшей школах)</w:t>
      </w:r>
      <w:r w:rsidRPr="00BF6C07">
        <w:rPr>
          <w:rFonts w:ascii="Times New Roman" w:hAnsi="Times New Roman" w:cs="Times New Roman"/>
          <w:sz w:val="24"/>
          <w:szCs w:val="24"/>
          <w:lang w:val="kk-KZ"/>
        </w:rPr>
        <w:t>» 84</w:t>
      </w:r>
      <w:r w:rsidRPr="00BF6C07">
        <w:rPr>
          <w:rFonts w:ascii="Times New Roman" w:hAnsi="Times New Roman" w:cs="Times New Roman"/>
          <w:sz w:val="24"/>
          <w:szCs w:val="24"/>
        </w:rPr>
        <w:t>% педагогов прошли курсы повышения квалификации</w:t>
      </w:r>
      <w:r>
        <w:rPr>
          <w:rFonts w:ascii="Times New Roman" w:hAnsi="Times New Roman" w:cs="Times New Roman"/>
          <w:sz w:val="24"/>
          <w:szCs w:val="24"/>
          <w:lang w:val="kk-KZ"/>
        </w:rPr>
        <w:t xml:space="preserve">. </w:t>
      </w:r>
      <w:r w:rsidRPr="00B40824">
        <w:rPr>
          <w:rFonts w:ascii="Times New Roman" w:hAnsi="Times New Roman" w:cs="Times New Roman"/>
          <w:sz w:val="24"/>
          <w:szCs w:val="24"/>
          <w:lang w:val="kk-KZ"/>
        </w:rPr>
        <w:t>Администрация школы прошла все необходимые курсы повышения квалификации: директор школы – «</w:t>
      </w:r>
      <w:r w:rsidRPr="00B40824">
        <w:rPr>
          <w:rFonts w:ascii="Times New Roman" w:hAnsi="Times New Roman" w:cs="Times New Roman"/>
          <w:bCs/>
          <w:sz w:val="24"/>
          <w:szCs w:val="24"/>
        </w:rPr>
        <w:t xml:space="preserve">Менеджмент и лидерство в школе </w:t>
      </w:r>
      <w:r w:rsidRPr="00B40824">
        <w:rPr>
          <w:rFonts w:ascii="Times New Roman" w:hAnsi="Times New Roman" w:cs="Times New Roman"/>
          <w:sz w:val="24"/>
          <w:szCs w:val="24"/>
        </w:rPr>
        <w:t>(9-месячные курсы для руководителей школ)</w:t>
      </w:r>
      <w:r w:rsidRPr="00B40824">
        <w:rPr>
          <w:rFonts w:ascii="Times New Roman" w:hAnsi="Times New Roman" w:cs="Times New Roman"/>
          <w:sz w:val="24"/>
          <w:szCs w:val="24"/>
          <w:lang w:val="kk-KZ"/>
        </w:rPr>
        <w:t>», директор и заместители – «</w:t>
      </w:r>
      <w:r w:rsidRPr="00B40824">
        <w:rPr>
          <w:rFonts w:ascii="Times New Roman" w:hAnsi="Times New Roman" w:cs="Times New Roman"/>
          <w:bCs/>
          <w:sz w:val="24"/>
          <w:szCs w:val="24"/>
        </w:rPr>
        <w:t xml:space="preserve">Обновленное содержание среднего образования </w:t>
      </w:r>
      <w:r w:rsidRPr="00B40824">
        <w:rPr>
          <w:rFonts w:ascii="Times New Roman" w:hAnsi="Times New Roman" w:cs="Times New Roman"/>
          <w:sz w:val="24"/>
          <w:szCs w:val="24"/>
        </w:rPr>
        <w:t>(5-дневные для руководителей школ)</w:t>
      </w:r>
      <w:r w:rsidRPr="00B40824">
        <w:rPr>
          <w:rFonts w:ascii="Times New Roman" w:hAnsi="Times New Roman" w:cs="Times New Roman"/>
          <w:sz w:val="24"/>
          <w:szCs w:val="24"/>
          <w:lang w:val="kk-KZ"/>
        </w:rPr>
        <w:t>». Для проведения в школе работы по повышению квалификации учителей в рамках методической работы имеют сертификаты: 8 человек - школьных тренеров и координаторов, 11 человек –</w:t>
      </w:r>
      <w:r w:rsidRPr="00B33D6C">
        <w:rPr>
          <w:rFonts w:ascii="Times New Roman" w:hAnsi="Times New Roman" w:cs="Times New Roman"/>
          <w:sz w:val="24"/>
          <w:szCs w:val="24"/>
          <w:lang w:val="kk-KZ"/>
        </w:rPr>
        <w:t xml:space="preserve"> по </w:t>
      </w:r>
      <w:r w:rsidRPr="00B33D6C">
        <w:rPr>
          <w:rFonts w:ascii="Times New Roman" w:hAnsi="Times New Roman" w:cs="Times New Roman"/>
          <w:bCs/>
          <w:sz w:val="24"/>
          <w:szCs w:val="24"/>
          <w:lang w:val="kk-KZ"/>
        </w:rPr>
        <w:t>р</w:t>
      </w:r>
      <w:r w:rsidRPr="00B33D6C">
        <w:rPr>
          <w:rFonts w:ascii="Times New Roman" w:hAnsi="Times New Roman" w:cs="Times New Roman"/>
          <w:bCs/>
          <w:sz w:val="24"/>
          <w:szCs w:val="24"/>
        </w:rPr>
        <w:t>азработк</w:t>
      </w:r>
      <w:r w:rsidRPr="00B33D6C">
        <w:rPr>
          <w:rFonts w:ascii="Times New Roman" w:hAnsi="Times New Roman" w:cs="Times New Roman"/>
          <w:bCs/>
          <w:sz w:val="24"/>
          <w:szCs w:val="24"/>
          <w:lang w:val="kk-KZ"/>
        </w:rPr>
        <w:t>е</w:t>
      </w:r>
      <w:r w:rsidRPr="00B33D6C">
        <w:rPr>
          <w:rFonts w:ascii="Times New Roman" w:hAnsi="Times New Roman" w:cs="Times New Roman"/>
          <w:bCs/>
          <w:sz w:val="24"/>
          <w:szCs w:val="24"/>
        </w:rPr>
        <w:t xml:space="preserve"> и экспертиз</w:t>
      </w:r>
      <w:r w:rsidRPr="00B33D6C">
        <w:rPr>
          <w:rFonts w:ascii="Times New Roman" w:hAnsi="Times New Roman" w:cs="Times New Roman"/>
          <w:bCs/>
          <w:sz w:val="24"/>
          <w:szCs w:val="24"/>
          <w:lang w:val="kk-KZ"/>
        </w:rPr>
        <w:t>е</w:t>
      </w:r>
      <w:r w:rsidRPr="00B33D6C">
        <w:rPr>
          <w:rFonts w:ascii="Times New Roman" w:hAnsi="Times New Roman" w:cs="Times New Roman"/>
          <w:bCs/>
          <w:sz w:val="24"/>
          <w:szCs w:val="24"/>
        </w:rPr>
        <w:t xml:space="preserve"> заданий по оцениванию</w:t>
      </w:r>
      <w:r w:rsidRPr="00B33D6C">
        <w:rPr>
          <w:rFonts w:ascii="Times New Roman" w:hAnsi="Times New Roman" w:cs="Times New Roman"/>
          <w:bCs/>
          <w:sz w:val="24"/>
          <w:szCs w:val="24"/>
          <w:lang w:val="kk-KZ"/>
        </w:rPr>
        <w:t xml:space="preserve">, </w:t>
      </w:r>
      <w:r w:rsidRPr="00B33D6C">
        <w:rPr>
          <w:rFonts w:ascii="Times New Roman" w:hAnsi="Times New Roman" w:cs="Times New Roman"/>
          <w:bCs/>
          <w:sz w:val="24"/>
          <w:szCs w:val="24"/>
        </w:rPr>
        <w:t xml:space="preserve"> </w:t>
      </w:r>
      <w:r w:rsidRPr="00B33D6C">
        <w:rPr>
          <w:rFonts w:ascii="Times New Roman" w:hAnsi="Times New Roman" w:cs="Times New Roman"/>
          <w:bCs/>
          <w:sz w:val="24"/>
          <w:szCs w:val="24"/>
          <w:lang w:val="kk-KZ"/>
        </w:rPr>
        <w:t>12 человек – по м</w:t>
      </w:r>
      <w:r w:rsidRPr="00B33D6C">
        <w:rPr>
          <w:rFonts w:ascii="Times New Roman" w:hAnsi="Times New Roman" w:cs="Times New Roman"/>
          <w:bCs/>
          <w:sz w:val="24"/>
          <w:szCs w:val="24"/>
        </w:rPr>
        <w:t>етодик</w:t>
      </w:r>
      <w:r w:rsidRPr="00B33D6C">
        <w:rPr>
          <w:rFonts w:ascii="Times New Roman" w:hAnsi="Times New Roman" w:cs="Times New Roman"/>
          <w:bCs/>
          <w:sz w:val="24"/>
          <w:szCs w:val="24"/>
          <w:lang w:val="kk-KZ"/>
        </w:rPr>
        <w:t>е</w:t>
      </w:r>
      <w:r w:rsidRPr="00B33D6C">
        <w:rPr>
          <w:rFonts w:ascii="Times New Roman" w:hAnsi="Times New Roman" w:cs="Times New Roman"/>
          <w:bCs/>
          <w:sz w:val="24"/>
          <w:szCs w:val="24"/>
        </w:rPr>
        <w:t xml:space="preserve"> и технологии преподавания</w:t>
      </w:r>
      <w:r w:rsidRPr="00B33D6C">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Данный потенциал педагогов также использовался в процессе повышения качества методической работы в школе.</w:t>
      </w:r>
    </w:p>
    <w:p w:rsidR="002B16A4" w:rsidRDefault="002B16A4" w:rsidP="002B16A4">
      <w:pPr>
        <w:pStyle w:val="aa"/>
        <w:tabs>
          <w:tab w:val="left" w:pos="0"/>
        </w:tabs>
        <w:ind w:left="0"/>
        <w:jc w:val="center"/>
        <w:rPr>
          <w:b/>
          <w:color w:val="000000"/>
          <w:shd w:val="clear" w:color="auto" w:fill="FFFFFF"/>
          <w:lang w:val="kk-KZ"/>
        </w:rPr>
      </w:pPr>
      <w:r w:rsidRPr="00377F15">
        <w:rPr>
          <w:b/>
          <w:color w:val="000000"/>
          <w:shd w:val="clear" w:color="auto" w:fill="FFFFFF"/>
          <w:lang w:val="kk-KZ"/>
        </w:rPr>
        <w:t>Научно-методическая и научно-исследовательская деятельность учителей</w:t>
      </w:r>
    </w:p>
    <w:p w:rsidR="002B16A4" w:rsidRPr="002F3FE5" w:rsidRDefault="002B16A4" w:rsidP="002B16A4">
      <w:pPr>
        <w:shd w:val="clear" w:color="auto" w:fill="FFFFFF"/>
        <w:spacing w:after="0" w:line="240" w:lineRule="auto"/>
        <w:ind w:firstLine="708"/>
        <w:jc w:val="both"/>
        <w:rPr>
          <w:rFonts w:ascii="Times New Roman" w:hAnsi="Times New Roman"/>
          <w:b/>
          <w:color w:val="000000"/>
          <w:sz w:val="24"/>
          <w:szCs w:val="24"/>
          <w:shd w:val="clear" w:color="auto" w:fill="FFFFFF"/>
        </w:rPr>
      </w:pPr>
      <w:r w:rsidRPr="002F3FE5">
        <w:rPr>
          <w:rFonts w:ascii="Times New Roman" w:eastAsia="Times New Roman" w:hAnsi="Times New Roman" w:cs="Times New Roman"/>
          <w:sz w:val="24"/>
          <w:szCs w:val="24"/>
          <w:lang w:eastAsia="ru-RU"/>
        </w:rPr>
        <w:t>Исследовательской деятельностью занята группа учителей школы. Результатом их работы стали программы элективных курсов</w:t>
      </w:r>
      <w:r w:rsidRPr="002F3FE5">
        <w:rPr>
          <w:rFonts w:ascii="Times New Roman" w:eastAsia="Times New Roman" w:hAnsi="Times New Roman" w:cs="Times New Roman"/>
          <w:sz w:val="24"/>
          <w:szCs w:val="24"/>
          <w:lang w:val="kk-KZ" w:eastAsia="ru-RU"/>
        </w:rPr>
        <w:t xml:space="preserve">, </w:t>
      </w:r>
      <w:r w:rsidRPr="002F3FE5">
        <w:rPr>
          <w:rFonts w:ascii="Times New Roman" w:eastAsia="Times New Roman" w:hAnsi="Times New Roman" w:cs="Times New Roman"/>
          <w:sz w:val="24"/>
          <w:szCs w:val="24"/>
          <w:lang w:eastAsia="ru-RU"/>
        </w:rPr>
        <w:t xml:space="preserve"> образовательные программы дополнительного образования. Достижения педагогов в области научно – методического исследования отражены в их публикациях.</w:t>
      </w:r>
    </w:p>
    <w:tbl>
      <w:tblPr>
        <w:tblStyle w:val="ac"/>
        <w:tblW w:w="0" w:type="auto"/>
        <w:jc w:val="center"/>
        <w:tblLook w:val="04A0" w:firstRow="1" w:lastRow="0" w:firstColumn="1" w:lastColumn="0" w:noHBand="0" w:noVBand="1"/>
      </w:tblPr>
      <w:tblGrid>
        <w:gridCol w:w="2547"/>
        <w:gridCol w:w="1701"/>
        <w:gridCol w:w="1701"/>
        <w:gridCol w:w="1701"/>
      </w:tblGrid>
      <w:tr w:rsidR="002B16A4" w:rsidRPr="00E0255D" w:rsidTr="002B16A4">
        <w:trPr>
          <w:jc w:val="center"/>
        </w:trPr>
        <w:tc>
          <w:tcPr>
            <w:tcW w:w="2547"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b/>
                <w:color w:val="000000"/>
                <w:sz w:val="20"/>
                <w:szCs w:val="20"/>
                <w:shd w:val="clear" w:color="auto" w:fill="FFFFFF"/>
                <w:lang w:val="kk-KZ"/>
              </w:rPr>
              <w:tab/>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2017-2018</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2018-2019</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2019-2020</w:t>
            </w:r>
          </w:p>
        </w:tc>
      </w:tr>
      <w:tr w:rsidR="002B16A4" w:rsidRPr="00E0255D" w:rsidTr="002B16A4">
        <w:trPr>
          <w:jc w:val="center"/>
        </w:trPr>
        <w:tc>
          <w:tcPr>
            <w:tcW w:w="2547"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spacing w:val="-1"/>
                <w:sz w:val="20"/>
                <w:szCs w:val="20"/>
                <w:lang w:val="kk-KZ"/>
              </w:rPr>
              <w:t>С</w:t>
            </w:r>
            <w:r w:rsidRPr="00E0255D">
              <w:rPr>
                <w:spacing w:val="-1"/>
                <w:sz w:val="20"/>
                <w:szCs w:val="20"/>
              </w:rPr>
              <w:t>татьи</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12</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6</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10</w:t>
            </w:r>
          </w:p>
        </w:tc>
      </w:tr>
      <w:tr w:rsidR="002B16A4" w:rsidRPr="00E0255D" w:rsidTr="002B16A4">
        <w:trPr>
          <w:jc w:val="center"/>
        </w:trPr>
        <w:tc>
          <w:tcPr>
            <w:tcW w:w="2547"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 xml:space="preserve">Проекты </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2</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2</w:t>
            </w:r>
          </w:p>
        </w:tc>
      </w:tr>
      <w:tr w:rsidR="002B16A4" w:rsidRPr="00E0255D" w:rsidTr="002B16A4">
        <w:trPr>
          <w:jc w:val="center"/>
        </w:trPr>
        <w:tc>
          <w:tcPr>
            <w:tcW w:w="2547"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spacing w:val="-1"/>
                <w:sz w:val="20"/>
                <w:szCs w:val="20"/>
                <w:lang w:val="kk-KZ"/>
              </w:rPr>
              <w:t>У</w:t>
            </w:r>
            <w:r w:rsidRPr="00E0255D">
              <w:rPr>
                <w:spacing w:val="-1"/>
                <w:sz w:val="20"/>
                <w:szCs w:val="20"/>
              </w:rPr>
              <w:t>чебник</w:t>
            </w:r>
            <w:r w:rsidRPr="00E0255D">
              <w:rPr>
                <w:spacing w:val="-1"/>
                <w:sz w:val="20"/>
                <w:szCs w:val="20"/>
                <w:lang w:val="kk-KZ"/>
              </w:rPr>
              <w:t>и</w:t>
            </w:r>
            <w:r w:rsidRPr="00E0255D">
              <w:rPr>
                <w:spacing w:val="-1"/>
                <w:sz w:val="20"/>
                <w:szCs w:val="20"/>
              </w:rPr>
              <w:t>,учебно-методически</w:t>
            </w:r>
            <w:r w:rsidRPr="00E0255D">
              <w:rPr>
                <w:spacing w:val="-1"/>
                <w:sz w:val="20"/>
                <w:szCs w:val="20"/>
                <w:lang w:val="kk-KZ"/>
              </w:rPr>
              <w:t>е</w:t>
            </w:r>
            <w:r w:rsidRPr="00E0255D">
              <w:rPr>
                <w:spacing w:val="-1"/>
                <w:sz w:val="20"/>
                <w:szCs w:val="20"/>
              </w:rPr>
              <w:t xml:space="preserve"> пособи</w:t>
            </w:r>
            <w:r w:rsidRPr="00E0255D">
              <w:rPr>
                <w:spacing w:val="-1"/>
                <w:sz w:val="20"/>
                <w:szCs w:val="20"/>
                <w:lang w:val="kk-KZ"/>
              </w:rPr>
              <w:t>я</w:t>
            </w:r>
            <w:r w:rsidRPr="00E0255D">
              <w:rPr>
                <w:spacing w:val="-1"/>
                <w:sz w:val="20"/>
                <w:szCs w:val="20"/>
              </w:rPr>
              <w:t>, программ</w:t>
            </w:r>
            <w:r w:rsidRPr="00E0255D">
              <w:rPr>
                <w:spacing w:val="-1"/>
                <w:sz w:val="20"/>
                <w:szCs w:val="20"/>
                <w:lang w:val="kk-KZ"/>
              </w:rPr>
              <w:t>ы</w:t>
            </w:r>
            <w:r w:rsidRPr="00E0255D">
              <w:rPr>
                <w:spacing w:val="-1"/>
                <w:sz w:val="20"/>
                <w:szCs w:val="20"/>
              </w:rPr>
              <w:t>, методически</w:t>
            </w:r>
            <w:r w:rsidRPr="00E0255D">
              <w:rPr>
                <w:spacing w:val="-1"/>
                <w:sz w:val="20"/>
                <w:szCs w:val="20"/>
                <w:lang w:val="kk-KZ"/>
              </w:rPr>
              <w:t>е</w:t>
            </w:r>
            <w:r w:rsidRPr="00E0255D">
              <w:rPr>
                <w:spacing w:val="-1"/>
                <w:sz w:val="20"/>
                <w:szCs w:val="20"/>
              </w:rPr>
              <w:t xml:space="preserve"> рекомендаций</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3</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1</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1</w:t>
            </w:r>
          </w:p>
        </w:tc>
      </w:tr>
      <w:tr w:rsidR="002B16A4" w:rsidRPr="00E0255D" w:rsidTr="002B16A4">
        <w:trPr>
          <w:jc w:val="center"/>
        </w:trPr>
        <w:tc>
          <w:tcPr>
            <w:tcW w:w="2547"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 xml:space="preserve">Всего: </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15</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sidRPr="00E0255D">
              <w:rPr>
                <w:color w:val="000000"/>
                <w:sz w:val="20"/>
                <w:szCs w:val="20"/>
                <w:shd w:val="clear" w:color="auto" w:fill="FFFFFF"/>
                <w:lang w:val="kk-KZ"/>
              </w:rPr>
              <w:t>9</w:t>
            </w:r>
          </w:p>
        </w:tc>
        <w:tc>
          <w:tcPr>
            <w:tcW w:w="1701" w:type="dxa"/>
          </w:tcPr>
          <w:p w:rsidR="002B16A4" w:rsidRPr="00E0255D" w:rsidRDefault="002B16A4" w:rsidP="002B16A4">
            <w:pPr>
              <w:pStyle w:val="aa"/>
              <w:tabs>
                <w:tab w:val="left" w:pos="0"/>
              </w:tabs>
              <w:ind w:left="0"/>
              <w:jc w:val="both"/>
              <w:rPr>
                <w:color w:val="000000"/>
                <w:sz w:val="20"/>
                <w:szCs w:val="20"/>
                <w:shd w:val="clear" w:color="auto" w:fill="FFFFFF"/>
                <w:lang w:val="kk-KZ"/>
              </w:rPr>
            </w:pPr>
            <w:r>
              <w:rPr>
                <w:color w:val="000000"/>
                <w:sz w:val="20"/>
                <w:szCs w:val="20"/>
                <w:shd w:val="clear" w:color="auto" w:fill="FFFFFF"/>
                <w:lang w:val="kk-KZ"/>
              </w:rPr>
              <w:t>13</w:t>
            </w:r>
          </w:p>
        </w:tc>
      </w:tr>
    </w:tbl>
    <w:p w:rsidR="002B16A4" w:rsidRDefault="002B16A4" w:rsidP="002B16A4">
      <w:pPr>
        <w:pStyle w:val="aa"/>
        <w:tabs>
          <w:tab w:val="left" w:pos="0"/>
        </w:tabs>
        <w:ind w:left="0"/>
        <w:jc w:val="both"/>
        <w:rPr>
          <w:color w:val="000000"/>
          <w:shd w:val="clear" w:color="auto" w:fill="FFFFFF"/>
          <w:lang w:val="kk-KZ"/>
        </w:rPr>
      </w:pPr>
      <w:r w:rsidRPr="00075666">
        <w:rPr>
          <w:color w:val="000000"/>
          <w:shd w:val="clear" w:color="auto" w:fill="FFFFFF"/>
          <w:lang w:val="kk-KZ"/>
        </w:rPr>
        <w:tab/>
      </w:r>
      <w:r>
        <w:rPr>
          <w:color w:val="000000"/>
          <w:shd w:val="clear" w:color="auto" w:fill="FFFFFF"/>
          <w:lang w:val="kk-KZ"/>
        </w:rPr>
        <w:t xml:space="preserve">Если в  прошлом году количество продукции по данному виду деятельности значительно сократилось, то  в данном учебном году их количество повысилось на 4. </w:t>
      </w:r>
      <w:r w:rsidRPr="00075666">
        <w:rPr>
          <w:color w:val="000000"/>
          <w:shd w:val="clear" w:color="auto" w:fill="FFFFFF"/>
          <w:lang w:val="kk-KZ"/>
        </w:rPr>
        <w:t>Без учета декретников только 20</w:t>
      </w:r>
      <w:r w:rsidRPr="00075666">
        <w:rPr>
          <w:color w:val="000000"/>
          <w:shd w:val="clear" w:color="auto" w:fill="FFFFFF"/>
        </w:rPr>
        <w:t xml:space="preserve">% </w:t>
      </w:r>
      <w:r w:rsidRPr="00075666">
        <w:rPr>
          <w:color w:val="000000"/>
          <w:shd w:val="clear" w:color="auto" w:fill="FFFFFF"/>
          <w:lang w:val="kk-KZ"/>
        </w:rPr>
        <w:t xml:space="preserve">учителей ведут научно-методическую и научно-исследовательскую деятельность. </w:t>
      </w:r>
    </w:p>
    <w:p w:rsidR="002B16A4" w:rsidRDefault="002B16A4" w:rsidP="002B16A4">
      <w:pPr>
        <w:spacing w:after="0" w:line="240" w:lineRule="auto"/>
        <w:jc w:val="both"/>
        <w:rPr>
          <w:rFonts w:ascii="Times New Roman" w:hAnsi="Times New Roman"/>
          <w:sz w:val="24"/>
          <w:szCs w:val="24"/>
          <w:lang w:val="kk-KZ"/>
        </w:rPr>
      </w:pPr>
      <w:r>
        <w:rPr>
          <w:rFonts w:ascii="Times New Roman" w:hAnsi="Times New Roman"/>
          <w:color w:val="000000"/>
          <w:sz w:val="24"/>
          <w:szCs w:val="24"/>
          <w:shd w:val="clear" w:color="auto" w:fill="FFFFFF"/>
          <w:lang w:val="kk-KZ"/>
        </w:rPr>
        <w:tab/>
        <w:t xml:space="preserve">Учителя школы участвовали в экспертизе учебников и в составе жюри различных мероприятий: </w:t>
      </w:r>
      <w:r w:rsidRPr="007A1F18">
        <w:rPr>
          <w:rFonts w:ascii="Times New Roman" w:hAnsi="Times New Roman" w:cs="Times New Roman"/>
          <w:sz w:val="24"/>
          <w:szCs w:val="24"/>
        </w:rPr>
        <w:t>Радько Юлия Сергеевна</w:t>
      </w:r>
      <w:r>
        <w:rPr>
          <w:rFonts w:ascii="Times New Roman" w:hAnsi="Times New Roman"/>
          <w:sz w:val="24"/>
          <w:szCs w:val="24"/>
          <w:lang w:val="kk-KZ"/>
        </w:rPr>
        <w:t xml:space="preserve"> в жюри г</w:t>
      </w:r>
      <w:r w:rsidRPr="007A1F18">
        <w:rPr>
          <w:rFonts w:ascii="Times New Roman" w:hAnsi="Times New Roman" w:cs="Times New Roman"/>
          <w:sz w:val="24"/>
          <w:szCs w:val="24"/>
        </w:rPr>
        <w:t>ородск</w:t>
      </w:r>
      <w:r>
        <w:rPr>
          <w:rFonts w:ascii="Times New Roman" w:hAnsi="Times New Roman"/>
          <w:sz w:val="24"/>
          <w:szCs w:val="24"/>
          <w:lang w:val="kk-KZ"/>
        </w:rPr>
        <w:t>ой</w:t>
      </w:r>
      <w:r>
        <w:rPr>
          <w:rFonts w:ascii="Times New Roman" w:hAnsi="Times New Roman"/>
          <w:sz w:val="24"/>
          <w:szCs w:val="24"/>
        </w:rPr>
        <w:t xml:space="preserve"> олимпиады</w:t>
      </w:r>
      <w:r w:rsidRPr="007A1F18">
        <w:rPr>
          <w:rFonts w:ascii="Times New Roman" w:hAnsi="Times New Roman" w:cs="Times New Roman"/>
          <w:sz w:val="24"/>
          <w:szCs w:val="24"/>
        </w:rPr>
        <w:t xml:space="preserve"> </w:t>
      </w:r>
      <w:r>
        <w:rPr>
          <w:rFonts w:ascii="Times New Roman" w:hAnsi="Times New Roman"/>
          <w:sz w:val="24"/>
          <w:szCs w:val="24"/>
          <w:lang w:val="kk-KZ"/>
        </w:rPr>
        <w:t xml:space="preserve">по общеобразовательным предметам, </w:t>
      </w:r>
      <w:r w:rsidRPr="007A1F18">
        <w:rPr>
          <w:rFonts w:ascii="Times New Roman" w:hAnsi="Times New Roman" w:cs="Times New Roman"/>
          <w:sz w:val="24"/>
          <w:szCs w:val="24"/>
        </w:rPr>
        <w:t>Волкова</w:t>
      </w:r>
      <w:r>
        <w:rPr>
          <w:rFonts w:ascii="Times New Roman" w:hAnsi="Times New Roman" w:cs="Times New Roman"/>
          <w:sz w:val="24"/>
          <w:szCs w:val="24"/>
          <w:lang w:val="kk-KZ"/>
        </w:rPr>
        <w:t xml:space="preserve"> </w:t>
      </w:r>
      <w:r w:rsidRPr="007A1F18">
        <w:rPr>
          <w:rFonts w:ascii="Times New Roman" w:hAnsi="Times New Roman" w:cs="Times New Roman"/>
          <w:sz w:val="24"/>
          <w:szCs w:val="24"/>
        </w:rPr>
        <w:t>Татьяна Анатольевна</w:t>
      </w:r>
      <w:r w:rsidRPr="007A1F18">
        <w:rPr>
          <w:rFonts w:ascii="Times New Roman" w:hAnsi="Times New Roman"/>
          <w:sz w:val="24"/>
          <w:szCs w:val="24"/>
        </w:rPr>
        <w:t xml:space="preserve"> </w:t>
      </w:r>
      <w:r>
        <w:rPr>
          <w:rFonts w:ascii="Times New Roman" w:hAnsi="Times New Roman"/>
          <w:sz w:val="24"/>
          <w:szCs w:val="24"/>
          <w:lang w:val="kk-KZ"/>
        </w:rPr>
        <w:t xml:space="preserve"> в </w:t>
      </w:r>
      <w:r w:rsidRPr="007A1F18">
        <w:rPr>
          <w:rFonts w:ascii="Times New Roman" w:hAnsi="Times New Roman"/>
          <w:sz w:val="24"/>
          <w:szCs w:val="24"/>
        </w:rPr>
        <w:t>качестве члена жюри  в городских конкурсах:</w:t>
      </w:r>
      <w:r>
        <w:rPr>
          <w:rFonts w:ascii="Times New Roman" w:hAnsi="Times New Roman"/>
          <w:sz w:val="24"/>
          <w:szCs w:val="24"/>
          <w:lang w:val="kk-KZ"/>
        </w:rPr>
        <w:t xml:space="preserve"> </w:t>
      </w:r>
      <w:r w:rsidRPr="007A1F18">
        <w:rPr>
          <w:rFonts w:ascii="Times New Roman" w:hAnsi="Times New Roman" w:cs="Times New Roman"/>
          <w:sz w:val="24"/>
          <w:szCs w:val="24"/>
        </w:rPr>
        <w:t xml:space="preserve">«Жас зерттеушілер», </w:t>
      </w:r>
      <w:r>
        <w:rPr>
          <w:rFonts w:ascii="Times New Roman" w:hAnsi="Times New Roman" w:cs="Times New Roman"/>
          <w:sz w:val="24"/>
          <w:szCs w:val="24"/>
          <w:lang w:val="kk-KZ"/>
        </w:rPr>
        <w:t xml:space="preserve">в </w:t>
      </w:r>
      <w:r>
        <w:rPr>
          <w:rFonts w:ascii="Times New Roman" w:hAnsi="Times New Roman" w:cs="Times New Roman"/>
          <w:sz w:val="24"/>
          <w:szCs w:val="24"/>
        </w:rPr>
        <w:t>математическом конкурсе  «Шыт</w:t>
      </w:r>
      <w:r w:rsidRPr="007A1F18">
        <w:rPr>
          <w:rFonts w:ascii="Times New Roman" w:hAnsi="Times New Roman" w:cs="Times New Roman"/>
          <w:sz w:val="24"/>
          <w:szCs w:val="24"/>
        </w:rPr>
        <w:t>ырмандар қалашығы</w:t>
      </w:r>
      <w:r>
        <w:rPr>
          <w:rFonts w:ascii="Times New Roman" w:hAnsi="Times New Roman" w:cs="Times New Roman"/>
          <w:sz w:val="24"/>
          <w:szCs w:val="24"/>
          <w:lang w:val="kk-KZ"/>
        </w:rPr>
        <w:t xml:space="preserve">», </w:t>
      </w:r>
      <w:r w:rsidRPr="00DB7915">
        <w:rPr>
          <w:rFonts w:ascii="Times New Roman" w:hAnsi="Times New Roman"/>
          <w:sz w:val="24"/>
          <w:szCs w:val="24"/>
        </w:rPr>
        <w:t xml:space="preserve"> </w:t>
      </w:r>
      <w:r w:rsidRPr="007A1F18">
        <w:rPr>
          <w:rFonts w:ascii="Times New Roman" w:hAnsi="Times New Roman" w:cs="Times New Roman"/>
          <w:sz w:val="24"/>
          <w:szCs w:val="24"/>
        </w:rPr>
        <w:t>экспертом для проведения экспертизы ЦОР</w:t>
      </w:r>
      <w:r>
        <w:rPr>
          <w:rFonts w:ascii="Times New Roman" w:hAnsi="Times New Roman" w:cs="Times New Roman"/>
          <w:sz w:val="24"/>
          <w:szCs w:val="24"/>
          <w:lang w:val="kk-KZ"/>
        </w:rPr>
        <w:t xml:space="preserve">, </w:t>
      </w:r>
      <w:r w:rsidRPr="007A1F18">
        <w:rPr>
          <w:rFonts w:ascii="Times New Roman" w:hAnsi="Times New Roman" w:cs="Times New Roman"/>
          <w:sz w:val="24"/>
          <w:szCs w:val="24"/>
        </w:rPr>
        <w:t xml:space="preserve"> </w:t>
      </w:r>
      <w:r w:rsidRPr="007A1F18">
        <w:rPr>
          <w:rFonts w:ascii="Times New Roman" w:hAnsi="Times New Roman" w:cs="Times New Roman"/>
          <w:sz w:val="24"/>
          <w:szCs w:val="24"/>
          <w:lang w:val="kk-KZ"/>
        </w:rPr>
        <w:t>Мамочкина Ольга Анатольевна</w:t>
      </w:r>
      <w:r w:rsidRPr="007A1F18">
        <w:rPr>
          <w:rFonts w:ascii="Times New Roman" w:hAnsi="Times New Roman"/>
          <w:sz w:val="24"/>
          <w:szCs w:val="24"/>
        </w:rPr>
        <w:t xml:space="preserve"> </w:t>
      </w:r>
      <w:r>
        <w:rPr>
          <w:rFonts w:ascii="Times New Roman" w:hAnsi="Times New Roman"/>
          <w:sz w:val="24"/>
          <w:szCs w:val="24"/>
          <w:lang w:val="kk-KZ"/>
        </w:rPr>
        <w:t>в п</w:t>
      </w:r>
      <w:r w:rsidRPr="007A1F18">
        <w:rPr>
          <w:rFonts w:ascii="Times New Roman" w:hAnsi="Times New Roman"/>
          <w:sz w:val="24"/>
          <w:szCs w:val="24"/>
        </w:rPr>
        <w:t>едагогическ</w:t>
      </w:r>
      <w:r>
        <w:rPr>
          <w:rFonts w:ascii="Times New Roman" w:hAnsi="Times New Roman"/>
          <w:sz w:val="24"/>
          <w:szCs w:val="24"/>
          <w:lang w:val="kk-KZ"/>
        </w:rPr>
        <w:t>ой</w:t>
      </w:r>
      <w:r w:rsidRPr="007A1F18">
        <w:rPr>
          <w:rFonts w:ascii="Times New Roman" w:hAnsi="Times New Roman"/>
          <w:sz w:val="24"/>
          <w:szCs w:val="24"/>
        </w:rPr>
        <w:t xml:space="preserve"> экспертиз</w:t>
      </w:r>
      <w:r>
        <w:rPr>
          <w:rFonts w:ascii="Times New Roman" w:hAnsi="Times New Roman"/>
          <w:sz w:val="24"/>
          <w:szCs w:val="24"/>
          <w:lang w:val="kk-KZ"/>
        </w:rPr>
        <w:t>е</w:t>
      </w:r>
      <w:r w:rsidRPr="007A1F18">
        <w:rPr>
          <w:rFonts w:ascii="Times New Roman" w:hAnsi="Times New Roman"/>
          <w:sz w:val="24"/>
          <w:szCs w:val="24"/>
        </w:rPr>
        <w:t xml:space="preserve"> электронного учебного издания</w:t>
      </w:r>
      <w:r>
        <w:rPr>
          <w:rFonts w:ascii="Times New Roman" w:hAnsi="Times New Roman"/>
          <w:sz w:val="24"/>
          <w:szCs w:val="24"/>
          <w:lang w:val="kk-KZ"/>
        </w:rPr>
        <w:t xml:space="preserve">. </w:t>
      </w:r>
    </w:p>
    <w:p w:rsidR="002B16A4" w:rsidRDefault="002B16A4" w:rsidP="002B16A4">
      <w:pPr>
        <w:pStyle w:val="aa"/>
        <w:ind w:left="0"/>
        <w:jc w:val="center"/>
        <w:rPr>
          <w:b/>
        </w:rPr>
      </w:pPr>
      <w:r w:rsidRPr="00A77D0C">
        <w:rPr>
          <w:b/>
        </w:rPr>
        <w:t>Участие в конкурсах педагогического мастерства</w:t>
      </w:r>
    </w:p>
    <w:p w:rsidR="002B16A4" w:rsidRDefault="002B16A4" w:rsidP="002B16A4">
      <w:pPr>
        <w:pStyle w:val="aa"/>
        <w:ind w:left="0"/>
        <w:jc w:val="center"/>
        <w:rPr>
          <w:b/>
          <w:lang w:val="kk-KZ"/>
        </w:rPr>
      </w:pPr>
      <w:r>
        <w:rPr>
          <w:b/>
          <w:lang w:val="kk-KZ"/>
        </w:rPr>
        <w:t xml:space="preserve">Результативность </w:t>
      </w:r>
    </w:p>
    <w:tbl>
      <w:tblPr>
        <w:tblStyle w:val="ac"/>
        <w:tblW w:w="0" w:type="auto"/>
        <w:tblLook w:val="04A0" w:firstRow="1" w:lastRow="0" w:firstColumn="1" w:lastColumn="0" w:noHBand="0" w:noVBand="1"/>
      </w:tblPr>
      <w:tblGrid>
        <w:gridCol w:w="1894"/>
        <w:gridCol w:w="1950"/>
        <w:gridCol w:w="1952"/>
        <w:gridCol w:w="1952"/>
        <w:gridCol w:w="1881"/>
      </w:tblGrid>
      <w:tr w:rsidR="002B16A4" w:rsidRPr="00B845EE" w:rsidTr="002B16A4">
        <w:tc>
          <w:tcPr>
            <w:tcW w:w="2023" w:type="dxa"/>
          </w:tcPr>
          <w:p w:rsidR="002B16A4" w:rsidRPr="00B845EE" w:rsidRDefault="002B16A4" w:rsidP="002B16A4">
            <w:pPr>
              <w:pStyle w:val="aa"/>
              <w:ind w:left="0"/>
              <w:jc w:val="center"/>
              <w:rPr>
                <w:lang w:val="kk-KZ"/>
              </w:rPr>
            </w:pPr>
            <w:r w:rsidRPr="00B845EE">
              <w:rPr>
                <w:lang w:val="kk-KZ"/>
              </w:rPr>
              <w:lastRenderedPageBreak/>
              <w:t xml:space="preserve">Год </w:t>
            </w:r>
          </w:p>
        </w:tc>
        <w:tc>
          <w:tcPr>
            <w:tcW w:w="2082" w:type="dxa"/>
          </w:tcPr>
          <w:p w:rsidR="002B16A4" w:rsidRPr="00B845EE" w:rsidRDefault="002B16A4" w:rsidP="002B16A4">
            <w:pPr>
              <w:pStyle w:val="aa"/>
              <w:ind w:left="0"/>
              <w:jc w:val="center"/>
              <w:rPr>
                <w:lang w:val="kk-KZ"/>
              </w:rPr>
            </w:pPr>
            <w:r w:rsidRPr="00B845EE">
              <w:rPr>
                <w:lang w:val="kk-KZ"/>
              </w:rPr>
              <w:t>1 место</w:t>
            </w:r>
          </w:p>
        </w:tc>
        <w:tc>
          <w:tcPr>
            <w:tcW w:w="2083" w:type="dxa"/>
          </w:tcPr>
          <w:p w:rsidR="002B16A4" w:rsidRPr="00B845EE" w:rsidRDefault="002B16A4" w:rsidP="002B16A4">
            <w:pPr>
              <w:pStyle w:val="aa"/>
              <w:ind w:left="0"/>
              <w:jc w:val="center"/>
              <w:rPr>
                <w:lang w:val="kk-KZ"/>
              </w:rPr>
            </w:pPr>
            <w:r w:rsidRPr="00B845EE">
              <w:rPr>
                <w:lang w:val="kk-KZ"/>
              </w:rPr>
              <w:t>2 место</w:t>
            </w:r>
          </w:p>
        </w:tc>
        <w:tc>
          <w:tcPr>
            <w:tcW w:w="2083" w:type="dxa"/>
          </w:tcPr>
          <w:p w:rsidR="002B16A4" w:rsidRPr="00B845EE" w:rsidRDefault="002B16A4" w:rsidP="002B16A4">
            <w:pPr>
              <w:pStyle w:val="aa"/>
              <w:ind w:left="0"/>
              <w:jc w:val="center"/>
              <w:rPr>
                <w:lang w:val="kk-KZ"/>
              </w:rPr>
            </w:pPr>
            <w:r w:rsidRPr="00B845EE">
              <w:rPr>
                <w:lang w:val="kk-KZ"/>
              </w:rPr>
              <w:t>3 место</w:t>
            </w:r>
          </w:p>
        </w:tc>
        <w:tc>
          <w:tcPr>
            <w:tcW w:w="1918" w:type="dxa"/>
          </w:tcPr>
          <w:p w:rsidR="002B16A4" w:rsidRPr="00B845EE" w:rsidRDefault="002B16A4" w:rsidP="002B16A4">
            <w:pPr>
              <w:pStyle w:val="aa"/>
              <w:ind w:left="0"/>
              <w:jc w:val="center"/>
              <w:rPr>
                <w:lang w:val="kk-KZ"/>
              </w:rPr>
            </w:pPr>
            <w:r w:rsidRPr="00B845EE">
              <w:rPr>
                <w:lang w:val="kk-KZ"/>
              </w:rPr>
              <w:t>сертификаты</w:t>
            </w:r>
          </w:p>
        </w:tc>
      </w:tr>
      <w:tr w:rsidR="002B16A4" w:rsidRPr="00B845EE" w:rsidTr="002B16A4">
        <w:tc>
          <w:tcPr>
            <w:tcW w:w="2023" w:type="dxa"/>
          </w:tcPr>
          <w:p w:rsidR="002B16A4" w:rsidRPr="00B845EE" w:rsidRDefault="002B16A4" w:rsidP="002B16A4">
            <w:pPr>
              <w:pStyle w:val="aa"/>
              <w:ind w:left="0"/>
              <w:jc w:val="center"/>
              <w:rPr>
                <w:lang w:val="kk-KZ"/>
              </w:rPr>
            </w:pPr>
            <w:r>
              <w:rPr>
                <w:lang w:val="kk-KZ"/>
              </w:rPr>
              <w:t>2017-2018</w:t>
            </w:r>
          </w:p>
        </w:tc>
        <w:tc>
          <w:tcPr>
            <w:tcW w:w="2082" w:type="dxa"/>
          </w:tcPr>
          <w:p w:rsidR="002B16A4" w:rsidRPr="00B845EE" w:rsidRDefault="002B16A4" w:rsidP="002B16A4">
            <w:pPr>
              <w:pStyle w:val="aa"/>
              <w:ind w:left="0"/>
              <w:jc w:val="center"/>
              <w:rPr>
                <w:lang w:val="kk-KZ"/>
              </w:rPr>
            </w:pPr>
            <w:r>
              <w:rPr>
                <w:lang w:val="kk-KZ"/>
              </w:rPr>
              <w:t>2</w:t>
            </w:r>
          </w:p>
        </w:tc>
        <w:tc>
          <w:tcPr>
            <w:tcW w:w="2083" w:type="dxa"/>
          </w:tcPr>
          <w:p w:rsidR="002B16A4" w:rsidRPr="00B845EE" w:rsidRDefault="002B16A4" w:rsidP="002B16A4">
            <w:pPr>
              <w:pStyle w:val="aa"/>
              <w:ind w:left="0"/>
              <w:jc w:val="center"/>
              <w:rPr>
                <w:lang w:val="kk-KZ"/>
              </w:rPr>
            </w:pPr>
            <w:r>
              <w:rPr>
                <w:lang w:val="kk-KZ"/>
              </w:rPr>
              <w:t>2</w:t>
            </w:r>
          </w:p>
        </w:tc>
        <w:tc>
          <w:tcPr>
            <w:tcW w:w="2083" w:type="dxa"/>
          </w:tcPr>
          <w:p w:rsidR="002B16A4" w:rsidRPr="00B845EE" w:rsidRDefault="002B16A4" w:rsidP="002B16A4">
            <w:pPr>
              <w:pStyle w:val="aa"/>
              <w:ind w:left="0"/>
              <w:jc w:val="center"/>
              <w:rPr>
                <w:lang w:val="kk-KZ"/>
              </w:rPr>
            </w:pPr>
            <w:r>
              <w:rPr>
                <w:lang w:val="kk-KZ"/>
              </w:rPr>
              <w:t>1</w:t>
            </w:r>
          </w:p>
        </w:tc>
        <w:tc>
          <w:tcPr>
            <w:tcW w:w="1918" w:type="dxa"/>
          </w:tcPr>
          <w:p w:rsidR="002B16A4" w:rsidRPr="00B845EE" w:rsidRDefault="002B16A4" w:rsidP="002B16A4">
            <w:pPr>
              <w:pStyle w:val="aa"/>
              <w:ind w:left="0"/>
              <w:jc w:val="center"/>
              <w:rPr>
                <w:lang w:val="kk-KZ"/>
              </w:rPr>
            </w:pPr>
            <w:r>
              <w:rPr>
                <w:lang w:val="kk-KZ"/>
              </w:rPr>
              <w:t>1</w:t>
            </w:r>
          </w:p>
        </w:tc>
      </w:tr>
      <w:tr w:rsidR="002B16A4" w:rsidRPr="00B845EE" w:rsidTr="002B16A4">
        <w:tc>
          <w:tcPr>
            <w:tcW w:w="2023" w:type="dxa"/>
          </w:tcPr>
          <w:p w:rsidR="002B16A4" w:rsidRPr="00B845EE" w:rsidRDefault="002B16A4" w:rsidP="002B16A4">
            <w:pPr>
              <w:pStyle w:val="aa"/>
              <w:ind w:left="0"/>
              <w:jc w:val="center"/>
              <w:rPr>
                <w:lang w:val="kk-KZ"/>
              </w:rPr>
            </w:pPr>
            <w:r>
              <w:rPr>
                <w:lang w:val="kk-KZ"/>
              </w:rPr>
              <w:t>2018-2019</w:t>
            </w:r>
          </w:p>
        </w:tc>
        <w:tc>
          <w:tcPr>
            <w:tcW w:w="2082" w:type="dxa"/>
          </w:tcPr>
          <w:p w:rsidR="002B16A4" w:rsidRPr="00B845EE" w:rsidRDefault="002B16A4" w:rsidP="002B16A4">
            <w:pPr>
              <w:pStyle w:val="aa"/>
              <w:ind w:left="0"/>
              <w:jc w:val="center"/>
              <w:rPr>
                <w:lang w:val="kk-KZ"/>
              </w:rPr>
            </w:pPr>
            <w:r>
              <w:rPr>
                <w:lang w:val="kk-KZ"/>
              </w:rPr>
              <w:t>1</w:t>
            </w:r>
          </w:p>
        </w:tc>
        <w:tc>
          <w:tcPr>
            <w:tcW w:w="2083" w:type="dxa"/>
          </w:tcPr>
          <w:p w:rsidR="002B16A4" w:rsidRPr="00B845EE" w:rsidRDefault="002B16A4" w:rsidP="002B16A4">
            <w:pPr>
              <w:pStyle w:val="aa"/>
              <w:ind w:left="0"/>
              <w:jc w:val="center"/>
              <w:rPr>
                <w:lang w:val="kk-KZ"/>
              </w:rPr>
            </w:pPr>
          </w:p>
        </w:tc>
        <w:tc>
          <w:tcPr>
            <w:tcW w:w="2083" w:type="dxa"/>
          </w:tcPr>
          <w:p w:rsidR="002B16A4" w:rsidRPr="00B845EE" w:rsidRDefault="002B16A4" w:rsidP="002B16A4">
            <w:pPr>
              <w:pStyle w:val="aa"/>
              <w:ind w:left="0"/>
              <w:jc w:val="center"/>
              <w:rPr>
                <w:lang w:val="kk-KZ"/>
              </w:rPr>
            </w:pPr>
          </w:p>
        </w:tc>
        <w:tc>
          <w:tcPr>
            <w:tcW w:w="1918" w:type="dxa"/>
          </w:tcPr>
          <w:p w:rsidR="002B16A4" w:rsidRPr="00B845EE" w:rsidRDefault="002B16A4" w:rsidP="002B16A4">
            <w:pPr>
              <w:pStyle w:val="aa"/>
              <w:ind w:left="0"/>
              <w:jc w:val="center"/>
              <w:rPr>
                <w:lang w:val="kk-KZ"/>
              </w:rPr>
            </w:pPr>
            <w:r>
              <w:rPr>
                <w:lang w:val="kk-KZ"/>
              </w:rPr>
              <w:t>2</w:t>
            </w:r>
          </w:p>
        </w:tc>
      </w:tr>
      <w:tr w:rsidR="002B16A4" w:rsidRPr="00B845EE" w:rsidTr="002B16A4">
        <w:tc>
          <w:tcPr>
            <w:tcW w:w="2023" w:type="dxa"/>
          </w:tcPr>
          <w:p w:rsidR="002B16A4" w:rsidRPr="00B845EE" w:rsidRDefault="002B16A4" w:rsidP="002B16A4">
            <w:pPr>
              <w:pStyle w:val="aa"/>
              <w:ind w:left="0"/>
              <w:jc w:val="center"/>
              <w:rPr>
                <w:lang w:val="kk-KZ"/>
              </w:rPr>
            </w:pPr>
            <w:r>
              <w:rPr>
                <w:lang w:val="kk-KZ"/>
              </w:rPr>
              <w:t>2019-2020</w:t>
            </w:r>
          </w:p>
        </w:tc>
        <w:tc>
          <w:tcPr>
            <w:tcW w:w="2082" w:type="dxa"/>
          </w:tcPr>
          <w:p w:rsidR="002B16A4" w:rsidRPr="00B845EE" w:rsidRDefault="002B16A4" w:rsidP="002B16A4">
            <w:pPr>
              <w:pStyle w:val="aa"/>
              <w:ind w:left="0"/>
              <w:jc w:val="center"/>
              <w:rPr>
                <w:lang w:val="kk-KZ"/>
              </w:rPr>
            </w:pPr>
            <w:r>
              <w:rPr>
                <w:lang w:val="kk-KZ"/>
              </w:rPr>
              <w:t>2</w:t>
            </w:r>
          </w:p>
        </w:tc>
        <w:tc>
          <w:tcPr>
            <w:tcW w:w="2083" w:type="dxa"/>
          </w:tcPr>
          <w:p w:rsidR="002B16A4" w:rsidRPr="00B845EE" w:rsidRDefault="002B16A4" w:rsidP="002B16A4">
            <w:pPr>
              <w:pStyle w:val="aa"/>
              <w:ind w:left="0"/>
              <w:jc w:val="center"/>
              <w:rPr>
                <w:lang w:val="kk-KZ"/>
              </w:rPr>
            </w:pPr>
          </w:p>
        </w:tc>
        <w:tc>
          <w:tcPr>
            <w:tcW w:w="2083" w:type="dxa"/>
          </w:tcPr>
          <w:p w:rsidR="002B16A4" w:rsidRPr="00B845EE" w:rsidRDefault="002B16A4" w:rsidP="002B16A4">
            <w:pPr>
              <w:pStyle w:val="aa"/>
              <w:ind w:left="0"/>
              <w:jc w:val="center"/>
              <w:rPr>
                <w:lang w:val="kk-KZ"/>
              </w:rPr>
            </w:pPr>
            <w:r>
              <w:rPr>
                <w:lang w:val="kk-KZ"/>
              </w:rPr>
              <w:t>3</w:t>
            </w:r>
          </w:p>
        </w:tc>
        <w:tc>
          <w:tcPr>
            <w:tcW w:w="1918" w:type="dxa"/>
          </w:tcPr>
          <w:p w:rsidR="002B16A4" w:rsidRPr="00B845EE" w:rsidRDefault="002B16A4" w:rsidP="002B16A4">
            <w:pPr>
              <w:pStyle w:val="aa"/>
              <w:ind w:left="0"/>
              <w:jc w:val="center"/>
              <w:rPr>
                <w:lang w:val="kk-KZ"/>
              </w:rPr>
            </w:pPr>
            <w:r>
              <w:rPr>
                <w:lang w:val="kk-KZ"/>
              </w:rPr>
              <w:t>3</w:t>
            </w:r>
          </w:p>
        </w:tc>
      </w:tr>
      <w:tr w:rsidR="002B16A4" w:rsidRPr="00B845EE" w:rsidTr="002B16A4">
        <w:tc>
          <w:tcPr>
            <w:tcW w:w="2023" w:type="dxa"/>
          </w:tcPr>
          <w:p w:rsidR="002B16A4" w:rsidRDefault="002B16A4" w:rsidP="002B16A4">
            <w:pPr>
              <w:pStyle w:val="aa"/>
              <w:ind w:left="0"/>
              <w:jc w:val="center"/>
              <w:rPr>
                <w:lang w:val="kk-KZ"/>
              </w:rPr>
            </w:pPr>
          </w:p>
        </w:tc>
        <w:tc>
          <w:tcPr>
            <w:tcW w:w="2082" w:type="dxa"/>
          </w:tcPr>
          <w:p w:rsidR="002B16A4" w:rsidRDefault="002B16A4" w:rsidP="002B16A4">
            <w:pPr>
              <w:pStyle w:val="aa"/>
              <w:ind w:left="0"/>
              <w:jc w:val="center"/>
              <w:rPr>
                <w:lang w:val="kk-KZ"/>
              </w:rPr>
            </w:pPr>
            <w:r>
              <w:rPr>
                <w:lang w:val="kk-KZ"/>
              </w:rPr>
              <w:t>5</w:t>
            </w:r>
          </w:p>
        </w:tc>
        <w:tc>
          <w:tcPr>
            <w:tcW w:w="2083" w:type="dxa"/>
          </w:tcPr>
          <w:p w:rsidR="002B16A4" w:rsidRPr="00B845EE" w:rsidRDefault="002B16A4" w:rsidP="002B16A4">
            <w:pPr>
              <w:pStyle w:val="aa"/>
              <w:ind w:left="0"/>
              <w:jc w:val="center"/>
              <w:rPr>
                <w:lang w:val="kk-KZ"/>
              </w:rPr>
            </w:pPr>
            <w:r>
              <w:rPr>
                <w:lang w:val="kk-KZ"/>
              </w:rPr>
              <w:t>2</w:t>
            </w:r>
          </w:p>
        </w:tc>
        <w:tc>
          <w:tcPr>
            <w:tcW w:w="2083" w:type="dxa"/>
          </w:tcPr>
          <w:p w:rsidR="002B16A4" w:rsidRDefault="002B16A4" w:rsidP="002B16A4">
            <w:pPr>
              <w:pStyle w:val="aa"/>
              <w:ind w:left="0"/>
              <w:jc w:val="center"/>
              <w:rPr>
                <w:lang w:val="kk-KZ"/>
              </w:rPr>
            </w:pPr>
            <w:r>
              <w:rPr>
                <w:lang w:val="kk-KZ"/>
              </w:rPr>
              <w:t>4</w:t>
            </w:r>
          </w:p>
        </w:tc>
        <w:tc>
          <w:tcPr>
            <w:tcW w:w="1918" w:type="dxa"/>
          </w:tcPr>
          <w:p w:rsidR="002B16A4" w:rsidRDefault="002B16A4" w:rsidP="002B16A4">
            <w:pPr>
              <w:pStyle w:val="aa"/>
              <w:ind w:left="0"/>
              <w:jc w:val="center"/>
              <w:rPr>
                <w:lang w:val="kk-KZ"/>
              </w:rPr>
            </w:pPr>
            <w:r>
              <w:rPr>
                <w:lang w:val="kk-KZ"/>
              </w:rPr>
              <w:t>6</w:t>
            </w:r>
          </w:p>
        </w:tc>
      </w:tr>
    </w:tbl>
    <w:p w:rsidR="002B16A4" w:rsidRDefault="002B16A4" w:rsidP="002B16A4">
      <w:pPr>
        <w:pStyle w:val="aa"/>
        <w:ind w:left="0"/>
        <w:jc w:val="both"/>
        <w:rPr>
          <w:lang w:val="kk-KZ"/>
        </w:rPr>
      </w:pPr>
      <w:r w:rsidRPr="000E6479">
        <w:rPr>
          <w:lang w:val="kk-KZ"/>
        </w:rPr>
        <w:tab/>
        <w:t xml:space="preserve">Низкий уровень участия педагогов в конкурсах педагогического мастерства свидетельствует об отсутствии мотивации педагогов. </w:t>
      </w:r>
      <w:r>
        <w:rPr>
          <w:lang w:val="kk-KZ"/>
        </w:rPr>
        <w:t xml:space="preserve">Преобладают формы дистанционного участия в конкурсах. В основном это участие в КИО, областном конкурсе «Методический вернисаж». </w:t>
      </w:r>
    </w:p>
    <w:p w:rsidR="002B16A4" w:rsidRDefault="002B16A4" w:rsidP="002B16A4">
      <w:pPr>
        <w:pStyle w:val="aa"/>
        <w:ind w:left="0"/>
        <w:jc w:val="both"/>
        <w:rPr>
          <w:lang w:val="kk-KZ"/>
        </w:rPr>
      </w:pPr>
      <w:r>
        <w:rPr>
          <w:lang w:val="kk-KZ"/>
        </w:rPr>
        <w:tab/>
        <w:t>В данном учебном году можно отметить 3 место в областном конкурсе «Үздік тарихшы» учителя истории Шуданбекова А.А.</w:t>
      </w:r>
    </w:p>
    <w:p w:rsidR="002B16A4" w:rsidRPr="00DB2B62" w:rsidRDefault="002B16A4" w:rsidP="002B16A4">
      <w:pPr>
        <w:pStyle w:val="aa"/>
        <w:ind w:left="0"/>
        <w:jc w:val="center"/>
        <w:rPr>
          <w:b/>
          <w:lang w:val="kk-KZ"/>
        </w:rPr>
      </w:pPr>
      <w:r w:rsidRPr="00DB2B62">
        <w:rPr>
          <w:b/>
          <w:lang w:val="kk-KZ"/>
        </w:rPr>
        <w:t>Участие и проведение семинаров.</w:t>
      </w:r>
    </w:p>
    <w:p w:rsidR="002B16A4" w:rsidRDefault="002B16A4" w:rsidP="002B16A4">
      <w:pPr>
        <w:pStyle w:val="aa"/>
        <w:ind w:left="0"/>
        <w:jc w:val="both"/>
        <w:rPr>
          <w:lang w:val="kk-KZ"/>
        </w:rPr>
      </w:pPr>
      <w:r>
        <w:rPr>
          <w:lang w:val="kk-KZ"/>
        </w:rPr>
        <w:tab/>
        <w:t xml:space="preserve">Ежемесячно учителя школы посещают семинары разного уровня. А также в январе 2020 года в рамках распространения передового педагогического опыта учителя казахского языка и литературы провели городской семинар по предмету для учителей города на тему «Жазылым дағдыларын меңгертудегі интерактивті тәсілдер». В рамках семинара учителя школы провели 3 открытых урока и 2 мастер-класса. </w:t>
      </w:r>
    </w:p>
    <w:p w:rsidR="002B16A4" w:rsidRDefault="002B16A4" w:rsidP="002B16A4">
      <w:pPr>
        <w:pStyle w:val="aa"/>
        <w:ind w:left="0"/>
        <w:jc w:val="both"/>
        <w:rPr>
          <w:lang w:val="kk-KZ"/>
        </w:rPr>
      </w:pPr>
      <w:r>
        <w:rPr>
          <w:lang w:val="kk-KZ"/>
        </w:rPr>
        <w:tab/>
        <w:t xml:space="preserve">В марте 2020 года на базе школы проведен семинар преподавателей-организаторов НВТП на тему: «Гражданская защита объекта и хозяйствования». </w:t>
      </w:r>
    </w:p>
    <w:p w:rsidR="002B16A4" w:rsidRDefault="002B16A4" w:rsidP="002B16A4">
      <w:pPr>
        <w:pStyle w:val="aa"/>
        <w:ind w:left="0"/>
        <w:jc w:val="both"/>
        <w:rPr>
          <w:lang w:val="kk-KZ"/>
        </w:rPr>
      </w:pPr>
      <w:r>
        <w:rPr>
          <w:color w:val="FF0000"/>
          <w:lang w:val="kk-KZ"/>
        </w:rPr>
        <w:tab/>
      </w:r>
      <w:r w:rsidRPr="00A140BD">
        <w:t>Радько Юлия Сергеевна</w:t>
      </w:r>
      <w:r w:rsidRPr="00A140BD">
        <w:rPr>
          <w:lang w:val="kk-KZ"/>
        </w:rPr>
        <w:t xml:space="preserve"> </w:t>
      </w:r>
      <w:r>
        <w:rPr>
          <w:lang w:val="kk-KZ"/>
        </w:rPr>
        <w:t>участвовала в о</w:t>
      </w:r>
      <w:r w:rsidRPr="00A140BD">
        <w:rPr>
          <w:lang w:val="kk-KZ"/>
        </w:rPr>
        <w:t>бластно</w:t>
      </w:r>
      <w:r>
        <w:rPr>
          <w:lang w:val="kk-KZ"/>
        </w:rPr>
        <w:t>м</w:t>
      </w:r>
      <w:r w:rsidRPr="00A140BD">
        <w:rPr>
          <w:lang w:val="kk-KZ"/>
        </w:rPr>
        <w:t xml:space="preserve"> семинар по обмену опытом при ЦП</w:t>
      </w:r>
      <w:r>
        <w:rPr>
          <w:lang w:val="kk-KZ"/>
        </w:rPr>
        <w:t xml:space="preserve">М  «Неконференция и нетворкинг». </w:t>
      </w:r>
    </w:p>
    <w:p w:rsidR="002B16A4" w:rsidRDefault="002B16A4" w:rsidP="002B16A4">
      <w:pPr>
        <w:pStyle w:val="aa"/>
        <w:ind w:left="0"/>
        <w:jc w:val="both"/>
        <w:rPr>
          <w:lang w:val="kk-KZ"/>
        </w:rPr>
      </w:pPr>
      <w:r>
        <w:rPr>
          <w:lang w:val="kk-KZ"/>
        </w:rPr>
        <w:tab/>
        <w:t xml:space="preserve">Проведено несколько внутришкольных семинаров и коучингов для педагого школы. </w:t>
      </w:r>
    </w:p>
    <w:p w:rsidR="002B16A4" w:rsidRPr="001E2BB9" w:rsidRDefault="002B16A4" w:rsidP="002B16A4">
      <w:pPr>
        <w:shd w:val="clear" w:color="auto" w:fill="FFFFFF"/>
        <w:spacing w:after="0" w:line="240" w:lineRule="auto"/>
        <w:ind w:firstLine="708"/>
        <w:jc w:val="both"/>
        <w:rPr>
          <w:rFonts w:ascii="Times New Roman" w:eastAsia="Times New Roman" w:hAnsi="Times New Roman" w:cs="Times New Roman"/>
          <w:sz w:val="24"/>
          <w:szCs w:val="24"/>
          <w:lang w:val="kk-KZ" w:eastAsia="ru-RU"/>
        </w:rPr>
      </w:pPr>
      <w:r w:rsidRPr="002F3FE5">
        <w:rPr>
          <w:rFonts w:ascii="Times New Roman" w:eastAsia="Times New Roman" w:hAnsi="Times New Roman" w:cs="Times New Roman"/>
          <w:sz w:val="24"/>
          <w:szCs w:val="24"/>
          <w:lang w:eastAsia="ru-RU"/>
        </w:rPr>
        <w:t>Отличительной чертой исследовательского процесса</w:t>
      </w:r>
      <w:r w:rsidRPr="002F3FE5">
        <w:rPr>
          <w:rFonts w:ascii="Times New Roman" w:eastAsia="Times New Roman" w:hAnsi="Times New Roman" w:cs="Times New Roman"/>
          <w:sz w:val="24"/>
          <w:szCs w:val="24"/>
          <w:lang w:val="kk-KZ" w:eastAsia="ru-RU"/>
        </w:rPr>
        <w:t xml:space="preserve"> в школе</w:t>
      </w:r>
      <w:r w:rsidRPr="002F3FE5">
        <w:rPr>
          <w:rFonts w:ascii="Times New Roman" w:eastAsia="Times New Roman" w:hAnsi="Times New Roman" w:cs="Times New Roman"/>
          <w:sz w:val="24"/>
          <w:szCs w:val="24"/>
          <w:lang w:eastAsia="ru-RU"/>
        </w:rPr>
        <w:t xml:space="preserve"> является активная позиция его участников на всех этапах работы. </w:t>
      </w:r>
      <w:r w:rsidRPr="002F3FE5">
        <w:rPr>
          <w:rFonts w:ascii="Times New Roman" w:eastAsia="Times New Roman" w:hAnsi="Times New Roman" w:cs="Times New Roman"/>
          <w:sz w:val="24"/>
          <w:szCs w:val="24"/>
          <w:lang w:val="kk-KZ" w:eastAsia="ru-RU"/>
        </w:rPr>
        <w:t>Во</w:t>
      </w:r>
      <w:r w:rsidRPr="002F3FE5">
        <w:rPr>
          <w:rFonts w:ascii="Times New Roman" w:eastAsia="Times New Roman" w:hAnsi="Times New Roman" w:cs="Times New Roman"/>
          <w:sz w:val="24"/>
          <w:szCs w:val="24"/>
          <w:lang w:eastAsia="ru-RU"/>
        </w:rPr>
        <w:t xml:space="preserve"> внеурочной практике присутствуют элементы</w:t>
      </w:r>
      <w:r w:rsidRPr="002F3FE5">
        <w:rPr>
          <w:rFonts w:ascii="Times New Roman" w:eastAsia="Times New Roman" w:hAnsi="Times New Roman" w:cs="Times New Roman"/>
          <w:sz w:val="24"/>
          <w:szCs w:val="24"/>
          <w:lang w:val="kk-KZ" w:eastAsia="ru-RU"/>
        </w:rPr>
        <w:t xml:space="preserve"> </w:t>
      </w:r>
      <w:r w:rsidRPr="002F3FE5">
        <w:rPr>
          <w:rFonts w:ascii="Times New Roman" w:eastAsia="Times New Roman" w:hAnsi="Times New Roman" w:cs="Times New Roman"/>
          <w:sz w:val="24"/>
          <w:szCs w:val="24"/>
          <w:lang w:eastAsia="ru-RU"/>
        </w:rPr>
        <w:t xml:space="preserve">моделирующие исследовательскую деятельность, имеющие своей целью получение новой информации. </w:t>
      </w:r>
      <w:r w:rsidRPr="002F3FE5">
        <w:rPr>
          <w:rFonts w:ascii="Times New Roman" w:eastAsia="Times New Roman" w:hAnsi="Times New Roman" w:cs="Times New Roman"/>
          <w:sz w:val="24"/>
          <w:szCs w:val="24"/>
          <w:lang w:val="kk-KZ" w:eastAsia="ru-RU"/>
        </w:rPr>
        <w:t>Р</w:t>
      </w:r>
      <w:r w:rsidRPr="002F3FE5">
        <w:rPr>
          <w:rFonts w:ascii="Times New Roman" w:eastAsia="Times New Roman" w:hAnsi="Times New Roman" w:cs="Times New Roman"/>
          <w:sz w:val="24"/>
          <w:szCs w:val="24"/>
          <w:lang w:eastAsia="ru-RU"/>
        </w:rPr>
        <w:t xml:space="preserve">абота в исследовательских проектах усиливает мотивацию учащихся. </w:t>
      </w:r>
      <w:r w:rsidRPr="002F3FE5">
        <w:rPr>
          <w:rFonts w:ascii="Times New Roman" w:eastAsia="Times New Roman" w:hAnsi="Times New Roman" w:cs="Times New Roman"/>
          <w:sz w:val="24"/>
          <w:szCs w:val="24"/>
          <w:lang w:val="kk-KZ" w:eastAsia="ru-RU"/>
        </w:rPr>
        <w:t xml:space="preserve">Учителя работают </w:t>
      </w:r>
      <w:r w:rsidRPr="002F3FE5">
        <w:rPr>
          <w:rFonts w:ascii="Times New Roman" w:eastAsia="Times New Roman" w:hAnsi="Times New Roman" w:cs="Times New Roman"/>
          <w:sz w:val="24"/>
          <w:szCs w:val="24"/>
          <w:lang w:eastAsia="ru-RU"/>
        </w:rPr>
        <w:t>на</w:t>
      </w:r>
      <w:r w:rsidRPr="002F3FE5">
        <w:rPr>
          <w:rFonts w:ascii="Times New Roman" w:eastAsia="Times New Roman" w:hAnsi="Times New Roman" w:cs="Times New Roman"/>
          <w:sz w:val="24"/>
          <w:szCs w:val="24"/>
          <w:lang w:val="kk-KZ" w:eastAsia="ru-RU"/>
        </w:rPr>
        <w:t>д</w:t>
      </w:r>
      <w:r w:rsidRPr="002F3FE5">
        <w:rPr>
          <w:rFonts w:ascii="Times New Roman" w:eastAsia="Times New Roman" w:hAnsi="Times New Roman" w:cs="Times New Roman"/>
          <w:sz w:val="24"/>
          <w:szCs w:val="24"/>
          <w:lang w:eastAsia="ru-RU"/>
        </w:rPr>
        <w:t xml:space="preserve"> создание</w:t>
      </w:r>
      <w:r w:rsidRPr="002F3FE5">
        <w:rPr>
          <w:rFonts w:ascii="Times New Roman" w:eastAsia="Times New Roman" w:hAnsi="Times New Roman" w:cs="Times New Roman"/>
          <w:sz w:val="24"/>
          <w:szCs w:val="24"/>
          <w:lang w:val="kk-KZ" w:eastAsia="ru-RU"/>
        </w:rPr>
        <w:t>м</w:t>
      </w:r>
      <w:r w:rsidRPr="002F3FE5">
        <w:rPr>
          <w:rFonts w:ascii="Times New Roman" w:eastAsia="Times New Roman" w:hAnsi="Times New Roman" w:cs="Times New Roman"/>
          <w:sz w:val="24"/>
          <w:szCs w:val="24"/>
          <w:lang w:eastAsia="ru-RU"/>
        </w:rPr>
        <w:t xml:space="preserve"> педагогической социокультурной среды, способствующей формированию социально – активных личностей учителя и ученика, а также других участников образовательного процесса.</w:t>
      </w:r>
      <w:r>
        <w:rPr>
          <w:rFonts w:ascii="Times New Roman" w:eastAsia="Times New Roman" w:hAnsi="Times New Roman" w:cs="Times New Roman"/>
          <w:sz w:val="24"/>
          <w:szCs w:val="24"/>
          <w:lang w:val="kk-KZ" w:eastAsia="ru-RU"/>
        </w:rPr>
        <w:t xml:space="preserve"> </w:t>
      </w:r>
    </w:p>
    <w:p w:rsidR="002B16A4" w:rsidRDefault="002B16A4" w:rsidP="002B16A4">
      <w:pPr>
        <w:spacing w:after="0" w:line="240" w:lineRule="auto"/>
        <w:ind w:firstLine="567"/>
        <w:jc w:val="both"/>
        <w:rPr>
          <w:rFonts w:ascii="Times New Roman" w:eastAsia="Times New Roman" w:hAnsi="Times New Roman" w:cs="Times New Roman"/>
          <w:sz w:val="24"/>
          <w:szCs w:val="24"/>
          <w:lang w:val="kk-KZ" w:eastAsia="ru-RU"/>
        </w:rPr>
      </w:pPr>
      <w:r w:rsidRPr="00ED23C7">
        <w:rPr>
          <w:rFonts w:ascii="Times New Roman" w:eastAsia="Times New Roman" w:hAnsi="Times New Roman" w:cs="Times New Roman"/>
          <w:sz w:val="24"/>
          <w:szCs w:val="24"/>
          <w:lang w:val="kk-KZ" w:eastAsia="ru-RU"/>
        </w:rPr>
        <w:t>Учащиеся школы участвуют в предметных  олимпиадах</w:t>
      </w:r>
      <w:r w:rsidRPr="00ED23C7">
        <w:rPr>
          <w:rFonts w:ascii="Times New Roman" w:eastAsia="Times New Roman" w:hAnsi="Times New Roman" w:cs="Times New Roman"/>
          <w:sz w:val="24"/>
          <w:szCs w:val="24"/>
          <w:lang w:eastAsia="ru-RU"/>
        </w:rPr>
        <w:t>,</w:t>
      </w:r>
      <w:r w:rsidRPr="00ED23C7">
        <w:rPr>
          <w:rFonts w:ascii="Times New Roman" w:eastAsia="Times New Roman" w:hAnsi="Times New Roman" w:cs="Times New Roman"/>
          <w:sz w:val="24"/>
          <w:szCs w:val="24"/>
          <w:lang w:val="kk-KZ" w:eastAsia="ru-RU"/>
        </w:rPr>
        <w:t xml:space="preserve"> научных соревновани</w:t>
      </w:r>
      <w:r w:rsidRPr="00ED23C7">
        <w:rPr>
          <w:rFonts w:ascii="Times New Roman" w:eastAsia="Times New Roman" w:hAnsi="Times New Roman" w:cs="Times New Roman"/>
          <w:sz w:val="24"/>
          <w:szCs w:val="24"/>
          <w:lang w:eastAsia="ru-RU"/>
        </w:rPr>
        <w:t>я</w:t>
      </w:r>
      <w:r w:rsidRPr="00ED23C7">
        <w:rPr>
          <w:rFonts w:ascii="Times New Roman" w:eastAsia="Times New Roman" w:hAnsi="Times New Roman" w:cs="Times New Roman"/>
          <w:sz w:val="24"/>
          <w:szCs w:val="24"/>
          <w:lang w:val="kk-KZ" w:eastAsia="ru-RU"/>
        </w:rPr>
        <w:t>х</w:t>
      </w:r>
      <w:r w:rsidRPr="00ED23C7">
        <w:rPr>
          <w:rFonts w:ascii="Times New Roman" w:eastAsia="Times New Roman" w:hAnsi="Times New Roman" w:cs="Times New Roman"/>
          <w:sz w:val="24"/>
          <w:szCs w:val="24"/>
          <w:lang w:eastAsia="ru-RU"/>
        </w:rPr>
        <w:t xml:space="preserve">, </w:t>
      </w:r>
      <w:r w:rsidRPr="00ED23C7">
        <w:rPr>
          <w:rFonts w:ascii="Times New Roman" w:eastAsia="Times New Roman" w:hAnsi="Times New Roman" w:cs="Times New Roman"/>
          <w:sz w:val="24"/>
          <w:szCs w:val="24"/>
          <w:lang w:val="kk-KZ" w:eastAsia="ru-RU"/>
        </w:rPr>
        <w:t xml:space="preserve">в конкурсах </w:t>
      </w:r>
      <w:r w:rsidRPr="00ED23C7">
        <w:rPr>
          <w:rFonts w:ascii="Times New Roman" w:eastAsia="Times New Roman" w:hAnsi="Times New Roman" w:cs="Times New Roman"/>
          <w:sz w:val="24"/>
          <w:szCs w:val="24"/>
          <w:lang w:eastAsia="ru-RU"/>
        </w:rPr>
        <w:t>научно-исследовательски</w:t>
      </w:r>
      <w:r w:rsidRPr="00ED23C7">
        <w:rPr>
          <w:rFonts w:ascii="Times New Roman" w:eastAsia="Times New Roman" w:hAnsi="Times New Roman" w:cs="Times New Roman"/>
          <w:sz w:val="24"/>
          <w:szCs w:val="24"/>
          <w:lang w:val="kk-KZ" w:eastAsia="ru-RU"/>
        </w:rPr>
        <w:t>х</w:t>
      </w:r>
      <w:r w:rsidRPr="00ED23C7">
        <w:rPr>
          <w:rFonts w:ascii="Times New Roman" w:eastAsia="Times New Roman" w:hAnsi="Times New Roman" w:cs="Times New Roman"/>
          <w:sz w:val="24"/>
          <w:szCs w:val="24"/>
          <w:lang w:eastAsia="ru-RU"/>
        </w:rPr>
        <w:t xml:space="preserve"> проект</w:t>
      </w:r>
      <w:r w:rsidRPr="00ED23C7">
        <w:rPr>
          <w:rFonts w:ascii="Times New Roman" w:eastAsia="Times New Roman" w:hAnsi="Times New Roman" w:cs="Times New Roman"/>
          <w:sz w:val="24"/>
          <w:szCs w:val="24"/>
          <w:lang w:val="kk-KZ" w:eastAsia="ru-RU"/>
        </w:rPr>
        <w:t>ов</w:t>
      </w:r>
      <w:r w:rsidRPr="00ED23C7">
        <w:rPr>
          <w:rFonts w:ascii="Times New Roman" w:eastAsia="Times New Roman" w:hAnsi="Times New Roman" w:cs="Times New Roman"/>
          <w:sz w:val="24"/>
          <w:szCs w:val="24"/>
          <w:lang w:eastAsia="ru-RU"/>
        </w:rPr>
        <w:t>,</w:t>
      </w:r>
      <w:r w:rsidRPr="00ED23C7">
        <w:rPr>
          <w:rFonts w:ascii="Times New Roman" w:eastAsia="Times New Roman" w:hAnsi="Times New Roman" w:cs="Times New Roman"/>
          <w:sz w:val="24"/>
          <w:szCs w:val="24"/>
          <w:lang w:val="kk-KZ" w:eastAsia="ru-RU"/>
        </w:rPr>
        <w:t xml:space="preserve"> соревновани</w:t>
      </w:r>
      <w:r w:rsidRPr="00ED23C7">
        <w:rPr>
          <w:rFonts w:ascii="Times New Roman" w:eastAsia="Times New Roman" w:hAnsi="Times New Roman" w:cs="Times New Roman"/>
          <w:sz w:val="24"/>
          <w:szCs w:val="24"/>
          <w:lang w:eastAsia="ru-RU"/>
        </w:rPr>
        <w:t>я</w:t>
      </w:r>
      <w:r w:rsidRPr="00ED23C7">
        <w:rPr>
          <w:rFonts w:ascii="Times New Roman" w:eastAsia="Times New Roman" w:hAnsi="Times New Roman" w:cs="Times New Roman"/>
          <w:sz w:val="24"/>
          <w:szCs w:val="24"/>
          <w:lang w:val="kk-KZ" w:eastAsia="ru-RU"/>
        </w:rPr>
        <w:t xml:space="preserve"> по робототехнике</w:t>
      </w:r>
      <w:r w:rsidRPr="00ED23C7">
        <w:rPr>
          <w:rFonts w:ascii="Times New Roman" w:eastAsia="Times New Roman" w:hAnsi="Times New Roman" w:cs="Times New Roman"/>
          <w:sz w:val="24"/>
          <w:szCs w:val="24"/>
          <w:lang w:eastAsia="ru-RU"/>
        </w:rPr>
        <w:t xml:space="preserve"> и др</w:t>
      </w:r>
      <w:r w:rsidRPr="00ED23C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различного уровня.</w:t>
      </w:r>
    </w:p>
    <w:p w:rsidR="002B16A4" w:rsidRDefault="002B16A4" w:rsidP="002B16A4">
      <w:pPr>
        <w:spacing w:after="0" w:line="240" w:lineRule="auto"/>
        <w:ind w:firstLine="708"/>
        <w:jc w:val="center"/>
        <w:rPr>
          <w:rFonts w:ascii="Times New Roman" w:hAnsi="Times New Roman"/>
          <w:b/>
          <w:color w:val="000000"/>
          <w:sz w:val="24"/>
          <w:szCs w:val="24"/>
          <w:shd w:val="clear" w:color="auto" w:fill="FFFFFF"/>
          <w:lang w:val="kk-KZ"/>
        </w:rPr>
      </w:pPr>
      <w:r w:rsidRPr="00AC08B5">
        <w:rPr>
          <w:rFonts w:ascii="Times New Roman" w:hAnsi="Times New Roman"/>
          <w:b/>
          <w:color w:val="000000"/>
          <w:sz w:val="24"/>
          <w:szCs w:val="24"/>
          <w:shd w:val="clear" w:color="auto" w:fill="FFFFFF"/>
          <w:lang w:val="kk-KZ"/>
        </w:rPr>
        <w:t>Результативность</w:t>
      </w:r>
      <w:r>
        <w:rPr>
          <w:rFonts w:ascii="Times New Roman" w:hAnsi="Times New Roman"/>
          <w:b/>
          <w:color w:val="000000"/>
          <w:sz w:val="24"/>
          <w:szCs w:val="24"/>
          <w:shd w:val="clear" w:color="auto" w:fill="FFFFFF"/>
          <w:lang w:val="kk-KZ"/>
        </w:rPr>
        <w:t xml:space="preserve"> (количество призеров)</w:t>
      </w:r>
    </w:p>
    <w:tbl>
      <w:tblPr>
        <w:tblStyle w:val="ac"/>
        <w:tblW w:w="9812" w:type="dxa"/>
        <w:tblLook w:val="04A0" w:firstRow="1" w:lastRow="0" w:firstColumn="1" w:lastColumn="0" w:noHBand="0" w:noVBand="1"/>
      </w:tblPr>
      <w:tblGrid>
        <w:gridCol w:w="530"/>
        <w:gridCol w:w="1952"/>
        <w:gridCol w:w="1188"/>
        <w:gridCol w:w="993"/>
        <w:gridCol w:w="1342"/>
        <w:gridCol w:w="1116"/>
        <w:gridCol w:w="1342"/>
        <w:gridCol w:w="1349"/>
      </w:tblGrid>
      <w:tr w:rsidR="002B16A4" w:rsidRPr="0014355C" w:rsidTr="002B16A4">
        <w:tc>
          <w:tcPr>
            <w:tcW w:w="530" w:type="dxa"/>
            <w:vMerge w:val="restart"/>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 п/п</w:t>
            </w:r>
          </w:p>
        </w:tc>
        <w:tc>
          <w:tcPr>
            <w:tcW w:w="1952" w:type="dxa"/>
            <w:vMerge w:val="restart"/>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Уровень мероприятия</w:t>
            </w:r>
          </w:p>
        </w:tc>
        <w:tc>
          <w:tcPr>
            <w:tcW w:w="2181" w:type="dxa"/>
            <w:gridSpan w:val="2"/>
          </w:tcPr>
          <w:p w:rsidR="002B16A4" w:rsidRPr="0014355C" w:rsidRDefault="002B16A4" w:rsidP="002B16A4">
            <w:pPr>
              <w:jc w:val="center"/>
              <w:rPr>
                <w:rFonts w:ascii="Times New Roman" w:hAnsi="Times New Roman" w:cs="Times New Roman"/>
                <w:sz w:val="20"/>
                <w:szCs w:val="20"/>
              </w:rPr>
            </w:pPr>
            <w:r w:rsidRPr="0014355C">
              <w:rPr>
                <w:rFonts w:ascii="Times New Roman" w:hAnsi="Times New Roman" w:cs="Times New Roman"/>
                <w:sz w:val="20"/>
                <w:szCs w:val="20"/>
              </w:rPr>
              <w:t>2017-2018 уч.год</w:t>
            </w:r>
          </w:p>
        </w:tc>
        <w:tc>
          <w:tcPr>
            <w:tcW w:w="2458" w:type="dxa"/>
            <w:gridSpan w:val="2"/>
          </w:tcPr>
          <w:p w:rsidR="002B16A4" w:rsidRPr="0014355C" w:rsidRDefault="002B16A4" w:rsidP="002B16A4">
            <w:pPr>
              <w:jc w:val="center"/>
              <w:rPr>
                <w:rFonts w:ascii="Times New Roman" w:hAnsi="Times New Roman" w:cs="Times New Roman"/>
                <w:sz w:val="20"/>
                <w:szCs w:val="20"/>
              </w:rPr>
            </w:pPr>
            <w:r w:rsidRPr="0014355C">
              <w:rPr>
                <w:rFonts w:ascii="Times New Roman" w:hAnsi="Times New Roman" w:cs="Times New Roman"/>
                <w:sz w:val="20"/>
                <w:szCs w:val="20"/>
              </w:rPr>
              <w:t>2018-2019 уч.год</w:t>
            </w:r>
          </w:p>
        </w:tc>
        <w:tc>
          <w:tcPr>
            <w:tcW w:w="2691" w:type="dxa"/>
            <w:gridSpan w:val="2"/>
          </w:tcPr>
          <w:p w:rsidR="002B16A4" w:rsidRPr="0014355C" w:rsidRDefault="002B16A4" w:rsidP="002B16A4">
            <w:pPr>
              <w:jc w:val="center"/>
              <w:rPr>
                <w:rFonts w:ascii="Times New Roman" w:hAnsi="Times New Roman" w:cs="Times New Roman"/>
                <w:sz w:val="20"/>
                <w:szCs w:val="20"/>
              </w:rPr>
            </w:pPr>
            <w:r w:rsidRPr="0014355C">
              <w:rPr>
                <w:rFonts w:ascii="Times New Roman" w:hAnsi="Times New Roman" w:cs="Times New Roman"/>
                <w:sz w:val="20"/>
                <w:szCs w:val="20"/>
              </w:rPr>
              <w:t>2019-2020 уч.год</w:t>
            </w:r>
          </w:p>
        </w:tc>
      </w:tr>
      <w:tr w:rsidR="002B16A4" w:rsidRPr="0014355C" w:rsidTr="002B16A4">
        <w:tc>
          <w:tcPr>
            <w:tcW w:w="530" w:type="dxa"/>
            <w:vMerge/>
          </w:tcPr>
          <w:p w:rsidR="002B16A4" w:rsidRPr="0014355C" w:rsidRDefault="002B16A4" w:rsidP="002B16A4">
            <w:pPr>
              <w:rPr>
                <w:rFonts w:ascii="Times New Roman" w:hAnsi="Times New Roman" w:cs="Times New Roman"/>
                <w:sz w:val="20"/>
                <w:szCs w:val="20"/>
              </w:rPr>
            </w:pPr>
          </w:p>
        </w:tc>
        <w:tc>
          <w:tcPr>
            <w:tcW w:w="1952" w:type="dxa"/>
            <w:vMerge/>
          </w:tcPr>
          <w:p w:rsidR="002B16A4" w:rsidRPr="0014355C" w:rsidRDefault="002B16A4" w:rsidP="002B16A4">
            <w:pPr>
              <w:rPr>
                <w:rFonts w:ascii="Times New Roman" w:hAnsi="Times New Roman" w:cs="Times New Roman"/>
                <w:sz w:val="20"/>
                <w:szCs w:val="20"/>
              </w:rPr>
            </w:pPr>
          </w:p>
        </w:tc>
        <w:tc>
          <w:tcPr>
            <w:tcW w:w="1188"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Кол-во участников</w:t>
            </w:r>
          </w:p>
        </w:tc>
        <w:tc>
          <w:tcPr>
            <w:tcW w:w="993"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Кол-во призеров</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Кол-во участников</w:t>
            </w:r>
          </w:p>
        </w:tc>
        <w:tc>
          <w:tcPr>
            <w:tcW w:w="1116"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Кол-во призеров</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Кол-во участников</w:t>
            </w:r>
          </w:p>
        </w:tc>
        <w:tc>
          <w:tcPr>
            <w:tcW w:w="1349"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Кол-во призеров</w:t>
            </w:r>
          </w:p>
        </w:tc>
      </w:tr>
      <w:tr w:rsidR="002B16A4" w:rsidRPr="0014355C" w:rsidTr="002B16A4">
        <w:tc>
          <w:tcPr>
            <w:tcW w:w="530"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1</w:t>
            </w:r>
          </w:p>
        </w:tc>
        <w:tc>
          <w:tcPr>
            <w:tcW w:w="195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Районный</w:t>
            </w:r>
          </w:p>
        </w:tc>
        <w:tc>
          <w:tcPr>
            <w:tcW w:w="1188" w:type="dxa"/>
          </w:tcPr>
          <w:p w:rsidR="002B16A4" w:rsidRPr="0014355C" w:rsidRDefault="002B16A4" w:rsidP="002B16A4">
            <w:pPr>
              <w:rPr>
                <w:rFonts w:ascii="Times New Roman" w:hAnsi="Times New Roman" w:cs="Times New Roman"/>
                <w:sz w:val="20"/>
                <w:szCs w:val="20"/>
              </w:rPr>
            </w:pPr>
          </w:p>
        </w:tc>
        <w:tc>
          <w:tcPr>
            <w:tcW w:w="993" w:type="dxa"/>
          </w:tcPr>
          <w:p w:rsidR="002B16A4" w:rsidRPr="0014355C" w:rsidRDefault="002B16A4" w:rsidP="002B16A4">
            <w:pPr>
              <w:rPr>
                <w:rFonts w:ascii="Times New Roman" w:hAnsi="Times New Roman" w:cs="Times New Roman"/>
                <w:sz w:val="20"/>
                <w:szCs w:val="20"/>
              </w:rPr>
            </w:pPr>
          </w:p>
        </w:tc>
        <w:tc>
          <w:tcPr>
            <w:tcW w:w="1342" w:type="dxa"/>
          </w:tcPr>
          <w:p w:rsidR="002B16A4" w:rsidRPr="0014355C" w:rsidRDefault="002B16A4" w:rsidP="002B16A4">
            <w:pPr>
              <w:rPr>
                <w:rFonts w:ascii="Times New Roman" w:hAnsi="Times New Roman" w:cs="Times New Roman"/>
                <w:sz w:val="20"/>
                <w:szCs w:val="20"/>
              </w:rPr>
            </w:pPr>
          </w:p>
        </w:tc>
        <w:tc>
          <w:tcPr>
            <w:tcW w:w="1116" w:type="dxa"/>
          </w:tcPr>
          <w:p w:rsidR="002B16A4" w:rsidRPr="0014355C" w:rsidRDefault="002B16A4" w:rsidP="002B16A4">
            <w:pPr>
              <w:rPr>
                <w:rFonts w:ascii="Times New Roman" w:hAnsi="Times New Roman" w:cs="Times New Roman"/>
                <w:sz w:val="20"/>
                <w:szCs w:val="20"/>
              </w:rPr>
            </w:pPr>
          </w:p>
        </w:tc>
        <w:tc>
          <w:tcPr>
            <w:tcW w:w="1342" w:type="dxa"/>
          </w:tcPr>
          <w:p w:rsidR="002B16A4" w:rsidRPr="0014355C" w:rsidRDefault="002B16A4" w:rsidP="002B16A4">
            <w:pPr>
              <w:rPr>
                <w:rFonts w:ascii="Times New Roman" w:hAnsi="Times New Roman" w:cs="Times New Roman"/>
                <w:sz w:val="20"/>
                <w:szCs w:val="20"/>
              </w:rPr>
            </w:pPr>
          </w:p>
        </w:tc>
        <w:tc>
          <w:tcPr>
            <w:tcW w:w="1349" w:type="dxa"/>
          </w:tcPr>
          <w:p w:rsidR="002B16A4" w:rsidRPr="0014355C" w:rsidRDefault="002B16A4" w:rsidP="002B16A4">
            <w:pPr>
              <w:rPr>
                <w:rFonts w:ascii="Times New Roman" w:hAnsi="Times New Roman" w:cs="Times New Roman"/>
                <w:sz w:val="20"/>
                <w:szCs w:val="20"/>
              </w:rPr>
            </w:pPr>
          </w:p>
        </w:tc>
      </w:tr>
      <w:tr w:rsidR="002B16A4" w:rsidRPr="0014355C" w:rsidTr="002B16A4">
        <w:tc>
          <w:tcPr>
            <w:tcW w:w="530"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2</w:t>
            </w:r>
          </w:p>
        </w:tc>
        <w:tc>
          <w:tcPr>
            <w:tcW w:w="195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Городской</w:t>
            </w:r>
          </w:p>
        </w:tc>
        <w:tc>
          <w:tcPr>
            <w:tcW w:w="1188" w:type="dxa"/>
          </w:tcPr>
          <w:p w:rsidR="002B16A4" w:rsidRPr="0014355C" w:rsidRDefault="002B16A4" w:rsidP="002B16A4">
            <w:pPr>
              <w:rPr>
                <w:rFonts w:ascii="Times New Roman" w:hAnsi="Times New Roman" w:cs="Times New Roman"/>
                <w:sz w:val="20"/>
                <w:szCs w:val="20"/>
              </w:rPr>
            </w:pPr>
          </w:p>
        </w:tc>
        <w:tc>
          <w:tcPr>
            <w:tcW w:w="993"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6</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1</w:t>
            </w:r>
          </w:p>
        </w:tc>
        <w:tc>
          <w:tcPr>
            <w:tcW w:w="1116"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2</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15</w:t>
            </w:r>
          </w:p>
        </w:tc>
        <w:tc>
          <w:tcPr>
            <w:tcW w:w="1349"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3 место командное</w:t>
            </w:r>
          </w:p>
        </w:tc>
      </w:tr>
      <w:tr w:rsidR="002B16A4" w:rsidRPr="0014355C" w:rsidTr="002B16A4">
        <w:tc>
          <w:tcPr>
            <w:tcW w:w="530"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3</w:t>
            </w:r>
          </w:p>
        </w:tc>
        <w:tc>
          <w:tcPr>
            <w:tcW w:w="195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Областной</w:t>
            </w:r>
          </w:p>
        </w:tc>
        <w:tc>
          <w:tcPr>
            <w:tcW w:w="1188"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6</w:t>
            </w:r>
          </w:p>
        </w:tc>
        <w:tc>
          <w:tcPr>
            <w:tcW w:w="993"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1</w:t>
            </w:r>
          </w:p>
        </w:tc>
        <w:tc>
          <w:tcPr>
            <w:tcW w:w="1116"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5</w:t>
            </w:r>
          </w:p>
        </w:tc>
        <w:tc>
          <w:tcPr>
            <w:tcW w:w="1349"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r>
      <w:tr w:rsidR="002B16A4" w:rsidRPr="0014355C" w:rsidTr="002B16A4">
        <w:tc>
          <w:tcPr>
            <w:tcW w:w="530"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4</w:t>
            </w:r>
          </w:p>
        </w:tc>
        <w:tc>
          <w:tcPr>
            <w:tcW w:w="195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Республиканский</w:t>
            </w:r>
          </w:p>
        </w:tc>
        <w:tc>
          <w:tcPr>
            <w:tcW w:w="1188"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993"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116"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9"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r>
      <w:tr w:rsidR="002B16A4" w:rsidRPr="0014355C" w:rsidTr="002B16A4">
        <w:tc>
          <w:tcPr>
            <w:tcW w:w="530"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5</w:t>
            </w:r>
          </w:p>
        </w:tc>
        <w:tc>
          <w:tcPr>
            <w:tcW w:w="195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Международный</w:t>
            </w:r>
          </w:p>
        </w:tc>
        <w:tc>
          <w:tcPr>
            <w:tcW w:w="1188"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993"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116"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2"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c>
          <w:tcPr>
            <w:tcW w:w="1349" w:type="dxa"/>
          </w:tcPr>
          <w:p w:rsidR="002B16A4" w:rsidRPr="0014355C" w:rsidRDefault="002B16A4" w:rsidP="002B16A4">
            <w:pPr>
              <w:rPr>
                <w:rFonts w:ascii="Times New Roman" w:hAnsi="Times New Roman" w:cs="Times New Roman"/>
                <w:sz w:val="20"/>
                <w:szCs w:val="20"/>
              </w:rPr>
            </w:pPr>
            <w:r w:rsidRPr="0014355C">
              <w:rPr>
                <w:rFonts w:ascii="Times New Roman" w:hAnsi="Times New Roman" w:cs="Times New Roman"/>
                <w:sz w:val="20"/>
                <w:szCs w:val="20"/>
              </w:rPr>
              <w:t>0</w:t>
            </w:r>
          </w:p>
        </w:tc>
      </w:tr>
    </w:tbl>
    <w:p w:rsidR="002B16A4" w:rsidRDefault="002B16A4" w:rsidP="002B16A4">
      <w:pPr>
        <w:spacing w:after="0" w:line="240" w:lineRule="auto"/>
        <w:ind w:firstLine="708"/>
        <w:jc w:val="center"/>
        <w:rPr>
          <w:rFonts w:ascii="Times New Roman" w:eastAsia="Times New Roman" w:hAnsi="Times New Roman" w:cs="Times New Roman"/>
          <w:sz w:val="24"/>
          <w:szCs w:val="24"/>
          <w:lang w:val="kk-KZ" w:eastAsia="ru-RU"/>
        </w:rPr>
      </w:pPr>
    </w:p>
    <w:p w:rsidR="002B16A4" w:rsidRDefault="002B16A4" w:rsidP="002B16A4">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Однако надо отметить, что не все учителя активно занимаются данным видом деятельности. Наблюдается низкий процент участия, соответственно  низкая результативность в целом. </w:t>
      </w:r>
    </w:p>
    <w:p w:rsidR="002B16A4" w:rsidRDefault="002B16A4" w:rsidP="002B16A4">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Также учащиеся участвуют в различных онлайн-конкурсах:</w:t>
      </w:r>
    </w:p>
    <w:tbl>
      <w:tblPr>
        <w:tblStyle w:val="ac"/>
        <w:tblW w:w="0" w:type="auto"/>
        <w:tblLook w:val="04A0" w:firstRow="1" w:lastRow="0" w:firstColumn="1" w:lastColumn="0" w:noHBand="0" w:noVBand="1"/>
      </w:tblPr>
      <w:tblGrid>
        <w:gridCol w:w="2464"/>
        <w:gridCol w:w="2388"/>
        <w:gridCol w:w="2388"/>
        <w:gridCol w:w="2389"/>
      </w:tblGrid>
      <w:tr w:rsidR="002B16A4" w:rsidTr="002B16A4">
        <w:tc>
          <w:tcPr>
            <w:tcW w:w="2547"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Мероприятия </w:t>
            </w:r>
          </w:p>
        </w:tc>
        <w:tc>
          <w:tcPr>
            <w:tcW w:w="2547"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2017-2018</w:t>
            </w:r>
          </w:p>
        </w:tc>
        <w:tc>
          <w:tcPr>
            <w:tcW w:w="2547"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2018-2019</w:t>
            </w:r>
          </w:p>
        </w:tc>
        <w:tc>
          <w:tcPr>
            <w:tcW w:w="2548"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2019-2020</w:t>
            </w:r>
          </w:p>
        </w:tc>
      </w:tr>
      <w:tr w:rsidR="002B16A4" w:rsidTr="002B16A4">
        <w:tc>
          <w:tcPr>
            <w:tcW w:w="2547"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Количество призеров</w:t>
            </w:r>
          </w:p>
        </w:tc>
        <w:tc>
          <w:tcPr>
            <w:tcW w:w="2547"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73</w:t>
            </w:r>
          </w:p>
        </w:tc>
        <w:tc>
          <w:tcPr>
            <w:tcW w:w="2547"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67</w:t>
            </w:r>
          </w:p>
        </w:tc>
        <w:tc>
          <w:tcPr>
            <w:tcW w:w="2548" w:type="dxa"/>
          </w:tcPr>
          <w:p w:rsidR="002B16A4" w:rsidRDefault="002B16A4" w:rsidP="002B16A4">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69</w:t>
            </w:r>
          </w:p>
        </w:tc>
      </w:tr>
    </w:tbl>
    <w:p w:rsidR="002B16A4" w:rsidRDefault="002B16A4" w:rsidP="002B16A4">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Высокая результативность на онлайн-конкурсах свидетельствует о наличии достаточного потенциала учащихся с высокими возможностями.</w:t>
      </w:r>
    </w:p>
    <w:p w:rsidR="0049213F" w:rsidRDefault="0049213F" w:rsidP="0049213F">
      <w:pPr>
        <w:spacing w:after="0" w:line="240" w:lineRule="auto"/>
        <w:ind w:firstLine="708"/>
        <w:jc w:val="center"/>
        <w:rPr>
          <w:rFonts w:ascii="Times New Roman" w:eastAsia="Times New Roman" w:hAnsi="Times New Roman" w:cs="Times New Roman"/>
          <w:b/>
          <w:sz w:val="24"/>
          <w:szCs w:val="24"/>
          <w:lang w:val="kk-KZ" w:eastAsia="ru-RU"/>
        </w:rPr>
      </w:pPr>
      <w:r w:rsidRPr="0049213F">
        <w:rPr>
          <w:rFonts w:ascii="Times New Roman" w:eastAsia="Times New Roman" w:hAnsi="Times New Roman" w:cs="Times New Roman"/>
          <w:b/>
          <w:sz w:val="24"/>
          <w:szCs w:val="24"/>
          <w:lang w:val="kk-KZ" w:eastAsia="ru-RU"/>
        </w:rPr>
        <w:t>Нагрузка учителей.</w:t>
      </w:r>
    </w:p>
    <w:p w:rsidR="0049213F" w:rsidRDefault="0049213F" w:rsidP="0049213F">
      <w:pPr>
        <w:spacing w:after="0" w:line="240" w:lineRule="auto"/>
        <w:ind w:firstLine="708"/>
        <w:jc w:val="both"/>
        <w:rPr>
          <w:rFonts w:ascii="Times New Roman" w:eastAsia="Times New Roman" w:hAnsi="Times New Roman" w:cs="Times New Roman"/>
          <w:sz w:val="24"/>
          <w:szCs w:val="24"/>
          <w:lang w:val="kk-KZ" w:eastAsia="ru-RU"/>
        </w:rPr>
      </w:pPr>
      <w:r w:rsidRPr="0049213F">
        <w:rPr>
          <w:rFonts w:ascii="Times New Roman" w:eastAsia="Times New Roman" w:hAnsi="Times New Roman" w:cs="Times New Roman"/>
          <w:sz w:val="24"/>
          <w:szCs w:val="24"/>
          <w:lang w:val="kk-KZ" w:eastAsia="ru-RU"/>
        </w:rPr>
        <w:t xml:space="preserve">Школа обеспечена на 100% педагогическими кадрами, однако существует дефицит педагогических кадров, что является причиной перегрузки некоторых педагогов. </w:t>
      </w:r>
    </w:p>
    <w:p w:rsidR="0049213F" w:rsidRDefault="0049213F" w:rsidP="0049213F">
      <w:pPr>
        <w:spacing w:after="0" w:line="240" w:lineRule="auto"/>
        <w:ind w:firstLine="708"/>
        <w:jc w:val="both"/>
        <w:rPr>
          <w:rFonts w:ascii="Times New Roman" w:hAnsi="Times New Roman" w:cs="Times New Roman"/>
          <w:sz w:val="24"/>
          <w:szCs w:val="24"/>
          <w:lang w:val="kk-KZ"/>
        </w:rPr>
      </w:pPr>
      <w:r w:rsidRPr="0049213F">
        <w:rPr>
          <w:rFonts w:ascii="Times New Roman" w:hAnsi="Times New Roman" w:cs="Times New Roman"/>
          <w:sz w:val="24"/>
          <w:szCs w:val="24"/>
        </w:rPr>
        <w:lastRenderedPageBreak/>
        <w:t>Административный состав согласно штатному расписанию организации</w:t>
      </w:r>
      <w:r>
        <w:rPr>
          <w:rFonts w:ascii="Times New Roman" w:hAnsi="Times New Roman" w:cs="Times New Roman"/>
          <w:sz w:val="24"/>
          <w:szCs w:val="24"/>
        </w:rPr>
        <w:t xml:space="preserve"> </w:t>
      </w:r>
      <w:r w:rsidRPr="0049213F">
        <w:rPr>
          <w:rFonts w:ascii="Times New Roman" w:hAnsi="Times New Roman" w:cs="Times New Roman"/>
          <w:sz w:val="24"/>
          <w:szCs w:val="24"/>
        </w:rPr>
        <w:t>образования</w:t>
      </w:r>
      <w:r>
        <w:rPr>
          <w:rFonts w:ascii="Times New Roman" w:hAnsi="Times New Roman" w:cs="Times New Roman"/>
          <w:sz w:val="24"/>
          <w:szCs w:val="24"/>
        </w:rPr>
        <w:t xml:space="preserve"> представлен следующими единицами</w:t>
      </w:r>
      <w:r>
        <w:rPr>
          <w:rFonts w:ascii="Times New Roman" w:hAnsi="Times New Roman" w:cs="Times New Roman"/>
          <w:sz w:val="24"/>
          <w:szCs w:val="24"/>
          <w:lang w:val="kk-KZ"/>
        </w:rPr>
        <w:t>:</w:t>
      </w:r>
    </w:p>
    <w:p w:rsidR="0049213F" w:rsidRDefault="0049213F" w:rsidP="0049213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-директор -1</w:t>
      </w:r>
    </w:p>
    <w:p w:rsidR="0049213F" w:rsidRDefault="0049213F" w:rsidP="0049213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-заместители директора по УВР – 2</w:t>
      </w:r>
    </w:p>
    <w:p w:rsidR="0049213F" w:rsidRDefault="0049213F" w:rsidP="0049213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заместители директора по ВР – 2</w:t>
      </w:r>
    </w:p>
    <w:p w:rsidR="0049213F" w:rsidRDefault="0049213F" w:rsidP="0049213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заместитель директора по профильному обучению – 1</w:t>
      </w:r>
    </w:p>
    <w:p w:rsidR="0049213F" w:rsidRDefault="0049213F" w:rsidP="0049213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заместитель директора по АХЧ – 1</w:t>
      </w:r>
    </w:p>
    <w:p w:rsidR="0049213F" w:rsidRDefault="0049213F" w:rsidP="0049213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Все заместители директора, директор имеют нагрузку 9 часов в неделю. </w:t>
      </w:r>
    </w:p>
    <w:p w:rsidR="0049213F" w:rsidRPr="0049213F" w:rsidRDefault="0096763C" w:rsidP="0049213F">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Выводы:</w:t>
      </w:r>
    </w:p>
    <w:p w:rsidR="002B16A4" w:rsidRPr="00DB2B62" w:rsidRDefault="002B16A4" w:rsidP="002B16A4">
      <w:pPr>
        <w:pStyle w:val="aa"/>
        <w:ind w:left="0"/>
        <w:jc w:val="both"/>
      </w:pPr>
      <w:r w:rsidRPr="00DB2B62">
        <w:t>Сильные стороны:</w:t>
      </w:r>
    </w:p>
    <w:p w:rsidR="002B16A4" w:rsidRPr="00DB2B62" w:rsidRDefault="002B16A4" w:rsidP="00CA4641">
      <w:pPr>
        <w:numPr>
          <w:ilvl w:val="0"/>
          <w:numId w:val="15"/>
        </w:numPr>
        <w:spacing w:after="0" w:line="240" w:lineRule="auto"/>
        <w:jc w:val="both"/>
        <w:rPr>
          <w:rFonts w:ascii="Times New Roman" w:hAnsi="Times New Roman" w:cs="Times New Roman"/>
          <w:sz w:val="24"/>
          <w:szCs w:val="24"/>
        </w:rPr>
      </w:pPr>
      <w:r w:rsidRPr="00DB2B62">
        <w:rPr>
          <w:rFonts w:ascii="Times New Roman" w:hAnsi="Times New Roman" w:cs="Times New Roman"/>
          <w:sz w:val="24"/>
          <w:szCs w:val="24"/>
        </w:rPr>
        <w:t>Стабильный кадровый с</w:t>
      </w:r>
      <w:r w:rsidR="0096763C">
        <w:rPr>
          <w:rFonts w:ascii="Times New Roman" w:hAnsi="Times New Roman" w:cs="Times New Roman"/>
          <w:sz w:val="24"/>
          <w:szCs w:val="24"/>
        </w:rPr>
        <w:t>остав педагогических работников с соответствующим образованием</w:t>
      </w:r>
      <w:r w:rsidR="0096763C">
        <w:rPr>
          <w:rFonts w:ascii="Times New Roman" w:hAnsi="Times New Roman" w:cs="Times New Roman"/>
          <w:sz w:val="24"/>
          <w:szCs w:val="24"/>
          <w:lang w:val="kk-KZ"/>
        </w:rPr>
        <w:t>.</w:t>
      </w:r>
    </w:p>
    <w:p w:rsidR="002B16A4" w:rsidRPr="00DB2B62" w:rsidRDefault="002B16A4" w:rsidP="00CA4641">
      <w:pPr>
        <w:numPr>
          <w:ilvl w:val="0"/>
          <w:numId w:val="15"/>
        </w:numPr>
        <w:spacing w:after="0" w:line="240" w:lineRule="auto"/>
        <w:jc w:val="both"/>
        <w:rPr>
          <w:rFonts w:ascii="Times New Roman" w:hAnsi="Times New Roman" w:cs="Times New Roman"/>
          <w:sz w:val="24"/>
          <w:szCs w:val="24"/>
        </w:rPr>
      </w:pPr>
      <w:r w:rsidRPr="00DB2B62">
        <w:rPr>
          <w:rFonts w:ascii="Times New Roman" w:hAnsi="Times New Roman" w:cs="Times New Roman"/>
          <w:sz w:val="24"/>
          <w:szCs w:val="24"/>
        </w:rPr>
        <w:t xml:space="preserve">Наблюдается </w:t>
      </w:r>
      <w:r w:rsidR="001C7313">
        <w:rPr>
          <w:rFonts w:ascii="Times New Roman" w:hAnsi="Times New Roman" w:cs="Times New Roman"/>
          <w:sz w:val="24"/>
          <w:szCs w:val="24"/>
          <w:lang w:val="kk-KZ"/>
        </w:rPr>
        <w:t xml:space="preserve">незначительная </w:t>
      </w:r>
      <w:r w:rsidRPr="00DB2B62">
        <w:rPr>
          <w:rFonts w:ascii="Times New Roman" w:hAnsi="Times New Roman" w:cs="Times New Roman"/>
          <w:spacing w:val="-4"/>
          <w:sz w:val="24"/>
          <w:szCs w:val="24"/>
        </w:rPr>
        <w:t>положительная динамика роста профессио</w:t>
      </w:r>
      <w:r w:rsidRPr="00DB2B62">
        <w:rPr>
          <w:rFonts w:ascii="Times New Roman" w:hAnsi="Times New Roman" w:cs="Times New Roman"/>
          <w:spacing w:val="-4"/>
          <w:sz w:val="24"/>
          <w:szCs w:val="24"/>
        </w:rPr>
        <w:softHyphen/>
        <w:t>нального мастерства учителей.</w:t>
      </w:r>
    </w:p>
    <w:p w:rsidR="002B16A4" w:rsidRDefault="002B16A4" w:rsidP="00CA4641">
      <w:pPr>
        <w:numPr>
          <w:ilvl w:val="0"/>
          <w:numId w:val="15"/>
        </w:numPr>
        <w:spacing w:after="0" w:line="240" w:lineRule="auto"/>
        <w:jc w:val="both"/>
        <w:rPr>
          <w:rFonts w:ascii="Times New Roman" w:hAnsi="Times New Roman" w:cs="Times New Roman"/>
          <w:sz w:val="24"/>
          <w:szCs w:val="24"/>
        </w:rPr>
      </w:pPr>
      <w:r w:rsidRPr="00DB2B62">
        <w:rPr>
          <w:rFonts w:ascii="Times New Roman" w:hAnsi="Times New Roman" w:cs="Times New Roman"/>
          <w:sz w:val="24"/>
          <w:szCs w:val="24"/>
        </w:rPr>
        <w:t>Положительная динамика аттестации педагогических кадров также доказывает  эффективную работу аттестационной комиссии школы.</w:t>
      </w:r>
    </w:p>
    <w:p w:rsidR="0096763C" w:rsidRPr="0096763C" w:rsidRDefault="0096763C" w:rsidP="0096763C">
      <w:pPr>
        <w:pStyle w:val="aa"/>
        <w:numPr>
          <w:ilvl w:val="0"/>
          <w:numId w:val="15"/>
        </w:numPr>
        <w:tabs>
          <w:tab w:val="left" w:pos="144"/>
        </w:tabs>
        <w:ind w:right="282"/>
        <w:jc w:val="both"/>
        <w:rPr>
          <w:color w:val="000000"/>
        </w:rPr>
      </w:pPr>
      <w:r w:rsidRPr="00C06891">
        <w:rPr>
          <w:color w:val="000000"/>
        </w:rPr>
        <w:t xml:space="preserve">В </w:t>
      </w:r>
      <w:r>
        <w:rPr>
          <w:color w:val="000000"/>
          <w:lang w:val="kk-KZ"/>
        </w:rPr>
        <w:t>школе</w:t>
      </w:r>
      <w:r w:rsidRPr="00C06891">
        <w:rPr>
          <w:color w:val="000000"/>
        </w:rPr>
        <w:t xml:space="preserve"> </w:t>
      </w:r>
      <w:r w:rsidRPr="00C06891">
        <w:rPr>
          <w:color w:val="000000"/>
          <w:lang w:val="kk-KZ"/>
        </w:rPr>
        <w:t>имеется хороший потенциал молодых педагогов, способных к самообразованию, при правильном направлении можно повысить качественный состав педагогов до 70</w:t>
      </w:r>
      <w:r w:rsidRPr="00C06891">
        <w:rPr>
          <w:color w:val="000000"/>
        </w:rPr>
        <w:t>%</w:t>
      </w:r>
      <w:r w:rsidRPr="00C06891">
        <w:rPr>
          <w:color w:val="000000"/>
          <w:lang w:val="kk-KZ"/>
        </w:rPr>
        <w:t>;</w:t>
      </w:r>
    </w:p>
    <w:p w:rsidR="0096763C" w:rsidRPr="0096763C" w:rsidRDefault="0096763C" w:rsidP="0096763C">
      <w:pPr>
        <w:pStyle w:val="aa"/>
        <w:numPr>
          <w:ilvl w:val="0"/>
          <w:numId w:val="15"/>
        </w:numPr>
        <w:tabs>
          <w:tab w:val="left" w:pos="144"/>
        </w:tabs>
        <w:ind w:right="282"/>
        <w:jc w:val="both"/>
        <w:rPr>
          <w:color w:val="000000"/>
        </w:rPr>
      </w:pPr>
      <w:r>
        <w:rPr>
          <w:color w:val="000000"/>
          <w:lang w:val="kk-KZ"/>
        </w:rPr>
        <w:t>Имеется потенциал педагогов-профессионалов, прошедших курсы ПК по разным направлениям.</w:t>
      </w:r>
    </w:p>
    <w:p w:rsidR="0096763C" w:rsidRPr="0096763C" w:rsidRDefault="0096763C" w:rsidP="0096763C">
      <w:pPr>
        <w:pStyle w:val="aa"/>
        <w:numPr>
          <w:ilvl w:val="0"/>
          <w:numId w:val="15"/>
        </w:numPr>
        <w:tabs>
          <w:tab w:val="left" w:pos="144"/>
        </w:tabs>
        <w:ind w:right="282"/>
        <w:jc w:val="both"/>
        <w:rPr>
          <w:color w:val="000000"/>
        </w:rPr>
      </w:pPr>
      <w:r>
        <w:rPr>
          <w:lang w:val="kk-KZ"/>
        </w:rPr>
        <w:t>Высокая результативность на онлайн-конкурсах.</w:t>
      </w:r>
    </w:p>
    <w:p w:rsidR="002B16A4" w:rsidRPr="00DB2B62" w:rsidRDefault="002B16A4" w:rsidP="002B16A4">
      <w:pPr>
        <w:tabs>
          <w:tab w:val="left" w:pos="6960"/>
        </w:tabs>
        <w:spacing w:after="0" w:line="240" w:lineRule="auto"/>
        <w:jc w:val="both"/>
        <w:rPr>
          <w:rFonts w:ascii="Times New Roman" w:hAnsi="Times New Roman" w:cs="Times New Roman"/>
          <w:sz w:val="24"/>
          <w:szCs w:val="24"/>
        </w:rPr>
      </w:pPr>
      <w:r w:rsidRPr="00DB2B62">
        <w:rPr>
          <w:rFonts w:ascii="Times New Roman" w:hAnsi="Times New Roman" w:cs="Times New Roman"/>
          <w:sz w:val="24"/>
          <w:szCs w:val="24"/>
        </w:rPr>
        <w:t>Слабые стороны:</w:t>
      </w:r>
    </w:p>
    <w:p w:rsidR="002B16A4" w:rsidRPr="00DB2B62" w:rsidRDefault="002B16A4" w:rsidP="00CA4641">
      <w:pPr>
        <w:pStyle w:val="aa"/>
        <w:numPr>
          <w:ilvl w:val="0"/>
          <w:numId w:val="16"/>
        </w:numPr>
        <w:tabs>
          <w:tab w:val="left" w:pos="6960"/>
        </w:tabs>
        <w:jc w:val="both"/>
      </w:pPr>
      <w:r w:rsidRPr="00DB2B62">
        <w:rPr>
          <w:bCs/>
          <w:lang w:val="kk-KZ"/>
        </w:rPr>
        <w:t>н</w:t>
      </w:r>
      <w:r w:rsidRPr="00DB2B62">
        <w:rPr>
          <w:bCs/>
        </w:rPr>
        <w:t xml:space="preserve">есмотря на высокий образовательный уровень педагогов наблюдается низкая результативность  </w:t>
      </w:r>
      <w:r w:rsidRPr="00DB2B62">
        <w:rPr>
          <w:shd w:val="clear" w:color="auto" w:fill="FFFFFF"/>
          <w:lang w:val="kk-KZ"/>
        </w:rPr>
        <w:t xml:space="preserve">научно-методической и научно-исследовательской деятельности </w:t>
      </w:r>
      <w:r w:rsidRPr="00DB2B62">
        <w:rPr>
          <w:bCs/>
          <w:lang w:val="kk-KZ"/>
        </w:rPr>
        <w:t>педагогов;</w:t>
      </w:r>
    </w:p>
    <w:p w:rsidR="002B16A4" w:rsidRPr="00356EC6" w:rsidRDefault="002B16A4" w:rsidP="00CA4641">
      <w:pPr>
        <w:pStyle w:val="aa"/>
        <w:numPr>
          <w:ilvl w:val="0"/>
          <w:numId w:val="16"/>
        </w:numPr>
        <w:tabs>
          <w:tab w:val="left" w:pos="6960"/>
        </w:tabs>
        <w:jc w:val="both"/>
      </w:pPr>
      <w:r w:rsidRPr="00DB2B62">
        <w:rPr>
          <w:bCs/>
          <w:lang w:val="kk-KZ"/>
        </w:rPr>
        <w:t>низкая мотивация педагогов к повышению квалификационного уровня;</w:t>
      </w:r>
    </w:p>
    <w:p w:rsidR="001F475A" w:rsidRDefault="001F475A" w:rsidP="001F475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Пути решения: </w:t>
      </w:r>
    </w:p>
    <w:p w:rsidR="001F475A" w:rsidRDefault="001F475A" w:rsidP="001F475A">
      <w:pPr>
        <w:pStyle w:val="aa"/>
        <w:numPr>
          <w:ilvl w:val="2"/>
          <w:numId w:val="8"/>
        </w:numPr>
        <w:ind w:left="0" w:firstLine="567"/>
        <w:jc w:val="both"/>
        <w:rPr>
          <w:lang w:val="kk-KZ"/>
        </w:rPr>
      </w:pPr>
      <w:r>
        <w:rPr>
          <w:lang w:val="kk-KZ"/>
        </w:rPr>
        <w:t>Создание системы работы по принципу распределенного лидерства с целью передачи передового опыта;</w:t>
      </w:r>
    </w:p>
    <w:p w:rsidR="001F475A" w:rsidRDefault="001F475A" w:rsidP="001F475A">
      <w:pPr>
        <w:pStyle w:val="aa"/>
        <w:numPr>
          <w:ilvl w:val="2"/>
          <w:numId w:val="8"/>
        </w:numPr>
        <w:ind w:left="0" w:firstLine="567"/>
        <w:jc w:val="both"/>
        <w:rPr>
          <w:lang w:val="kk-KZ"/>
        </w:rPr>
      </w:pPr>
      <w:r>
        <w:rPr>
          <w:lang w:val="kk-KZ"/>
        </w:rPr>
        <w:t>Создание педагогических мастерских «Педагог-педагогу» с конкретным направлением работы по повышению уровня профессионального мастерства;</w:t>
      </w:r>
    </w:p>
    <w:p w:rsidR="001F475A" w:rsidRDefault="001F475A" w:rsidP="001F475A">
      <w:pPr>
        <w:pStyle w:val="aa"/>
        <w:numPr>
          <w:ilvl w:val="2"/>
          <w:numId w:val="8"/>
        </w:numPr>
        <w:ind w:left="0" w:firstLine="567"/>
        <w:jc w:val="both"/>
        <w:rPr>
          <w:lang w:val="kk-KZ"/>
        </w:rPr>
      </w:pPr>
      <w:r>
        <w:rPr>
          <w:lang w:val="kk-KZ"/>
        </w:rPr>
        <w:t>Активизация научно-исследовательской деятельности педагогов с увеличением количества методической продукции;</w:t>
      </w:r>
    </w:p>
    <w:p w:rsidR="001F475A" w:rsidRDefault="001F475A" w:rsidP="001F475A">
      <w:pPr>
        <w:pStyle w:val="aa"/>
        <w:numPr>
          <w:ilvl w:val="2"/>
          <w:numId w:val="8"/>
        </w:numPr>
        <w:ind w:left="0" w:firstLine="567"/>
        <w:jc w:val="both"/>
        <w:rPr>
          <w:lang w:val="kk-KZ"/>
        </w:rPr>
      </w:pPr>
      <w:r>
        <w:rPr>
          <w:lang w:val="kk-KZ"/>
        </w:rPr>
        <w:t>Повышение доли педагогов-мастеров, педагогов-исследователей, педагогов-экспертов на 4% в год, за 5 лет до 70</w:t>
      </w:r>
      <w:r w:rsidRPr="001F475A">
        <w:t>%</w:t>
      </w:r>
      <w:r>
        <w:rPr>
          <w:lang w:val="kk-KZ"/>
        </w:rPr>
        <w:t xml:space="preserve"> от общего количества учителей;</w:t>
      </w:r>
    </w:p>
    <w:p w:rsidR="001F475A" w:rsidRPr="00D87733" w:rsidRDefault="001F475A" w:rsidP="001F475A">
      <w:pPr>
        <w:pStyle w:val="aa"/>
        <w:numPr>
          <w:ilvl w:val="2"/>
          <w:numId w:val="8"/>
        </w:numPr>
        <w:ind w:left="0" w:firstLine="567"/>
        <w:jc w:val="both"/>
        <w:rPr>
          <w:lang w:val="kk-KZ"/>
        </w:rPr>
      </w:pPr>
      <w:r>
        <w:rPr>
          <w:lang w:val="kk-KZ"/>
        </w:rPr>
        <w:t xml:space="preserve">Обеспечить прохождение курсов повышения квалификации по подготовке учащихся к Международному исследованию </w:t>
      </w:r>
      <w:r>
        <w:rPr>
          <w:lang w:val="en-US"/>
        </w:rPr>
        <w:t xml:space="preserve">PISA </w:t>
      </w:r>
      <w:r>
        <w:rPr>
          <w:lang w:val="kk-KZ"/>
        </w:rPr>
        <w:t xml:space="preserve"> до 100</w:t>
      </w:r>
      <w:r>
        <w:rPr>
          <w:lang w:val="en-US"/>
        </w:rPr>
        <w:t>%</w:t>
      </w:r>
      <w:r>
        <w:rPr>
          <w:lang w:val="kk-KZ"/>
        </w:rPr>
        <w:t xml:space="preserve">  </w:t>
      </w:r>
    </w:p>
    <w:p w:rsidR="00AF15EF" w:rsidRPr="00AF15EF" w:rsidRDefault="00AF15EF" w:rsidP="00AF15EF">
      <w:pPr>
        <w:spacing w:line="240" w:lineRule="auto"/>
        <w:jc w:val="center"/>
        <w:rPr>
          <w:b/>
          <w:sz w:val="24"/>
          <w:szCs w:val="24"/>
        </w:rPr>
      </w:pPr>
      <w:r w:rsidRPr="00AF15EF">
        <w:rPr>
          <w:rFonts w:ascii="Times New Roman" w:hAnsi="Times New Roman" w:cs="Times New Roman"/>
          <w:b/>
          <w:sz w:val="24"/>
          <w:szCs w:val="24"/>
          <w:lang w:val="kk-KZ"/>
        </w:rPr>
        <w:t>К</w:t>
      </w:r>
      <w:r w:rsidRPr="00AF15EF">
        <w:rPr>
          <w:rFonts w:ascii="Times New Roman" w:hAnsi="Times New Roman" w:cs="Times New Roman"/>
          <w:b/>
          <w:sz w:val="24"/>
          <w:szCs w:val="24"/>
        </w:rPr>
        <w:t>онтингент обучающихся</w:t>
      </w:r>
    </w:p>
    <w:p w:rsidR="00AF15EF" w:rsidRPr="002547BF" w:rsidRDefault="00AF15EF" w:rsidP="00AF15EF">
      <w:pPr>
        <w:spacing w:after="0"/>
        <w:ind w:left="180" w:firstLine="528"/>
        <w:jc w:val="center"/>
        <w:rPr>
          <w:rFonts w:ascii="Times New Roman" w:hAnsi="Times New Roman" w:cs="Times New Roman"/>
          <w:b/>
          <w:i/>
          <w:sz w:val="24"/>
          <w:szCs w:val="24"/>
          <w:lang w:val="kk-KZ"/>
        </w:rPr>
      </w:pPr>
      <w:r w:rsidRPr="002547BF">
        <w:rPr>
          <w:rFonts w:ascii="Times New Roman" w:hAnsi="Times New Roman" w:cs="Times New Roman"/>
          <w:b/>
          <w:i/>
          <w:sz w:val="24"/>
          <w:szCs w:val="24"/>
          <w:lang w:val="kk-KZ"/>
        </w:rPr>
        <w:t>Динамика движения учащихся за последние 5 лет.</w:t>
      </w:r>
    </w:p>
    <w:p w:rsidR="00AF15EF" w:rsidRDefault="00AF15EF" w:rsidP="00AF15EF">
      <w:pPr>
        <w:spacing w:after="0"/>
        <w:ind w:left="180" w:firstLine="528"/>
        <w:jc w:val="center"/>
        <w:rPr>
          <w:rFonts w:ascii="Times New Roman" w:hAnsi="Times New Roman" w:cs="Times New Roman"/>
          <w:i/>
          <w:sz w:val="24"/>
          <w:szCs w:val="24"/>
          <w:lang w:val="en-US"/>
        </w:rPr>
      </w:pPr>
      <w:r w:rsidRPr="009D17EE">
        <w:rPr>
          <w:rFonts w:ascii="Times New Roman" w:hAnsi="Times New Roman" w:cs="Times New Roman"/>
          <w:i/>
          <w:noProof/>
          <w:sz w:val="28"/>
          <w:szCs w:val="28"/>
          <w:lang w:eastAsia="ru-RU"/>
        </w:rPr>
        <w:lastRenderedPageBreak/>
        <w:drawing>
          <wp:inline distT="0" distB="0" distL="0" distR="0" wp14:anchorId="24413E95" wp14:editId="760AA6DA">
            <wp:extent cx="4320000" cy="2520000"/>
            <wp:effectExtent l="0" t="0" r="4445" b="139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15EF" w:rsidRPr="00233964" w:rsidRDefault="00AF15EF" w:rsidP="00AF15EF">
      <w:pPr>
        <w:spacing w:after="0" w:line="240" w:lineRule="auto"/>
        <w:ind w:left="180" w:firstLine="5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Проектная мощность школы – 800 учащихся. Общее количество учащихся значительно превышает проектную мощность школы, что отражается на условиях организации учебно-воспитательного процесса. Однако школой принимаются все меры по созданию максимально положительных условий для обучения. </w:t>
      </w:r>
    </w:p>
    <w:p w:rsidR="00AF15EF" w:rsidRDefault="00AF15EF" w:rsidP="00AF15EF">
      <w:pPr>
        <w:spacing w:after="0" w:line="240" w:lineRule="auto"/>
        <w:ind w:firstLine="708"/>
        <w:jc w:val="both"/>
        <w:rPr>
          <w:rFonts w:ascii="Times New Roman" w:hAnsi="Times New Roman"/>
          <w:sz w:val="24"/>
          <w:szCs w:val="24"/>
        </w:rPr>
      </w:pPr>
      <w:r w:rsidRPr="00E644D6">
        <w:rPr>
          <w:rFonts w:ascii="Times New Roman" w:hAnsi="Times New Roman"/>
          <w:sz w:val="24"/>
          <w:szCs w:val="24"/>
        </w:rPr>
        <w:t>20</w:t>
      </w:r>
      <w:r w:rsidRPr="00E644D6">
        <w:rPr>
          <w:rFonts w:ascii="Times New Roman" w:hAnsi="Times New Roman"/>
          <w:sz w:val="24"/>
          <w:szCs w:val="24"/>
          <w:lang w:val="kk-KZ"/>
        </w:rPr>
        <w:t>19</w:t>
      </w:r>
      <w:r w:rsidRPr="00E644D6">
        <w:rPr>
          <w:rFonts w:ascii="Times New Roman" w:hAnsi="Times New Roman"/>
          <w:sz w:val="24"/>
          <w:szCs w:val="24"/>
        </w:rPr>
        <w:t xml:space="preserve">-2020 учебном году в школе занимались </w:t>
      </w:r>
      <w:r w:rsidRPr="00E644D6">
        <w:rPr>
          <w:rFonts w:ascii="Times New Roman" w:hAnsi="Times New Roman"/>
          <w:sz w:val="24"/>
          <w:szCs w:val="24"/>
          <w:lang w:val="kk-KZ"/>
        </w:rPr>
        <w:t>38</w:t>
      </w:r>
      <w:r w:rsidRPr="00E644D6">
        <w:rPr>
          <w:rFonts w:ascii="Times New Roman" w:hAnsi="Times New Roman"/>
          <w:sz w:val="24"/>
          <w:szCs w:val="24"/>
        </w:rPr>
        <w:t xml:space="preserve">  классов-комплектов</w:t>
      </w:r>
      <w:r w:rsidRPr="00E644D6">
        <w:rPr>
          <w:rFonts w:ascii="Times New Roman" w:hAnsi="Times New Roman"/>
          <w:sz w:val="24"/>
          <w:szCs w:val="24"/>
          <w:lang w:val="kk-KZ"/>
        </w:rPr>
        <w:t xml:space="preserve"> и 2 группы предшкольной подготовки</w:t>
      </w:r>
      <w:r>
        <w:rPr>
          <w:rFonts w:ascii="Times New Roman" w:hAnsi="Times New Roman"/>
          <w:sz w:val="24"/>
          <w:szCs w:val="24"/>
          <w:lang w:val="kk-KZ"/>
        </w:rPr>
        <w:t>.</w:t>
      </w:r>
    </w:p>
    <w:p w:rsidR="00AF15EF" w:rsidRPr="009B34EA" w:rsidRDefault="00AF15EF" w:rsidP="00AF15EF">
      <w:pPr>
        <w:spacing w:after="0"/>
        <w:ind w:firstLine="708"/>
        <w:jc w:val="center"/>
        <w:rPr>
          <w:rFonts w:ascii="Times New Roman" w:hAnsi="Times New Roman"/>
          <w:b/>
          <w:sz w:val="24"/>
          <w:szCs w:val="24"/>
          <w:lang w:val="kk-KZ"/>
        </w:rPr>
      </w:pPr>
      <w:r>
        <w:rPr>
          <w:rFonts w:ascii="Times New Roman" w:hAnsi="Times New Roman"/>
          <w:b/>
          <w:sz w:val="24"/>
          <w:szCs w:val="24"/>
          <w:lang w:val="kk-KZ"/>
        </w:rPr>
        <w:t xml:space="preserve">Динамика движения </w:t>
      </w:r>
      <w:r w:rsidRPr="009B34EA">
        <w:rPr>
          <w:rFonts w:ascii="Times New Roman" w:hAnsi="Times New Roman"/>
          <w:b/>
          <w:sz w:val="24"/>
          <w:szCs w:val="24"/>
          <w:lang w:val="kk-KZ"/>
        </w:rPr>
        <w:t>учащихся по ступеням обучения.</w:t>
      </w:r>
    </w:p>
    <w:p w:rsidR="00AF15EF" w:rsidRDefault="00AF15EF" w:rsidP="00AF15EF">
      <w:pPr>
        <w:spacing w:after="0"/>
        <w:ind w:firstLine="708"/>
        <w:jc w:val="center"/>
        <w:rPr>
          <w:rFonts w:ascii="Times New Roman" w:hAnsi="Times New Roman"/>
          <w:color w:val="FF0000"/>
          <w:sz w:val="24"/>
          <w:szCs w:val="24"/>
          <w:lang w:val="kk-KZ"/>
        </w:rPr>
      </w:pPr>
      <w:r>
        <w:rPr>
          <w:rFonts w:ascii="Times New Roman" w:hAnsi="Times New Roman"/>
          <w:noProof/>
          <w:color w:val="FF0000"/>
          <w:sz w:val="24"/>
          <w:szCs w:val="24"/>
          <w:lang w:eastAsia="ru-RU"/>
        </w:rPr>
        <w:drawing>
          <wp:inline distT="0" distB="0" distL="0" distR="0" wp14:anchorId="11AFF967" wp14:editId="26FF8FCE">
            <wp:extent cx="4320000" cy="2520000"/>
            <wp:effectExtent l="0" t="0" r="4445" b="1397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15EF" w:rsidRDefault="00AF15EF" w:rsidP="00AF15EF">
      <w:pPr>
        <w:spacing w:after="0" w:line="240" w:lineRule="auto"/>
        <w:ind w:firstLine="708"/>
        <w:jc w:val="both"/>
        <w:rPr>
          <w:rFonts w:ascii="Times New Roman" w:hAnsi="Times New Roman"/>
          <w:sz w:val="24"/>
          <w:szCs w:val="24"/>
          <w:lang w:val="kk-KZ"/>
        </w:rPr>
      </w:pPr>
      <w:r w:rsidRPr="0089110D">
        <w:rPr>
          <w:rFonts w:ascii="Times New Roman" w:hAnsi="Times New Roman"/>
          <w:sz w:val="24"/>
          <w:szCs w:val="24"/>
          <w:lang w:val="kk-KZ"/>
        </w:rPr>
        <w:t xml:space="preserve">Наблюдается тенденция к </w:t>
      </w:r>
      <w:r>
        <w:rPr>
          <w:rFonts w:ascii="Times New Roman" w:hAnsi="Times New Roman"/>
          <w:sz w:val="24"/>
          <w:szCs w:val="24"/>
          <w:lang w:val="kk-KZ"/>
        </w:rPr>
        <w:t>увеличению</w:t>
      </w:r>
      <w:r w:rsidRPr="0089110D">
        <w:rPr>
          <w:rFonts w:ascii="Times New Roman" w:hAnsi="Times New Roman"/>
          <w:sz w:val="24"/>
          <w:szCs w:val="24"/>
          <w:lang w:val="kk-KZ"/>
        </w:rPr>
        <w:t xml:space="preserve"> количества учащихся в начальной школе за последние два года в среднем на 15 человек, стабильно в среднем звене.  Большинство учащихся после получения основного образования поступают в ССУЗы. Высокий процент поступления выпускников 9-х классов в ССУЗы – результат эффективной работы по профилизации. В 10-11 классах продолжают обучение учащиеся, нацеленные на получение высшего образования.</w:t>
      </w:r>
    </w:p>
    <w:p w:rsidR="00AF15EF" w:rsidRPr="00FE7465" w:rsidRDefault="00AF15EF" w:rsidP="00AF15EF">
      <w:pPr>
        <w:spacing w:after="0"/>
        <w:ind w:firstLine="708"/>
        <w:jc w:val="both"/>
        <w:rPr>
          <w:rFonts w:ascii="Times New Roman" w:hAnsi="Times New Roman"/>
          <w:b/>
          <w:sz w:val="24"/>
          <w:szCs w:val="24"/>
          <w:lang w:val="kk-KZ"/>
        </w:rPr>
      </w:pPr>
      <w:r w:rsidRPr="00FE7465">
        <w:rPr>
          <w:rFonts w:ascii="Times New Roman" w:hAnsi="Times New Roman"/>
          <w:b/>
          <w:sz w:val="24"/>
          <w:szCs w:val="24"/>
          <w:lang w:val="kk-KZ"/>
        </w:rPr>
        <w:t>Динамика движения учащихся классов с государственным языком обучения.</w:t>
      </w:r>
    </w:p>
    <w:p w:rsidR="00AF15EF" w:rsidRDefault="00AF15EF" w:rsidP="00AF15EF">
      <w:pPr>
        <w:spacing w:after="0"/>
        <w:ind w:firstLine="708"/>
        <w:jc w:val="center"/>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14:anchorId="353C8BD5" wp14:editId="6ECD347B">
            <wp:extent cx="4320000" cy="2160000"/>
            <wp:effectExtent l="0" t="0" r="4445" b="1206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F15EF" w:rsidRPr="002547BF" w:rsidRDefault="00AF15EF" w:rsidP="00AF15EF">
      <w:pPr>
        <w:spacing w:after="0" w:line="240" w:lineRule="auto"/>
        <w:jc w:val="both"/>
        <w:rPr>
          <w:rFonts w:ascii="Times New Roman" w:hAnsi="Times New Roman"/>
          <w:sz w:val="24"/>
          <w:szCs w:val="24"/>
        </w:rPr>
      </w:pPr>
      <w:r>
        <w:rPr>
          <w:rFonts w:ascii="Times New Roman" w:hAnsi="Times New Roman"/>
          <w:sz w:val="24"/>
          <w:szCs w:val="24"/>
          <w:lang w:val="kk-KZ"/>
        </w:rPr>
        <w:tab/>
        <w:t xml:space="preserve">Количество учащихся классов с государственым языком обучения стабильно до ста человек. </w:t>
      </w:r>
      <w:r w:rsidRPr="002547BF">
        <w:rPr>
          <w:rFonts w:ascii="Times New Roman" w:hAnsi="Times New Roman"/>
          <w:sz w:val="24"/>
          <w:szCs w:val="24"/>
          <w:lang w:val="kk-KZ"/>
        </w:rPr>
        <w:t xml:space="preserve">Проектная мощность не позволяет увеличивать количество учащихся в целом. Наблюдается нехватка педагогических кадров с казахским языком обучения. Кадетские классы занимаются </w:t>
      </w:r>
      <w:r w:rsidRPr="002547BF">
        <w:rPr>
          <w:rFonts w:ascii="Times New Roman" w:eastAsia="Calibri" w:hAnsi="Times New Roman" w:cs="Times New Roman"/>
          <w:sz w:val="24"/>
          <w:szCs w:val="24"/>
        </w:rPr>
        <w:t xml:space="preserve">по типу </w:t>
      </w:r>
      <w:r w:rsidRPr="002547BF">
        <w:rPr>
          <w:rFonts w:ascii="Times New Roman" w:eastAsia="Calibri" w:hAnsi="Times New Roman" w:cs="Times New Roman"/>
          <w:sz w:val="24"/>
          <w:szCs w:val="24"/>
          <w:lang w:val="kk-KZ"/>
        </w:rPr>
        <w:t>«</w:t>
      </w:r>
      <w:r w:rsidRPr="002547BF">
        <w:rPr>
          <w:rFonts w:ascii="Times New Roman" w:eastAsia="Calibri" w:hAnsi="Times New Roman" w:cs="Times New Roman"/>
          <w:sz w:val="24"/>
          <w:szCs w:val="24"/>
        </w:rPr>
        <w:t xml:space="preserve">полного дня», </w:t>
      </w:r>
      <w:r w:rsidRPr="002547BF">
        <w:rPr>
          <w:rFonts w:ascii="Times New Roman" w:eastAsia="Calibri" w:hAnsi="Times New Roman" w:cs="Times New Roman"/>
          <w:sz w:val="24"/>
          <w:szCs w:val="24"/>
          <w:lang w:val="kk-KZ"/>
        </w:rPr>
        <w:t xml:space="preserve">поэтому наблюдается дефицит учебных кабинетов во второй смене. </w:t>
      </w:r>
    </w:p>
    <w:p w:rsidR="00AF15EF" w:rsidRPr="00950161" w:rsidRDefault="00AF15EF" w:rsidP="00AF15EF">
      <w:pPr>
        <w:spacing w:after="0" w:line="240" w:lineRule="auto"/>
        <w:ind w:firstLine="567"/>
        <w:jc w:val="both"/>
        <w:rPr>
          <w:rFonts w:ascii="Times New Roman" w:hAnsi="Times New Roman" w:cs="Times New Roman"/>
          <w:sz w:val="24"/>
          <w:szCs w:val="24"/>
        </w:rPr>
      </w:pPr>
      <w:r w:rsidRPr="00950161">
        <w:rPr>
          <w:rFonts w:ascii="Times New Roman" w:hAnsi="Times New Roman" w:cs="Times New Roman"/>
          <w:sz w:val="24"/>
          <w:szCs w:val="24"/>
        </w:rPr>
        <w:t>На начало 201</w:t>
      </w:r>
      <w:r>
        <w:rPr>
          <w:rFonts w:ascii="Times New Roman" w:hAnsi="Times New Roman" w:cs="Times New Roman"/>
          <w:sz w:val="24"/>
          <w:szCs w:val="24"/>
          <w:lang w:val="kk-KZ"/>
        </w:rPr>
        <w:t>9</w:t>
      </w:r>
      <w:r w:rsidRPr="00950161">
        <w:rPr>
          <w:rFonts w:ascii="Times New Roman" w:hAnsi="Times New Roman" w:cs="Times New Roman"/>
          <w:sz w:val="24"/>
          <w:szCs w:val="24"/>
        </w:rPr>
        <w:t>-20</w:t>
      </w:r>
      <w:r>
        <w:rPr>
          <w:rFonts w:ascii="Times New Roman" w:hAnsi="Times New Roman" w:cs="Times New Roman"/>
          <w:sz w:val="24"/>
          <w:szCs w:val="24"/>
          <w:lang w:val="kk-KZ"/>
        </w:rPr>
        <w:t>20</w:t>
      </w:r>
      <w:r w:rsidRPr="00950161">
        <w:rPr>
          <w:rFonts w:ascii="Times New Roman" w:hAnsi="Times New Roman" w:cs="Times New Roman"/>
          <w:sz w:val="24"/>
          <w:szCs w:val="24"/>
        </w:rPr>
        <w:t xml:space="preserve"> учебного года в школе приступили к занятиям </w:t>
      </w:r>
      <w:r>
        <w:rPr>
          <w:rFonts w:ascii="Times New Roman" w:hAnsi="Times New Roman" w:cs="Times New Roman"/>
          <w:sz w:val="24"/>
          <w:szCs w:val="24"/>
          <w:lang w:val="kk-KZ"/>
        </w:rPr>
        <w:t>871</w:t>
      </w:r>
      <w:r>
        <w:rPr>
          <w:rFonts w:ascii="Times New Roman" w:hAnsi="Times New Roman" w:cs="Times New Roman"/>
          <w:sz w:val="24"/>
          <w:szCs w:val="24"/>
        </w:rPr>
        <w:t xml:space="preserve"> учащихся, к концу </w:t>
      </w:r>
      <w:r>
        <w:rPr>
          <w:rFonts w:ascii="Times New Roman" w:hAnsi="Times New Roman" w:cs="Times New Roman"/>
          <w:sz w:val="24"/>
          <w:szCs w:val="24"/>
          <w:lang w:val="kk-KZ"/>
        </w:rPr>
        <w:t>у</w:t>
      </w:r>
      <w:r>
        <w:rPr>
          <w:rFonts w:ascii="Times New Roman" w:hAnsi="Times New Roman" w:cs="Times New Roman"/>
          <w:sz w:val="24"/>
          <w:szCs w:val="24"/>
        </w:rPr>
        <w:t xml:space="preserve">чебного года количество учащихся составило – 865 </w:t>
      </w:r>
      <w:r>
        <w:rPr>
          <w:rFonts w:ascii="Times New Roman" w:hAnsi="Times New Roman" w:cs="Times New Roman"/>
          <w:sz w:val="24"/>
          <w:szCs w:val="24"/>
          <w:lang w:val="kk-KZ"/>
        </w:rPr>
        <w:t xml:space="preserve">человек. Основные </w:t>
      </w:r>
      <w:r w:rsidRPr="00950161">
        <w:rPr>
          <w:rFonts w:ascii="Times New Roman" w:hAnsi="Times New Roman" w:cs="Times New Roman"/>
          <w:sz w:val="24"/>
          <w:szCs w:val="24"/>
        </w:rPr>
        <w:t xml:space="preserve"> п</w:t>
      </w:r>
      <w:r>
        <w:rPr>
          <w:rFonts w:ascii="Times New Roman" w:hAnsi="Times New Roman" w:cs="Times New Roman"/>
          <w:sz w:val="24"/>
          <w:szCs w:val="24"/>
        </w:rPr>
        <w:t>ричины</w:t>
      </w:r>
      <w:r w:rsidRPr="00950161">
        <w:rPr>
          <w:rFonts w:ascii="Times New Roman" w:hAnsi="Times New Roman" w:cs="Times New Roman"/>
          <w:sz w:val="24"/>
          <w:szCs w:val="24"/>
        </w:rPr>
        <w:t xml:space="preserve"> выбытия</w:t>
      </w:r>
      <w:r>
        <w:rPr>
          <w:rFonts w:ascii="Times New Roman" w:hAnsi="Times New Roman" w:cs="Times New Roman"/>
          <w:sz w:val="24"/>
          <w:szCs w:val="24"/>
          <w:lang w:val="kk-KZ"/>
        </w:rPr>
        <w:t>:</w:t>
      </w:r>
    </w:p>
    <w:p w:rsidR="00AF15EF" w:rsidRPr="006F6602" w:rsidRDefault="00AF15EF" w:rsidP="00CA4641">
      <w:pPr>
        <w:numPr>
          <w:ilvl w:val="0"/>
          <w:numId w:val="18"/>
        </w:numPr>
        <w:spacing w:after="0" w:line="240" w:lineRule="auto"/>
        <w:ind w:left="0" w:firstLine="567"/>
        <w:contextualSpacing/>
        <w:jc w:val="both"/>
        <w:rPr>
          <w:rFonts w:ascii="Times New Roman" w:eastAsia="Calibri" w:hAnsi="Times New Roman" w:cs="Times New Roman"/>
          <w:sz w:val="24"/>
          <w:szCs w:val="24"/>
        </w:rPr>
      </w:pPr>
      <w:r w:rsidRPr="006F6602">
        <w:rPr>
          <w:rFonts w:ascii="Times New Roman" w:eastAsia="Calibri" w:hAnsi="Times New Roman" w:cs="Times New Roman"/>
          <w:sz w:val="24"/>
          <w:szCs w:val="24"/>
        </w:rPr>
        <w:t>смена места жительства (город, область, СНГ, дальнее зарубежье)  - 100%;</w:t>
      </w:r>
    </w:p>
    <w:p w:rsidR="00AF15EF" w:rsidRPr="006F6602" w:rsidRDefault="00AF15EF" w:rsidP="00AF15EF">
      <w:pPr>
        <w:spacing w:after="0" w:line="240" w:lineRule="auto"/>
        <w:ind w:firstLine="567"/>
        <w:jc w:val="both"/>
        <w:rPr>
          <w:rFonts w:ascii="Times New Roman" w:hAnsi="Times New Roman" w:cs="Times New Roman"/>
          <w:sz w:val="24"/>
          <w:szCs w:val="24"/>
        </w:rPr>
      </w:pPr>
      <w:r w:rsidRPr="006F6602">
        <w:rPr>
          <w:rFonts w:ascii="Times New Roman" w:hAnsi="Times New Roman" w:cs="Times New Roman"/>
          <w:sz w:val="24"/>
          <w:szCs w:val="24"/>
        </w:rPr>
        <w:t>Изучив структуру дв</w:t>
      </w:r>
      <w:r>
        <w:rPr>
          <w:rFonts w:ascii="Times New Roman" w:hAnsi="Times New Roman" w:cs="Times New Roman"/>
          <w:sz w:val="24"/>
          <w:szCs w:val="24"/>
        </w:rPr>
        <w:t xml:space="preserve">ижения учащихся в школе за год </w:t>
      </w:r>
      <w:r w:rsidRPr="006F6602">
        <w:rPr>
          <w:rFonts w:ascii="Times New Roman" w:hAnsi="Times New Roman" w:cs="Times New Roman"/>
          <w:sz w:val="24"/>
          <w:szCs w:val="24"/>
        </w:rPr>
        <w:t xml:space="preserve">и проанализировав ситуацию, наблюдаем </w:t>
      </w:r>
      <w:r>
        <w:rPr>
          <w:rFonts w:ascii="Times New Roman" w:hAnsi="Times New Roman" w:cs="Times New Roman"/>
          <w:sz w:val="24"/>
          <w:szCs w:val="24"/>
          <w:lang w:val="kk-KZ"/>
        </w:rPr>
        <w:t>уменьшение</w:t>
      </w:r>
      <w:r w:rsidRPr="006F6602">
        <w:rPr>
          <w:rFonts w:ascii="Times New Roman" w:hAnsi="Times New Roman" w:cs="Times New Roman"/>
          <w:sz w:val="24"/>
          <w:szCs w:val="24"/>
        </w:rPr>
        <w:t xml:space="preserve"> общего количества учащихся по сравнению с началом  учебного года</w:t>
      </w:r>
      <w:r w:rsidRPr="006F6602">
        <w:rPr>
          <w:rFonts w:ascii="Times New Roman" w:hAnsi="Times New Roman" w:cs="Times New Roman"/>
          <w:sz w:val="24"/>
          <w:szCs w:val="24"/>
          <w:lang w:val="kk-KZ"/>
        </w:rPr>
        <w:t xml:space="preserve"> на 6 человек</w:t>
      </w:r>
      <w:r w:rsidRPr="006F6602">
        <w:rPr>
          <w:rFonts w:ascii="Times New Roman" w:hAnsi="Times New Roman" w:cs="Times New Roman"/>
          <w:sz w:val="24"/>
          <w:szCs w:val="24"/>
        </w:rPr>
        <w:t>. Средняя  накопляемость  учащихся в классе  в 20</w:t>
      </w:r>
      <w:r w:rsidRPr="006F6602">
        <w:rPr>
          <w:rFonts w:ascii="Times New Roman" w:hAnsi="Times New Roman" w:cs="Times New Roman"/>
          <w:sz w:val="24"/>
          <w:szCs w:val="24"/>
          <w:lang w:val="kk-KZ"/>
        </w:rPr>
        <w:t>19</w:t>
      </w:r>
      <w:r w:rsidRPr="006F6602">
        <w:rPr>
          <w:rFonts w:ascii="Times New Roman" w:hAnsi="Times New Roman" w:cs="Times New Roman"/>
          <w:sz w:val="24"/>
          <w:szCs w:val="24"/>
        </w:rPr>
        <w:t>-20</w:t>
      </w:r>
      <w:r w:rsidRPr="006F6602">
        <w:rPr>
          <w:rFonts w:ascii="Times New Roman" w:hAnsi="Times New Roman" w:cs="Times New Roman"/>
          <w:sz w:val="24"/>
          <w:szCs w:val="24"/>
          <w:lang w:val="kk-KZ"/>
        </w:rPr>
        <w:t>20</w:t>
      </w:r>
      <w:r w:rsidRPr="006F6602">
        <w:rPr>
          <w:rFonts w:ascii="Times New Roman" w:hAnsi="Times New Roman" w:cs="Times New Roman"/>
          <w:sz w:val="24"/>
          <w:szCs w:val="24"/>
        </w:rPr>
        <w:t xml:space="preserve"> учебном году – </w:t>
      </w:r>
      <w:r w:rsidRPr="006F6602">
        <w:rPr>
          <w:rFonts w:ascii="Times New Roman" w:hAnsi="Times New Roman" w:cs="Times New Roman"/>
          <w:sz w:val="24"/>
          <w:szCs w:val="24"/>
          <w:lang w:val="kk-KZ"/>
        </w:rPr>
        <w:t>23</w:t>
      </w:r>
      <w:r w:rsidRPr="006F6602">
        <w:rPr>
          <w:rFonts w:ascii="Times New Roman" w:hAnsi="Times New Roman" w:cs="Times New Roman"/>
          <w:sz w:val="24"/>
          <w:szCs w:val="24"/>
        </w:rPr>
        <w:t xml:space="preserve"> учащихся, что является оптимальным для качественного обучения учащихся.</w:t>
      </w:r>
    </w:p>
    <w:p w:rsidR="001C7313" w:rsidRDefault="001C7313" w:rsidP="002B16A4">
      <w:pPr>
        <w:ind w:left="708"/>
        <w:jc w:val="center"/>
        <w:rPr>
          <w:rFonts w:ascii="Times New Roman" w:hAnsi="Times New Roman" w:cs="Times New Roman"/>
          <w:b/>
          <w:sz w:val="24"/>
          <w:szCs w:val="24"/>
          <w:lang w:val="kk-KZ"/>
        </w:rPr>
      </w:pPr>
    </w:p>
    <w:p w:rsidR="001C7313" w:rsidRDefault="001C7313" w:rsidP="002B16A4">
      <w:pPr>
        <w:ind w:left="708"/>
        <w:jc w:val="center"/>
        <w:rPr>
          <w:rFonts w:ascii="Times New Roman" w:hAnsi="Times New Roman" w:cs="Times New Roman"/>
          <w:b/>
          <w:sz w:val="24"/>
          <w:szCs w:val="24"/>
          <w:lang w:val="kk-KZ"/>
        </w:rPr>
      </w:pPr>
    </w:p>
    <w:p w:rsidR="001C7313" w:rsidRDefault="001C7313" w:rsidP="002B16A4">
      <w:pPr>
        <w:ind w:left="708"/>
        <w:jc w:val="center"/>
        <w:rPr>
          <w:rFonts w:ascii="Times New Roman" w:hAnsi="Times New Roman" w:cs="Times New Roman"/>
          <w:b/>
          <w:sz w:val="24"/>
          <w:szCs w:val="24"/>
          <w:lang w:val="kk-KZ"/>
        </w:rPr>
      </w:pPr>
    </w:p>
    <w:p w:rsidR="002B16A4" w:rsidRPr="002B16A4" w:rsidRDefault="002B16A4" w:rsidP="002B16A4">
      <w:pPr>
        <w:ind w:left="708"/>
        <w:jc w:val="center"/>
        <w:rPr>
          <w:rFonts w:ascii="Times New Roman" w:hAnsi="Times New Roman" w:cs="Times New Roman"/>
          <w:b/>
          <w:sz w:val="24"/>
          <w:szCs w:val="24"/>
          <w:lang w:val="kk-KZ"/>
        </w:rPr>
      </w:pPr>
      <w:r w:rsidRPr="002B16A4">
        <w:rPr>
          <w:rFonts w:ascii="Times New Roman" w:hAnsi="Times New Roman" w:cs="Times New Roman"/>
          <w:b/>
          <w:sz w:val="24"/>
          <w:szCs w:val="24"/>
          <w:lang w:val="kk-KZ"/>
        </w:rPr>
        <w:t>Качество знаний по школе.</w:t>
      </w:r>
    </w:p>
    <w:p w:rsidR="002B16A4" w:rsidRPr="002B16A4" w:rsidRDefault="002B16A4" w:rsidP="002B16A4">
      <w:pPr>
        <w:ind w:left="708"/>
        <w:jc w:val="center"/>
        <w:rPr>
          <w:rFonts w:ascii="Times New Roman" w:hAnsi="Times New Roman" w:cs="Times New Roman"/>
          <w:b/>
          <w:sz w:val="24"/>
          <w:szCs w:val="24"/>
          <w:lang w:val="kk-KZ"/>
        </w:rPr>
      </w:pPr>
      <w:r w:rsidRPr="002B16A4">
        <w:rPr>
          <w:rFonts w:ascii="Times New Roman" w:hAnsi="Times New Roman" w:cs="Times New Roman"/>
          <w:noProof/>
          <w:sz w:val="24"/>
          <w:szCs w:val="24"/>
          <w:lang w:eastAsia="ru-RU"/>
        </w:rPr>
        <w:drawing>
          <wp:inline distT="0" distB="0" distL="0" distR="0" wp14:anchorId="16836576" wp14:editId="49D819C9">
            <wp:extent cx="4320000" cy="2520000"/>
            <wp:effectExtent l="0" t="0" r="4445" b="1397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16A4" w:rsidRPr="002B16A4" w:rsidRDefault="002B16A4" w:rsidP="001C7313">
      <w:pPr>
        <w:spacing w:after="0" w:line="240" w:lineRule="auto"/>
        <w:ind w:firstLine="567"/>
        <w:jc w:val="both"/>
        <w:rPr>
          <w:rFonts w:ascii="Times New Roman" w:hAnsi="Times New Roman" w:cs="Times New Roman"/>
          <w:sz w:val="24"/>
          <w:szCs w:val="24"/>
        </w:rPr>
      </w:pPr>
      <w:r w:rsidRPr="002B16A4">
        <w:rPr>
          <w:rFonts w:ascii="Times New Roman" w:hAnsi="Times New Roman" w:cs="Times New Roman"/>
          <w:sz w:val="24"/>
          <w:szCs w:val="24"/>
        </w:rPr>
        <w:t xml:space="preserve">Качество знаний  по школе составило -  </w:t>
      </w:r>
      <w:r w:rsidRPr="002B16A4">
        <w:rPr>
          <w:rFonts w:ascii="Times New Roman" w:hAnsi="Times New Roman" w:cs="Times New Roman"/>
          <w:sz w:val="24"/>
          <w:szCs w:val="24"/>
          <w:lang w:val="kk-KZ"/>
        </w:rPr>
        <w:t>55,5</w:t>
      </w:r>
      <w:r w:rsidRPr="002B16A4">
        <w:rPr>
          <w:rFonts w:ascii="Times New Roman" w:hAnsi="Times New Roman" w:cs="Times New Roman"/>
          <w:sz w:val="24"/>
          <w:szCs w:val="24"/>
        </w:rPr>
        <w:t xml:space="preserve">%, успеваемость – 100%. </w:t>
      </w:r>
      <w:r w:rsidRPr="002B16A4">
        <w:rPr>
          <w:rFonts w:ascii="Times New Roman" w:hAnsi="Times New Roman" w:cs="Times New Roman"/>
          <w:sz w:val="24"/>
          <w:szCs w:val="24"/>
          <w:lang w:val="kk-KZ"/>
        </w:rPr>
        <w:t>В данном учебном году качество знаний повысилось. В течение предыдущих трех лет качество знаний показало небольшое превышение</w:t>
      </w:r>
      <w:r w:rsidR="007E4E2A">
        <w:rPr>
          <w:rFonts w:ascii="Times New Roman" w:hAnsi="Times New Roman" w:cs="Times New Roman"/>
          <w:sz w:val="24"/>
          <w:szCs w:val="24"/>
          <w:lang w:val="kk-KZ"/>
        </w:rPr>
        <w:t xml:space="preserve">. </w:t>
      </w:r>
      <w:r w:rsidRPr="002B16A4">
        <w:rPr>
          <w:rFonts w:ascii="Times New Roman" w:hAnsi="Times New Roman" w:cs="Times New Roman"/>
          <w:sz w:val="24"/>
          <w:szCs w:val="24"/>
          <w:lang w:val="kk-KZ"/>
        </w:rPr>
        <w:t>С ними проводилась систематическая работа по повышению их качества знаний по определенным предметам. І</w:t>
      </w:r>
      <w:r w:rsidRPr="002B16A4">
        <w:rPr>
          <w:rFonts w:ascii="Times New Roman" w:hAnsi="Times New Roman" w:cs="Times New Roman"/>
          <w:sz w:val="24"/>
          <w:szCs w:val="24"/>
          <w:lang w:val="en-US"/>
        </w:rPr>
        <w:t>V</w:t>
      </w:r>
      <w:r w:rsidRPr="002B16A4">
        <w:rPr>
          <w:rFonts w:ascii="Times New Roman" w:hAnsi="Times New Roman" w:cs="Times New Roman"/>
          <w:sz w:val="24"/>
          <w:szCs w:val="24"/>
          <w:lang w:val="kk-KZ"/>
        </w:rPr>
        <w:t xml:space="preserve"> четверть традиционно является решающей для учащихся, мотивированных на повышение показателей качества знаний. Дистанционное </w:t>
      </w:r>
      <w:r w:rsidRPr="002B16A4">
        <w:rPr>
          <w:rFonts w:ascii="Times New Roman" w:hAnsi="Times New Roman" w:cs="Times New Roman"/>
          <w:sz w:val="24"/>
          <w:szCs w:val="24"/>
          <w:lang w:val="kk-KZ"/>
        </w:rPr>
        <w:lastRenderedPageBreak/>
        <w:t>обучение положительно повлияло на результаты успеваемости учащихся. И, в целом, это дало повышение на 8,5</w:t>
      </w:r>
      <w:r w:rsidRPr="002B16A4">
        <w:rPr>
          <w:rFonts w:ascii="Times New Roman" w:hAnsi="Times New Roman" w:cs="Times New Roman"/>
          <w:sz w:val="24"/>
          <w:szCs w:val="24"/>
        </w:rPr>
        <w:t>%</w:t>
      </w:r>
      <w:r w:rsidRPr="002B16A4">
        <w:rPr>
          <w:rFonts w:ascii="Times New Roman" w:hAnsi="Times New Roman" w:cs="Times New Roman"/>
          <w:sz w:val="24"/>
          <w:szCs w:val="24"/>
          <w:lang w:val="kk-KZ"/>
        </w:rPr>
        <w:t xml:space="preserve">. </w:t>
      </w:r>
    </w:p>
    <w:p w:rsidR="002B16A4" w:rsidRPr="002B16A4" w:rsidRDefault="002B16A4" w:rsidP="002B16A4">
      <w:pPr>
        <w:ind w:left="708"/>
        <w:rPr>
          <w:rFonts w:ascii="Times New Roman" w:hAnsi="Times New Roman" w:cs="Times New Roman"/>
          <w:b/>
          <w:sz w:val="24"/>
          <w:szCs w:val="24"/>
          <w:lang w:val="kk-KZ"/>
        </w:rPr>
      </w:pPr>
      <w:r w:rsidRPr="002B16A4">
        <w:rPr>
          <w:rFonts w:ascii="Times New Roman" w:hAnsi="Times New Roman" w:cs="Times New Roman"/>
          <w:b/>
          <w:sz w:val="24"/>
          <w:szCs w:val="24"/>
          <w:lang w:val="kk-KZ"/>
        </w:rPr>
        <w:t>Динамика качества знаний в классах с государственным языком обучения.</w:t>
      </w:r>
    </w:p>
    <w:p w:rsidR="002B16A4" w:rsidRPr="002B16A4" w:rsidRDefault="002B16A4" w:rsidP="002B16A4">
      <w:pPr>
        <w:ind w:left="708"/>
        <w:jc w:val="center"/>
        <w:rPr>
          <w:rFonts w:ascii="Times New Roman" w:hAnsi="Times New Roman" w:cs="Times New Roman"/>
          <w:color w:val="FF0000"/>
          <w:sz w:val="24"/>
          <w:szCs w:val="24"/>
          <w:lang w:val="kk-KZ"/>
        </w:rPr>
      </w:pPr>
      <w:r w:rsidRPr="002B16A4">
        <w:rPr>
          <w:rFonts w:ascii="Times New Roman" w:hAnsi="Times New Roman" w:cs="Times New Roman"/>
          <w:noProof/>
          <w:sz w:val="24"/>
          <w:szCs w:val="24"/>
          <w:lang w:eastAsia="ru-RU"/>
        </w:rPr>
        <w:drawing>
          <wp:inline distT="0" distB="0" distL="0" distR="0" wp14:anchorId="02621D86" wp14:editId="09134791">
            <wp:extent cx="4320000" cy="2520000"/>
            <wp:effectExtent l="0" t="0" r="4445" b="1397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16A4" w:rsidRPr="002B16A4" w:rsidRDefault="002B16A4" w:rsidP="001C7313">
      <w:pPr>
        <w:spacing w:after="0" w:line="240" w:lineRule="auto"/>
        <w:ind w:firstLine="567"/>
        <w:jc w:val="both"/>
        <w:rPr>
          <w:rFonts w:ascii="Times New Roman" w:hAnsi="Times New Roman" w:cs="Times New Roman"/>
          <w:sz w:val="24"/>
          <w:szCs w:val="24"/>
          <w:lang w:val="kk-KZ"/>
        </w:rPr>
      </w:pPr>
      <w:r w:rsidRPr="002B16A4">
        <w:rPr>
          <w:rFonts w:ascii="Times New Roman" w:hAnsi="Times New Roman" w:cs="Times New Roman"/>
          <w:sz w:val="24"/>
          <w:szCs w:val="24"/>
        </w:rPr>
        <w:tab/>
      </w:r>
      <w:r w:rsidRPr="002B16A4">
        <w:rPr>
          <w:rFonts w:ascii="Times New Roman" w:hAnsi="Times New Roman" w:cs="Times New Roman"/>
          <w:sz w:val="24"/>
          <w:szCs w:val="24"/>
          <w:lang w:val="kk-KZ"/>
        </w:rPr>
        <w:t xml:space="preserve">Учащиеся классов с государственным языком обучения показывают стабильное качество знаний в сторону незначительного уменьшения в пределах нормы. </w:t>
      </w:r>
    </w:p>
    <w:p w:rsidR="001C7313" w:rsidRDefault="001C7313" w:rsidP="001C7313">
      <w:pPr>
        <w:spacing w:after="0" w:line="240" w:lineRule="auto"/>
        <w:ind w:left="708"/>
        <w:jc w:val="center"/>
        <w:rPr>
          <w:rFonts w:ascii="Times New Roman" w:hAnsi="Times New Roman" w:cs="Times New Roman"/>
          <w:b/>
          <w:sz w:val="24"/>
          <w:szCs w:val="24"/>
        </w:rPr>
      </w:pPr>
    </w:p>
    <w:p w:rsidR="002B16A4" w:rsidRPr="002B16A4" w:rsidRDefault="002B16A4" w:rsidP="001C7313">
      <w:pPr>
        <w:spacing w:after="0" w:line="240" w:lineRule="auto"/>
        <w:ind w:left="708"/>
        <w:jc w:val="center"/>
        <w:rPr>
          <w:rFonts w:ascii="Times New Roman" w:hAnsi="Times New Roman" w:cs="Times New Roman"/>
          <w:b/>
          <w:sz w:val="24"/>
          <w:szCs w:val="24"/>
          <w:lang w:val="kk-KZ"/>
        </w:rPr>
      </w:pPr>
      <w:r w:rsidRPr="002B16A4">
        <w:rPr>
          <w:rFonts w:ascii="Times New Roman" w:hAnsi="Times New Roman" w:cs="Times New Roman"/>
          <w:b/>
          <w:sz w:val="24"/>
          <w:szCs w:val="24"/>
        </w:rPr>
        <w:t>Динамика качества знаний и успеваемости по ступеням</w:t>
      </w:r>
      <w:r w:rsidRPr="002B16A4">
        <w:rPr>
          <w:rFonts w:ascii="Times New Roman" w:hAnsi="Times New Roman" w:cs="Times New Roman"/>
          <w:b/>
          <w:sz w:val="24"/>
          <w:szCs w:val="24"/>
          <w:lang w:val="kk-KZ"/>
        </w:rPr>
        <w:t xml:space="preserve"> обучения</w:t>
      </w:r>
    </w:p>
    <w:p w:rsidR="002B16A4" w:rsidRPr="002B16A4" w:rsidRDefault="002B16A4" w:rsidP="001C7313">
      <w:pPr>
        <w:spacing w:after="0" w:line="240" w:lineRule="auto"/>
        <w:ind w:left="708"/>
        <w:jc w:val="center"/>
        <w:rPr>
          <w:rFonts w:ascii="Times New Roman" w:hAnsi="Times New Roman" w:cs="Times New Roman"/>
          <w:b/>
          <w:sz w:val="24"/>
          <w:szCs w:val="24"/>
          <w:lang w:val="kk-KZ"/>
        </w:rPr>
      </w:pPr>
      <w:r w:rsidRPr="002B16A4">
        <w:rPr>
          <w:rFonts w:ascii="Times New Roman" w:hAnsi="Times New Roman" w:cs="Times New Roman"/>
          <w:b/>
          <w:sz w:val="24"/>
          <w:szCs w:val="24"/>
        </w:rPr>
        <w:t xml:space="preserve">за </w:t>
      </w:r>
      <w:r w:rsidRPr="002B16A4">
        <w:rPr>
          <w:rFonts w:ascii="Times New Roman" w:hAnsi="Times New Roman" w:cs="Times New Roman"/>
          <w:b/>
          <w:sz w:val="24"/>
          <w:szCs w:val="24"/>
          <w:lang w:val="kk-KZ"/>
        </w:rPr>
        <w:t>5 лет</w:t>
      </w:r>
    </w:p>
    <w:p w:rsidR="002B16A4" w:rsidRPr="002B16A4" w:rsidRDefault="002B16A4" w:rsidP="002B16A4">
      <w:pPr>
        <w:ind w:left="708"/>
        <w:jc w:val="center"/>
        <w:rPr>
          <w:rFonts w:ascii="Times New Roman" w:hAnsi="Times New Roman" w:cs="Times New Roman"/>
          <w:b/>
          <w:sz w:val="24"/>
          <w:szCs w:val="24"/>
          <w:lang w:val="en-US"/>
        </w:rPr>
      </w:pPr>
      <w:r w:rsidRPr="002B16A4">
        <w:rPr>
          <w:rFonts w:ascii="Times New Roman" w:hAnsi="Times New Roman" w:cs="Times New Roman"/>
          <w:noProof/>
          <w:sz w:val="24"/>
          <w:szCs w:val="24"/>
          <w:lang w:eastAsia="ru-RU"/>
        </w:rPr>
        <w:drawing>
          <wp:inline distT="0" distB="0" distL="0" distR="0" wp14:anchorId="43AD4DC2" wp14:editId="6A8CF244">
            <wp:extent cx="5416550" cy="2247900"/>
            <wp:effectExtent l="0" t="0" r="1270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16A4" w:rsidRPr="002B16A4" w:rsidRDefault="002B16A4" w:rsidP="001C7313">
      <w:pPr>
        <w:spacing w:after="0" w:line="240" w:lineRule="auto"/>
        <w:ind w:firstLine="567"/>
        <w:jc w:val="both"/>
        <w:rPr>
          <w:rFonts w:ascii="Times New Roman" w:hAnsi="Times New Roman" w:cs="Times New Roman"/>
          <w:sz w:val="24"/>
          <w:szCs w:val="24"/>
          <w:lang w:val="kk-KZ"/>
        </w:rPr>
      </w:pPr>
      <w:r w:rsidRPr="002B16A4">
        <w:rPr>
          <w:rFonts w:ascii="Times New Roman" w:hAnsi="Times New Roman" w:cs="Times New Roman"/>
          <w:sz w:val="24"/>
          <w:szCs w:val="24"/>
          <w:lang w:val="kk-KZ"/>
        </w:rPr>
        <w:tab/>
        <w:t>В начальной школе наблюдается повышение качества знаний на 7%, в среднем звене на 8%. В старшем звене понижение на 4%. Успеваемость в старших классах зачастую зависит от контингента учащихся, принятых в 10 класс.</w:t>
      </w:r>
    </w:p>
    <w:p w:rsidR="002B16A4" w:rsidRPr="002B16A4" w:rsidRDefault="002B16A4" w:rsidP="001C7313">
      <w:pPr>
        <w:spacing w:after="0" w:line="240" w:lineRule="auto"/>
        <w:ind w:left="708"/>
        <w:jc w:val="center"/>
        <w:rPr>
          <w:rFonts w:ascii="Times New Roman" w:hAnsi="Times New Roman" w:cs="Times New Roman"/>
          <w:b/>
          <w:sz w:val="24"/>
          <w:szCs w:val="24"/>
        </w:rPr>
      </w:pPr>
      <w:r w:rsidRPr="002B16A4">
        <w:rPr>
          <w:rFonts w:ascii="Times New Roman" w:hAnsi="Times New Roman" w:cs="Times New Roman"/>
          <w:b/>
          <w:sz w:val="24"/>
          <w:szCs w:val="24"/>
        </w:rPr>
        <w:t>Динамика качества знаний и успеваемости по классам</w:t>
      </w:r>
    </w:p>
    <w:p w:rsidR="002B16A4" w:rsidRPr="002B16A4" w:rsidRDefault="002B16A4" w:rsidP="001C7313">
      <w:pPr>
        <w:spacing w:after="0" w:line="240" w:lineRule="auto"/>
        <w:ind w:left="708"/>
        <w:jc w:val="center"/>
        <w:rPr>
          <w:rFonts w:ascii="Times New Roman" w:hAnsi="Times New Roman" w:cs="Times New Roman"/>
          <w:b/>
          <w:sz w:val="24"/>
          <w:szCs w:val="24"/>
        </w:rPr>
      </w:pPr>
      <w:r w:rsidRPr="002B16A4">
        <w:rPr>
          <w:rFonts w:ascii="Times New Roman" w:hAnsi="Times New Roman" w:cs="Times New Roman"/>
          <w:b/>
          <w:sz w:val="24"/>
          <w:szCs w:val="24"/>
        </w:rPr>
        <w:t>за 3 года</w:t>
      </w:r>
    </w:p>
    <w:p w:rsidR="002B16A4" w:rsidRPr="002B16A4" w:rsidRDefault="002B16A4" w:rsidP="002B16A4">
      <w:pPr>
        <w:ind w:left="708"/>
        <w:jc w:val="center"/>
        <w:rPr>
          <w:rFonts w:ascii="Times New Roman" w:hAnsi="Times New Roman" w:cs="Times New Roman"/>
          <w:b/>
          <w:sz w:val="24"/>
          <w:szCs w:val="24"/>
          <w:lang w:val="en-US"/>
        </w:rPr>
      </w:pPr>
      <w:r w:rsidRPr="002B16A4">
        <w:rPr>
          <w:rFonts w:ascii="Times New Roman" w:hAnsi="Times New Roman" w:cs="Times New Roman"/>
          <w:noProof/>
          <w:sz w:val="24"/>
          <w:szCs w:val="24"/>
          <w:lang w:eastAsia="ru-RU"/>
        </w:rPr>
        <w:lastRenderedPageBreak/>
        <w:drawing>
          <wp:inline distT="0" distB="0" distL="0" distR="0" wp14:anchorId="3C3713B6" wp14:editId="27FC145F">
            <wp:extent cx="5486400" cy="2787650"/>
            <wp:effectExtent l="0" t="0" r="0" b="1270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B16A4" w:rsidRDefault="002B16A4" w:rsidP="001C7313">
      <w:pPr>
        <w:spacing w:after="0" w:line="240" w:lineRule="auto"/>
        <w:ind w:firstLine="567"/>
        <w:jc w:val="both"/>
        <w:rPr>
          <w:rFonts w:ascii="Times New Roman" w:hAnsi="Times New Roman" w:cs="Times New Roman"/>
          <w:sz w:val="24"/>
          <w:szCs w:val="24"/>
          <w:lang w:val="kk-KZ"/>
        </w:rPr>
      </w:pPr>
      <w:r w:rsidRPr="002B16A4">
        <w:rPr>
          <w:rFonts w:ascii="Times New Roman" w:hAnsi="Times New Roman" w:cs="Times New Roman"/>
          <w:sz w:val="24"/>
          <w:szCs w:val="24"/>
          <w:lang w:val="kk-KZ"/>
        </w:rPr>
        <w:tab/>
        <w:t>Понижение показывают 2 (на 1</w:t>
      </w:r>
      <w:r w:rsidRPr="002B16A4">
        <w:rPr>
          <w:rFonts w:ascii="Times New Roman" w:hAnsi="Times New Roman" w:cs="Times New Roman"/>
          <w:sz w:val="24"/>
          <w:szCs w:val="24"/>
        </w:rPr>
        <w:t>9%</w:t>
      </w:r>
      <w:r w:rsidRPr="002B16A4">
        <w:rPr>
          <w:rFonts w:ascii="Times New Roman" w:hAnsi="Times New Roman" w:cs="Times New Roman"/>
          <w:sz w:val="24"/>
          <w:szCs w:val="24"/>
          <w:lang w:val="kk-KZ"/>
        </w:rPr>
        <w:t>) и 5 (на 15</w:t>
      </w:r>
      <w:r w:rsidRPr="002B16A4">
        <w:rPr>
          <w:rFonts w:ascii="Times New Roman" w:hAnsi="Times New Roman" w:cs="Times New Roman"/>
          <w:sz w:val="24"/>
          <w:szCs w:val="24"/>
        </w:rPr>
        <w:t>%</w:t>
      </w:r>
      <w:r w:rsidRPr="002B16A4">
        <w:rPr>
          <w:rFonts w:ascii="Times New Roman" w:hAnsi="Times New Roman" w:cs="Times New Roman"/>
          <w:sz w:val="24"/>
          <w:szCs w:val="24"/>
          <w:lang w:val="kk-KZ"/>
        </w:rPr>
        <w:t>) классы, что связано с изменениями условий обучения.</w:t>
      </w:r>
    </w:p>
    <w:p w:rsidR="007E4E2A" w:rsidRDefault="007E4E2A" w:rsidP="001C731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Выводы: </w:t>
      </w:r>
    </w:p>
    <w:p w:rsidR="007E4E2A" w:rsidRDefault="007E4E2A" w:rsidP="007E4E2A">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Сильные стороны:</w:t>
      </w:r>
    </w:p>
    <w:p w:rsidR="007E4E2A" w:rsidRDefault="007E4E2A" w:rsidP="007E4E2A">
      <w:pPr>
        <w:pStyle w:val="aa"/>
        <w:numPr>
          <w:ilvl w:val="2"/>
          <w:numId w:val="8"/>
        </w:numPr>
        <w:jc w:val="both"/>
        <w:rPr>
          <w:lang w:val="kk-KZ"/>
        </w:rPr>
      </w:pPr>
      <w:r w:rsidRPr="007E4E2A">
        <w:rPr>
          <w:lang w:val="kk-KZ"/>
        </w:rPr>
        <w:t>качество знаний повысилось до 55.5</w:t>
      </w:r>
      <w:r w:rsidRPr="007E4E2A">
        <w:t>%</w:t>
      </w:r>
      <w:r w:rsidRPr="007E4E2A">
        <w:rPr>
          <w:lang w:val="kk-KZ"/>
        </w:rPr>
        <w:t>;</w:t>
      </w:r>
    </w:p>
    <w:p w:rsidR="007E4E2A" w:rsidRDefault="007E4E2A" w:rsidP="007E4E2A">
      <w:pPr>
        <w:pStyle w:val="aa"/>
        <w:numPr>
          <w:ilvl w:val="2"/>
          <w:numId w:val="8"/>
        </w:numPr>
        <w:jc w:val="both"/>
        <w:rPr>
          <w:lang w:val="kk-KZ"/>
        </w:rPr>
      </w:pPr>
      <w:r>
        <w:rPr>
          <w:lang w:val="kk-KZ"/>
        </w:rPr>
        <w:t>стабильное качество знаний показывают классы с государственным языком обучения;</w:t>
      </w:r>
    </w:p>
    <w:p w:rsidR="007E4E2A" w:rsidRDefault="007E4E2A" w:rsidP="007E4E2A">
      <w:pPr>
        <w:pStyle w:val="aa"/>
        <w:numPr>
          <w:ilvl w:val="2"/>
          <w:numId w:val="8"/>
        </w:numPr>
        <w:jc w:val="both"/>
        <w:rPr>
          <w:lang w:val="kk-KZ"/>
        </w:rPr>
      </w:pPr>
      <w:r>
        <w:rPr>
          <w:lang w:val="kk-KZ"/>
        </w:rPr>
        <w:t>100</w:t>
      </w:r>
      <w:r w:rsidRPr="007E4E2A">
        <w:t xml:space="preserve">% </w:t>
      </w:r>
      <w:r>
        <w:rPr>
          <w:lang w:val="kk-KZ"/>
        </w:rPr>
        <w:t xml:space="preserve"> выпускников 9 и 11 классов успешно определяются с дальнейшей траекторией обучения;</w:t>
      </w:r>
    </w:p>
    <w:p w:rsidR="007E4E2A" w:rsidRDefault="007E4E2A" w:rsidP="007E4E2A">
      <w:pPr>
        <w:spacing w:after="0" w:line="240" w:lineRule="auto"/>
        <w:jc w:val="both"/>
        <w:rPr>
          <w:rFonts w:ascii="Times New Roman" w:hAnsi="Times New Roman" w:cs="Times New Roman"/>
          <w:sz w:val="24"/>
          <w:szCs w:val="24"/>
          <w:lang w:val="kk-KZ"/>
        </w:rPr>
      </w:pPr>
      <w:r w:rsidRPr="007E4E2A">
        <w:rPr>
          <w:rFonts w:ascii="Times New Roman" w:hAnsi="Times New Roman" w:cs="Times New Roman"/>
          <w:sz w:val="24"/>
          <w:szCs w:val="24"/>
          <w:lang w:val="kk-KZ"/>
        </w:rPr>
        <w:t xml:space="preserve">Слабые стороны: </w:t>
      </w:r>
    </w:p>
    <w:p w:rsidR="007E4E2A" w:rsidRDefault="007E4E2A" w:rsidP="007E4E2A">
      <w:pPr>
        <w:pStyle w:val="aa"/>
        <w:numPr>
          <w:ilvl w:val="2"/>
          <w:numId w:val="8"/>
        </w:numPr>
        <w:jc w:val="both"/>
        <w:rPr>
          <w:lang w:val="kk-KZ"/>
        </w:rPr>
      </w:pPr>
      <w:r>
        <w:rPr>
          <w:lang w:val="kk-KZ"/>
        </w:rPr>
        <w:t>Превышение количества учащихся относительно проектной мощности школы на 100 человек;</w:t>
      </w:r>
    </w:p>
    <w:p w:rsidR="007E4E2A" w:rsidRDefault="007E4E2A" w:rsidP="007E4E2A">
      <w:pPr>
        <w:pStyle w:val="aa"/>
        <w:numPr>
          <w:ilvl w:val="2"/>
          <w:numId w:val="8"/>
        </w:numPr>
        <w:jc w:val="both"/>
        <w:rPr>
          <w:lang w:val="kk-KZ"/>
        </w:rPr>
      </w:pPr>
      <w:r>
        <w:rPr>
          <w:lang w:val="kk-KZ"/>
        </w:rPr>
        <w:t>Нехватка количества учебных кабинетов для организации дополнительного образования;</w:t>
      </w:r>
    </w:p>
    <w:p w:rsidR="007E4E2A" w:rsidRDefault="007E4E2A" w:rsidP="007E4E2A">
      <w:pPr>
        <w:pStyle w:val="aa"/>
        <w:numPr>
          <w:ilvl w:val="2"/>
          <w:numId w:val="8"/>
        </w:numPr>
        <w:jc w:val="both"/>
        <w:rPr>
          <w:lang w:val="kk-KZ"/>
        </w:rPr>
      </w:pPr>
      <w:r>
        <w:rPr>
          <w:lang w:val="kk-KZ"/>
        </w:rPr>
        <w:t>Угроза искусственного повышения качества знаний при дистанционном обучении;</w:t>
      </w:r>
    </w:p>
    <w:p w:rsidR="007E4E2A" w:rsidRDefault="007E4E2A" w:rsidP="007E4E2A">
      <w:pPr>
        <w:pStyle w:val="aa"/>
        <w:numPr>
          <w:ilvl w:val="2"/>
          <w:numId w:val="8"/>
        </w:numPr>
        <w:jc w:val="both"/>
        <w:rPr>
          <w:lang w:val="kk-KZ"/>
        </w:rPr>
      </w:pPr>
      <w:r>
        <w:rPr>
          <w:lang w:val="kk-KZ"/>
        </w:rPr>
        <w:t>Снижение качества знаний при переходе из 1 класса во 2 класс, из начального звена в среднее звено;</w:t>
      </w:r>
    </w:p>
    <w:p w:rsidR="007E4E2A" w:rsidRDefault="007E4E2A" w:rsidP="007E4E2A">
      <w:pPr>
        <w:pStyle w:val="aa"/>
        <w:ind w:left="0"/>
        <w:jc w:val="both"/>
        <w:rPr>
          <w:lang w:val="kk-KZ"/>
        </w:rPr>
      </w:pPr>
      <w:r>
        <w:rPr>
          <w:lang w:val="kk-KZ"/>
        </w:rPr>
        <w:t>Пути решения:</w:t>
      </w:r>
    </w:p>
    <w:p w:rsidR="007E4E2A" w:rsidRDefault="007E4E2A" w:rsidP="007E4E2A">
      <w:pPr>
        <w:pStyle w:val="aa"/>
        <w:numPr>
          <w:ilvl w:val="2"/>
          <w:numId w:val="8"/>
        </w:numPr>
        <w:jc w:val="both"/>
        <w:rPr>
          <w:lang w:val="kk-KZ"/>
        </w:rPr>
      </w:pPr>
      <w:r>
        <w:rPr>
          <w:lang w:val="kk-KZ"/>
        </w:rPr>
        <w:t>Сохранение стабильности количества учащихся в сторону уменьшения в соответсвии с проектной мощностью до 800 человек;</w:t>
      </w:r>
    </w:p>
    <w:p w:rsidR="007E4E2A" w:rsidRDefault="001B7B51" w:rsidP="007E4E2A">
      <w:pPr>
        <w:pStyle w:val="aa"/>
        <w:numPr>
          <w:ilvl w:val="2"/>
          <w:numId w:val="8"/>
        </w:numPr>
        <w:jc w:val="both"/>
        <w:rPr>
          <w:lang w:val="kk-KZ"/>
        </w:rPr>
      </w:pPr>
      <w:r>
        <w:rPr>
          <w:lang w:val="kk-KZ"/>
        </w:rPr>
        <w:t>Активизация работы по соблюдению преемственности по всем направлениям при переходе из 1 класса во 2 класс, из начального звена в среднее звено с повышением качества знаний в параллелях до 60</w:t>
      </w:r>
      <w:r w:rsidRPr="001B7B51">
        <w:t>%</w:t>
      </w:r>
      <w:r>
        <w:rPr>
          <w:lang w:val="kk-KZ"/>
        </w:rPr>
        <w:t>.</w:t>
      </w:r>
    </w:p>
    <w:p w:rsidR="001B7B51" w:rsidRDefault="001B7B51" w:rsidP="007E4E2A">
      <w:pPr>
        <w:pStyle w:val="aa"/>
        <w:numPr>
          <w:ilvl w:val="2"/>
          <w:numId w:val="8"/>
        </w:numPr>
        <w:jc w:val="both"/>
        <w:rPr>
          <w:lang w:val="kk-KZ"/>
        </w:rPr>
      </w:pPr>
      <w:r>
        <w:rPr>
          <w:lang w:val="kk-KZ"/>
        </w:rPr>
        <w:t>Сохранение стабильности качества знаний через организацию индивидуальной работы с последующим повышением до 57</w:t>
      </w:r>
      <w:r w:rsidRPr="001B7B51">
        <w:t>%</w:t>
      </w:r>
      <w:r>
        <w:rPr>
          <w:lang w:val="kk-KZ"/>
        </w:rPr>
        <w:t>.</w:t>
      </w:r>
    </w:p>
    <w:p w:rsidR="007E4E2A" w:rsidRPr="007E4E2A" w:rsidRDefault="007E4E2A" w:rsidP="007E4E2A">
      <w:pPr>
        <w:pStyle w:val="aa"/>
        <w:ind w:left="2160"/>
        <w:jc w:val="both"/>
        <w:rPr>
          <w:lang w:val="kk-KZ"/>
        </w:rPr>
      </w:pPr>
    </w:p>
    <w:p w:rsidR="000B3BEE" w:rsidRPr="000B3BEE" w:rsidRDefault="000B3BEE" w:rsidP="007E4E2A">
      <w:pPr>
        <w:pStyle w:val="aa"/>
        <w:ind w:left="284" w:right="-1"/>
        <w:jc w:val="center"/>
        <w:rPr>
          <w:b/>
        </w:rPr>
      </w:pPr>
      <w:r w:rsidRPr="000B3BEE">
        <w:rPr>
          <w:b/>
          <w:lang w:val="kk-KZ"/>
        </w:rPr>
        <w:t xml:space="preserve">Работа с учащимися, имеющими </w:t>
      </w:r>
    </w:p>
    <w:p w:rsidR="000B3BEE" w:rsidRDefault="000B3BEE" w:rsidP="007E4E2A">
      <w:pPr>
        <w:pStyle w:val="aa"/>
        <w:ind w:left="284" w:right="-1"/>
        <w:jc w:val="center"/>
        <w:rPr>
          <w:b/>
        </w:rPr>
      </w:pPr>
      <w:r w:rsidRPr="00AC330F">
        <w:rPr>
          <w:b/>
        </w:rPr>
        <w:t>по одной тройке по итогам последних трех лет</w:t>
      </w:r>
    </w:p>
    <w:p w:rsidR="000B3BEE" w:rsidRDefault="000B3BEE" w:rsidP="000B3BEE">
      <w:pPr>
        <w:pStyle w:val="aa"/>
        <w:ind w:left="284" w:right="-1" w:firstLine="283"/>
        <w:jc w:val="both"/>
        <w:rPr>
          <w:lang w:val="kk-KZ"/>
        </w:rPr>
      </w:pPr>
      <w:r w:rsidRPr="000B3BEE">
        <w:rPr>
          <w:lang w:val="kk-KZ"/>
        </w:rPr>
        <w:t xml:space="preserve">Анализ за </w:t>
      </w:r>
      <w:r w:rsidR="00CA650B">
        <w:rPr>
          <w:lang w:val="kk-KZ"/>
        </w:rPr>
        <w:t>3</w:t>
      </w:r>
      <w:r w:rsidRPr="000B3BEE">
        <w:rPr>
          <w:lang w:val="kk-KZ"/>
        </w:rPr>
        <w:t xml:space="preserve"> года показал, что количество таких учащихся стабильно </w:t>
      </w:r>
      <w:r w:rsidR="001F0004">
        <w:rPr>
          <w:lang w:val="kk-KZ"/>
        </w:rPr>
        <w:t>в количестве 60 человек</w:t>
      </w:r>
      <w:r w:rsidRPr="000B3BEE">
        <w:rPr>
          <w:lang w:val="kk-KZ"/>
        </w:rPr>
        <w:t>.</w:t>
      </w:r>
      <w:r w:rsidR="00CA650B">
        <w:rPr>
          <w:lang w:val="kk-KZ"/>
        </w:rPr>
        <w:t xml:space="preserve"> В 2019-2020 году, несмотря на проводимые индивидуальные консультации</w:t>
      </w:r>
      <w:r w:rsidR="00B71301">
        <w:rPr>
          <w:lang w:val="kk-KZ"/>
        </w:rPr>
        <w:t xml:space="preserve">, количество учащихся, имеющих по одной «3»,  снизилось лишь на 6 человек. </w:t>
      </w:r>
    </w:p>
    <w:p w:rsidR="000B3BEE" w:rsidRDefault="000B3BEE" w:rsidP="000B3BEE">
      <w:pPr>
        <w:pStyle w:val="aa"/>
        <w:ind w:left="284" w:right="-1" w:firstLine="283"/>
        <w:jc w:val="center"/>
        <w:rPr>
          <w:lang w:val="kk-KZ"/>
        </w:rPr>
      </w:pPr>
      <w:r>
        <w:rPr>
          <w:noProof/>
        </w:rPr>
        <w:lastRenderedPageBreak/>
        <w:drawing>
          <wp:inline distT="0" distB="0" distL="0" distR="0">
            <wp:extent cx="2752416" cy="1429728"/>
            <wp:effectExtent l="0" t="0" r="10160" b="1841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3BEE" w:rsidRDefault="000B3BEE" w:rsidP="000B3BEE">
      <w:pPr>
        <w:pStyle w:val="aa"/>
        <w:ind w:left="284" w:right="-1" w:firstLine="283"/>
        <w:jc w:val="both"/>
        <w:rPr>
          <w:lang w:val="kk-KZ"/>
        </w:rPr>
      </w:pPr>
    </w:p>
    <w:p w:rsidR="000B3BEE" w:rsidRDefault="000B3BEE" w:rsidP="000B3BEE">
      <w:pPr>
        <w:pStyle w:val="aa"/>
        <w:ind w:left="284" w:right="-1" w:firstLine="283"/>
        <w:jc w:val="both"/>
        <w:rPr>
          <w:lang w:val="kk-KZ"/>
        </w:rPr>
      </w:pPr>
    </w:p>
    <w:p w:rsidR="000B3BEE" w:rsidRDefault="000B3BEE" w:rsidP="000B3BEE">
      <w:pPr>
        <w:pStyle w:val="aa"/>
        <w:ind w:left="284" w:right="-1" w:firstLine="283"/>
        <w:jc w:val="both"/>
        <w:rPr>
          <w:lang w:val="kk-KZ"/>
        </w:rPr>
      </w:pPr>
      <w:r>
        <w:rPr>
          <w:noProof/>
        </w:rPr>
        <w:drawing>
          <wp:inline distT="0" distB="0" distL="0" distR="0">
            <wp:extent cx="5417820" cy="2034173"/>
            <wp:effectExtent l="0" t="0" r="11430" b="444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40496" w:rsidRDefault="00240496" w:rsidP="000B3BEE">
      <w:pPr>
        <w:pStyle w:val="aa"/>
        <w:ind w:left="284" w:right="-1" w:firstLine="283"/>
        <w:jc w:val="both"/>
        <w:rPr>
          <w:lang w:val="kk-KZ"/>
        </w:rPr>
      </w:pPr>
      <w:r>
        <w:rPr>
          <w:lang w:val="kk-KZ"/>
        </w:rPr>
        <w:t xml:space="preserve">Больше всего учащихся с одной «3» во 2 и 3 классах, в 4 классах идет повышение в течение 3 лет. </w:t>
      </w:r>
    </w:p>
    <w:p w:rsidR="000B3BEE" w:rsidRDefault="00BC4D87" w:rsidP="000B3BEE">
      <w:pPr>
        <w:pStyle w:val="aa"/>
        <w:ind w:left="284" w:right="-1" w:firstLine="283"/>
        <w:jc w:val="both"/>
        <w:rPr>
          <w:lang w:val="kk-KZ"/>
        </w:rPr>
      </w:pPr>
      <w:r>
        <w:rPr>
          <w:lang w:val="kk-KZ"/>
        </w:rPr>
        <w:t xml:space="preserve">В разрезе классов количество учащихся с одной «3» уменьшилось в 2,3,5,6,11 классах, однако в 7 классах наблюдается увеличение на 4 человека, в 9 классах </w:t>
      </w:r>
      <w:r w:rsidR="00CB13BC">
        <w:rPr>
          <w:lang w:val="kk-KZ"/>
        </w:rPr>
        <w:t xml:space="preserve">- </w:t>
      </w:r>
      <w:r>
        <w:rPr>
          <w:lang w:val="kk-KZ"/>
        </w:rPr>
        <w:t>на 3 человека. В 1,4,10 классах</w:t>
      </w:r>
      <w:r w:rsidR="00CB13BC">
        <w:rPr>
          <w:lang w:val="kk-KZ"/>
        </w:rPr>
        <w:t xml:space="preserve"> -</w:t>
      </w:r>
      <w:r>
        <w:rPr>
          <w:lang w:val="kk-KZ"/>
        </w:rPr>
        <w:t xml:space="preserve"> на 1 человека. </w:t>
      </w:r>
    </w:p>
    <w:p w:rsidR="002425E7" w:rsidRDefault="006647D0" w:rsidP="000B3BEE">
      <w:pPr>
        <w:pStyle w:val="aa"/>
        <w:ind w:left="284" w:right="-1" w:firstLine="283"/>
        <w:jc w:val="both"/>
        <w:rPr>
          <w:lang w:val="kk-KZ"/>
        </w:rPr>
      </w:pPr>
      <w:r>
        <w:rPr>
          <w:noProof/>
        </w:rPr>
        <w:drawing>
          <wp:inline distT="0" distB="0" distL="0" distR="0">
            <wp:extent cx="5486400" cy="3594033"/>
            <wp:effectExtent l="0" t="0" r="0" b="698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510E9" w:rsidRPr="00B510E9" w:rsidRDefault="00CB13BC" w:rsidP="00B510E9">
      <w:pPr>
        <w:pStyle w:val="aa"/>
        <w:ind w:left="284" w:right="-1" w:firstLine="283"/>
        <w:jc w:val="both"/>
        <w:rPr>
          <w:lang w:val="kk-KZ"/>
        </w:rPr>
      </w:pPr>
      <w:r>
        <w:rPr>
          <w:lang w:val="kk-KZ"/>
        </w:rPr>
        <w:t xml:space="preserve">В разрезе предметов наблюдается </w:t>
      </w:r>
      <w:r w:rsidR="00EE6DE9">
        <w:rPr>
          <w:lang w:val="kk-KZ"/>
        </w:rPr>
        <w:t xml:space="preserve">большое количество учащихся с одной «3» по казахскому языку, хотя в данном учебном году </w:t>
      </w:r>
      <w:r w:rsidR="00105699">
        <w:rPr>
          <w:lang w:val="kk-KZ"/>
        </w:rPr>
        <w:t xml:space="preserve">- </w:t>
      </w:r>
      <w:r w:rsidR="00EE6DE9">
        <w:rPr>
          <w:lang w:val="kk-KZ"/>
        </w:rPr>
        <w:t>снижение на 9 человек. Повышение дают предметы</w:t>
      </w:r>
      <w:r w:rsidR="00105699">
        <w:rPr>
          <w:lang w:val="kk-KZ"/>
        </w:rPr>
        <w:t>:</w:t>
      </w:r>
      <w:r w:rsidR="00EE6DE9">
        <w:rPr>
          <w:lang w:val="kk-KZ"/>
        </w:rPr>
        <w:t xml:space="preserve">  русский язык –  на 5 человек, естествознание на 5 человек, литературное чтение, познание мира, геометрия - на 2 человека. По остальным предметам - стабильно либо снижение.  </w:t>
      </w:r>
    </w:p>
    <w:p w:rsidR="00D34BA6" w:rsidRDefault="00105699" w:rsidP="005F0EB2">
      <w:pPr>
        <w:pStyle w:val="aa"/>
        <w:ind w:left="0" w:right="-1" w:firstLine="567"/>
        <w:jc w:val="both"/>
        <w:rPr>
          <w:lang w:val="kk-KZ"/>
        </w:rPr>
      </w:pPr>
      <w:r>
        <w:rPr>
          <w:lang w:val="kk-KZ"/>
        </w:rPr>
        <w:t>Выводы:</w:t>
      </w:r>
    </w:p>
    <w:p w:rsidR="00EA008E" w:rsidRDefault="00EA008E" w:rsidP="005F0EB2">
      <w:pPr>
        <w:pStyle w:val="aa"/>
        <w:ind w:left="0" w:right="-1" w:firstLine="567"/>
        <w:jc w:val="both"/>
        <w:rPr>
          <w:lang w:val="kk-KZ"/>
        </w:rPr>
      </w:pPr>
      <w:r>
        <w:rPr>
          <w:lang w:val="kk-KZ"/>
        </w:rPr>
        <w:lastRenderedPageBreak/>
        <w:t>Сильные стороны:</w:t>
      </w:r>
    </w:p>
    <w:p w:rsidR="00EA008E" w:rsidRPr="00C967A8" w:rsidRDefault="00EA008E" w:rsidP="005F0EB2">
      <w:pPr>
        <w:pStyle w:val="aa"/>
        <w:numPr>
          <w:ilvl w:val="2"/>
          <w:numId w:val="8"/>
        </w:numPr>
        <w:ind w:left="0" w:right="-1" w:firstLine="567"/>
        <w:jc w:val="both"/>
        <w:rPr>
          <w:lang w:val="kk-KZ"/>
        </w:rPr>
      </w:pPr>
      <w:r>
        <w:rPr>
          <w:lang w:val="kk-KZ"/>
        </w:rPr>
        <w:t>Уменьшение количества учащихся, имеющих одну «3», за последний год на 6 человек;</w:t>
      </w:r>
    </w:p>
    <w:p w:rsidR="00EA008E" w:rsidRDefault="00EA008E" w:rsidP="005F0EB2">
      <w:pPr>
        <w:pStyle w:val="aa"/>
        <w:ind w:left="0" w:right="-1" w:firstLine="567"/>
        <w:jc w:val="both"/>
        <w:rPr>
          <w:lang w:val="kk-KZ"/>
        </w:rPr>
      </w:pPr>
      <w:r>
        <w:rPr>
          <w:lang w:val="kk-KZ"/>
        </w:rPr>
        <w:t>Слабые стороны:</w:t>
      </w:r>
    </w:p>
    <w:p w:rsidR="00B510E9" w:rsidRDefault="00EA008E" w:rsidP="005F0EB2">
      <w:pPr>
        <w:pStyle w:val="aa"/>
        <w:ind w:left="0" w:right="-1" w:firstLine="567"/>
        <w:jc w:val="both"/>
        <w:rPr>
          <w:lang w:val="kk-KZ"/>
        </w:rPr>
      </w:pPr>
      <w:r>
        <w:rPr>
          <w:lang w:val="kk-KZ"/>
        </w:rPr>
        <w:t>- по казахскому языку, математике, русскому языку, естествознанию наблюдается высокий процент либо повышение количества учащихся с одной «3»;</w:t>
      </w:r>
    </w:p>
    <w:p w:rsidR="00EA008E" w:rsidRDefault="00EA008E" w:rsidP="005F0EB2">
      <w:pPr>
        <w:pStyle w:val="aa"/>
        <w:ind w:left="0" w:right="-1" w:firstLine="567"/>
        <w:jc w:val="both"/>
        <w:rPr>
          <w:lang w:val="kk-KZ"/>
        </w:rPr>
      </w:pPr>
      <w:r>
        <w:rPr>
          <w:lang w:val="kk-KZ"/>
        </w:rPr>
        <w:t>- слабая работа педагогов по данным предметам по повышению мотивации к обучению учащихся, имеющих потенциал к повышению качества знаний;</w:t>
      </w:r>
    </w:p>
    <w:p w:rsidR="00C967A8" w:rsidRDefault="00C967A8" w:rsidP="005F0EB2">
      <w:pPr>
        <w:pStyle w:val="aa"/>
        <w:ind w:left="0" w:right="-1" w:firstLine="567"/>
        <w:jc w:val="both"/>
        <w:rPr>
          <w:lang w:val="kk-KZ"/>
        </w:rPr>
      </w:pPr>
      <w:r>
        <w:rPr>
          <w:lang w:val="kk-KZ"/>
        </w:rPr>
        <w:t>Пути решения:</w:t>
      </w:r>
    </w:p>
    <w:p w:rsidR="000B3BEE" w:rsidRDefault="00105699" w:rsidP="005F0EB2">
      <w:pPr>
        <w:pStyle w:val="aa"/>
        <w:ind w:left="0" w:right="-1" w:firstLine="567"/>
        <w:jc w:val="both"/>
        <w:rPr>
          <w:lang w:val="kk-KZ"/>
        </w:rPr>
      </w:pPr>
      <w:r>
        <w:rPr>
          <w:lang w:val="kk-KZ"/>
        </w:rPr>
        <w:t>- руководителям МО начальных классов, казахского языка выявить причины низкого качества знаний у данных учащихся;</w:t>
      </w:r>
    </w:p>
    <w:p w:rsidR="00105699" w:rsidRPr="000B3BEE" w:rsidRDefault="00105699" w:rsidP="005F0EB2">
      <w:pPr>
        <w:pStyle w:val="aa"/>
        <w:numPr>
          <w:ilvl w:val="0"/>
          <w:numId w:val="16"/>
        </w:numPr>
        <w:ind w:left="0" w:right="-1" w:firstLine="567"/>
        <w:jc w:val="both"/>
        <w:rPr>
          <w:lang w:val="kk-KZ"/>
        </w:rPr>
      </w:pPr>
      <w:r>
        <w:rPr>
          <w:lang w:val="kk-KZ"/>
        </w:rPr>
        <w:t>активизировать работу с данной категорией учащихся, которые при успешном завершении года по данным предметам дадут повышение качества знаний на 6</w:t>
      </w:r>
      <w:r>
        <w:t>%</w:t>
      </w:r>
      <w:r>
        <w:rPr>
          <w:lang w:val="kk-KZ"/>
        </w:rPr>
        <w:t>;</w:t>
      </w:r>
    </w:p>
    <w:p w:rsidR="00A8497D" w:rsidRPr="00B50DC5" w:rsidRDefault="00A8497D" w:rsidP="001C7313">
      <w:pPr>
        <w:pStyle w:val="aa"/>
        <w:ind w:left="0" w:firstLine="567"/>
        <w:jc w:val="center"/>
        <w:rPr>
          <w:b/>
          <w:bCs/>
          <w:sz w:val="28"/>
          <w:szCs w:val="28"/>
        </w:rPr>
      </w:pPr>
      <w:r w:rsidRPr="00D47351">
        <w:rPr>
          <w:b/>
          <w:bCs/>
          <w:sz w:val="28"/>
          <w:szCs w:val="28"/>
        </w:rPr>
        <w:t>Качество знаний в разрезе предмето</w:t>
      </w:r>
      <w:r w:rsidRPr="00B50DC5">
        <w:rPr>
          <w:b/>
          <w:bCs/>
          <w:sz w:val="28"/>
          <w:szCs w:val="28"/>
        </w:rPr>
        <w:t>в (по ступеням)</w:t>
      </w:r>
    </w:p>
    <w:p w:rsidR="007800F5" w:rsidRPr="00865635" w:rsidRDefault="007800F5" w:rsidP="001C7313">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2-4 классы</w:t>
      </w:r>
    </w:p>
    <w:p w:rsidR="007800F5" w:rsidRDefault="007800F5" w:rsidP="001C731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(с русским языком обучения)</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2017-2018</w:t>
            </w:r>
          </w:p>
        </w:tc>
        <w:tc>
          <w:tcPr>
            <w:tcW w:w="1426"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75"/>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71</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82</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86</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+4</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86</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90</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91</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sidRPr="007B025A">
              <w:rPr>
                <w:rFonts w:ascii="Times New Roman" w:hAnsi="Times New Roman" w:cs="Times New Roman"/>
                <w:sz w:val="20"/>
                <w:szCs w:val="20"/>
                <w:lang w:val="kk-KZ"/>
              </w:rPr>
              <w:t>+1</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74</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77</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84</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sidRPr="007B025A">
              <w:rPr>
                <w:rFonts w:ascii="Times New Roman" w:hAnsi="Times New Roman" w:cs="Times New Roman"/>
                <w:sz w:val="20"/>
                <w:szCs w:val="20"/>
                <w:lang w:val="kk-KZ"/>
              </w:rPr>
              <w:t>+7</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85</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88</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sidRPr="007B025A">
              <w:rPr>
                <w:rFonts w:ascii="Times New Roman" w:hAnsi="Times New Roman" w:cs="Times New Roman"/>
                <w:sz w:val="20"/>
                <w:szCs w:val="20"/>
                <w:lang w:val="kk-KZ"/>
              </w:rPr>
              <w:t>+8</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78</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94</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sidRPr="007B025A">
              <w:rPr>
                <w:rFonts w:ascii="Times New Roman" w:hAnsi="Times New Roman" w:cs="Times New Roman"/>
                <w:sz w:val="20"/>
                <w:szCs w:val="20"/>
                <w:lang w:val="kk-KZ"/>
              </w:rPr>
              <w:t>+8</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sidRPr="007B025A">
              <w:rPr>
                <w:rFonts w:ascii="Times New Roman" w:hAnsi="Times New Roman" w:cs="Times New Roman"/>
                <w:sz w:val="20"/>
                <w:szCs w:val="20"/>
                <w:lang w:val="kk-KZ"/>
              </w:rPr>
              <w:t>-</w:t>
            </w:r>
          </w:p>
        </w:tc>
      </w:tr>
      <w:tr w:rsidR="007800F5" w:rsidRPr="007B025A" w:rsidTr="00E109DF">
        <w:trPr>
          <w:trHeight w:val="408"/>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94</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98</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sidRPr="007B025A">
              <w:rPr>
                <w:rFonts w:ascii="Times New Roman" w:hAnsi="Times New Roman" w:cs="Times New Roman"/>
                <w:sz w:val="20"/>
                <w:szCs w:val="20"/>
                <w:lang w:val="kk-KZ"/>
              </w:rPr>
              <w:t>-3</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-9</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4D3E0F" w:rsidP="004D3E0F">
      <w:pPr>
        <w:spacing w:after="0" w:line="240" w:lineRule="auto"/>
        <w:ind w:firstLine="426"/>
        <w:jc w:val="both"/>
        <w:rPr>
          <w:rFonts w:ascii="Times New Roman" w:hAnsi="Times New Roman" w:cs="Times New Roman"/>
          <w:sz w:val="24"/>
          <w:szCs w:val="24"/>
          <w:lang w:val="kk-KZ"/>
        </w:rPr>
      </w:pPr>
      <w:r w:rsidRPr="004D3E0F">
        <w:rPr>
          <w:rFonts w:ascii="Times New Roman" w:hAnsi="Times New Roman" w:cs="Times New Roman"/>
          <w:sz w:val="24"/>
          <w:szCs w:val="24"/>
          <w:lang w:val="kk-KZ"/>
        </w:rPr>
        <w:t xml:space="preserve">В начальном звене наблюдается повышение качества знаний по 6 предметам. Снижение качества знаний по </w:t>
      </w:r>
      <w:r>
        <w:rPr>
          <w:rFonts w:ascii="Times New Roman" w:hAnsi="Times New Roman" w:cs="Times New Roman"/>
          <w:sz w:val="24"/>
          <w:szCs w:val="24"/>
          <w:lang w:val="kk-KZ"/>
        </w:rPr>
        <w:t xml:space="preserve">естествознанию и познанию мира на 3 и 9% соответственно. </w:t>
      </w: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inline distT="0" distB="0" distL="0" distR="0" wp14:anchorId="1F0B431D" wp14:editId="0E1A80FC">
            <wp:extent cx="5040000" cy="3240000"/>
            <wp:effectExtent l="0" t="0" r="8255"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800F5" w:rsidRDefault="007800F5" w:rsidP="001C7313">
      <w:pPr>
        <w:spacing w:after="0" w:line="240" w:lineRule="auto"/>
        <w:ind w:firstLine="426"/>
        <w:jc w:val="both"/>
        <w:rPr>
          <w:rFonts w:ascii="Times New Roman" w:hAnsi="Times New Roman" w:cs="Times New Roman"/>
          <w:sz w:val="24"/>
          <w:szCs w:val="24"/>
          <w:lang w:val="kk-KZ"/>
        </w:rPr>
      </w:pPr>
      <w:r w:rsidRPr="00D54F65">
        <w:rPr>
          <w:rFonts w:ascii="Times New Roman" w:hAnsi="Times New Roman" w:cs="Times New Roman"/>
          <w:sz w:val="24"/>
          <w:szCs w:val="24"/>
          <w:lang w:val="kk-KZ"/>
        </w:rPr>
        <w:tab/>
        <w:t>Снижение наблюдается по естествознанию в пределах нормы ниже 5</w:t>
      </w:r>
      <w:r w:rsidRPr="00D54F65">
        <w:rPr>
          <w:rFonts w:ascii="Times New Roman" w:hAnsi="Times New Roman" w:cs="Times New Roman"/>
          <w:sz w:val="24"/>
          <w:szCs w:val="24"/>
        </w:rPr>
        <w:t>%</w:t>
      </w:r>
      <w:r w:rsidRPr="00D54F65">
        <w:rPr>
          <w:rFonts w:ascii="Times New Roman" w:hAnsi="Times New Roman" w:cs="Times New Roman"/>
          <w:sz w:val="24"/>
          <w:szCs w:val="24"/>
          <w:lang w:val="kk-KZ"/>
        </w:rPr>
        <w:t xml:space="preserve"> (-3), значительное снижение – по познанию мира 9</w:t>
      </w:r>
      <w:r w:rsidRPr="00D54F65">
        <w:rPr>
          <w:rFonts w:ascii="Times New Roman" w:hAnsi="Times New Roman" w:cs="Times New Roman"/>
          <w:sz w:val="24"/>
          <w:szCs w:val="24"/>
        </w:rPr>
        <w:t>%</w:t>
      </w:r>
      <w:r w:rsidRPr="00D54F6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У учащихся начальной школы недостаточно развиты навыки исследовательской и самостоятельной работы, что особенно необходимо при выполнении заданий по познанию мира. В целом, качество знаний в начальной школе по предметам стабильно в сторону повышения.</w:t>
      </w:r>
    </w:p>
    <w:p w:rsidR="00314B88" w:rsidRDefault="00314B88" w:rsidP="00314B88">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Пути решения: </w:t>
      </w:r>
    </w:p>
    <w:p w:rsidR="00314B88" w:rsidRPr="004D3E0F" w:rsidRDefault="00314B88" w:rsidP="00314B88">
      <w:pPr>
        <w:pStyle w:val="aa"/>
        <w:numPr>
          <w:ilvl w:val="0"/>
          <w:numId w:val="16"/>
        </w:numPr>
        <w:ind w:left="0" w:firstLine="426"/>
        <w:jc w:val="both"/>
      </w:pPr>
      <w:r>
        <w:rPr>
          <w:lang w:val="kk-KZ"/>
        </w:rPr>
        <w:t xml:space="preserve">учителям-предметникам усилить практическую часть уроков по естествознанию и познанию мира для повышения мотивации учащихся; </w:t>
      </w:r>
    </w:p>
    <w:p w:rsidR="00314B88" w:rsidRPr="00314B88" w:rsidRDefault="00314B88" w:rsidP="00314B88">
      <w:pPr>
        <w:pStyle w:val="aa"/>
        <w:numPr>
          <w:ilvl w:val="0"/>
          <w:numId w:val="16"/>
        </w:numPr>
        <w:ind w:left="0" w:firstLine="426"/>
        <w:rPr>
          <w:b/>
          <w:lang w:val="kk-KZ"/>
        </w:rPr>
      </w:pPr>
      <w:r w:rsidRPr="00314B88">
        <w:rPr>
          <w:lang w:val="kk-KZ"/>
        </w:rPr>
        <w:t>введение таких форм работы как проекты, опыты, наблюдения для формиров</w:t>
      </w:r>
      <w:r>
        <w:rPr>
          <w:lang w:val="kk-KZ"/>
        </w:rPr>
        <w:t>ания</w:t>
      </w:r>
      <w:r w:rsidRPr="00314B88">
        <w:rPr>
          <w:lang w:val="kk-KZ"/>
        </w:rPr>
        <w:t xml:space="preserve"> исследовательских и практических навыков учащихся;</w:t>
      </w:r>
    </w:p>
    <w:p w:rsidR="00314B88" w:rsidRDefault="00314B88" w:rsidP="001C7313">
      <w:pPr>
        <w:spacing w:after="0" w:line="240" w:lineRule="auto"/>
        <w:ind w:firstLine="426"/>
        <w:jc w:val="both"/>
        <w:rPr>
          <w:rFonts w:ascii="Times New Roman" w:hAnsi="Times New Roman" w:cs="Times New Roman"/>
          <w:sz w:val="24"/>
          <w:szCs w:val="24"/>
          <w:lang w:val="kk-KZ"/>
        </w:rPr>
      </w:pPr>
    </w:p>
    <w:p w:rsidR="007800F5" w:rsidRDefault="007800F5" w:rsidP="001C7313">
      <w:pPr>
        <w:spacing w:after="0" w:line="240" w:lineRule="auto"/>
        <w:ind w:left="1210"/>
        <w:jc w:val="center"/>
        <w:rPr>
          <w:rFonts w:ascii="Times New Roman" w:hAnsi="Times New Roman"/>
          <w:b/>
          <w:sz w:val="24"/>
          <w:szCs w:val="24"/>
          <w:lang w:val="kk-KZ"/>
        </w:rPr>
      </w:pPr>
      <w:r w:rsidRPr="00865635">
        <w:rPr>
          <w:rFonts w:ascii="Times New Roman" w:hAnsi="Times New Roman"/>
          <w:b/>
          <w:sz w:val="24"/>
          <w:szCs w:val="24"/>
          <w:lang w:val="kk-KZ"/>
        </w:rPr>
        <w:t>Качество знаний в разрезе</w:t>
      </w:r>
      <w:r>
        <w:rPr>
          <w:rFonts w:ascii="Times New Roman" w:hAnsi="Times New Roman"/>
          <w:b/>
          <w:sz w:val="24"/>
          <w:szCs w:val="24"/>
          <w:lang w:val="kk-KZ"/>
        </w:rPr>
        <w:t xml:space="preserve"> предметов по классам</w:t>
      </w:r>
    </w:p>
    <w:p w:rsidR="007800F5" w:rsidRPr="00865635" w:rsidRDefault="007800F5" w:rsidP="001C7313">
      <w:pPr>
        <w:spacing w:after="0" w:line="240" w:lineRule="auto"/>
        <w:ind w:left="1210"/>
        <w:jc w:val="center"/>
        <w:rPr>
          <w:rFonts w:ascii="Times New Roman" w:hAnsi="Times New Roman"/>
          <w:b/>
          <w:sz w:val="24"/>
          <w:szCs w:val="24"/>
          <w:lang w:val="kk-KZ"/>
        </w:rPr>
      </w:pPr>
      <w:r>
        <w:rPr>
          <w:rFonts w:ascii="Times New Roman" w:hAnsi="Times New Roman"/>
          <w:b/>
          <w:sz w:val="24"/>
          <w:szCs w:val="24"/>
          <w:lang w:val="kk-KZ"/>
        </w:rPr>
        <w:t>2-4 классы</w:t>
      </w:r>
    </w:p>
    <w:p w:rsidR="007800F5" w:rsidRDefault="007800F5" w:rsidP="001C7313">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(с русским языком обучения)</w:t>
      </w:r>
    </w:p>
    <w:p w:rsidR="007800F5" w:rsidRDefault="007800F5" w:rsidP="001C7313">
      <w:pPr>
        <w:spacing w:after="0" w:line="240" w:lineRule="auto"/>
        <w:ind w:firstLine="426"/>
        <w:jc w:val="center"/>
        <w:rPr>
          <w:rFonts w:ascii="Times New Roman" w:hAnsi="Times New Roman" w:cs="Times New Roman"/>
          <w:b/>
          <w:sz w:val="24"/>
          <w:szCs w:val="24"/>
          <w:lang w:val="kk-KZ"/>
        </w:rPr>
      </w:pPr>
      <w:r>
        <w:rPr>
          <w:rFonts w:ascii="Times New Roman" w:hAnsi="Times New Roman"/>
          <w:b/>
          <w:sz w:val="24"/>
          <w:szCs w:val="24"/>
          <w:lang w:val="kk-KZ"/>
        </w:rPr>
        <w:t>4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2017-2018</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(во 2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(в 3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E82409" w:rsidRDefault="007800F5" w:rsidP="00E109DF">
            <w:pPr>
              <w:jc w:val="both"/>
              <w:rPr>
                <w:rFonts w:ascii="Times New Roman" w:hAnsi="Times New Roman" w:cs="Times New Roman"/>
                <w:noProof/>
                <w:sz w:val="20"/>
                <w:szCs w:val="20"/>
                <w:lang w:val="kk-KZ" w:eastAsia="ru-RU"/>
              </w:rPr>
            </w:pPr>
            <w:r w:rsidRPr="007B025A">
              <w:rPr>
                <w:rFonts w:ascii="Times New Roman" w:hAnsi="Times New Roman" w:cs="Times New Roman"/>
                <w:noProof/>
                <w:sz w:val="20"/>
                <w:szCs w:val="20"/>
                <w:lang w:eastAsia="ru-RU"/>
              </w:rPr>
              <w:t>% усп</w:t>
            </w:r>
            <w:r>
              <w:rPr>
                <w:rFonts w:ascii="Times New Roman" w:hAnsi="Times New Roman" w:cs="Times New Roman"/>
                <w:noProof/>
                <w:sz w:val="20"/>
                <w:szCs w:val="20"/>
                <w:lang w:val="kk-KZ" w:eastAsia="ru-RU"/>
              </w:rPr>
              <w:t xml:space="preserve"> </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+10</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+10</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-14</w:t>
            </w:r>
          </w:p>
        </w:tc>
      </w:tr>
    </w:tbl>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1C7313">
      <w:pPr>
        <w:spacing w:after="0" w:line="240" w:lineRule="auto"/>
        <w:ind w:firstLine="567"/>
        <w:rPr>
          <w:rFonts w:ascii="Times New Roman" w:hAnsi="Times New Roman"/>
          <w:sz w:val="24"/>
          <w:szCs w:val="24"/>
          <w:lang w:val="kk-KZ"/>
        </w:rPr>
      </w:pPr>
      <w:r w:rsidRPr="00E82409">
        <w:rPr>
          <w:rFonts w:ascii="Times New Roman" w:hAnsi="Times New Roman"/>
          <w:sz w:val="24"/>
          <w:szCs w:val="24"/>
          <w:lang w:val="kk-KZ"/>
        </w:rPr>
        <w:t>Наблюдается снижение качества знаний по русскому языку и литературному чтению на 7</w:t>
      </w:r>
      <w:r w:rsidRPr="00E82409">
        <w:rPr>
          <w:rFonts w:ascii="Times New Roman" w:hAnsi="Times New Roman"/>
          <w:sz w:val="24"/>
          <w:szCs w:val="24"/>
        </w:rPr>
        <w:t>%</w:t>
      </w:r>
      <w:r w:rsidRPr="00E82409">
        <w:rPr>
          <w:rFonts w:ascii="Times New Roman" w:hAnsi="Times New Roman"/>
          <w:sz w:val="24"/>
          <w:szCs w:val="24"/>
          <w:lang w:val="kk-KZ"/>
        </w:rPr>
        <w:t>, по познанию мира на 14</w:t>
      </w:r>
      <w:r w:rsidRPr="00E82409">
        <w:rPr>
          <w:rFonts w:ascii="Times New Roman" w:hAnsi="Times New Roman"/>
          <w:sz w:val="24"/>
          <w:szCs w:val="24"/>
        </w:rPr>
        <w:t>%</w:t>
      </w:r>
      <w:r w:rsidRPr="00E82409">
        <w:rPr>
          <w:rFonts w:ascii="Times New Roman" w:hAnsi="Times New Roman"/>
          <w:sz w:val="24"/>
          <w:szCs w:val="24"/>
          <w:lang w:val="kk-KZ"/>
        </w:rPr>
        <w:t xml:space="preserve">. </w:t>
      </w:r>
    </w:p>
    <w:p w:rsidR="00185F77" w:rsidRDefault="00185F77" w:rsidP="001C7313">
      <w:pPr>
        <w:spacing w:after="0" w:line="240" w:lineRule="auto"/>
        <w:ind w:firstLine="567"/>
        <w:rPr>
          <w:rFonts w:ascii="Times New Roman" w:hAnsi="Times New Roman"/>
          <w:sz w:val="24"/>
          <w:szCs w:val="24"/>
          <w:lang w:val="kk-KZ"/>
        </w:rPr>
      </w:pPr>
      <w:r>
        <w:rPr>
          <w:rFonts w:ascii="Times New Roman" w:hAnsi="Times New Roman"/>
          <w:sz w:val="24"/>
          <w:szCs w:val="24"/>
          <w:lang w:val="kk-KZ"/>
        </w:rPr>
        <w:t xml:space="preserve">Причины: </w:t>
      </w:r>
    </w:p>
    <w:p w:rsidR="00185F77" w:rsidRDefault="00185F77" w:rsidP="00185F77">
      <w:pPr>
        <w:pStyle w:val="aa"/>
        <w:numPr>
          <w:ilvl w:val="0"/>
          <w:numId w:val="16"/>
        </w:numPr>
        <w:rPr>
          <w:lang w:val="kk-KZ"/>
        </w:rPr>
      </w:pPr>
      <w:r>
        <w:rPr>
          <w:lang w:val="kk-KZ"/>
        </w:rPr>
        <w:t>снижение интереса учащихся к чтению, увлечение интернетом;</w:t>
      </w:r>
    </w:p>
    <w:p w:rsidR="00185F77" w:rsidRPr="00185F77" w:rsidRDefault="00185F77" w:rsidP="00185F77">
      <w:pPr>
        <w:pStyle w:val="aa"/>
        <w:numPr>
          <w:ilvl w:val="0"/>
          <w:numId w:val="16"/>
        </w:numPr>
        <w:rPr>
          <w:lang w:val="kk-KZ"/>
        </w:rPr>
      </w:pPr>
      <w:r>
        <w:rPr>
          <w:lang w:val="kk-KZ"/>
        </w:rPr>
        <w:t>сложный материал по познанию мира, требующий мыслительных навыков высокого уровня;</w:t>
      </w:r>
    </w:p>
    <w:p w:rsidR="005D6889" w:rsidRDefault="005D6889" w:rsidP="001C7313">
      <w:pPr>
        <w:spacing w:after="0" w:line="240" w:lineRule="auto"/>
        <w:ind w:firstLine="567"/>
        <w:rPr>
          <w:rFonts w:ascii="Times New Roman" w:hAnsi="Times New Roman"/>
          <w:sz w:val="24"/>
          <w:szCs w:val="24"/>
          <w:lang w:val="kk-KZ"/>
        </w:rPr>
      </w:pPr>
      <w:r>
        <w:rPr>
          <w:rFonts w:ascii="Times New Roman" w:hAnsi="Times New Roman"/>
          <w:sz w:val="24"/>
          <w:szCs w:val="24"/>
          <w:lang w:val="kk-KZ"/>
        </w:rPr>
        <w:t xml:space="preserve">Пути решения: </w:t>
      </w:r>
    </w:p>
    <w:p w:rsidR="00185F77" w:rsidRPr="00185F77" w:rsidRDefault="005D6889" w:rsidP="00185F77">
      <w:pPr>
        <w:pStyle w:val="aa"/>
        <w:numPr>
          <w:ilvl w:val="0"/>
          <w:numId w:val="16"/>
        </w:numPr>
        <w:ind w:left="0" w:firstLine="426"/>
        <w:rPr>
          <w:b/>
          <w:lang w:val="kk-KZ"/>
        </w:rPr>
      </w:pPr>
      <w:r w:rsidRPr="00314B88">
        <w:rPr>
          <w:lang w:val="kk-KZ"/>
        </w:rPr>
        <w:t>введение таких форм работы как проекты, опыты, наблюдения для формиров</w:t>
      </w:r>
      <w:r>
        <w:rPr>
          <w:lang w:val="kk-KZ"/>
        </w:rPr>
        <w:t>ания</w:t>
      </w:r>
      <w:r w:rsidRPr="00314B88">
        <w:rPr>
          <w:lang w:val="kk-KZ"/>
        </w:rPr>
        <w:t xml:space="preserve"> исследовательских и практических навыков учащихся</w:t>
      </w:r>
      <w:r>
        <w:rPr>
          <w:lang w:val="kk-KZ"/>
        </w:rPr>
        <w:t xml:space="preserve"> по познанию мира</w:t>
      </w:r>
      <w:r w:rsidRPr="00314B88">
        <w:rPr>
          <w:lang w:val="kk-KZ"/>
        </w:rPr>
        <w:t>;</w:t>
      </w:r>
    </w:p>
    <w:p w:rsidR="005D6889" w:rsidRPr="00185F77" w:rsidRDefault="00185F77" w:rsidP="00185F77">
      <w:pPr>
        <w:pStyle w:val="aa"/>
        <w:numPr>
          <w:ilvl w:val="0"/>
          <w:numId w:val="16"/>
        </w:numPr>
        <w:ind w:left="0" w:firstLine="426"/>
        <w:rPr>
          <w:b/>
          <w:lang w:val="kk-KZ"/>
        </w:rPr>
      </w:pPr>
      <w:r w:rsidRPr="00185F77">
        <w:rPr>
          <w:lang w:val="kk-KZ"/>
        </w:rPr>
        <w:t>повышение интереса учащихся к чтению через развитие речи и улучшение техники чтения;</w:t>
      </w:r>
    </w:p>
    <w:p w:rsidR="007800F5" w:rsidRDefault="007800F5" w:rsidP="001C7313">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3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2017-2018</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1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(во 2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93</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+11</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93</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+14</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79</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93</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+8</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99</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97</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w:t>
            </w:r>
          </w:p>
        </w:tc>
      </w:tr>
    </w:tbl>
    <w:p w:rsidR="002F67C4" w:rsidRDefault="002F67C4" w:rsidP="001C7313">
      <w:pPr>
        <w:spacing w:after="0" w:line="240" w:lineRule="auto"/>
        <w:ind w:firstLine="567"/>
        <w:jc w:val="both"/>
        <w:rPr>
          <w:rFonts w:ascii="Times New Roman" w:hAnsi="Times New Roman"/>
          <w:sz w:val="24"/>
          <w:szCs w:val="24"/>
          <w:lang w:val="kk-KZ"/>
        </w:rPr>
      </w:pPr>
    </w:p>
    <w:p w:rsidR="007800F5" w:rsidRDefault="007800F5" w:rsidP="001C7313">
      <w:pPr>
        <w:spacing w:after="0" w:line="240" w:lineRule="auto"/>
        <w:ind w:firstLine="567"/>
        <w:jc w:val="both"/>
        <w:rPr>
          <w:rFonts w:ascii="Times New Roman" w:hAnsi="Times New Roman"/>
          <w:sz w:val="24"/>
          <w:szCs w:val="24"/>
        </w:rPr>
      </w:pPr>
      <w:r w:rsidRPr="0043300E">
        <w:rPr>
          <w:rFonts w:ascii="Times New Roman" w:hAnsi="Times New Roman"/>
          <w:sz w:val="24"/>
          <w:szCs w:val="24"/>
          <w:lang w:val="kk-KZ"/>
        </w:rPr>
        <w:t>Повышение выше 5</w:t>
      </w:r>
      <w:r w:rsidRPr="0043300E">
        <w:rPr>
          <w:rFonts w:ascii="Times New Roman" w:hAnsi="Times New Roman"/>
          <w:sz w:val="24"/>
          <w:szCs w:val="24"/>
        </w:rPr>
        <w:t>% по русскому языку, литературному чтению, казахскому языку, математике</w:t>
      </w:r>
      <w:r>
        <w:rPr>
          <w:rFonts w:ascii="Times New Roman" w:hAnsi="Times New Roman"/>
          <w:sz w:val="24"/>
          <w:szCs w:val="24"/>
          <w:lang w:val="kk-KZ"/>
        </w:rPr>
        <w:t>. В</w:t>
      </w:r>
      <w:r>
        <w:rPr>
          <w:rFonts w:ascii="Times New Roman" w:hAnsi="Times New Roman"/>
          <w:sz w:val="24"/>
          <w:szCs w:val="24"/>
        </w:rPr>
        <w:t xml:space="preserve">озможно в некоторой степени влияние ДО, а также по причине большего внимания к данным предметам учащихся и родителей как к основным предметам. </w:t>
      </w:r>
      <w:r w:rsidRPr="0043300E">
        <w:rPr>
          <w:rFonts w:ascii="Times New Roman" w:hAnsi="Times New Roman"/>
          <w:sz w:val="24"/>
          <w:szCs w:val="24"/>
        </w:rPr>
        <w:t>П</w:t>
      </w:r>
      <w:r>
        <w:rPr>
          <w:rFonts w:ascii="Times New Roman" w:hAnsi="Times New Roman"/>
          <w:sz w:val="24"/>
          <w:szCs w:val="24"/>
        </w:rPr>
        <w:t>о остальным предметам стабильно.</w:t>
      </w:r>
    </w:p>
    <w:p w:rsidR="002F67C4" w:rsidRDefault="002F67C4" w:rsidP="001C7313">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Сильные стороны:</w:t>
      </w:r>
    </w:p>
    <w:p w:rsidR="002F67C4" w:rsidRDefault="002F67C4" w:rsidP="002F67C4">
      <w:pPr>
        <w:pStyle w:val="aa"/>
        <w:numPr>
          <w:ilvl w:val="0"/>
          <w:numId w:val="16"/>
        </w:numPr>
        <w:jc w:val="both"/>
        <w:rPr>
          <w:lang w:val="kk-KZ"/>
        </w:rPr>
      </w:pPr>
      <w:r>
        <w:rPr>
          <w:lang w:val="kk-KZ"/>
        </w:rPr>
        <w:t>повышение качества знаний по всем предметам;</w:t>
      </w:r>
    </w:p>
    <w:p w:rsidR="002F67C4" w:rsidRDefault="002F67C4" w:rsidP="002F67C4">
      <w:pPr>
        <w:pStyle w:val="aa"/>
        <w:ind w:left="786"/>
        <w:jc w:val="both"/>
        <w:rPr>
          <w:lang w:val="kk-KZ"/>
        </w:rPr>
      </w:pPr>
      <w:r>
        <w:rPr>
          <w:lang w:val="kk-KZ"/>
        </w:rPr>
        <w:t>Слабые стороны:</w:t>
      </w:r>
    </w:p>
    <w:p w:rsidR="002F67C4" w:rsidRDefault="002F67C4" w:rsidP="002F67C4">
      <w:pPr>
        <w:pStyle w:val="aa"/>
        <w:numPr>
          <w:ilvl w:val="0"/>
          <w:numId w:val="16"/>
        </w:numPr>
        <w:jc w:val="both"/>
        <w:rPr>
          <w:lang w:val="kk-KZ"/>
        </w:rPr>
      </w:pPr>
      <w:r>
        <w:rPr>
          <w:lang w:val="kk-KZ"/>
        </w:rPr>
        <w:t xml:space="preserve">незначительное снижение по естествознанию и познанию мира; </w:t>
      </w:r>
    </w:p>
    <w:p w:rsidR="002F67C4" w:rsidRDefault="002F67C4" w:rsidP="002F67C4">
      <w:pPr>
        <w:spacing w:after="0" w:line="240" w:lineRule="auto"/>
        <w:ind w:left="426"/>
        <w:jc w:val="both"/>
        <w:rPr>
          <w:rFonts w:ascii="Times New Roman" w:hAnsi="Times New Roman" w:cs="Times New Roman"/>
          <w:sz w:val="24"/>
          <w:szCs w:val="24"/>
          <w:lang w:val="kk-KZ"/>
        </w:rPr>
      </w:pPr>
      <w:r w:rsidRPr="002F67C4">
        <w:rPr>
          <w:rFonts w:ascii="Times New Roman" w:hAnsi="Times New Roman" w:cs="Times New Roman"/>
          <w:sz w:val="24"/>
          <w:szCs w:val="24"/>
          <w:lang w:val="kk-KZ"/>
        </w:rPr>
        <w:lastRenderedPageBreak/>
        <w:t>Пути решения:</w:t>
      </w:r>
    </w:p>
    <w:p w:rsidR="002F67C4" w:rsidRPr="00185F77" w:rsidRDefault="002F67C4" w:rsidP="002F67C4">
      <w:pPr>
        <w:pStyle w:val="aa"/>
        <w:numPr>
          <w:ilvl w:val="0"/>
          <w:numId w:val="16"/>
        </w:numPr>
        <w:ind w:left="0" w:firstLine="426"/>
        <w:rPr>
          <w:b/>
          <w:lang w:val="kk-KZ"/>
        </w:rPr>
      </w:pPr>
      <w:r w:rsidRPr="00314B88">
        <w:rPr>
          <w:lang w:val="kk-KZ"/>
        </w:rPr>
        <w:t>введение таких форм работы как проекты, опыты, наблюдения для формиров</w:t>
      </w:r>
      <w:r>
        <w:rPr>
          <w:lang w:val="kk-KZ"/>
        </w:rPr>
        <w:t>ания</w:t>
      </w:r>
      <w:r w:rsidRPr="00314B88">
        <w:rPr>
          <w:lang w:val="kk-KZ"/>
        </w:rPr>
        <w:t xml:space="preserve"> исследовательских и практических навыков учащихся</w:t>
      </w:r>
      <w:r>
        <w:rPr>
          <w:lang w:val="kk-KZ"/>
        </w:rPr>
        <w:t xml:space="preserve"> по познанию мира</w:t>
      </w:r>
      <w:r w:rsidRPr="00314B88">
        <w:rPr>
          <w:lang w:val="kk-KZ"/>
        </w:rPr>
        <w:t>;</w:t>
      </w:r>
    </w:p>
    <w:p w:rsidR="002F67C4" w:rsidRPr="002F67C4" w:rsidRDefault="002F67C4" w:rsidP="002F67C4">
      <w:pPr>
        <w:spacing w:after="0" w:line="240" w:lineRule="auto"/>
        <w:ind w:left="426"/>
        <w:jc w:val="both"/>
        <w:rPr>
          <w:rFonts w:ascii="Times New Roman" w:hAnsi="Times New Roman" w:cs="Times New Roman"/>
          <w:sz w:val="24"/>
          <w:szCs w:val="24"/>
          <w:lang w:val="kk-KZ"/>
        </w:rPr>
      </w:pPr>
    </w:p>
    <w:p w:rsidR="007800F5" w:rsidRDefault="007800F5" w:rsidP="001C7313">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2 классы</w:t>
      </w:r>
    </w:p>
    <w:tbl>
      <w:tblPr>
        <w:tblStyle w:val="210"/>
        <w:tblpPr w:leftFromText="180" w:rightFromText="180" w:vertAnchor="text" w:horzAnchor="margin" w:tblpXSpec="center" w:tblpY="369"/>
        <w:tblW w:w="6305" w:type="dxa"/>
        <w:tblLook w:val="04A0" w:firstRow="1" w:lastRow="0" w:firstColumn="1" w:lastColumn="0" w:noHBand="0" w:noVBand="1"/>
      </w:tblPr>
      <w:tblGrid>
        <w:gridCol w:w="2122"/>
        <w:gridCol w:w="743"/>
        <w:gridCol w:w="683"/>
        <w:gridCol w:w="701"/>
        <w:gridCol w:w="701"/>
        <w:gridCol w:w="1355"/>
      </w:tblGrid>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1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r>
              <w:rPr>
                <w:rFonts w:ascii="Times New Roman" w:hAnsi="Times New Roman" w:cs="Times New Roman"/>
                <w:sz w:val="20"/>
                <w:szCs w:val="20"/>
                <w:lang w:val="kk-KZ"/>
              </w:rPr>
              <w:t xml:space="preserve"> (ОГ)</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96</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-21</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97</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-3</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98</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-13</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98</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r>
    </w:tbl>
    <w:p w:rsidR="007800F5" w:rsidRDefault="007800F5" w:rsidP="007800F5">
      <w:pPr>
        <w:spacing w:after="0" w:line="240" w:lineRule="auto"/>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7800F5">
      <w:pPr>
        <w:spacing w:after="0" w:line="240" w:lineRule="auto"/>
        <w:ind w:left="1210"/>
        <w:jc w:val="center"/>
        <w:rPr>
          <w:rFonts w:ascii="Times New Roman" w:hAnsi="Times New Roman"/>
          <w:b/>
          <w:sz w:val="24"/>
          <w:szCs w:val="24"/>
          <w:lang w:val="kk-KZ"/>
        </w:rPr>
      </w:pPr>
    </w:p>
    <w:p w:rsidR="007800F5" w:rsidRDefault="007800F5" w:rsidP="001C7313">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Н</w:t>
      </w:r>
      <w:r w:rsidRPr="00AC6564">
        <w:rPr>
          <w:rFonts w:ascii="Times New Roman" w:hAnsi="Times New Roman"/>
          <w:sz w:val="24"/>
          <w:szCs w:val="24"/>
          <w:lang w:val="kk-KZ"/>
        </w:rPr>
        <w:t xml:space="preserve">аблюдается снижение качества знаний при переходе из 1 класса во 2 класс. </w:t>
      </w:r>
      <w:r>
        <w:rPr>
          <w:rFonts w:ascii="Times New Roman" w:hAnsi="Times New Roman"/>
          <w:sz w:val="24"/>
          <w:szCs w:val="24"/>
          <w:lang w:val="kk-KZ"/>
        </w:rPr>
        <w:t xml:space="preserve">Однако необходимо обратить внимание педагогам казахского языка и естествознания на активизацию индивидуальной работы с некоторыми учащимися.  </w:t>
      </w:r>
    </w:p>
    <w:p w:rsidR="00374CEF" w:rsidRPr="0033243B" w:rsidRDefault="00374CEF" w:rsidP="0033243B">
      <w:pPr>
        <w:spacing w:after="0" w:line="240" w:lineRule="auto"/>
        <w:ind w:firstLine="567"/>
        <w:jc w:val="both"/>
        <w:rPr>
          <w:rFonts w:ascii="Times New Roman" w:hAnsi="Times New Roman" w:cs="Times New Roman"/>
          <w:sz w:val="24"/>
          <w:szCs w:val="24"/>
          <w:lang w:val="kk-KZ"/>
        </w:rPr>
      </w:pPr>
      <w:r w:rsidRPr="0033243B">
        <w:rPr>
          <w:rFonts w:ascii="Times New Roman" w:hAnsi="Times New Roman" w:cs="Times New Roman"/>
          <w:sz w:val="24"/>
          <w:szCs w:val="24"/>
          <w:lang w:val="kk-KZ"/>
        </w:rPr>
        <w:t>Сильные стороны:</w:t>
      </w:r>
    </w:p>
    <w:p w:rsidR="00374CEF" w:rsidRPr="0033243B" w:rsidRDefault="00374CEF" w:rsidP="0033243B">
      <w:pPr>
        <w:pStyle w:val="aa"/>
        <w:numPr>
          <w:ilvl w:val="0"/>
          <w:numId w:val="16"/>
        </w:numPr>
        <w:jc w:val="both"/>
        <w:rPr>
          <w:lang w:val="kk-KZ"/>
        </w:rPr>
      </w:pPr>
      <w:r w:rsidRPr="0033243B">
        <w:rPr>
          <w:lang w:val="kk-KZ"/>
        </w:rPr>
        <w:t>высокий процент качества знаний в целом по сравнению с другими параллелями;</w:t>
      </w:r>
    </w:p>
    <w:p w:rsidR="00374CEF" w:rsidRPr="0033243B" w:rsidRDefault="00374CEF" w:rsidP="0033243B">
      <w:pPr>
        <w:pStyle w:val="aa"/>
        <w:ind w:left="786"/>
        <w:jc w:val="both"/>
        <w:rPr>
          <w:lang w:val="kk-KZ"/>
        </w:rPr>
      </w:pPr>
      <w:r w:rsidRPr="0033243B">
        <w:rPr>
          <w:lang w:val="kk-KZ"/>
        </w:rPr>
        <w:t xml:space="preserve">Слабые стороны: </w:t>
      </w:r>
    </w:p>
    <w:p w:rsidR="0033243B" w:rsidRPr="0033243B" w:rsidRDefault="00374CEF" w:rsidP="0033243B">
      <w:pPr>
        <w:pStyle w:val="aa"/>
        <w:numPr>
          <w:ilvl w:val="0"/>
          <w:numId w:val="16"/>
        </w:numPr>
        <w:jc w:val="both"/>
        <w:rPr>
          <w:lang w:val="kk-KZ"/>
        </w:rPr>
      </w:pPr>
      <w:r w:rsidRPr="0033243B">
        <w:rPr>
          <w:lang w:val="kk-KZ"/>
        </w:rPr>
        <w:t>снижение качества знаний по казахскому и английскому языкам</w:t>
      </w:r>
      <w:r w:rsidR="0033243B" w:rsidRPr="0033243B">
        <w:rPr>
          <w:lang w:val="kk-KZ"/>
        </w:rPr>
        <w:t xml:space="preserve"> на 21 и 7</w:t>
      </w:r>
      <w:r w:rsidR="0033243B" w:rsidRPr="0033243B">
        <w:t>%</w:t>
      </w:r>
      <w:r w:rsidR="0033243B" w:rsidRPr="0033243B">
        <w:rPr>
          <w:lang w:val="kk-KZ"/>
        </w:rPr>
        <w:t>, что свидетельствует о слабой организации совместной работы классных руководителей и учителей-предметников;</w:t>
      </w:r>
    </w:p>
    <w:p w:rsidR="00374CEF" w:rsidRPr="0033243B" w:rsidRDefault="00374CEF" w:rsidP="0033243B">
      <w:pPr>
        <w:pStyle w:val="aa"/>
        <w:numPr>
          <w:ilvl w:val="0"/>
          <w:numId w:val="16"/>
        </w:numPr>
        <w:jc w:val="both"/>
        <w:rPr>
          <w:lang w:val="kk-KZ"/>
        </w:rPr>
      </w:pPr>
      <w:r w:rsidRPr="0033243B">
        <w:rPr>
          <w:lang w:val="kk-KZ"/>
        </w:rPr>
        <w:t xml:space="preserve"> </w:t>
      </w:r>
      <w:r w:rsidR="0033243B" w:rsidRPr="0033243B">
        <w:rPr>
          <w:lang w:val="kk-KZ"/>
        </w:rPr>
        <w:t>усложнение материала во 2 классе, слабая работа педагогов по соблюдению преемственности при переходе от игровых форм работы в 1 классе к самостоятельной работе;</w:t>
      </w:r>
    </w:p>
    <w:p w:rsidR="0033243B" w:rsidRPr="0033243B" w:rsidRDefault="0033243B" w:rsidP="0033243B">
      <w:pPr>
        <w:spacing w:after="0" w:line="240" w:lineRule="auto"/>
        <w:ind w:left="426"/>
        <w:jc w:val="both"/>
        <w:rPr>
          <w:rFonts w:ascii="Times New Roman" w:hAnsi="Times New Roman" w:cs="Times New Roman"/>
          <w:sz w:val="24"/>
          <w:szCs w:val="24"/>
          <w:lang w:val="kk-KZ"/>
        </w:rPr>
      </w:pPr>
      <w:r w:rsidRPr="0033243B">
        <w:rPr>
          <w:rFonts w:ascii="Times New Roman" w:hAnsi="Times New Roman" w:cs="Times New Roman"/>
          <w:sz w:val="24"/>
          <w:szCs w:val="24"/>
          <w:lang w:val="kk-KZ"/>
        </w:rPr>
        <w:t>Пути решения:</w:t>
      </w:r>
    </w:p>
    <w:p w:rsidR="0033243B" w:rsidRPr="0033243B" w:rsidRDefault="0033243B" w:rsidP="0033243B">
      <w:pPr>
        <w:pStyle w:val="aa"/>
        <w:numPr>
          <w:ilvl w:val="0"/>
          <w:numId w:val="16"/>
        </w:numPr>
        <w:jc w:val="both"/>
        <w:rPr>
          <w:lang w:val="kk-KZ"/>
        </w:rPr>
      </w:pPr>
      <w:r>
        <w:rPr>
          <w:lang w:val="kk-KZ"/>
        </w:rPr>
        <w:t xml:space="preserve">Усиление совместной работы </w:t>
      </w:r>
      <w:r w:rsidRPr="0033243B">
        <w:rPr>
          <w:lang w:val="kk-KZ"/>
        </w:rPr>
        <w:t>классных руководителей и учителей-предметников;</w:t>
      </w:r>
    </w:p>
    <w:p w:rsidR="0033243B" w:rsidRPr="0033243B" w:rsidRDefault="0033243B" w:rsidP="0033243B">
      <w:pPr>
        <w:pStyle w:val="aa"/>
        <w:numPr>
          <w:ilvl w:val="0"/>
          <w:numId w:val="16"/>
        </w:numPr>
        <w:jc w:val="both"/>
        <w:rPr>
          <w:lang w:val="kk-KZ"/>
        </w:rPr>
      </w:pPr>
      <w:r>
        <w:rPr>
          <w:lang w:val="kk-KZ"/>
        </w:rPr>
        <w:t>Соблюдение преемственности при переходе от игровых форм работы к увеличению доли самостоятельной работы;</w:t>
      </w:r>
    </w:p>
    <w:p w:rsidR="00374CEF" w:rsidRPr="0033243B" w:rsidRDefault="00374CEF" w:rsidP="0033243B">
      <w:pPr>
        <w:spacing w:after="0" w:line="240" w:lineRule="auto"/>
        <w:ind w:firstLine="567"/>
        <w:jc w:val="both"/>
        <w:rPr>
          <w:rFonts w:ascii="Times New Roman" w:hAnsi="Times New Roman" w:cs="Times New Roman"/>
          <w:sz w:val="24"/>
          <w:szCs w:val="24"/>
          <w:lang w:val="kk-KZ"/>
        </w:rPr>
      </w:pPr>
    </w:p>
    <w:p w:rsidR="007800F5" w:rsidRDefault="007800F5" w:rsidP="001C7313">
      <w:pPr>
        <w:spacing w:after="0" w:line="240" w:lineRule="auto"/>
        <w:ind w:firstLine="567"/>
        <w:jc w:val="center"/>
        <w:rPr>
          <w:rFonts w:ascii="Times New Roman" w:hAnsi="Times New Roman"/>
          <w:b/>
          <w:sz w:val="24"/>
          <w:szCs w:val="24"/>
          <w:lang w:val="kk-KZ"/>
        </w:rPr>
      </w:pPr>
      <w:r w:rsidRPr="00865635">
        <w:rPr>
          <w:rFonts w:ascii="Times New Roman" w:hAnsi="Times New Roman"/>
          <w:b/>
          <w:sz w:val="24"/>
          <w:szCs w:val="24"/>
          <w:lang w:val="kk-KZ"/>
        </w:rPr>
        <w:t>Качество знаний в разрезе</w:t>
      </w:r>
      <w:r>
        <w:rPr>
          <w:rFonts w:ascii="Times New Roman" w:hAnsi="Times New Roman"/>
          <w:b/>
          <w:sz w:val="24"/>
          <w:szCs w:val="24"/>
          <w:lang w:val="kk-KZ"/>
        </w:rPr>
        <w:t xml:space="preserve"> предметов по ступеням обучения</w:t>
      </w:r>
    </w:p>
    <w:p w:rsidR="007800F5" w:rsidRPr="00EC77C9" w:rsidRDefault="007800F5" w:rsidP="001C7313">
      <w:pPr>
        <w:spacing w:after="0" w:line="240" w:lineRule="auto"/>
        <w:ind w:firstLine="567"/>
        <w:jc w:val="center"/>
        <w:rPr>
          <w:rFonts w:ascii="Times New Roman" w:hAnsi="Times New Roman"/>
          <w:b/>
          <w:sz w:val="24"/>
          <w:szCs w:val="24"/>
          <w:lang w:val="kk-KZ"/>
        </w:rPr>
      </w:pPr>
      <w:r w:rsidRPr="00346BBB">
        <w:rPr>
          <w:rFonts w:ascii="Times New Roman" w:hAnsi="Times New Roman"/>
          <w:b/>
          <w:sz w:val="24"/>
          <w:szCs w:val="24"/>
        </w:rPr>
        <w:t xml:space="preserve">2-4 </w:t>
      </w:r>
      <w:r>
        <w:rPr>
          <w:rFonts w:ascii="Times New Roman" w:hAnsi="Times New Roman"/>
          <w:b/>
          <w:sz w:val="24"/>
          <w:szCs w:val="24"/>
          <w:lang w:val="kk-KZ"/>
        </w:rPr>
        <w:t>классы</w:t>
      </w:r>
    </w:p>
    <w:p w:rsidR="007800F5" w:rsidRDefault="007800F5" w:rsidP="001C7313">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(с казахским языком обучения)</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2017-2018</w:t>
            </w:r>
          </w:p>
        </w:tc>
        <w:tc>
          <w:tcPr>
            <w:tcW w:w="1426"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75"/>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79</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79</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84</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-14</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84</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91</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800F5" w:rsidRPr="007B025A" w:rsidTr="00E109DF">
        <w:trPr>
          <w:trHeight w:val="408"/>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84</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7800F5" w:rsidRPr="007B025A"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84</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Pr="00815A29" w:rsidRDefault="007800F5" w:rsidP="007800F5">
      <w:pPr>
        <w:spacing w:after="0" w:line="240" w:lineRule="auto"/>
        <w:ind w:firstLine="426"/>
        <w:jc w:val="center"/>
        <w:rPr>
          <w:rFonts w:ascii="Times New Roman" w:hAnsi="Times New Roman" w:cs="Times New Roman"/>
          <w:b/>
          <w:sz w:val="24"/>
          <w:szCs w:val="24"/>
          <w:lang w:val="en-US"/>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1C7313" w:rsidRDefault="001C7313" w:rsidP="007800F5">
      <w:pPr>
        <w:spacing w:after="0" w:line="240" w:lineRule="auto"/>
        <w:ind w:firstLine="426"/>
        <w:jc w:val="center"/>
        <w:rPr>
          <w:rFonts w:ascii="Times New Roman" w:hAnsi="Times New Roman" w:cs="Times New Roman"/>
          <w:b/>
          <w:sz w:val="24"/>
          <w:szCs w:val="24"/>
          <w:lang w:val="kk-KZ"/>
        </w:rPr>
      </w:pPr>
    </w:p>
    <w:p w:rsidR="001C7313" w:rsidRDefault="001C7313" w:rsidP="007800F5">
      <w:pPr>
        <w:spacing w:after="0" w:line="240" w:lineRule="auto"/>
        <w:ind w:firstLine="426"/>
        <w:jc w:val="center"/>
        <w:rPr>
          <w:rFonts w:ascii="Times New Roman" w:hAnsi="Times New Roman" w:cs="Times New Roman"/>
          <w:b/>
          <w:sz w:val="24"/>
          <w:szCs w:val="24"/>
          <w:lang w:val="kk-KZ"/>
        </w:rPr>
      </w:pPr>
    </w:p>
    <w:p w:rsidR="001C7313" w:rsidRDefault="001C7313"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lastRenderedPageBreak/>
        <w:drawing>
          <wp:inline distT="0" distB="0" distL="0" distR="0" wp14:anchorId="29D30808" wp14:editId="1FE7F57F">
            <wp:extent cx="5486400" cy="2520000"/>
            <wp:effectExtent l="0" t="0" r="0" b="1397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Pr="009D5D35">
        <w:rPr>
          <w:rFonts w:ascii="Times New Roman" w:hAnsi="Times New Roman" w:cs="Times New Roman"/>
          <w:sz w:val="24"/>
          <w:szCs w:val="24"/>
          <w:lang w:val="kk-KZ"/>
        </w:rPr>
        <w:t>В 2-4 классах с казахским языком обучения видим снижение качества знаний в пределах нормы (ниже 5</w:t>
      </w:r>
      <w:r w:rsidRPr="009D5D35">
        <w:rPr>
          <w:rFonts w:ascii="Times New Roman" w:hAnsi="Times New Roman" w:cs="Times New Roman"/>
          <w:sz w:val="24"/>
          <w:szCs w:val="24"/>
        </w:rPr>
        <w:t>%</w:t>
      </w:r>
      <w:r w:rsidRPr="009D5D35">
        <w:rPr>
          <w:rFonts w:ascii="Times New Roman" w:hAnsi="Times New Roman" w:cs="Times New Roman"/>
          <w:sz w:val="24"/>
          <w:szCs w:val="24"/>
          <w:lang w:val="kk-KZ"/>
        </w:rPr>
        <w:t xml:space="preserve">) по </w:t>
      </w:r>
      <w:r>
        <w:rPr>
          <w:rFonts w:ascii="Times New Roman" w:hAnsi="Times New Roman" w:cs="Times New Roman"/>
          <w:sz w:val="24"/>
          <w:szCs w:val="24"/>
          <w:lang w:val="kk-KZ"/>
        </w:rPr>
        <w:t>л</w:t>
      </w:r>
      <w:r w:rsidRPr="009D5D35">
        <w:rPr>
          <w:rFonts w:ascii="Times New Roman" w:hAnsi="Times New Roman" w:cs="Times New Roman"/>
          <w:sz w:val="24"/>
          <w:szCs w:val="24"/>
          <w:lang w:val="kk-KZ"/>
        </w:rPr>
        <w:t>итературно</w:t>
      </w:r>
      <w:r>
        <w:rPr>
          <w:rFonts w:ascii="Times New Roman" w:hAnsi="Times New Roman" w:cs="Times New Roman"/>
          <w:sz w:val="24"/>
          <w:szCs w:val="24"/>
          <w:lang w:val="kk-KZ"/>
        </w:rPr>
        <w:t>му</w:t>
      </w:r>
      <w:r w:rsidRPr="009D5D35">
        <w:rPr>
          <w:rFonts w:ascii="Times New Roman" w:hAnsi="Times New Roman" w:cs="Times New Roman"/>
          <w:sz w:val="24"/>
          <w:szCs w:val="24"/>
          <w:lang w:val="kk-KZ"/>
        </w:rPr>
        <w:t xml:space="preserve"> чтени</w:t>
      </w:r>
      <w:r>
        <w:rPr>
          <w:rFonts w:ascii="Times New Roman" w:hAnsi="Times New Roman" w:cs="Times New Roman"/>
          <w:sz w:val="24"/>
          <w:szCs w:val="24"/>
          <w:lang w:val="kk-KZ"/>
        </w:rPr>
        <w:t>ю</w:t>
      </w:r>
      <w:r w:rsidRPr="009D5D35">
        <w:rPr>
          <w:rFonts w:ascii="Times New Roman" w:hAnsi="Times New Roman" w:cs="Times New Roman"/>
          <w:sz w:val="24"/>
          <w:szCs w:val="24"/>
          <w:lang w:val="kk-KZ"/>
        </w:rPr>
        <w:t xml:space="preserve"> -2</w:t>
      </w:r>
      <w:r w:rsidRPr="009D5D35">
        <w:rPr>
          <w:rFonts w:ascii="Times New Roman" w:hAnsi="Times New Roman" w:cs="Times New Roman"/>
          <w:sz w:val="24"/>
          <w:szCs w:val="24"/>
        </w:rPr>
        <w:t>%</w:t>
      </w:r>
      <w:r w:rsidRPr="009D5D35">
        <w:rPr>
          <w:rFonts w:ascii="Times New Roman" w:hAnsi="Times New Roman" w:cs="Times New Roman"/>
          <w:sz w:val="24"/>
          <w:szCs w:val="24"/>
          <w:lang w:val="kk-KZ"/>
        </w:rPr>
        <w:t xml:space="preserve">, </w:t>
      </w:r>
      <w:r>
        <w:rPr>
          <w:rFonts w:ascii="Times New Roman" w:hAnsi="Times New Roman" w:cs="Times New Roman"/>
          <w:sz w:val="24"/>
          <w:szCs w:val="24"/>
          <w:lang w:val="kk-KZ"/>
        </w:rPr>
        <w:t>выше 5</w:t>
      </w:r>
      <w:r w:rsidRPr="009D5D35">
        <w:rPr>
          <w:rFonts w:ascii="Times New Roman" w:hAnsi="Times New Roman" w:cs="Times New Roman"/>
          <w:sz w:val="20"/>
          <w:szCs w:val="20"/>
        </w:rPr>
        <w:t>%</w:t>
      </w:r>
      <w:r>
        <w:rPr>
          <w:rFonts w:ascii="Times New Roman" w:hAnsi="Times New Roman" w:cs="Times New Roman"/>
          <w:sz w:val="20"/>
          <w:szCs w:val="20"/>
          <w:lang w:val="kk-KZ"/>
        </w:rPr>
        <w:t xml:space="preserve"> </w:t>
      </w:r>
      <w:r w:rsidRPr="009D5D35">
        <w:rPr>
          <w:rFonts w:ascii="Times New Roman" w:hAnsi="Times New Roman" w:cs="Times New Roman"/>
          <w:sz w:val="24"/>
          <w:szCs w:val="24"/>
          <w:lang w:val="kk-KZ"/>
        </w:rPr>
        <w:t>- по</w:t>
      </w:r>
      <w:r>
        <w:rPr>
          <w:rFonts w:ascii="Times New Roman" w:hAnsi="Times New Roman" w:cs="Times New Roman"/>
          <w:sz w:val="20"/>
          <w:szCs w:val="20"/>
          <w:lang w:val="kk-KZ"/>
        </w:rPr>
        <w:t xml:space="preserve"> </w:t>
      </w:r>
      <w:r>
        <w:rPr>
          <w:rFonts w:ascii="Times New Roman" w:hAnsi="Times New Roman" w:cs="Times New Roman"/>
          <w:sz w:val="24"/>
          <w:szCs w:val="24"/>
          <w:lang w:val="kk-KZ"/>
        </w:rPr>
        <w:t xml:space="preserve"> казахскому, русскому языкам, математике. </w:t>
      </w:r>
      <w:r w:rsidRPr="009D5D35">
        <w:rPr>
          <w:rFonts w:ascii="Times New Roman" w:hAnsi="Times New Roman" w:cs="Times New Roman"/>
          <w:sz w:val="24"/>
          <w:szCs w:val="24"/>
          <w:lang w:val="kk-KZ"/>
        </w:rPr>
        <w:t xml:space="preserve"> </w:t>
      </w:r>
    </w:p>
    <w:p w:rsidR="007423DD" w:rsidRDefault="007423DD" w:rsidP="007423DD">
      <w:pPr>
        <w:pStyle w:val="aa"/>
        <w:ind w:left="786"/>
        <w:jc w:val="both"/>
        <w:rPr>
          <w:lang w:val="kk-KZ"/>
        </w:rPr>
      </w:pPr>
    </w:p>
    <w:p w:rsidR="007800F5" w:rsidRPr="009D5D35" w:rsidRDefault="007800F5" w:rsidP="007800F5">
      <w:pPr>
        <w:spacing w:after="0" w:line="240" w:lineRule="auto"/>
        <w:ind w:firstLine="426"/>
        <w:jc w:val="center"/>
        <w:rPr>
          <w:rFonts w:ascii="Times New Roman" w:hAnsi="Times New Roman" w:cs="Times New Roman"/>
          <w:sz w:val="24"/>
          <w:szCs w:val="24"/>
          <w:lang w:val="kk-KZ"/>
        </w:rPr>
      </w:pPr>
      <w:r w:rsidRPr="007C7065">
        <w:rPr>
          <w:rFonts w:ascii="Times New Roman" w:hAnsi="Times New Roman" w:cs="Times New Roman"/>
          <w:b/>
          <w:sz w:val="24"/>
          <w:szCs w:val="24"/>
          <w:lang w:val="kk-KZ"/>
        </w:rPr>
        <w:t xml:space="preserve">4 классы </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2017-2018</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(во 2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(в 3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E82409" w:rsidRDefault="007800F5" w:rsidP="00E109DF">
            <w:pPr>
              <w:jc w:val="both"/>
              <w:rPr>
                <w:rFonts w:ascii="Times New Roman" w:hAnsi="Times New Roman" w:cs="Times New Roman"/>
                <w:noProof/>
                <w:sz w:val="20"/>
                <w:szCs w:val="20"/>
                <w:lang w:val="kk-KZ" w:eastAsia="ru-RU"/>
              </w:rPr>
            </w:pPr>
            <w:r w:rsidRPr="007B025A">
              <w:rPr>
                <w:rFonts w:ascii="Times New Roman" w:hAnsi="Times New Roman" w:cs="Times New Roman"/>
                <w:noProof/>
                <w:sz w:val="20"/>
                <w:szCs w:val="20"/>
                <w:lang w:eastAsia="ru-RU"/>
              </w:rPr>
              <w:t>% усп</w:t>
            </w:r>
            <w:r>
              <w:rPr>
                <w:rFonts w:ascii="Times New Roman" w:hAnsi="Times New Roman" w:cs="Times New Roman"/>
                <w:noProof/>
                <w:sz w:val="20"/>
                <w:szCs w:val="20"/>
                <w:lang w:val="kk-KZ" w:eastAsia="ru-RU"/>
              </w:rPr>
              <w:t xml:space="preserve"> </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F0414B"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-27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F0414B"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F0414B"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91</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F0414B"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+27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F0414B"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-13</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F0414B"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91</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F0414B"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rPr>
      </w:pPr>
      <w:r w:rsidRPr="00A35A18">
        <w:rPr>
          <w:rFonts w:ascii="Times New Roman" w:hAnsi="Times New Roman" w:cs="Times New Roman"/>
          <w:sz w:val="24"/>
          <w:szCs w:val="24"/>
          <w:lang w:val="kk-KZ"/>
        </w:rPr>
        <w:t>Значительное снижение качества знаний выявлено по русскому языку и математике, повышение на 27</w:t>
      </w:r>
      <w:r w:rsidRPr="00A35A18">
        <w:rPr>
          <w:rFonts w:ascii="Times New Roman" w:hAnsi="Times New Roman" w:cs="Times New Roman"/>
          <w:sz w:val="24"/>
          <w:szCs w:val="24"/>
        </w:rPr>
        <w:t xml:space="preserve">%  по английскому языку. По русскому и английскому языку данные изменения связаны с </w:t>
      </w:r>
      <w:r>
        <w:rPr>
          <w:rFonts w:ascii="Times New Roman" w:hAnsi="Times New Roman" w:cs="Times New Roman"/>
          <w:sz w:val="24"/>
          <w:szCs w:val="24"/>
        </w:rPr>
        <w:t>заменой учителей, что не должно влиять на резкие скачки в показателях качества знаний. Необходимо систематизировать совместную работу учителей данных классов с учителями –предметниками.</w:t>
      </w: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3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2017-2018</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1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(во 2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E82409" w:rsidRDefault="007800F5" w:rsidP="00E109DF">
            <w:pPr>
              <w:jc w:val="both"/>
              <w:rPr>
                <w:rFonts w:ascii="Times New Roman" w:hAnsi="Times New Roman" w:cs="Times New Roman"/>
                <w:noProof/>
                <w:sz w:val="20"/>
                <w:szCs w:val="20"/>
                <w:lang w:val="kk-KZ" w:eastAsia="ru-RU"/>
              </w:rPr>
            </w:pPr>
            <w:r w:rsidRPr="007B025A">
              <w:rPr>
                <w:rFonts w:ascii="Times New Roman" w:hAnsi="Times New Roman" w:cs="Times New Roman"/>
                <w:noProof/>
                <w:sz w:val="20"/>
                <w:szCs w:val="20"/>
                <w:lang w:eastAsia="ru-RU"/>
              </w:rPr>
              <w:t>% усп</w:t>
            </w:r>
            <w:r>
              <w:rPr>
                <w:rFonts w:ascii="Times New Roman" w:hAnsi="Times New Roman" w:cs="Times New Roman"/>
                <w:noProof/>
                <w:sz w:val="20"/>
                <w:szCs w:val="20"/>
                <w:lang w:val="kk-KZ" w:eastAsia="ru-RU"/>
              </w:rPr>
              <w:t xml:space="preserve"> </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F0414B"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76</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r>
              <w:rPr>
                <w:rFonts w:ascii="Times New Roman" w:hAnsi="Times New Roman" w:cs="Times New Roman"/>
                <w:sz w:val="20"/>
                <w:szCs w:val="20"/>
                <w:lang w:val="kk-KZ"/>
              </w:rPr>
              <w:t xml:space="preserve"> (ОГ)</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88</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76</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-11</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850"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sidRPr="0049676A">
        <w:rPr>
          <w:rFonts w:ascii="Times New Roman" w:hAnsi="Times New Roman" w:cs="Times New Roman"/>
          <w:sz w:val="24"/>
          <w:szCs w:val="24"/>
          <w:lang w:val="kk-KZ"/>
        </w:rPr>
        <w:tab/>
        <w:t xml:space="preserve">Снижение </w:t>
      </w:r>
      <w:r>
        <w:rPr>
          <w:rFonts w:ascii="Times New Roman" w:hAnsi="Times New Roman" w:cs="Times New Roman"/>
          <w:sz w:val="24"/>
          <w:szCs w:val="24"/>
          <w:lang w:val="kk-KZ"/>
        </w:rPr>
        <w:t>по русскому языку, казахскому языку и естествознанию в пределах нормы, по английскому языку -11</w:t>
      </w:r>
      <w:r w:rsidRPr="0049676A">
        <w:rPr>
          <w:rFonts w:ascii="Times New Roman" w:hAnsi="Times New Roman" w:cs="Times New Roman"/>
          <w:sz w:val="24"/>
          <w:szCs w:val="24"/>
        </w:rPr>
        <w:t>%</w:t>
      </w:r>
      <w:r>
        <w:rPr>
          <w:rFonts w:ascii="Times New Roman" w:hAnsi="Times New Roman" w:cs="Times New Roman"/>
          <w:sz w:val="24"/>
          <w:szCs w:val="24"/>
          <w:lang w:val="kk-KZ"/>
        </w:rPr>
        <w:t>. В данном классе обучается на конец года 18 детей – 11</w:t>
      </w:r>
      <w:r w:rsidRPr="00C96B91">
        <w:rPr>
          <w:rFonts w:ascii="Times New Roman" w:hAnsi="Times New Roman" w:cs="Times New Roman"/>
          <w:sz w:val="24"/>
          <w:szCs w:val="24"/>
        </w:rPr>
        <w:t>%</w:t>
      </w:r>
      <w:r>
        <w:rPr>
          <w:rFonts w:ascii="Times New Roman" w:hAnsi="Times New Roman" w:cs="Times New Roman"/>
          <w:sz w:val="24"/>
          <w:szCs w:val="24"/>
          <w:lang w:val="kk-KZ"/>
        </w:rPr>
        <w:t xml:space="preserve"> - это 2 учащихся. </w:t>
      </w:r>
    </w:p>
    <w:p w:rsidR="007800F5" w:rsidRPr="0050029C" w:rsidRDefault="007800F5" w:rsidP="007800F5">
      <w:pPr>
        <w:spacing w:after="0" w:line="240" w:lineRule="auto"/>
        <w:ind w:firstLine="426"/>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 классы </w:t>
      </w:r>
    </w:p>
    <w:tbl>
      <w:tblPr>
        <w:tblStyle w:val="210"/>
        <w:tblpPr w:leftFromText="180" w:rightFromText="180" w:vertAnchor="text" w:horzAnchor="margin" w:tblpXSpec="center" w:tblpY="369"/>
        <w:tblW w:w="6305" w:type="dxa"/>
        <w:tblLook w:val="04A0" w:firstRow="1" w:lastRow="0" w:firstColumn="1" w:lastColumn="0" w:noHBand="0" w:noVBand="1"/>
      </w:tblPr>
      <w:tblGrid>
        <w:gridCol w:w="2122"/>
        <w:gridCol w:w="743"/>
        <w:gridCol w:w="683"/>
        <w:gridCol w:w="701"/>
        <w:gridCol w:w="701"/>
        <w:gridCol w:w="1355"/>
      </w:tblGrid>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Предметы</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2018-2019</w:t>
            </w:r>
          </w:p>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(в 1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Динамика</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sz w:val="20"/>
                <w:szCs w:val="20"/>
                <w:lang w:val="kk-KZ"/>
              </w:rPr>
            </w:pPr>
          </w:p>
        </w:tc>
        <w:tc>
          <w:tcPr>
            <w:tcW w:w="74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jc w:val="both"/>
              <w:rPr>
                <w:rFonts w:ascii="Times New Roman" w:hAnsi="Times New Roman" w:cs="Times New Roman"/>
                <w:noProof/>
                <w:sz w:val="20"/>
                <w:szCs w:val="20"/>
                <w:lang w:eastAsia="ru-RU"/>
              </w:rPr>
            </w:pPr>
            <w:r w:rsidRPr="007B025A">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E82409" w:rsidRDefault="007800F5" w:rsidP="00E109DF">
            <w:pPr>
              <w:jc w:val="both"/>
              <w:rPr>
                <w:rFonts w:ascii="Times New Roman" w:hAnsi="Times New Roman" w:cs="Times New Roman"/>
                <w:noProof/>
                <w:sz w:val="20"/>
                <w:szCs w:val="20"/>
                <w:lang w:val="kk-KZ" w:eastAsia="ru-RU"/>
              </w:rPr>
            </w:pPr>
            <w:r w:rsidRPr="007B025A">
              <w:rPr>
                <w:rFonts w:ascii="Times New Roman" w:hAnsi="Times New Roman" w:cs="Times New Roman"/>
                <w:noProof/>
                <w:sz w:val="20"/>
                <w:szCs w:val="20"/>
                <w:lang w:eastAsia="ru-RU"/>
              </w:rPr>
              <w:t>% усп</w:t>
            </w:r>
            <w:r>
              <w:rPr>
                <w:rFonts w:ascii="Times New Roman" w:hAnsi="Times New Roman" w:cs="Times New Roman"/>
                <w:noProof/>
                <w:sz w:val="20"/>
                <w:szCs w:val="20"/>
                <w:lang w:val="kk-KZ" w:eastAsia="ru-RU"/>
              </w:rPr>
              <w:t xml:space="preserve"> </w:t>
            </w:r>
          </w:p>
        </w:tc>
        <w:tc>
          <w:tcPr>
            <w:tcW w:w="1355" w:type="dxa"/>
            <w:tcBorders>
              <w:top w:val="single" w:sz="4" w:space="0" w:color="auto"/>
              <w:left w:val="single" w:sz="4" w:space="0" w:color="auto"/>
              <w:bottom w:val="single" w:sz="4" w:space="0" w:color="auto"/>
              <w:right w:val="single" w:sz="4" w:space="0" w:color="auto"/>
            </w:tcBorders>
          </w:tcPr>
          <w:p w:rsidR="007800F5" w:rsidRPr="007B025A" w:rsidRDefault="007800F5" w:rsidP="00E109DF">
            <w:pPr>
              <w:ind w:left="720"/>
              <w:contextualSpacing/>
              <w:jc w:val="both"/>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Русский язык</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E7702"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-16</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Литературное чтение</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Казахский язык</w:t>
            </w:r>
            <w:r>
              <w:rPr>
                <w:rFonts w:ascii="Times New Roman" w:hAnsi="Times New Roman" w:cs="Times New Roman"/>
                <w:sz w:val="20"/>
                <w:szCs w:val="20"/>
                <w:lang w:val="kk-KZ"/>
              </w:rPr>
              <w:t xml:space="preserve"> (ОГ)</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-16</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Английский язык</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-16</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Математика</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-13</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ИКТ</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r w:rsidRPr="007B025A">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B025A" w:rsidRDefault="007800F5" w:rsidP="00E109DF">
            <w:pPr>
              <w:rPr>
                <w:rFonts w:ascii="Times New Roman" w:hAnsi="Times New Roman" w:cs="Times New Roman"/>
                <w:sz w:val="20"/>
                <w:szCs w:val="20"/>
                <w:lang w:val="kk-KZ"/>
              </w:rPr>
            </w:pP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 xml:space="preserve">Естествознание </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91</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7800F5" w:rsidRPr="007B025A"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7B025A" w:rsidRDefault="007800F5" w:rsidP="00E109DF">
            <w:pPr>
              <w:jc w:val="both"/>
              <w:rPr>
                <w:rFonts w:ascii="Times New Roman" w:hAnsi="Times New Roman" w:cs="Times New Roman"/>
                <w:sz w:val="20"/>
                <w:szCs w:val="20"/>
                <w:lang w:val="kk-KZ"/>
              </w:rPr>
            </w:pPr>
            <w:r w:rsidRPr="007B025A">
              <w:rPr>
                <w:rFonts w:ascii="Times New Roman" w:hAnsi="Times New Roman" w:cs="Times New Roman"/>
                <w:sz w:val="20"/>
                <w:szCs w:val="20"/>
                <w:lang w:val="kk-KZ"/>
              </w:rPr>
              <w:t>Познание мира</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683"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B025A"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79</w:t>
            </w:r>
          </w:p>
        </w:tc>
        <w:tc>
          <w:tcPr>
            <w:tcW w:w="701" w:type="dxa"/>
            <w:tcBorders>
              <w:top w:val="single" w:sz="4" w:space="0" w:color="auto"/>
              <w:left w:val="single" w:sz="4" w:space="0" w:color="auto"/>
              <w:bottom w:val="single" w:sz="4" w:space="0" w:color="auto"/>
              <w:right w:val="single" w:sz="4" w:space="0" w:color="auto"/>
            </w:tcBorders>
          </w:tcPr>
          <w:p w:rsidR="007800F5" w:rsidRPr="007B025A" w:rsidRDefault="007800F5" w:rsidP="00E109DF">
            <w:r w:rsidRPr="007B025A">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D02FC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Pr="001D63B2">
        <w:rPr>
          <w:rFonts w:ascii="Times New Roman" w:hAnsi="Times New Roman" w:cs="Times New Roman"/>
          <w:sz w:val="24"/>
          <w:szCs w:val="24"/>
          <w:lang w:val="kk-KZ"/>
        </w:rPr>
        <w:t>Наблюдается снижение по всем предметам, что связано с переходом учащихся во 2 класс. В 1 классе в целях решения проблем успешной адаптации применяются игровые формы, во 2 классе увеличивается объем самостоятельной работы, предоставляемого материала. 16</w:t>
      </w:r>
      <w:r w:rsidRPr="001D63B2">
        <w:rPr>
          <w:rFonts w:ascii="Times New Roman" w:hAnsi="Times New Roman" w:cs="Times New Roman"/>
          <w:sz w:val="24"/>
          <w:szCs w:val="24"/>
        </w:rPr>
        <w:t>% - это 4 учащихся</w:t>
      </w:r>
      <w:r>
        <w:rPr>
          <w:rFonts w:ascii="Times New Roman" w:hAnsi="Times New Roman" w:cs="Times New Roman"/>
          <w:sz w:val="24"/>
          <w:szCs w:val="24"/>
          <w:lang w:val="kk-KZ"/>
        </w:rPr>
        <w:t xml:space="preserve"> из 24-х</w:t>
      </w:r>
      <w:r w:rsidRPr="001D63B2">
        <w:rPr>
          <w:rFonts w:ascii="Times New Roman" w:hAnsi="Times New Roman" w:cs="Times New Roman"/>
          <w:sz w:val="24"/>
          <w:szCs w:val="24"/>
          <w:lang w:val="kk-KZ"/>
        </w:rPr>
        <w:t>. В данном случае необходимо активизировать индивидуальную работу с данными учащимися по языковым дисциплинам</w:t>
      </w:r>
      <w:r>
        <w:rPr>
          <w:rFonts w:ascii="Times New Roman" w:hAnsi="Times New Roman" w:cs="Times New Roman"/>
          <w:sz w:val="24"/>
          <w:szCs w:val="24"/>
          <w:lang w:val="kk-KZ"/>
        </w:rPr>
        <w:t>.</w:t>
      </w:r>
    </w:p>
    <w:p w:rsidR="00AC4901" w:rsidRDefault="00AC4901" w:rsidP="00AC4901">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Сильные стороны:</w:t>
      </w:r>
    </w:p>
    <w:p w:rsidR="00AC4901" w:rsidRDefault="00AC4901" w:rsidP="00AC4901">
      <w:pPr>
        <w:pStyle w:val="aa"/>
        <w:numPr>
          <w:ilvl w:val="0"/>
          <w:numId w:val="16"/>
        </w:numPr>
        <w:jc w:val="both"/>
        <w:rPr>
          <w:lang w:val="kk-KZ"/>
        </w:rPr>
      </w:pPr>
      <w:r>
        <w:rPr>
          <w:lang w:val="kk-KZ"/>
        </w:rPr>
        <w:t>Качество знаний выше общешкольного;</w:t>
      </w:r>
    </w:p>
    <w:p w:rsidR="00AC4901" w:rsidRDefault="00AC4901" w:rsidP="00AC4901">
      <w:pPr>
        <w:pStyle w:val="aa"/>
        <w:ind w:left="786"/>
        <w:jc w:val="both"/>
        <w:rPr>
          <w:lang w:val="kk-KZ"/>
        </w:rPr>
      </w:pPr>
      <w:r>
        <w:rPr>
          <w:lang w:val="kk-KZ"/>
        </w:rPr>
        <w:t>Слабые стороны:</w:t>
      </w:r>
    </w:p>
    <w:p w:rsidR="00AC4901" w:rsidRDefault="00AC4901" w:rsidP="00AC4901">
      <w:pPr>
        <w:pStyle w:val="aa"/>
        <w:numPr>
          <w:ilvl w:val="0"/>
          <w:numId w:val="16"/>
        </w:numPr>
        <w:jc w:val="both"/>
        <w:rPr>
          <w:lang w:val="kk-KZ"/>
        </w:rPr>
      </w:pPr>
      <w:r w:rsidRPr="007423DD">
        <w:rPr>
          <w:lang w:val="kk-KZ"/>
        </w:rPr>
        <w:t xml:space="preserve">Высокий </w:t>
      </w:r>
      <w:r>
        <w:rPr>
          <w:lang w:val="kk-KZ"/>
        </w:rPr>
        <w:t>процент снижения по основным предметам; русский язык, казахский язык, математика;</w:t>
      </w:r>
    </w:p>
    <w:p w:rsidR="00AC4901" w:rsidRDefault="00AC4901" w:rsidP="00AC4901">
      <w:pPr>
        <w:pStyle w:val="aa"/>
        <w:ind w:left="786"/>
        <w:jc w:val="both"/>
        <w:rPr>
          <w:lang w:val="kk-KZ"/>
        </w:rPr>
      </w:pPr>
      <w:r>
        <w:rPr>
          <w:lang w:val="kk-KZ"/>
        </w:rPr>
        <w:t xml:space="preserve">Пути решения: </w:t>
      </w:r>
    </w:p>
    <w:p w:rsidR="00AC4901" w:rsidRDefault="00AC4901" w:rsidP="00AC4901">
      <w:pPr>
        <w:pStyle w:val="aa"/>
        <w:numPr>
          <w:ilvl w:val="0"/>
          <w:numId w:val="16"/>
        </w:numPr>
        <w:jc w:val="both"/>
        <w:rPr>
          <w:lang w:val="kk-KZ"/>
        </w:rPr>
      </w:pPr>
      <w:r>
        <w:rPr>
          <w:lang w:val="kk-KZ"/>
        </w:rPr>
        <w:t>повышение мотивации учащихся к языковым предметам через использование форм работы, повышающих интерес учащихся к предметам;</w:t>
      </w:r>
    </w:p>
    <w:p w:rsidR="00AC4901" w:rsidRDefault="00AC4901" w:rsidP="00AC4901">
      <w:pPr>
        <w:pStyle w:val="aa"/>
        <w:numPr>
          <w:ilvl w:val="0"/>
          <w:numId w:val="16"/>
        </w:numPr>
        <w:jc w:val="both"/>
        <w:rPr>
          <w:lang w:val="kk-KZ"/>
        </w:rPr>
      </w:pPr>
      <w:r>
        <w:rPr>
          <w:lang w:val="kk-KZ"/>
        </w:rPr>
        <w:t>усиление дополнительных занятий по математике;</w:t>
      </w:r>
    </w:p>
    <w:p w:rsidR="00AC4901" w:rsidRPr="00AC4901" w:rsidRDefault="00AC4901" w:rsidP="00AC4901">
      <w:pPr>
        <w:pStyle w:val="aa"/>
        <w:numPr>
          <w:ilvl w:val="0"/>
          <w:numId w:val="16"/>
        </w:numPr>
        <w:jc w:val="both"/>
        <w:rPr>
          <w:lang w:val="kk-KZ"/>
        </w:rPr>
      </w:pPr>
      <w:r>
        <w:rPr>
          <w:lang w:val="kk-KZ"/>
        </w:rPr>
        <w:t>сохранение преемственности при назначении педагогов в данные классы на новый учебный год;</w:t>
      </w:r>
    </w:p>
    <w:p w:rsidR="00AC4901" w:rsidRDefault="00AC4901" w:rsidP="007800F5">
      <w:pPr>
        <w:spacing w:after="0" w:line="240" w:lineRule="auto"/>
        <w:ind w:firstLine="426"/>
        <w:jc w:val="both"/>
        <w:rPr>
          <w:rFonts w:ascii="Times New Roman" w:hAnsi="Times New Roman" w:cs="Times New Roman"/>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r w:rsidRPr="008F6B22">
        <w:rPr>
          <w:rFonts w:ascii="Times New Roman" w:hAnsi="Times New Roman" w:cs="Times New Roman"/>
          <w:b/>
          <w:sz w:val="24"/>
          <w:szCs w:val="24"/>
          <w:lang w:val="kk-KZ"/>
        </w:rPr>
        <w:t>СРЕДНЕЕ ЗВЕНО.</w:t>
      </w:r>
    </w:p>
    <w:p w:rsidR="007800F5" w:rsidRDefault="007800F5" w:rsidP="007800F5">
      <w:pPr>
        <w:spacing w:after="0" w:line="240" w:lineRule="auto"/>
        <w:ind w:left="1210"/>
        <w:jc w:val="center"/>
        <w:rPr>
          <w:rFonts w:ascii="Times New Roman" w:hAnsi="Times New Roman"/>
          <w:b/>
          <w:sz w:val="24"/>
          <w:szCs w:val="24"/>
          <w:lang w:val="kk-KZ"/>
        </w:rPr>
      </w:pPr>
      <w:r w:rsidRPr="00865635">
        <w:rPr>
          <w:rFonts w:ascii="Times New Roman" w:hAnsi="Times New Roman"/>
          <w:b/>
          <w:sz w:val="24"/>
          <w:szCs w:val="24"/>
          <w:lang w:val="kk-KZ"/>
        </w:rPr>
        <w:t>Качество знаний в разрезе</w:t>
      </w:r>
      <w:r>
        <w:rPr>
          <w:rFonts w:ascii="Times New Roman" w:hAnsi="Times New Roman"/>
          <w:b/>
          <w:sz w:val="24"/>
          <w:szCs w:val="24"/>
          <w:lang w:val="kk-KZ"/>
        </w:rPr>
        <w:t xml:space="preserve"> предметов </w:t>
      </w:r>
    </w:p>
    <w:p w:rsidR="007800F5" w:rsidRPr="00865635" w:rsidRDefault="007800F5" w:rsidP="007800F5">
      <w:pPr>
        <w:spacing w:after="0" w:line="240" w:lineRule="auto"/>
        <w:ind w:left="1210"/>
        <w:jc w:val="center"/>
        <w:rPr>
          <w:rFonts w:ascii="Times New Roman" w:hAnsi="Times New Roman"/>
          <w:b/>
          <w:sz w:val="24"/>
          <w:szCs w:val="24"/>
          <w:lang w:val="kk-KZ"/>
        </w:rPr>
      </w:pPr>
      <w:r>
        <w:rPr>
          <w:rFonts w:ascii="Times New Roman" w:hAnsi="Times New Roman"/>
          <w:b/>
          <w:sz w:val="24"/>
          <w:szCs w:val="24"/>
          <w:lang w:val="kk-KZ"/>
        </w:rPr>
        <w:t>5-9 классы</w:t>
      </w: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(с русским языком обучения)</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tc>
        <w:tc>
          <w:tcPr>
            <w:tcW w:w="1426"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2018-2019-</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Казахский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50</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54</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+3</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43</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49</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56</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+7</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51</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+9</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54</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-2</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49</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47</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66</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+19</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49</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+3</w:t>
            </w:r>
          </w:p>
        </w:tc>
      </w:tr>
      <w:tr w:rsidR="007800F5" w:rsidRPr="00947DC6" w:rsidTr="00E109DF">
        <w:trPr>
          <w:trHeight w:val="408"/>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Геометрия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47</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42</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43</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+1</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49</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45</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58</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+13</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62</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+5</w:t>
            </w:r>
          </w:p>
        </w:tc>
      </w:tr>
      <w:tr w:rsidR="007800F5" w:rsidRPr="00947DC6" w:rsidTr="00E109DF">
        <w:trPr>
          <w:trHeight w:val="286"/>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Биология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63</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62</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-2</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xml:space="preserve">География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48</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47</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+10</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Естествознание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44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noProof/>
                <w:sz w:val="20"/>
                <w:szCs w:val="20"/>
                <w:lang w:val="kk-KZ" w:eastAsia="ru-RU"/>
              </w:rPr>
            </w:pPr>
            <w:r w:rsidRPr="00947DC6">
              <w:rPr>
                <w:rFonts w:ascii="Times New Roman" w:hAnsi="Times New Roman" w:cs="Times New Roman"/>
                <w:noProof/>
                <w:sz w:val="20"/>
                <w:szCs w:val="20"/>
                <w:lang w:val="kk-KZ" w:eastAsia="ru-RU"/>
              </w:rPr>
              <w:t>63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+14</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55</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60</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57</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61</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62</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lastRenderedPageBreak/>
              <w:t>Человек. Общество. Право.</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59</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60</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-3</w:t>
            </w:r>
          </w:p>
        </w:tc>
      </w:tr>
      <w:tr w:rsidR="007800F5" w:rsidRPr="00947DC6"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77</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60</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66</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sidRPr="00947DC6">
              <w:rPr>
                <w:rFonts w:ascii="Times New Roman" w:hAnsi="Times New Roman" w:cs="Times New Roman"/>
                <w:lang w:val="kk-KZ"/>
              </w:rPr>
              <w:t>+6</w:t>
            </w:r>
          </w:p>
        </w:tc>
      </w:tr>
    </w:tbl>
    <w:p w:rsidR="007800F5" w:rsidRPr="008F6B22" w:rsidRDefault="007800F5" w:rsidP="007800F5">
      <w:pPr>
        <w:spacing w:after="0" w:line="240" w:lineRule="auto"/>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sidRPr="008763A0">
        <w:rPr>
          <w:rFonts w:ascii="Times New Roman" w:hAnsi="Times New Roman" w:cs="Times New Roman"/>
          <w:sz w:val="24"/>
          <w:szCs w:val="24"/>
          <w:lang w:val="kk-KZ"/>
        </w:rPr>
        <w:tab/>
        <w:t>В среднем звене наблюдается повышение качества знаний по всем предметам. В разрезе четверти в данном учебном году повышение составляет от 27</w:t>
      </w:r>
      <w:r w:rsidRPr="008763A0">
        <w:rPr>
          <w:rFonts w:ascii="Times New Roman" w:hAnsi="Times New Roman" w:cs="Times New Roman"/>
          <w:sz w:val="24"/>
          <w:szCs w:val="24"/>
        </w:rPr>
        <w:t>% до 56%</w:t>
      </w:r>
      <w:r w:rsidRPr="008763A0">
        <w:rPr>
          <w:rFonts w:ascii="Times New Roman" w:hAnsi="Times New Roman" w:cs="Times New Roman"/>
          <w:sz w:val="24"/>
          <w:szCs w:val="24"/>
          <w:lang w:val="kk-KZ"/>
        </w:rPr>
        <w:t xml:space="preserve">. </w:t>
      </w:r>
      <w:r>
        <w:rPr>
          <w:rFonts w:ascii="Times New Roman" w:hAnsi="Times New Roman" w:cs="Times New Roman"/>
          <w:sz w:val="24"/>
          <w:szCs w:val="24"/>
          <w:lang w:val="kk-KZ"/>
        </w:rPr>
        <w:t>Дистанционное обучение несколько превысило показатель качества знаний, однако основное повышение наблюдается в 3 четверти (на 7</w:t>
      </w:r>
      <w:r w:rsidRPr="00A23963">
        <w:rPr>
          <w:rFonts w:ascii="Times New Roman" w:hAnsi="Times New Roman" w:cs="Times New Roman"/>
          <w:sz w:val="24"/>
          <w:szCs w:val="24"/>
        </w:rPr>
        <w:t>%</w:t>
      </w:r>
      <w:r>
        <w:rPr>
          <w:rFonts w:ascii="Times New Roman" w:hAnsi="Times New Roman" w:cs="Times New Roman"/>
          <w:sz w:val="24"/>
          <w:szCs w:val="24"/>
          <w:lang w:val="kk-KZ"/>
        </w:rPr>
        <w:t xml:space="preserve">) при очном обучении. Таким образом в данном учебном году данное повышение – результат кропотливой и систематизированной работы педагогов с учащимися, акцент при котором был сделан на учащихся, имевших в предыдущие годы по 1-2 «тройки».  </w:t>
      </w:r>
    </w:p>
    <w:p w:rsidR="007800F5" w:rsidRDefault="007800F5" w:rsidP="007800F5">
      <w:pPr>
        <w:spacing w:after="0" w:line="240" w:lineRule="auto"/>
        <w:ind w:left="1210"/>
        <w:jc w:val="center"/>
        <w:rPr>
          <w:rFonts w:ascii="Times New Roman" w:hAnsi="Times New Roman"/>
          <w:b/>
          <w:sz w:val="24"/>
          <w:szCs w:val="24"/>
          <w:lang w:val="kk-KZ"/>
        </w:rPr>
      </w:pPr>
      <w:r w:rsidRPr="00865635">
        <w:rPr>
          <w:rFonts w:ascii="Times New Roman" w:hAnsi="Times New Roman"/>
          <w:b/>
          <w:sz w:val="24"/>
          <w:szCs w:val="24"/>
          <w:lang w:val="kk-KZ"/>
        </w:rPr>
        <w:t>Качество знаний в разрезе</w:t>
      </w:r>
      <w:r>
        <w:rPr>
          <w:rFonts w:ascii="Times New Roman" w:hAnsi="Times New Roman"/>
          <w:b/>
          <w:sz w:val="24"/>
          <w:szCs w:val="24"/>
          <w:lang w:val="kk-KZ"/>
        </w:rPr>
        <w:t xml:space="preserve"> параллелей </w:t>
      </w:r>
    </w:p>
    <w:p w:rsidR="007800F5" w:rsidRPr="00865635" w:rsidRDefault="007800F5" w:rsidP="007800F5">
      <w:pPr>
        <w:spacing w:after="0" w:line="240" w:lineRule="auto"/>
        <w:ind w:left="1210"/>
        <w:jc w:val="center"/>
        <w:rPr>
          <w:rFonts w:ascii="Times New Roman" w:hAnsi="Times New Roman"/>
          <w:b/>
          <w:sz w:val="24"/>
          <w:szCs w:val="24"/>
          <w:lang w:val="kk-KZ"/>
        </w:rPr>
      </w:pPr>
      <w:r>
        <w:rPr>
          <w:rFonts w:ascii="Times New Roman" w:hAnsi="Times New Roman"/>
          <w:b/>
          <w:sz w:val="24"/>
          <w:szCs w:val="24"/>
          <w:lang w:val="kk-KZ"/>
        </w:rPr>
        <w:t>5-9 классы</w:t>
      </w: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(с русским языком обучения)</w:t>
      </w: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5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3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4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79</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70</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-5</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-6</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Казахский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76</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-5</w:t>
            </w:r>
          </w:p>
        </w:tc>
      </w:tr>
      <w:tr w:rsidR="00743AEE"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850"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43AEE" w:rsidRPr="00947DC6" w:rsidRDefault="00743AEE" w:rsidP="00743A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43AEE" w:rsidRPr="00947DC6" w:rsidRDefault="00743AEE" w:rsidP="00743AEE">
            <w:pPr>
              <w:rPr>
                <w:rFonts w:ascii="Times New Roman" w:hAnsi="Times New Roman" w:cs="Times New Roman"/>
                <w:lang w:val="kk-KZ"/>
              </w:rPr>
            </w:pPr>
            <w:r>
              <w:rPr>
                <w:rFonts w:ascii="Times New Roman" w:hAnsi="Times New Roman" w:cs="Times New Roman"/>
                <w:lang w:val="kk-KZ"/>
              </w:rPr>
              <w:t>-</w:t>
            </w:r>
          </w:p>
        </w:tc>
      </w:tr>
      <w:tr w:rsidR="00743AEE"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850"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43AEE" w:rsidRPr="00947DC6" w:rsidRDefault="00743AEE" w:rsidP="00743A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43AEE" w:rsidRPr="00947DC6" w:rsidRDefault="00743AEE" w:rsidP="00743AEE">
            <w:pPr>
              <w:rPr>
                <w:rFonts w:ascii="Times New Roman" w:hAnsi="Times New Roman" w:cs="Times New Roman"/>
                <w:lang w:val="kk-KZ"/>
              </w:rPr>
            </w:pPr>
            <w:r>
              <w:rPr>
                <w:rFonts w:ascii="Times New Roman" w:hAnsi="Times New Roman" w:cs="Times New Roman"/>
                <w:lang w:val="kk-KZ"/>
              </w:rPr>
              <w:t>-1</w:t>
            </w:r>
          </w:p>
        </w:tc>
      </w:tr>
      <w:tr w:rsidR="00743AEE"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Естествознание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96</w:t>
            </w:r>
          </w:p>
        </w:tc>
        <w:tc>
          <w:tcPr>
            <w:tcW w:w="850"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86 (ПМ)</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43AEE" w:rsidRPr="00947DC6" w:rsidRDefault="00743AEE" w:rsidP="00743A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43AEE" w:rsidRPr="00947DC6" w:rsidRDefault="00743AEE" w:rsidP="00743AEE">
            <w:pPr>
              <w:rPr>
                <w:rFonts w:ascii="Times New Roman" w:hAnsi="Times New Roman" w:cs="Times New Roman"/>
                <w:lang w:val="kk-KZ"/>
              </w:rPr>
            </w:pPr>
            <w:r>
              <w:rPr>
                <w:rFonts w:ascii="Times New Roman" w:hAnsi="Times New Roman" w:cs="Times New Roman"/>
                <w:lang w:val="kk-KZ"/>
              </w:rPr>
              <w:t>-4</w:t>
            </w:r>
          </w:p>
        </w:tc>
      </w:tr>
      <w:tr w:rsidR="00743AEE"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701"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43AEE"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701"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r w:rsidR="00743AEE"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43AEE" w:rsidRPr="00947DC6" w:rsidRDefault="00743AEE" w:rsidP="00743AEE">
            <w:pPr>
              <w:jc w:val="both"/>
              <w:rPr>
                <w:rFonts w:ascii="Times New Roman" w:hAnsi="Times New Roman" w:cs="Times New Roman"/>
                <w:sz w:val="20"/>
                <w:szCs w:val="20"/>
                <w:lang w:val="kk-KZ"/>
              </w:rPr>
            </w:pPr>
            <w:r>
              <w:rPr>
                <w:rFonts w:ascii="Times New Roman" w:hAnsi="Times New Roman" w:cs="Times New Roman"/>
                <w:sz w:val="20"/>
                <w:szCs w:val="20"/>
                <w:lang w:val="kk-KZ"/>
              </w:rPr>
              <w:t>70</w:t>
            </w:r>
          </w:p>
        </w:tc>
        <w:tc>
          <w:tcPr>
            <w:tcW w:w="701"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43AEE" w:rsidRPr="00947DC6" w:rsidRDefault="00743AEE" w:rsidP="00743AEE">
            <w:pPr>
              <w:rPr>
                <w:rFonts w:ascii="Times New Roman" w:hAnsi="Times New Roman" w:cs="Times New Roman"/>
                <w:lang w:val="kk-KZ"/>
              </w:rPr>
            </w:pPr>
            <w:r>
              <w:rPr>
                <w:rFonts w:ascii="Times New Roman" w:hAnsi="Times New Roman" w:cs="Times New Roman"/>
                <w:lang w:val="kk-KZ"/>
              </w:rPr>
              <w:t>-</w:t>
            </w:r>
          </w:p>
        </w:tc>
      </w:tr>
    </w:tbl>
    <w:p w:rsidR="007800F5" w:rsidRDefault="007800F5" w:rsidP="007800F5">
      <w:pPr>
        <w:spacing w:after="0" w:line="240" w:lineRule="auto"/>
        <w:ind w:firstLine="426"/>
        <w:jc w:val="both"/>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Pr="00193916" w:rsidRDefault="007800F5" w:rsidP="00193916">
      <w:pPr>
        <w:spacing w:after="0" w:line="240" w:lineRule="auto"/>
        <w:jc w:val="both"/>
        <w:rPr>
          <w:rFonts w:ascii="Times New Roman" w:hAnsi="Times New Roman" w:cs="Times New Roman"/>
          <w:sz w:val="24"/>
          <w:szCs w:val="24"/>
          <w:lang w:val="kk-KZ"/>
        </w:rPr>
      </w:pPr>
      <w:r w:rsidRPr="0093779B">
        <w:rPr>
          <w:rFonts w:ascii="Times New Roman" w:hAnsi="Times New Roman" w:cs="Times New Roman"/>
          <w:sz w:val="24"/>
          <w:szCs w:val="24"/>
          <w:lang w:val="kk-KZ"/>
        </w:rPr>
        <w:tab/>
      </w:r>
      <w:r w:rsidRPr="00193916">
        <w:rPr>
          <w:rFonts w:ascii="Times New Roman" w:hAnsi="Times New Roman" w:cs="Times New Roman"/>
          <w:sz w:val="24"/>
          <w:szCs w:val="24"/>
          <w:lang w:val="kk-KZ"/>
        </w:rPr>
        <w:t>Снижение качества знаний в пределах нормы, учитывая сложность адаптационного периода при переходе из начального звена в среднее звено.</w:t>
      </w:r>
    </w:p>
    <w:p w:rsidR="00193916" w:rsidRPr="00193916" w:rsidRDefault="00193916" w:rsidP="00193916">
      <w:pPr>
        <w:spacing w:after="0" w:line="240" w:lineRule="auto"/>
        <w:jc w:val="both"/>
        <w:rPr>
          <w:rFonts w:ascii="Times New Roman" w:hAnsi="Times New Roman" w:cs="Times New Roman"/>
          <w:sz w:val="24"/>
          <w:szCs w:val="24"/>
          <w:lang w:val="kk-KZ"/>
        </w:rPr>
      </w:pPr>
      <w:r w:rsidRPr="00193916">
        <w:rPr>
          <w:rFonts w:ascii="Times New Roman" w:hAnsi="Times New Roman" w:cs="Times New Roman"/>
          <w:sz w:val="24"/>
          <w:szCs w:val="24"/>
          <w:lang w:val="kk-KZ"/>
        </w:rPr>
        <w:t>Сильные стороны:</w:t>
      </w:r>
    </w:p>
    <w:p w:rsidR="00193916" w:rsidRPr="00193916" w:rsidRDefault="00193916" w:rsidP="00193916">
      <w:pPr>
        <w:pStyle w:val="aa"/>
        <w:numPr>
          <w:ilvl w:val="0"/>
          <w:numId w:val="16"/>
        </w:numPr>
        <w:jc w:val="both"/>
        <w:rPr>
          <w:lang w:val="kk-KZ"/>
        </w:rPr>
      </w:pPr>
      <w:r w:rsidRPr="00193916">
        <w:rPr>
          <w:lang w:val="kk-KZ"/>
        </w:rPr>
        <w:t>высокий процент качества знаний по сравнению с общешкольными показателями;</w:t>
      </w:r>
    </w:p>
    <w:p w:rsidR="00193916" w:rsidRPr="00193916" w:rsidRDefault="00193916" w:rsidP="00193916">
      <w:pPr>
        <w:pStyle w:val="aa"/>
        <w:numPr>
          <w:ilvl w:val="0"/>
          <w:numId w:val="16"/>
        </w:numPr>
        <w:jc w:val="both"/>
        <w:rPr>
          <w:lang w:val="kk-KZ"/>
        </w:rPr>
      </w:pPr>
      <w:r w:rsidRPr="00193916">
        <w:rPr>
          <w:lang w:val="kk-KZ"/>
        </w:rPr>
        <w:t>стабильность качества знаний по математике;</w:t>
      </w:r>
    </w:p>
    <w:p w:rsidR="00193916" w:rsidRPr="00193916" w:rsidRDefault="00193916" w:rsidP="00193916">
      <w:pPr>
        <w:spacing w:after="0" w:line="240" w:lineRule="auto"/>
        <w:ind w:left="426"/>
        <w:jc w:val="both"/>
        <w:rPr>
          <w:rFonts w:ascii="Times New Roman" w:hAnsi="Times New Roman" w:cs="Times New Roman"/>
          <w:sz w:val="24"/>
          <w:szCs w:val="24"/>
          <w:lang w:val="kk-KZ"/>
        </w:rPr>
      </w:pPr>
      <w:r w:rsidRPr="00193916">
        <w:rPr>
          <w:rFonts w:ascii="Times New Roman" w:hAnsi="Times New Roman" w:cs="Times New Roman"/>
          <w:sz w:val="24"/>
          <w:szCs w:val="24"/>
          <w:lang w:val="kk-KZ"/>
        </w:rPr>
        <w:t xml:space="preserve">Слабые стороны: </w:t>
      </w:r>
    </w:p>
    <w:p w:rsidR="00193916" w:rsidRDefault="00193916" w:rsidP="00193916">
      <w:pPr>
        <w:pStyle w:val="aa"/>
        <w:numPr>
          <w:ilvl w:val="0"/>
          <w:numId w:val="16"/>
        </w:numPr>
        <w:jc w:val="both"/>
        <w:rPr>
          <w:lang w:val="kk-KZ"/>
        </w:rPr>
      </w:pPr>
      <w:r>
        <w:rPr>
          <w:lang w:val="kk-KZ"/>
        </w:rPr>
        <w:t>снижение качества знаний по английскому языку в связи с отсутствием обучения в 3 классе;</w:t>
      </w:r>
    </w:p>
    <w:p w:rsidR="00193916" w:rsidRDefault="00193916" w:rsidP="00193916">
      <w:pPr>
        <w:pStyle w:val="aa"/>
        <w:numPr>
          <w:ilvl w:val="0"/>
          <w:numId w:val="16"/>
        </w:numPr>
        <w:jc w:val="both"/>
        <w:rPr>
          <w:lang w:val="kk-KZ"/>
        </w:rPr>
      </w:pPr>
      <w:r>
        <w:rPr>
          <w:lang w:val="kk-KZ"/>
        </w:rPr>
        <w:t>слабая организация работы по преемственности при переходе из начального звена в среднее звено;</w:t>
      </w:r>
    </w:p>
    <w:p w:rsidR="00193916" w:rsidRDefault="00743AEE" w:rsidP="00743AEE">
      <w:pPr>
        <w:pStyle w:val="aa"/>
        <w:ind w:left="786"/>
        <w:jc w:val="both"/>
        <w:rPr>
          <w:lang w:val="kk-KZ"/>
        </w:rPr>
      </w:pPr>
      <w:r>
        <w:rPr>
          <w:lang w:val="kk-KZ"/>
        </w:rPr>
        <w:t xml:space="preserve">Пути решения: </w:t>
      </w:r>
    </w:p>
    <w:p w:rsidR="00743AEE" w:rsidRPr="00193916" w:rsidRDefault="00743AEE" w:rsidP="00743AEE">
      <w:pPr>
        <w:pStyle w:val="aa"/>
        <w:numPr>
          <w:ilvl w:val="0"/>
          <w:numId w:val="16"/>
        </w:numPr>
        <w:jc w:val="both"/>
        <w:rPr>
          <w:lang w:val="kk-KZ"/>
        </w:rPr>
      </w:pPr>
      <w:r>
        <w:rPr>
          <w:lang w:val="kk-KZ"/>
        </w:rPr>
        <w:t>систематизировать и усилить работу по соблюдению преемственности при переходе из начального звена в среднее звено;</w:t>
      </w:r>
    </w:p>
    <w:p w:rsidR="007800F5" w:rsidRDefault="007800F5" w:rsidP="007800F5">
      <w:pPr>
        <w:spacing w:after="0" w:line="240" w:lineRule="auto"/>
        <w:ind w:firstLine="426"/>
        <w:jc w:val="center"/>
        <w:rPr>
          <w:rFonts w:ascii="Times New Roman" w:hAnsi="Times New Roman" w:cs="Times New Roman"/>
          <w:b/>
          <w:sz w:val="24"/>
          <w:szCs w:val="24"/>
          <w:lang w:val="kk-KZ"/>
        </w:rPr>
      </w:pPr>
      <w:r w:rsidRPr="0093779B">
        <w:rPr>
          <w:rFonts w:ascii="Times New Roman" w:hAnsi="Times New Roman" w:cs="Times New Roman"/>
          <w:b/>
          <w:sz w:val="24"/>
          <w:szCs w:val="24"/>
          <w:lang w:val="kk-KZ"/>
        </w:rPr>
        <w:t>6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4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5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0</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-7</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lastRenderedPageBreak/>
              <w:t>Казахский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-6</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+5</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Естествознание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73 (ПМ)</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72</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+7</w:t>
            </w:r>
          </w:p>
        </w:tc>
      </w:tr>
    </w:tbl>
    <w:p w:rsidR="007800F5" w:rsidRDefault="007800F5" w:rsidP="007800F5">
      <w:pPr>
        <w:spacing w:after="0" w:line="240" w:lineRule="auto"/>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sidRPr="00BF24F9">
        <w:rPr>
          <w:rFonts w:ascii="Times New Roman" w:hAnsi="Times New Roman" w:cs="Times New Roman"/>
          <w:sz w:val="24"/>
          <w:szCs w:val="24"/>
          <w:lang w:val="kk-KZ"/>
        </w:rPr>
        <w:tab/>
        <w:t xml:space="preserve">В 6 классе наблюдается значительное </w:t>
      </w:r>
      <w:r w:rsidR="009B2A2A">
        <w:rPr>
          <w:rFonts w:ascii="Times New Roman" w:hAnsi="Times New Roman" w:cs="Times New Roman"/>
          <w:sz w:val="24"/>
          <w:szCs w:val="24"/>
          <w:lang w:val="kk-KZ"/>
        </w:rPr>
        <w:t xml:space="preserve"> снижение по истории Казахстана </w:t>
      </w:r>
      <w:r>
        <w:rPr>
          <w:rFonts w:ascii="Times New Roman" w:hAnsi="Times New Roman" w:cs="Times New Roman"/>
          <w:sz w:val="24"/>
          <w:szCs w:val="24"/>
          <w:lang w:val="kk-KZ"/>
        </w:rPr>
        <w:t xml:space="preserve">20 </w:t>
      </w:r>
      <w:r w:rsidRPr="006A0F29">
        <w:rPr>
          <w:rFonts w:ascii="Times New Roman" w:hAnsi="Times New Roman" w:cs="Times New Roman"/>
          <w:sz w:val="24"/>
          <w:szCs w:val="24"/>
        </w:rPr>
        <w:t xml:space="preserve">% </w:t>
      </w:r>
      <w:r w:rsidRPr="00BF24F9">
        <w:rPr>
          <w:rFonts w:ascii="Times New Roman" w:hAnsi="Times New Roman" w:cs="Times New Roman"/>
          <w:sz w:val="24"/>
          <w:szCs w:val="24"/>
          <w:lang w:val="kk-KZ"/>
        </w:rPr>
        <w:t>и всемирной истории</w:t>
      </w:r>
      <w:r w:rsidRPr="006A0F29">
        <w:rPr>
          <w:rFonts w:ascii="Times New Roman" w:hAnsi="Times New Roman" w:cs="Times New Roman"/>
          <w:sz w:val="24"/>
          <w:szCs w:val="24"/>
        </w:rPr>
        <w:t xml:space="preserve"> 22%</w:t>
      </w:r>
      <w:r w:rsidRPr="00BF24F9">
        <w:rPr>
          <w:rFonts w:ascii="Times New Roman" w:hAnsi="Times New Roman" w:cs="Times New Roman"/>
          <w:sz w:val="24"/>
          <w:szCs w:val="24"/>
          <w:lang w:val="kk-KZ"/>
        </w:rPr>
        <w:t xml:space="preserve">, что связано с усложнением материала по сравнению с программным материалам 5 класса. В 5 классе в программу входит ознакомительная информация. </w:t>
      </w:r>
      <w:r>
        <w:rPr>
          <w:rFonts w:ascii="Times New Roman" w:hAnsi="Times New Roman" w:cs="Times New Roman"/>
          <w:sz w:val="24"/>
          <w:szCs w:val="24"/>
          <w:lang w:val="kk-KZ"/>
        </w:rPr>
        <w:t xml:space="preserve">По остальным предметам незначительные повышение или снижение. </w:t>
      </w:r>
    </w:p>
    <w:p w:rsidR="009B2A2A" w:rsidRDefault="009B2A2A"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Сильные стороны:</w:t>
      </w:r>
    </w:p>
    <w:p w:rsidR="009B2A2A" w:rsidRDefault="009B2A2A" w:rsidP="009B2A2A">
      <w:pPr>
        <w:pStyle w:val="aa"/>
        <w:numPr>
          <w:ilvl w:val="0"/>
          <w:numId w:val="16"/>
        </w:numPr>
        <w:jc w:val="both"/>
        <w:rPr>
          <w:lang w:val="kk-KZ"/>
        </w:rPr>
      </w:pPr>
      <w:r>
        <w:rPr>
          <w:lang w:val="kk-KZ"/>
        </w:rPr>
        <w:t>стабильность качества знаний по русскому языку, ангилийскому языку, естествознанию, повышение качества знаний по информатике, математике;</w:t>
      </w:r>
    </w:p>
    <w:p w:rsidR="009B2A2A" w:rsidRDefault="009B2A2A" w:rsidP="009B2A2A">
      <w:pPr>
        <w:pStyle w:val="aa"/>
        <w:numPr>
          <w:ilvl w:val="0"/>
          <w:numId w:val="16"/>
        </w:numPr>
        <w:jc w:val="both"/>
        <w:rPr>
          <w:lang w:val="kk-KZ"/>
        </w:rPr>
      </w:pPr>
      <w:r>
        <w:rPr>
          <w:lang w:val="kk-KZ"/>
        </w:rPr>
        <w:t>качество знаний выше общешкольного по всем предметам;</w:t>
      </w:r>
    </w:p>
    <w:p w:rsidR="009B2A2A" w:rsidRDefault="009B2A2A" w:rsidP="009B2A2A">
      <w:pPr>
        <w:pStyle w:val="aa"/>
        <w:ind w:left="786"/>
        <w:jc w:val="both"/>
        <w:rPr>
          <w:lang w:val="kk-KZ"/>
        </w:rPr>
      </w:pPr>
      <w:r>
        <w:rPr>
          <w:lang w:val="kk-KZ"/>
        </w:rPr>
        <w:t>Слабые стороны:</w:t>
      </w:r>
    </w:p>
    <w:p w:rsidR="009B2A2A" w:rsidRDefault="009B2A2A" w:rsidP="009B2A2A">
      <w:pPr>
        <w:pStyle w:val="aa"/>
        <w:numPr>
          <w:ilvl w:val="0"/>
          <w:numId w:val="16"/>
        </w:numPr>
        <w:jc w:val="both"/>
        <w:rPr>
          <w:lang w:val="kk-KZ"/>
        </w:rPr>
      </w:pPr>
      <w:r>
        <w:rPr>
          <w:lang w:val="kk-KZ"/>
        </w:rPr>
        <w:t>Снижение качества знаний по русской литературе, по казахскому языку и литературе, по истории Казахстана и всемирной истории;</w:t>
      </w:r>
    </w:p>
    <w:p w:rsidR="009B2A2A" w:rsidRDefault="009B2A2A" w:rsidP="009B2A2A">
      <w:pPr>
        <w:pStyle w:val="aa"/>
        <w:ind w:left="786"/>
        <w:jc w:val="both"/>
        <w:rPr>
          <w:lang w:val="kk-KZ"/>
        </w:rPr>
      </w:pPr>
      <w:r>
        <w:rPr>
          <w:lang w:val="kk-KZ"/>
        </w:rPr>
        <w:t>Пути решения:</w:t>
      </w:r>
    </w:p>
    <w:p w:rsidR="009B2A2A" w:rsidRDefault="009B2A2A" w:rsidP="009B2A2A">
      <w:pPr>
        <w:pStyle w:val="aa"/>
        <w:numPr>
          <w:ilvl w:val="0"/>
          <w:numId w:val="16"/>
        </w:numPr>
        <w:jc w:val="both"/>
        <w:rPr>
          <w:lang w:val="kk-KZ"/>
        </w:rPr>
      </w:pPr>
      <w:r>
        <w:rPr>
          <w:lang w:val="kk-KZ"/>
        </w:rPr>
        <w:t>Руководителям МО выявить причины снижения качества знаний по данным предметам, заместителям директора усилить контроль за состоянием преподавания истории казахстана и всемирной истории;</w:t>
      </w:r>
    </w:p>
    <w:p w:rsidR="009B2A2A" w:rsidRDefault="009B2A2A" w:rsidP="009B2A2A">
      <w:pPr>
        <w:pStyle w:val="aa"/>
        <w:numPr>
          <w:ilvl w:val="0"/>
          <w:numId w:val="16"/>
        </w:numPr>
        <w:jc w:val="both"/>
        <w:rPr>
          <w:lang w:val="kk-KZ"/>
        </w:rPr>
      </w:pPr>
      <w:r>
        <w:rPr>
          <w:lang w:val="kk-KZ"/>
        </w:rPr>
        <w:t xml:space="preserve">Внедрение форм работы, способствующих повышению мотивации учащихся; </w:t>
      </w:r>
    </w:p>
    <w:p w:rsidR="002E2BF5" w:rsidRPr="009B2A2A" w:rsidRDefault="002E2BF5" w:rsidP="009B2A2A">
      <w:pPr>
        <w:pStyle w:val="aa"/>
        <w:numPr>
          <w:ilvl w:val="0"/>
          <w:numId w:val="16"/>
        </w:numPr>
        <w:jc w:val="both"/>
        <w:rPr>
          <w:lang w:val="kk-KZ"/>
        </w:rPr>
      </w:pPr>
      <w:r>
        <w:rPr>
          <w:lang w:val="kk-KZ"/>
        </w:rPr>
        <w:t>Повышение интереса учащихся к чтению;</w:t>
      </w:r>
    </w:p>
    <w:p w:rsidR="007800F5" w:rsidRPr="006A4227" w:rsidRDefault="007800F5" w:rsidP="007800F5">
      <w:pPr>
        <w:spacing w:after="0" w:line="240" w:lineRule="auto"/>
        <w:ind w:firstLine="426"/>
        <w:jc w:val="center"/>
        <w:rPr>
          <w:rFonts w:ascii="Times New Roman" w:hAnsi="Times New Roman" w:cs="Times New Roman"/>
          <w:b/>
          <w:sz w:val="24"/>
          <w:szCs w:val="24"/>
          <w:lang w:val="kk-KZ"/>
        </w:rPr>
      </w:pPr>
      <w:r w:rsidRPr="006A4227">
        <w:rPr>
          <w:rFonts w:ascii="Times New Roman" w:hAnsi="Times New Roman" w:cs="Times New Roman"/>
          <w:b/>
          <w:sz w:val="24"/>
          <w:szCs w:val="24"/>
          <w:lang w:val="kk-KZ"/>
        </w:rPr>
        <w:t>7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5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6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29</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Казахский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47</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72</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62</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66</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66</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-16</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sidRPr="00D43631">
        <w:rPr>
          <w:rFonts w:ascii="Times New Roman" w:hAnsi="Times New Roman" w:cs="Times New Roman"/>
          <w:sz w:val="24"/>
          <w:szCs w:val="24"/>
          <w:lang w:val="kk-KZ"/>
        </w:rPr>
        <w:tab/>
        <w:t>Значительное снижение наблюдается по всемирной истории и русскому языку.</w:t>
      </w:r>
      <w:r>
        <w:rPr>
          <w:rFonts w:ascii="Times New Roman" w:hAnsi="Times New Roman" w:cs="Times New Roman"/>
          <w:sz w:val="24"/>
          <w:szCs w:val="24"/>
          <w:lang w:val="kk-KZ"/>
        </w:rPr>
        <w:t xml:space="preserve"> Повышение качества знаний в целом связано с введением новых предметов в 7 классе.</w:t>
      </w:r>
    </w:p>
    <w:p w:rsidR="00060312" w:rsidRDefault="00060312"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Сильные стороны:</w:t>
      </w:r>
    </w:p>
    <w:p w:rsidR="00060312" w:rsidRDefault="00060312"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-повышение качества знаний по русской литературе и казахскому языку и литературе;</w:t>
      </w:r>
    </w:p>
    <w:p w:rsidR="00060312" w:rsidRDefault="00060312"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процент качества знаний выше общешкольного по вновь введеным предметам естественного направления: химия, биология, география;</w:t>
      </w:r>
    </w:p>
    <w:p w:rsidR="00060312" w:rsidRDefault="00060312"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Слабые стороны:</w:t>
      </w:r>
    </w:p>
    <w:p w:rsidR="00060312" w:rsidRDefault="00060312" w:rsidP="00060312">
      <w:pPr>
        <w:pStyle w:val="aa"/>
        <w:numPr>
          <w:ilvl w:val="0"/>
          <w:numId w:val="16"/>
        </w:numPr>
        <w:jc w:val="both"/>
        <w:rPr>
          <w:lang w:val="kk-KZ"/>
        </w:rPr>
      </w:pPr>
      <w:r>
        <w:rPr>
          <w:lang w:val="kk-KZ"/>
        </w:rPr>
        <w:t>Значительное снижение качества знаний по русскому языку, истории Казахстана, всемирной истории;</w:t>
      </w:r>
    </w:p>
    <w:p w:rsidR="00060312" w:rsidRDefault="00060312" w:rsidP="00060312">
      <w:pPr>
        <w:pStyle w:val="aa"/>
        <w:ind w:left="786"/>
        <w:jc w:val="both"/>
        <w:rPr>
          <w:lang w:val="kk-KZ"/>
        </w:rPr>
      </w:pPr>
      <w:r>
        <w:rPr>
          <w:lang w:val="kk-KZ"/>
        </w:rPr>
        <w:t xml:space="preserve">Пути решения: </w:t>
      </w:r>
    </w:p>
    <w:p w:rsidR="00060312" w:rsidRDefault="00060312" w:rsidP="00060312">
      <w:pPr>
        <w:pStyle w:val="aa"/>
        <w:numPr>
          <w:ilvl w:val="0"/>
          <w:numId w:val="16"/>
        </w:numPr>
        <w:jc w:val="both"/>
        <w:rPr>
          <w:lang w:val="kk-KZ"/>
        </w:rPr>
      </w:pPr>
      <w:r>
        <w:rPr>
          <w:lang w:val="kk-KZ"/>
        </w:rPr>
        <w:t xml:space="preserve">  Руководителям МО выявить причины снижения качества знаний по данным предметам, заместителям директора усилить контроль за состоянием преподавания истории Казахстана и всемирной истории;</w:t>
      </w:r>
    </w:p>
    <w:p w:rsidR="00060312" w:rsidRDefault="00060312" w:rsidP="00060312">
      <w:pPr>
        <w:pStyle w:val="aa"/>
        <w:numPr>
          <w:ilvl w:val="0"/>
          <w:numId w:val="16"/>
        </w:numPr>
        <w:jc w:val="both"/>
        <w:rPr>
          <w:lang w:val="kk-KZ"/>
        </w:rPr>
      </w:pPr>
      <w:r>
        <w:rPr>
          <w:lang w:val="kk-KZ"/>
        </w:rPr>
        <w:t xml:space="preserve">Внедрение форм работы, способствующих повышению мотивации учащихся; </w:t>
      </w:r>
    </w:p>
    <w:p w:rsidR="00060312" w:rsidRPr="00060312" w:rsidRDefault="00060312" w:rsidP="00060312">
      <w:pPr>
        <w:pStyle w:val="aa"/>
        <w:numPr>
          <w:ilvl w:val="0"/>
          <w:numId w:val="16"/>
        </w:numPr>
        <w:jc w:val="both"/>
        <w:rPr>
          <w:lang w:val="kk-KZ"/>
        </w:rPr>
      </w:pPr>
      <w:r>
        <w:rPr>
          <w:lang w:val="kk-KZ"/>
        </w:rPr>
        <w:t>Повышение интереса учащихся к чтению;</w:t>
      </w:r>
    </w:p>
    <w:p w:rsidR="007800F5" w:rsidRPr="006A4227" w:rsidRDefault="007800F5" w:rsidP="007800F5">
      <w:pPr>
        <w:spacing w:after="0" w:line="240" w:lineRule="auto"/>
        <w:ind w:firstLine="426"/>
        <w:jc w:val="center"/>
        <w:rPr>
          <w:rFonts w:ascii="Times New Roman" w:hAnsi="Times New Roman" w:cs="Times New Roman"/>
          <w:b/>
          <w:sz w:val="24"/>
          <w:szCs w:val="24"/>
          <w:lang w:val="kk-KZ"/>
        </w:rPr>
      </w:pPr>
      <w:r w:rsidRPr="006A4227">
        <w:rPr>
          <w:rFonts w:ascii="Times New Roman" w:hAnsi="Times New Roman" w:cs="Times New Roman"/>
          <w:b/>
          <w:sz w:val="24"/>
          <w:szCs w:val="24"/>
          <w:lang w:val="kk-KZ"/>
        </w:rPr>
        <w:t>8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6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7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sidRPr="00B25C55">
              <w:rPr>
                <w:rFonts w:ascii="Times New Roman" w:hAnsi="Times New Roman" w:cs="Times New Roman"/>
                <w:sz w:val="20"/>
                <w:szCs w:val="20"/>
                <w:lang w:val="kk-KZ"/>
              </w:rPr>
              <w:t>55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-7</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70</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Казахский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-6</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39</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48</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+25</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74</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-7</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57</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40</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47</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+7</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62</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41</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+12</w:t>
            </w:r>
          </w:p>
        </w:tc>
      </w:tr>
    </w:tbl>
    <w:p w:rsidR="007800F5" w:rsidRDefault="007800F5" w:rsidP="007800F5">
      <w:pPr>
        <w:spacing w:after="0" w:line="240" w:lineRule="auto"/>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BC7458" w:rsidRDefault="007800F5" w:rsidP="007800F5">
      <w:pPr>
        <w:spacing w:after="0" w:line="240" w:lineRule="auto"/>
        <w:ind w:firstLine="426"/>
        <w:jc w:val="both"/>
        <w:rPr>
          <w:rFonts w:ascii="Times New Roman" w:hAnsi="Times New Roman" w:cs="Times New Roman"/>
          <w:sz w:val="24"/>
          <w:szCs w:val="24"/>
          <w:lang w:val="kk-KZ"/>
        </w:rPr>
      </w:pPr>
      <w:r w:rsidRPr="00E515D9">
        <w:rPr>
          <w:rFonts w:ascii="Times New Roman" w:hAnsi="Times New Roman" w:cs="Times New Roman"/>
          <w:sz w:val="24"/>
          <w:szCs w:val="24"/>
          <w:lang w:val="kk-KZ"/>
        </w:rPr>
        <w:tab/>
      </w:r>
      <w:r w:rsidR="00BC7458">
        <w:rPr>
          <w:rFonts w:ascii="Times New Roman" w:hAnsi="Times New Roman" w:cs="Times New Roman"/>
          <w:sz w:val="24"/>
          <w:szCs w:val="24"/>
          <w:lang w:val="kk-KZ"/>
        </w:rPr>
        <w:t>Сильные стороны:</w:t>
      </w:r>
    </w:p>
    <w:p w:rsidR="007800F5" w:rsidRDefault="007800F5" w:rsidP="00BC7458">
      <w:pPr>
        <w:pStyle w:val="aa"/>
        <w:numPr>
          <w:ilvl w:val="0"/>
          <w:numId w:val="16"/>
        </w:numPr>
        <w:jc w:val="both"/>
      </w:pPr>
      <w:r w:rsidRPr="00BC7458">
        <w:rPr>
          <w:lang w:val="kk-KZ"/>
        </w:rPr>
        <w:t>Значительное повышение по физике на 25</w:t>
      </w:r>
      <w:r w:rsidRPr="00BC7458">
        <w:t>%, по информатике на 14%, по в</w:t>
      </w:r>
      <w:r w:rsidR="00BC7458">
        <w:t>семирной истории  на 12%, по географии на 7%, по истории Казахстана на 2%;</w:t>
      </w:r>
    </w:p>
    <w:p w:rsidR="00BC7458" w:rsidRPr="00BC7458" w:rsidRDefault="00BC7458" w:rsidP="00BC7458">
      <w:pPr>
        <w:pStyle w:val="aa"/>
        <w:numPr>
          <w:ilvl w:val="0"/>
          <w:numId w:val="16"/>
        </w:numPr>
        <w:jc w:val="both"/>
      </w:pPr>
      <w:r>
        <w:t>Стабильность качества знаний по казахскому языку и литературе</w:t>
      </w:r>
      <w:r>
        <w:rPr>
          <w:lang w:val="kk-KZ"/>
        </w:rPr>
        <w:t>, по руммкой литературе, алгебре, геометрии;</w:t>
      </w:r>
    </w:p>
    <w:p w:rsidR="00BC7458" w:rsidRDefault="00BC7458" w:rsidP="00BC7458">
      <w:pPr>
        <w:pStyle w:val="aa"/>
        <w:ind w:left="786"/>
        <w:jc w:val="both"/>
        <w:rPr>
          <w:lang w:val="kk-KZ"/>
        </w:rPr>
      </w:pPr>
      <w:r>
        <w:rPr>
          <w:lang w:val="kk-KZ"/>
        </w:rPr>
        <w:t>Слабые стороны:</w:t>
      </w:r>
    </w:p>
    <w:p w:rsidR="00BC7458" w:rsidRPr="00BC7458" w:rsidRDefault="00BC7458" w:rsidP="00BC7458">
      <w:pPr>
        <w:pStyle w:val="aa"/>
        <w:numPr>
          <w:ilvl w:val="0"/>
          <w:numId w:val="16"/>
        </w:numPr>
        <w:jc w:val="both"/>
      </w:pPr>
      <w:r>
        <w:rPr>
          <w:lang w:val="kk-KZ"/>
        </w:rPr>
        <w:t>Снижение качества знаний русскому и английскому языкам, по химии и биологии;</w:t>
      </w:r>
    </w:p>
    <w:p w:rsidR="00BC7458" w:rsidRDefault="00BC7458" w:rsidP="00BC7458">
      <w:pPr>
        <w:pStyle w:val="aa"/>
        <w:ind w:left="786"/>
        <w:jc w:val="both"/>
        <w:rPr>
          <w:lang w:val="kk-KZ"/>
        </w:rPr>
      </w:pPr>
      <w:r>
        <w:rPr>
          <w:lang w:val="kk-KZ"/>
        </w:rPr>
        <w:t xml:space="preserve">Пути решения: </w:t>
      </w:r>
    </w:p>
    <w:p w:rsidR="00BC7458" w:rsidRPr="00BC7458" w:rsidRDefault="00BC7458" w:rsidP="00BC7458">
      <w:pPr>
        <w:pStyle w:val="aa"/>
        <w:numPr>
          <w:ilvl w:val="0"/>
          <w:numId w:val="16"/>
        </w:numPr>
        <w:jc w:val="both"/>
      </w:pPr>
      <w:r>
        <w:rPr>
          <w:lang w:val="kk-KZ"/>
        </w:rPr>
        <w:t>Сохранение стабильности и повышение качества знаний учащихся через использование современных педагогических технологий;</w:t>
      </w:r>
    </w:p>
    <w:p w:rsidR="00BC7458" w:rsidRPr="00BC7458" w:rsidRDefault="00BC7458" w:rsidP="00BC7458">
      <w:pPr>
        <w:pStyle w:val="aa"/>
        <w:numPr>
          <w:ilvl w:val="0"/>
          <w:numId w:val="16"/>
        </w:numPr>
        <w:jc w:val="both"/>
      </w:pPr>
      <w:r>
        <w:rPr>
          <w:lang w:val="kk-KZ"/>
        </w:rPr>
        <w:t>Заместителям директора усилить контроль за состоянием преподавания пердметов, дающих снижение качества знаний с внесением в план ВШК;</w:t>
      </w:r>
    </w:p>
    <w:p w:rsidR="00BC7458" w:rsidRDefault="00BC7458" w:rsidP="007800F5">
      <w:pPr>
        <w:spacing w:after="0" w:line="240" w:lineRule="auto"/>
        <w:ind w:firstLine="426"/>
        <w:jc w:val="both"/>
        <w:rPr>
          <w:rFonts w:ascii="Times New Roman" w:hAnsi="Times New Roman" w:cs="Times New Roman"/>
          <w:sz w:val="24"/>
          <w:szCs w:val="24"/>
        </w:rPr>
      </w:pPr>
    </w:p>
    <w:p w:rsidR="007800F5" w:rsidRDefault="007800F5" w:rsidP="007800F5">
      <w:pPr>
        <w:spacing w:after="0" w:line="240" w:lineRule="auto"/>
        <w:ind w:firstLine="426"/>
        <w:jc w:val="center"/>
        <w:rPr>
          <w:rFonts w:ascii="Times New Roman" w:hAnsi="Times New Roman" w:cs="Times New Roman"/>
          <w:b/>
          <w:sz w:val="24"/>
          <w:szCs w:val="24"/>
        </w:rPr>
      </w:pPr>
      <w:r w:rsidRPr="00E515D9">
        <w:rPr>
          <w:rFonts w:ascii="Times New Roman" w:hAnsi="Times New Roman" w:cs="Times New Roman"/>
          <w:b/>
          <w:sz w:val="24"/>
          <w:szCs w:val="24"/>
        </w:rPr>
        <w:t>9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7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8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lastRenderedPageBreak/>
              <w:t>Казахский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62</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+3</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+15</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+7</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64</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73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-5</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37</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51</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ЧОП</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tcPr>
          <w:p w:rsidR="007800F5" w:rsidRPr="00EB61F0" w:rsidRDefault="007800F5" w:rsidP="00E109DF">
            <w:pP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bl>
    <w:p w:rsidR="007800F5" w:rsidRPr="00E515D9" w:rsidRDefault="007800F5" w:rsidP="007800F5">
      <w:pPr>
        <w:spacing w:after="0" w:line="240" w:lineRule="auto"/>
        <w:ind w:firstLine="426"/>
        <w:jc w:val="center"/>
        <w:rPr>
          <w:rFonts w:ascii="Times New Roman" w:hAnsi="Times New Roman" w:cs="Times New Roman"/>
          <w:b/>
          <w:sz w:val="24"/>
          <w:szCs w:val="24"/>
        </w:rPr>
      </w:pPr>
    </w:p>
    <w:p w:rsidR="007800F5" w:rsidRPr="00E515D9" w:rsidRDefault="007800F5" w:rsidP="007800F5">
      <w:pPr>
        <w:spacing w:after="0" w:line="240" w:lineRule="auto"/>
        <w:ind w:firstLine="426"/>
        <w:jc w:val="center"/>
        <w:rPr>
          <w:rFonts w:ascii="Times New Roman" w:hAnsi="Times New Roman" w:cs="Times New Roman"/>
          <w:sz w:val="24"/>
          <w:szCs w:val="24"/>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Pr="00741B03" w:rsidRDefault="007800F5" w:rsidP="00CA4641">
      <w:pPr>
        <w:pStyle w:val="aa"/>
        <w:numPr>
          <w:ilvl w:val="2"/>
          <w:numId w:val="19"/>
        </w:numPr>
        <w:jc w:val="center"/>
        <w:rPr>
          <w:b/>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sidRPr="00741B03">
        <w:rPr>
          <w:rFonts w:ascii="Times New Roman" w:hAnsi="Times New Roman" w:cs="Times New Roman"/>
          <w:sz w:val="24"/>
          <w:szCs w:val="24"/>
          <w:lang w:val="kk-KZ"/>
        </w:rPr>
        <w:tab/>
        <w:t>9 классы показывают повышение качества знаний по всем предметам. Причина: в повышении внутренней мотивации в целях успешного поступления в средне-специальные учебные заведения.</w:t>
      </w:r>
    </w:p>
    <w:p w:rsidR="0089548D" w:rsidRDefault="0089548D"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Сильные стороны:</w:t>
      </w:r>
    </w:p>
    <w:p w:rsidR="0089548D" w:rsidRDefault="0089548D" w:rsidP="0089548D">
      <w:pPr>
        <w:pStyle w:val="aa"/>
        <w:numPr>
          <w:ilvl w:val="0"/>
          <w:numId w:val="16"/>
        </w:numPr>
        <w:jc w:val="both"/>
        <w:rPr>
          <w:lang w:val="kk-KZ"/>
        </w:rPr>
      </w:pPr>
      <w:r>
        <w:rPr>
          <w:lang w:val="kk-KZ"/>
        </w:rPr>
        <w:t>результативность системы работы по профориентации;</w:t>
      </w:r>
    </w:p>
    <w:p w:rsidR="0089548D" w:rsidRPr="0089548D" w:rsidRDefault="0089548D" w:rsidP="0089548D">
      <w:pPr>
        <w:pStyle w:val="aa"/>
        <w:numPr>
          <w:ilvl w:val="0"/>
          <w:numId w:val="16"/>
        </w:numPr>
        <w:jc w:val="both"/>
        <w:rPr>
          <w:lang w:val="kk-KZ"/>
        </w:rPr>
      </w:pPr>
      <w:r>
        <w:rPr>
          <w:lang w:val="kk-KZ"/>
        </w:rPr>
        <w:t>высокая внутренняя мотивация учащихся;</w:t>
      </w:r>
    </w:p>
    <w:p w:rsidR="007800F5" w:rsidRDefault="007800F5" w:rsidP="007800F5">
      <w:pPr>
        <w:spacing w:after="0" w:line="240" w:lineRule="auto"/>
        <w:ind w:left="1210"/>
        <w:jc w:val="center"/>
        <w:rPr>
          <w:rFonts w:ascii="Times New Roman" w:hAnsi="Times New Roman"/>
          <w:b/>
          <w:sz w:val="24"/>
          <w:szCs w:val="24"/>
          <w:lang w:val="kk-KZ"/>
        </w:rPr>
      </w:pPr>
      <w:r w:rsidRPr="00865635">
        <w:rPr>
          <w:rFonts w:ascii="Times New Roman" w:hAnsi="Times New Roman"/>
          <w:b/>
          <w:sz w:val="24"/>
          <w:szCs w:val="24"/>
          <w:lang w:val="kk-KZ"/>
        </w:rPr>
        <w:t>Качество знаний в разрезе</w:t>
      </w:r>
      <w:r>
        <w:rPr>
          <w:rFonts w:ascii="Times New Roman" w:hAnsi="Times New Roman"/>
          <w:b/>
          <w:sz w:val="24"/>
          <w:szCs w:val="24"/>
          <w:lang w:val="kk-KZ"/>
        </w:rPr>
        <w:t xml:space="preserve"> параллелей </w:t>
      </w:r>
    </w:p>
    <w:p w:rsidR="007800F5" w:rsidRPr="00865635" w:rsidRDefault="007800F5" w:rsidP="007800F5">
      <w:pPr>
        <w:spacing w:after="0" w:line="240" w:lineRule="auto"/>
        <w:ind w:left="1210"/>
        <w:jc w:val="center"/>
        <w:rPr>
          <w:rFonts w:ascii="Times New Roman" w:hAnsi="Times New Roman"/>
          <w:b/>
          <w:sz w:val="24"/>
          <w:szCs w:val="24"/>
          <w:lang w:val="kk-KZ"/>
        </w:rPr>
      </w:pPr>
      <w:r>
        <w:rPr>
          <w:rFonts w:ascii="Times New Roman" w:hAnsi="Times New Roman"/>
          <w:b/>
          <w:sz w:val="24"/>
          <w:szCs w:val="24"/>
          <w:lang w:val="kk-KZ"/>
        </w:rPr>
        <w:t>5-9 классы</w:t>
      </w:r>
    </w:p>
    <w:p w:rsidR="007800F5" w:rsidRPr="00170A20" w:rsidRDefault="007800F5" w:rsidP="007800F5">
      <w:pPr>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lang w:val="kk-KZ"/>
        </w:rPr>
        <w:t>(с казахским языком обучения)</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8F5DFB" w:rsidTr="00E109DF">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2017-2018</w:t>
            </w:r>
          </w:p>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(5,6,8 классы)</w:t>
            </w:r>
          </w:p>
        </w:tc>
        <w:tc>
          <w:tcPr>
            <w:tcW w:w="1426" w:type="dxa"/>
            <w:gridSpan w:val="2"/>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2018-2019</w:t>
            </w:r>
          </w:p>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(6-7,9 классы)</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2019-2020</w:t>
            </w:r>
          </w:p>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(7-8 классы)</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Динамика</w:t>
            </w:r>
          </w:p>
        </w:tc>
      </w:tr>
      <w:tr w:rsidR="007800F5" w:rsidRPr="008F5DFB" w:rsidTr="00E109DF">
        <w:trPr>
          <w:trHeight w:val="271"/>
        </w:trPr>
        <w:tc>
          <w:tcPr>
            <w:tcW w:w="2122"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noProof/>
                <w:sz w:val="20"/>
                <w:szCs w:val="20"/>
                <w:lang w:eastAsia="ru-RU"/>
              </w:rPr>
            </w:pPr>
            <w:r w:rsidRPr="008F5DFB">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noProof/>
                <w:sz w:val="20"/>
                <w:szCs w:val="20"/>
                <w:lang w:eastAsia="ru-RU"/>
              </w:rPr>
            </w:pPr>
            <w:r w:rsidRPr="008F5DFB">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noProof/>
                <w:sz w:val="20"/>
                <w:szCs w:val="20"/>
                <w:lang w:eastAsia="ru-RU"/>
              </w:rPr>
            </w:pPr>
            <w:r w:rsidRPr="008F5DFB">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noProof/>
                <w:sz w:val="20"/>
                <w:szCs w:val="20"/>
                <w:lang w:eastAsia="ru-RU"/>
              </w:rPr>
            </w:pPr>
            <w:r w:rsidRPr="008F5DFB">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ind w:left="720"/>
              <w:contextualSpacing/>
              <w:jc w:val="both"/>
              <w:rPr>
                <w:rFonts w:ascii="Times New Roman" w:hAnsi="Times New Roman" w:cs="Times New Roman"/>
                <w:sz w:val="20"/>
                <w:szCs w:val="20"/>
                <w:lang w:val="kk-KZ"/>
              </w:rPr>
            </w:pPr>
          </w:p>
        </w:tc>
      </w:tr>
      <w:tr w:rsidR="007800F5" w:rsidRPr="008F5DFB" w:rsidTr="00947658">
        <w:trPr>
          <w:trHeight w:val="275"/>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Казахский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73</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73</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87</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+14</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Русский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60</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70</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+10</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Каз.литература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71</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78</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+5</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71</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64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-3</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68</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67</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58</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+5</w:t>
            </w:r>
          </w:p>
        </w:tc>
      </w:tr>
      <w:tr w:rsidR="007800F5" w:rsidRPr="008F5DFB" w:rsidTr="00947658">
        <w:trPr>
          <w:trHeight w:val="408"/>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Геометрия</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58</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+5</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48</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52</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+4</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50</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64</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52</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-8</w:t>
            </w:r>
          </w:p>
        </w:tc>
      </w:tr>
      <w:tr w:rsidR="007800F5" w:rsidRPr="008F5DFB" w:rsidTr="00947658">
        <w:trPr>
          <w:trHeight w:val="286"/>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Биология</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77</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60</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70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-10</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 xml:space="preserve">География </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83</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92</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+8</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Естествознание</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noProof/>
                <w:sz w:val="20"/>
                <w:szCs w:val="20"/>
                <w:lang w:val="kk-KZ" w:eastAsia="ru-RU"/>
              </w:rPr>
            </w:pPr>
            <w:r w:rsidRPr="008F5DFB">
              <w:rPr>
                <w:rFonts w:ascii="Times New Roman" w:hAnsi="Times New Roman" w:cs="Times New Roman"/>
                <w:noProof/>
                <w:sz w:val="20"/>
                <w:szCs w:val="20"/>
                <w:lang w:val="kk-KZ" w:eastAsia="ru-RU"/>
              </w:rPr>
              <w:t>100</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79</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89</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-28</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76</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78</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-17</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Человек. Общество. Право.</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w:t>
            </w:r>
          </w:p>
        </w:tc>
      </w:tr>
      <w:tr w:rsidR="007800F5" w:rsidRPr="008F5DFB" w:rsidTr="00947658">
        <w:trPr>
          <w:trHeight w:val="271"/>
        </w:trPr>
        <w:tc>
          <w:tcPr>
            <w:tcW w:w="2122" w:type="dxa"/>
            <w:tcBorders>
              <w:top w:val="single" w:sz="4" w:space="0" w:color="auto"/>
              <w:left w:val="single" w:sz="4" w:space="0" w:color="auto"/>
              <w:bottom w:val="single" w:sz="4" w:space="0" w:color="auto"/>
              <w:right w:val="single" w:sz="4" w:space="0" w:color="auto"/>
            </w:tcBorders>
            <w:hideMark/>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88</w:t>
            </w:r>
          </w:p>
        </w:tc>
        <w:tc>
          <w:tcPr>
            <w:tcW w:w="850"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sz w:val="20"/>
                <w:szCs w:val="20"/>
                <w:lang w:val="kk-KZ"/>
              </w:rPr>
            </w:pPr>
            <w:r w:rsidRPr="008F5DFB">
              <w:rPr>
                <w:rFonts w:ascii="Times New Roman" w:hAnsi="Times New Roman" w:cs="Times New Roman"/>
                <w:sz w:val="20"/>
                <w:szCs w:val="20"/>
                <w:lang w:val="kk-KZ"/>
              </w:rPr>
              <w:t>84</w:t>
            </w:r>
          </w:p>
        </w:tc>
        <w:tc>
          <w:tcPr>
            <w:tcW w:w="683"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800F5" w:rsidRPr="008F5DFB" w:rsidRDefault="007800F5" w:rsidP="00E109DF">
            <w:pPr>
              <w:jc w:val="both"/>
              <w:rPr>
                <w:rFonts w:ascii="Times New Roman" w:hAnsi="Times New Roman" w:cs="Times New Roman"/>
                <w:b/>
                <w:sz w:val="20"/>
                <w:szCs w:val="20"/>
                <w:lang w:val="kk-KZ"/>
              </w:rPr>
            </w:pPr>
            <w:r w:rsidRPr="008F5DFB">
              <w:rPr>
                <w:rFonts w:ascii="Times New Roman" w:hAnsi="Times New Roman" w:cs="Times New Roman"/>
                <w:b/>
                <w:sz w:val="20"/>
                <w:szCs w:val="20"/>
                <w:lang w:val="kk-KZ"/>
              </w:rPr>
              <w:t>87</w:t>
            </w:r>
          </w:p>
        </w:tc>
        <w:tc>
          <w:tcPr>
            <w:tcW w:w="701"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rPr>
            </w:pPr>
            <w:r w:rsidRPr="008F5DFB">
              <w:rPr>
                <w:rFonts w:ascii="Times New Roman" w:hAnsi="Times New Roman" w:cs="Times New Roman"/>
                <w:b/>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F5DFB" w:rsidRDefault="007800F5" w:rsidP="00E109DF">
            <w:pPr>
              <w:rPr>
                <w:rFonts w:ascii="Times New Roman" w:hAnsi="Times New Roman" w:cs="Times New Roman"/>
                <w:sz w:val="20"/>
                <w:szCs w:val="20"/>
                <w:lang w:val="kk-KZ"/>
              </w:rPr>
            </w:pPr>
            <w:r w:rsidRPr="008F5DFB">
              <w:rPr>
                <w:rFonts w:ascii="Times New Roman" w:hAnsi="Times New Roman" w:cs="Times New Roman"/>
                <w:sz w:val="20"/>
                <w:szCs w:val="20"/>
                <w:lang w:val="kk-KZ"/>
              </w:rPr>
              <w:t>+3</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1C7313" w:rsidRDefault="007800F5" w:rsidP="001C7313">
      <w:pPr>
        <w:spacing w:after="0" w:line="240" w:lineRule="auto"/>
        <w:ind w:firstLine="708"/>
        <w:jc w:val="both"/>
        <w:rPr>
          <w:rFonts w:ascii="Times New Roman" w:hAnsi="Times New Roman" w:cs="Times New Roman"/>
          <w:sz w:val="24"/>
          <w:szCs w:val="24"/>
          <w:lang w:val="kk-KZ"/>
        </w:rPr>
      </w:pPr>
      <w:r w:rsidRPr="003E1C0A">
        <w:rPr>
          <w:rFonts w:ascii="Times New Roman" w:hAnsi="Times New Roman" w:cs="Times New Roman"/>
          <w:sz w:val="24"/>
          <w:szCs w:val="24"/>
          <w:lang w:val="kk-KZ"/>
        </w:rPr>
        <w:t xml:space="preserve">В среднем звене в текущем учебном году </w:t>
      </w:r>
      <w:r>
        <w:rPr>
          <w:rFonts w:ascii="Times New Roman" w:hAnsi="Times New Roman" w:cs="Times New Roman"/>
          <w:sz w:val="24"/>
          <w:szCs w:val="24"/>
          <w:lang w:val="kk-KZ"/>
        </w:rPr>
        <w:t xml:space="preserve">на казахском языке </w:t>
      </w:r>
      <w:r w:rsidRPr="003E1C0A">
        <w:rPr>
          <w:rFonts w:ascii="Times New Roman" w:hAnsi="Times New Roman" w:cs="Times New Roman"/>
          <w:sz w:val="24"/>
          <w:szCs w:val="24"/>
          <w:lang w:val="kk-KZ"/>
        </w:rPr>
        <w:t xml:space="preserve">обучалось 2 класса – 7 и 8 классы. </w:t>
      </w:r>
    </w:p>
    <w:p w:rsidR="007800F5" w:rsidRDefault="007800F5" w:rsidP="001C7313">
      <w:pPr>
        <w:spacing w:after="0" w:line="240" w:lineRule="auto"/>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7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5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6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lastRenderedPageBreak/>
              <w:t>Русский язык</w:t>
            </w:r>
            <w:r>
              <w:rPr>
                <w:rFonts w:ascii="Times New Roman" w:hAnsi="Times New Roman" w:cs="Times New Roman"/>
                <w:sz w:val="20"/>
                <w:szCs w:val="20"/>
                <w:lang w:val="kk-KZ"/>
              </w:rPr>
              <w:t xml:space="preserve">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Казахская </w:t>
            </w:r>
            <w:r w:rsidRPr="00947DC6">
              <w:rPr>
                <w:rFonts w:ascii="Times New Roman" w:hAnsi="Times New Roman" w:cs="Times New Roman"/>
                <w:sz w:val="20"/>
                <w:szCs w:val="20"/>
                <w:lang w:val="kk-KZ"/>
              </w:rPr>
              <w:t xml:space="preserve">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xml:space="preserve">Казахский язык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62</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+17</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-33</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-25</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Pr="00741B03" w:rsidRDefault="007800F5" w:rsidP="007800F5">
      <w:pPr>
        <w:spacing w:after="0" w:line="240" w:lineRule="auto"/>
        <w:ind w:firstLine="426"/>
        <w:jc w:val="both"/>
        <w:rPr>
          <w:rFonts w:ascii="Times New Roman" w:hAnsi="Times New Roman" w:cs="Times New Roman"/>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A16C75" w:rsidRDefault="00A16C75" w:rsidP="007800F5">
      <w:pPr>
        <w:spacing w:after="0" w:line="240" w:lineRule="auto"/>
        <w:ind w:firstLine="426"/>
        <w:jc w:val="both"/>
        <w:rPr>
          <w:rFonts w:ascii="Times New Roman" w:hAnsi="Times New Roman" w:cs="Times New Roman"/>
          <w:sz w:val="24"/>
          <w:szCs w:val="24"/>
          <w:lang w:val="kk-KZ"/>
        </w:rPr>
      </w:pPr>
    </w:p>
    <w:p w:rsidR="007800F5" w:rsidRPr="003E1C0A" w:rsidRDefault="007800F5" w:rsidP="007800F5">
      <w:pPr>
        <w:spacing w:after="0" w:line="240" w:lineRule="auto"/>
        <w:ind w:firstLine="426"/>
        <w:jc w:val="both"/>
        <w:rPr>
          <w:rFonts w:ascii="Times New Roman" w:hAnsi="Times New Roman" w:cs="Times New Roman"/>
          <w:sz w:val="24"/>
          <w:szCs w:val="24"/>
          <w:lang w:val="kk-KZ"/>
        </w:rPr>
      </w:pPr>
      <w:r w:rsidRPr="003E1C0A">
        <w:rPr>
          <w:rFonts w:ascii="Times New Roman" w:hAnsi="Times New Roman" w:cs="Times New Roman"/>
          <w:sz w:val="24"/>
          <w:szCs w:val="24"/>
          <w:lang w:val="kk-KZ"/>
        </w:rPr>
        <w:t>В данном классе обучается 12 детей, следовательно 1 учащийся показывает 8,5</w:t>
      </w:r>
      <w:r w:rsidRPr="003E1C0A">
        <w:rPr>
          <w:rFonts w:ascii="Times New Roman" w:hAnsi="Times New Roman" w:cs="Times New Roman"/>
          <w:sz w:val="24"/>
          <w:szCs w:val="24"/>
        </w:rPr>
        <w:t>%.</w:t>
      </w:r>
      <w:r w:rsidRPr="003E1C0A">
        <w:rPr>
          <w:rFonts w:ascii="Times New Roman" w:hAnsi="Times New Roman" w:cs="Times New Roman"/>
          <w:sz w:val="24"/>
          <w:szCs w:val="24"/>
          <w:lang w:val="kk-KZ"/>
        </w:rPr>
        <w:t>Таким образом снижение дают по ИК 4 учащихся</w:t>
      </w:r>
      <w:r>
        <w:rPr>
          <w:rFonts w:ascii="Times New Roman" w:hAnsi="Times New Roman" w:cs="Times New Roman"/>
          <w:sz w:val="24"/>
          <w:szCs w:val="24"/>
          <w:lang w:val="kk-KZ"/>
        </w:rPr>
        <w:t xml:space="preserve"> (33%)</w:t>
      </w:r>
      <w:r w:rsidRPr="003E1C0A">
        <w:rPr>
          <w:rFonts w:ascii="Times New Roman" w:hAnsi="Times New Roman" w:cs="Times New Roman"/>
          <w:sz w:val="24"/>
          <w:szCs w:val="24"/>
          <w:lang w:val="kk-KZ"/>
        </w:rPr>
        <w:t xml:space="preserve">, по всемирной истории </w:t>
      </w:r>
      <w:r>
        <w:rPr>
          <w:rFonts w:ascii="Times New Roman" w:hAnsi="Times New Roman" w:cs="Times New Roman"/>
          <w:sz w:val="24"/>
          <w:szCs w:val="24"/>
          <w:lang w:val="kk-KZ"/>
        </w:rPr>
        <w:t xml:space="preserve">(25%) </w:t>
      </w:r>
      <w:r w:rsidRPr="003E1C0A">
        <w:rPr>
          <w:rFonts w:ascii="Times New Roman" w:hAnsi="Times New Roman" w:cs="Times New Roman"/>
          <w:sz w:val="24"/>
          <w:szCs w:val="24"/>
          <w:lang w:val="kk-KZ"/>
        </w:rPr>
        <w:t>3 учащихся. Несмотря на оптимальные условия обучения в данном классе</w:t>
      </w:r>
      <w:r>
        <w:rPr>
          <w:rFonts w:ascii="Times New Roman" w:hAnsi="Times New Roman" w:cs="Times New Roman"/>
          <w:sz w:val="24"/>
          <w:szCs w:val="24"/>
          <w:lang w:val="kk-KZ"/>
        </w:rPr>
        <w:t>,</w:t>
      </w:r>
      <w:r w:rsidRPr="003E1C0A">
        <w:rPr>
          <w:rFonts w:ascii="Times New Roman" w:hAnsi="Times New Roman" w:cs="Times New Roman"/>
          <w:sz w:val="24"/>
          <w:szCs w:val="24"/>
          <w:lang w:val="kk-KZ"/>
        </w:rPr>
        <w:t xml:space="preserve"> снижение предполагает недостаточную индивидуальную работу педагога в этом классе. </w:t>
      </w: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8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6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7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r>
              <w:rPr>
                <w:rFonts w:ascii="Times New Roman" w:hAnsi="Times New Roman" w:cs="Times New Roman"/>
                <w:sz w:val="20"/>
                <w:szCs w:val="20"/>
                <w:lang w:val="kk-KZ"/>
              </w:rPr>
              <w:t xml:space="preserve">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Казахская </w:t>
            </w:r>
            <w:r w:rsidRPr="00947DC6">
              <w:rPr>
                <w:rFonts w:ascii="Times New Roman" w:hAnsi="Times New Roman" w:cs="Times New Roman"/>
                <w:sz w:val="20"/>
                <w:szCs w:val="20"/>
                <w:lang w:val="kk-KZ"/>
              </w:rPr>
              <w:t xml:space="preserve">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xml:space="preserve">Казахский язык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82</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+28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93</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69</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38</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77</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-39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46</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85</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947DC6" w:rsidRDefault="007800F5" w:rsidP="00E109DF">
            <w:pPr>
              <w:rPr>
                <w:rFonts w:ascii="Times New Roman" w:hAnsi="Times New Roman" w:cs="Times New Roman"/>
                <w:lang w:val="kk-KZ"/>
              </w:rPr>
            </w:pPr>
            <w:r>
              <w:rPr>
                <w:rFonts w:ascii="Times New Roman" w:hAnsi="Times New Roman" w:cs="Times New Roman"/>
                <w:lang w:val="kk-KZ"/>
              </w:rPr>
              <w:t>+15</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86</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92</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78</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45</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-32</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both"/>
        <w:rPr>
          <w:rFonts w:ascii="Times New Roman" w:hAnsi="Times New Roman" w:cs="Times New Roman"/>
          <w:sz w:val="24"/>
          <w:szCs w:val="24"/>
          <w:lang w:val="kk-KZ"/>
        </w:rPr>
      </w:pPr>
      <w:r w:rsidRPr="00262B15">
        <w:rPr>
          <w:rFonts w:ascii="Times New Roman" w:hAnsi="Times New Roman" w:cs="Times New Roman"/>
          <w:sz w:val="24"/>
          <w:szCs w:val="24"/>
          <w:lang w:val="kk-KZ"/>
        </w:rPr>
        <w:tab/>
        <w:t>В 8 классе обучается 11 учащихся. 4 ученика показывают снижение качества знаний по химии, истории К</w:t>
      </w:r>
      <w:r>
        <w:rPr>
          <w:rFonts w:ascii="Times New Roman" w:hAnsi="Times New Roman" w:cs="Times New Roman"/>
          <w:sz w:val="24"/>
          <w:szCs w:val="24"/>
          <w:lang w:val="kk-KZ"/>
        </w:rPr>
        <w:t>азахстана, 3 учащихся по всемир</w:t>
      </w:r>
      <w:r w:rsidRPr="00262B15">
        <w:rPr>
          <w:rFonts w:ascii="Times New Roman" w:hAnsi="Times New Roman" w:cs="Times New Roman"/>
          <w:sz w:val="24"/>
          <w:szCs w:val="24"/>
          <w:lang w:val="kk-KZ"/>
        </w:rPr>
        <w:t>н</w:t>
      </w:r>
      <w:r>
        <w:rPr>
          <w:rFonts w:ascii="Times New Roman" w:hAnsi="Times New Roman" w:cs="Times New Roman"/>
          <w:sz w:val="24"/>
          <w:szCs w:val="24"/>
          <w:lang w:val="kk-KZ"/>
        </w:rPr>
        <w:t>о</w:t>
      </w:r>
      <w:r w:rsidRPr="00262B15">
        <w:rPr>
          <w:rFonts w:ascii="Times New Roman" w:hAnsi="Times New Roman" w:cs="Times New Roman"/>
          <w:sz w:val="24"/>
          <w:szCs w:val="24"/>
          <w:lang w:val="kk-KZ"/>
        </w:rPr>
        <w:t xml:space="preserve">й истории. </w:t>
      </w:r>
    </w:p>
    <w:p w:rsidR="007800F5" w:rsidRDefault="007800F5"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Проблема: - до 38</w:t>
      </w:r>
      <w:r w:rsidRPr="001F020B">
        <w:rPr>
          <w:rFonts w:ascii="Times New Roman" w:hAnsi="Times New Roman" w:cs="Times New Roman"/>
          <w:sz w:val="24"/>
          <w:szCs w:val="24"/>
        </w:rPr>
        <w:t>%</w:t>
      </w:r>
      <w:r>
        <w:rPr>
          <w:rFonts w:ascii="Times New Roman" w:hAnsi="Times New Roman" w:cs="Times New Roman"/>
          <w:sz w:val="24"/>
          <w:szCs w:val="24"/>
          <w:lang w:val="kk-KZ"/>
        </w:rPr>
        <w:t xml:space="preserve"> учащихся показывают снижение качества знаний по химии, истории Казахстана, всемирной истории;</w:t>
      </w:r>
    </w:p>
    <w:p w:rsidR="007800F5" w:rsidRDefault="007800F5" w:rsidP="007800F5">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Пути решения: - учителям данных дисциплин усилить индивидуальную работу с учащимися, снизивших показатели качества знаний с предоставлением маршрута индивидуальной работы с данными учащимися;</w:t>
      </w:r>
    </w:p>
    <w:p w:rsidR="007800F5" w:rsidRDefault="007800F5" w:rsidP="00CA4641">
      <w:pPr>
        <w:pStyle w:val="aa"/>
        <w:numPr>
          <w:ilvl w:val="0"/>
          <w:numId w:val="16"/>
        </w:numPr>
        <w:jc w:val="both"/>
        <w:rPr>
          <w:lang w:val="kk-KZ"/>
        </w:rPr>
      </w:pPr>
      <w:r>
        <w:rPr>
          <w:lang w:val="kk-KZ"/>
        </w:rPr>
        <w:t>руководителям МО данных предметов выявить причины снижения качества знаний;</w:t>
      </w:r>
    </w:p>
    <w:p w:rsidR="007800F5" w:rsidRDefault="007800F5" w:rsidP="00CA4641">
      <w:pPr>
        <w:pStyle w:val="aa"/>
        <w:numPr>
          <w:ilvl w:val="0"/>
          <w:numId w:val="16"/>
        </w:numPr>
        <w:jc w:val="both"/>
        <w:rPr>
          <w:lang w:val="kk-KZ"/>
        </w:rPr>
      </w:pPr>
      <w:r>
        <w:rPr>
          <w:lang w:val="kk-KZ"/>
        </w:rPr>
        <w:t>заместителям директора по УР усилить контроль за качеством преподавания и провести проверку состояния преподавания предметов в данных классах;</w:t>
      </w:r>
    </w:p>
    <w:p w:rsidR="007800F5" w:rsidRPr="00313EBD" w:rsidRDefault="007800F5" w:rsidP="007800F5">
      <w:pPr>
        <w:spacing w:after="0" w:line="240" w:lineRule="auto"/>
        <w:jc w:val="center"/>
        <w:rPr>
          <w:rFonts w:ascii="Times New Roman" w:hAnsi="Times New Roman"/>
          <w:b/>
          <w:sz w:val="24"/>
          <w:szCs w:val="24"/>
          <w:lang w:val="kk-KZ"/>
        </w:rPr>
      </w:pPr>
      <w:r w:rsidRPr="00313EBD">
        <w:rPr>
          <w:rFonts w:ascii="Times New Roman" w:hAnsi="Times New Roman"/>
          <w:b/>
          <w:sz w:val="24"/>
          <w:szCs w:val="24"/>
          <w:lang w:val="kk-KZ"/>
        </w:rPr>
        <w:t xml:space="preserve">Старшее звено </w:t>
      </w:r>
    </w:p>
    <w:p w:rsidR="007800F5" w:rsidRDefault="007800F5" w:rsidP="007800F5">
      <w:pPr>
        <w:spacing w:after="0" w:line="240" w:lineRule="auto"/>
        <w:jc w:val="center"/>
        <w:rPr>
          <w:rFonts w:ascii="Times New Roman" w:hAnsi="Times New Roman"/>
          <w:b/>
          <w:sz w:val="24"/>
          <w:szCs w:val="24"/>
          <w:lang w:val="kk-KZ"/>
        </w:rPr>
      </w:pPr>
      <w:r w:rsidRPr="00313EBD">
        <w:rPr>
          <w:rFonts w:ascii="Times New Roman" w:hAnsi="Times New Roman"/>
          <w:b/>
          <w:sz w:val="24"/>
          <w:szCs w:val="24"/>
          <w:lang w:val="kk-KZ"/>
        </w:rPr>
        <w:lastRenderedPageBreak/>
        <w:t>10-11 классы</w:t>
      </w:r>
    </w:p>
    <w:p w:rsidR="007800F5" w:rsidRDefault="007800F5" w:rsidP="007800F5">
      <w:pPr>
        <w:spacing w:after="0" w:line="240" w:lineRule="auto"/>
        <w:jc w:val="both"/>
        <w:rPr>
          <w:rFonts w:ascii="Times New Roman" w:hAnsi="Times New Roman"/>
          <w:sz w:val="24"/>
          <w:szCs w:val="24"/>
          <w:lang w:val="kk-KZ"/>
        </w:rPr>
      </w:pPr>
      <w:r w:rsidRPr="00313EBD">
        <w:rPr>
          <w:rFonts w:ascii="Times New Roman" w:hAnsi="Times New Roman"/>
          <w:sz w:val="24"/>
          <w:szCs w:val="24"/>
          <w:lang w:val="kk-KZ"/>
        </w:rPr>
        <w:tab/>
        <w:t>В старшем звене обучение ведется только на русском языке. Количество классов-комплектов 10 класс  - 1, 11 класс – 1.</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tc>
        <w:tc>
          <w:tcPr>
            <w:tcW w:w="1426"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Казахский </w:t>
            </w:r>
            <w:r w:rsidRPr="00947DC6">
              <w:rPr>
                <w:rFonts w:ascii="Times New Roman" w:hAnsi="Times New Roman" w:cs="Times New Roman"/>
                <w:sz w:val="20"/>
                <w:szCs w:val="20"/>
                <w:lang w:val="kk-KZ"/>
              </w:rPr>
              <w:t>язык</w:t>
            </w:r>
            <w:r>
              <w:rPr>
                <w:rFonts w:ascii="Times New Roman" w:hAnsi="Times New Roman" w:cs="Times New Roman"/>
                <w:sz w:val="20"/>
                <w:szCs w:val="20"/>
                <w:lang w:val="kk-KZ"/>
              </w:rPr>
              <w:t xml:space="preserve">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A4180" w:rsidRDefault="007800F5" w:rsidP="00E109DF">
            <w:pPr>
              <w:rPr>
                <w:rFonts w:ascii="Times New Roman" w:hAnsi="Times New Roman" w:cs="Times New Roman"/>
                <w:lang w:val="en-US"/>
              </w:rPr>
            </w:pPr>
            <w:r>
              <w:rPr>
                <w:rFonts w:ascii="Times New Roman" w:hAnsi="Times New Roman" w:cs="Times New Roman"/>
                <w:lang w:val="en-US"/>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Казахская </w:t>
            </w:r>
            <w:r w:rsidRPr="00947DC6">
              <w:rPr>
                <w:rFonts w:ascii="Times New Roman" w:hAnsi="Times New Roman" w:cs="Times New Roman"/>
                <w:sz w:val="20"/>
                <w:szCs w:val="20"/>
                <w:lang w:val="kk-KZ"/>
              </w:rPr>
              <w:t xml:space="preserve">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74</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75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A4180" w:rsidRDefault="007800F5" w:rsidP="00E109DF">
            <w:pPr>
              <w:rPr>
                <w:rFonts w:ascii="Times New Roman" w:hAnsi="Times New Roman" w:cs="Times New Roman"/>
                <w:lang w:val="en-US"/>
              </w:rPr>
            </w:pPr>
            <w:r>
              <w:rPr>
                <w:rFonts w:ascii="Times New Roman" w:hAnsi="Times New Roman" w:cs="Times New Roman"/>
                <w:lang w:val="en-US"/>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Казахский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66</w:t>
            </w:r>
          </w:p>
        </w:tc>
        <w:tc>
          <w:tcPr>
            <w:tcW w:w="850" w:type="dxa"/>
            <w:tcBorders>
              <w:top w:val="single" w:sz="4" w:space="0" w:color="auto"/>
              <w:left w:val="single" w:sz="4" w:space="0" w:color="auto"/>
              <w:bottom w:val="single" w:sz="4" w:space="0" w:color="auto"/>
              <w:right w:val="single" w:sz="4" w:space="0" w:color="auto"/>
            </w:tcBorders>
          </w:tcPr>
          <w:p w:rsidR="007800F5" w:rsidRPr="00E1663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66</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8A4180"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A4180" w:rsidRDefault="007800F5" w:rsidP="00E109DF">
            <w:pPr>
              <w:rPr>
                <w:rFonts w:ascii="Times New Roman" w:hAnsi="Times New Roman" w:cs="Times New Roman"/>
                <w:lang w:val="en-US"/>
              </w:rPr>
            </w:pPr>
            <w:r>
              <w:rPr>
                <w:rFonts w:ascii="Times New Roman" w:hAnsi="Times New Roman" w:cs="Times New Roman"/>
                <w:lang w:val="en-US"/>
              </w:rPr>
              <w:t>-4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59</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63</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8A4180" w:rsidRDefault="007800F5" w:rsidP="00E109DF">
            <w:pPr>
              <w:rPr>
                <w:rFonts w:ascii="Times New Roman" w:hAnsi="Times New Roman" w:cs="Times New Roman"/>
                <w:lang w:val="en-US"/>
              </w:rPr>
            </w:pPr>
            <w:r>
              <w:rPr>
                <w:rFonts w:ascii="Times New Roman" w:hAnsi="Times New Roman" w:cs="Times New Roman"/>
                <w:lang w:val="en-US"/>
              </w:rPr>
              <w:t>+18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850" w:type="dxa"/>
            <w:tcBorders>
              <w:top w:val="single" w:sz="4" w:space="0" w:color="auto"/>
              <w:left w:val="single" w:sz="4" w:space="0" w:color="auto"/>
              <w:bottom w:val="single" w:sz="4" w:space="0" w:color="auto"/>
              <w:right w:val="single" w:sz="4" w:space="0" w:color="auto"/>
            </w:tcBorders>
          </w:tcPr>
          <w:p w:rsidR="007800F5" w:rsidRPr="00E16630"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62</w:t>
            </w:r>
          </w:p>
        </w:tc>
        <w:tc>
          <w:tcPr>
            <w:tcW w:w="683" w:type="dxa"/>
            <w:tcBorders>
              <w:top w:val="single" w:sz="4" w:space="0" w:color="auto"/>
              <w:left w:val="single" w:sz="4" w:space="0" w:color="auto"/>
              <w:bottom w:val="single" w:sz="4" w:space="0" w:color="auto"/>
              <w:right w:val="single" w:sz="4" w:space="0" w:color="auto"/>
            </w:tcBorders>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81</w:t>
            </w:r>
          </w:p>
        </w:tc>
        <w:tc>
          <w:tcPr>
            <w:tcW w:w="701" w:type="dxa"/>
            <w:tcBorders>
              <w:top w:val="single" w:sz="4" w:space="0" w:color="auto"/>
              <w:left w:val="single" w:sz="4" w:space="0" w:color="auto"/>
              <w:bottom w:val="single" w:sz="4" w:space="0" w:color="auto"/>
              <w:right w:val="single" w:sz="4" w:space="0" w:color="auto"/>
            </w:tcBorders>
          </w:tcPr>
          <w:p w:rsidR="007800F5" w:rsidRPr="008A4180" w:rsidRDefault="007800F5" w:rsidP="00E109DF">
            <w:pP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1355" w:type="dxa"/>
            <w:tcBorders>
              <w:top w:val="single" w:sz="4" w:space="0" w:color="auto"/>
              <w:left w:val="single" w:sz="4" w:space="0" w:color="auto"/>
              <w:bottom w:val="single" w:sz="4" w:space="0" w:color="auto"/>
              <w:right w:val="single" w:sz="4" w:space="0" w:color="auto"/>
            </w:tcBorders>
          </w:tcPr>
          <w:p w:rsidR="007800F5" w:rsidRPr="008A4180" w:rsidRDefault="007800F5" w:rsidP="00E109DF">
            <w:pPr>
              <w:rPr>
                <w:rFonts w:ascii="Times New Roman" w:hAnsi="Times New Roman" w:cs="Times New Roman"/>
                <w:lang w:val="en-US"/>
              </w:rPr>
            </w:pPr>
            <w:r>
              <w:rPr>
                <w:rFonts w:ascii="Times New Roman" w:hAnsi="Times New Roman" w:cs="Times New Roman"/>
                <w:lang w:val="en-US"/>
              </w:rPr>
              <w:t>+19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jc w:val="both"/>
              <w:rPr>
                <w:rFonts w:ascii="Times New Roman" w:hAnsi="Times New Roman" w:cs="Times New Roman"/>
                <w:sz w:val="20"/>
                <w:szCs w:val="20"/>
                <w:lang w:val="kk-KZ"/>
              </w:rPr>
            </w:pP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8A4180" w:rsidRDefault="007800F5" w:rsidP="00E109DF">
            <w:pPr>
              <w:rPr>
                <w:rFonts w:ascii="Times New Roman" w:hAnsi="Times New Roman" w:cs="Times New Roman"/>
                <w:lang w:val="en-US"/>
              </w:rPr>
            </w:pPr>
            <w:r>
              <w:rPr>
                <w:rFonts w:ascii="Times New Roman" w:hAnsi="Times New Roman" w:cs="Times New Roman"/>
                <w:lang w:val="en-US"/>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 и начала анализа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44</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947DC6" w:rsidRDefault="007800F5" w:rsidP="00E109DF">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E16630" w:rsidRDefault="007800F5" w:rsidP="00E109DF">
            <w:pPr>
              <w:rPr>
                <w:rFonts w:ascii="Times New Roman" w:hAnsi="Times New Roman" w:cs="Times New Roman"/>
                <w:lang w:val="en-US"/>
              </w:rPr>
            </w:pPr>
            <w:r>
              <w:rPr>
                <w:rFonts w:ascii="Times New Roman" w:hAnsi="Times New Roman" w:cs="Times New Roman"/>
                <w:lang w:val="en-US"/>
              </w:rPr>
              <w:t>-11</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48</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71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E16630" w:rsidRDefault="007800F5" w:rsidP="00E109DF">
            <w:pPr>
              <w:rPr>
                <w:rFonts w:ascii="Times New Roman" w:hAnsi="Times New Roman" w:cs="Times New Roman"/>
                <w:lang w:val="en-US"/>
              </w:rPr>
            </w:pPr>
            <w:r>
              <w:rPr>
                <w:rFonts w:ascii="Times New Roman" w:hAnsi="Times New Roman" w:cs="Times New Roman"/>
                <w:lang w:val="en-US"/>
              </w:rPr>
              <w:t>-10</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94</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97</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89</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16630" w:rsidRDefault="007800F5" w:rsidP="00E109DF">
            <w:pPr>
              <w:rPr>
                <w:rFonts w:ascii="Times New Roman" w:hAnsi="Times New Roman" w:cs="Times New Roman"/>
                <w:lang w:val="en-US"/>
              </w:rPr>
            </w:pPr>
            <w:r>
              <w:rPr>
                <w:rFonts w:ascii="Times New Roman" w:hAnsi="Times New Roman" w:cs="Times New Roman"/>
                <w:lang w:val="en-US"/>
              </w:rPr>
              <w:t>-8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54</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noProof/>
                <w:sz w:val="20"/>
                <w:szCs w:val="20"/>
                <w:lang w:val="en-US" w:eastAsia="ru-RU"/>
              </w:rPr>
            </w:pPr>
            <w:r>
              <w:rPr>
                <w:rFonts w:ascii="Times New Roman" w:hAnsi="Times New Roman" w:cs="Times New Roman"/>
                <w:noProof/>
                <w:sz w:val="20"/>
                <w:szCs w:val="20"/>
                <w:lang w:val="en-US" w:eastAsia="ru-RU"/>
              </w:rPr>
              <w:t>69</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66</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16630" w:rsidRDefault="007800F5" w:rsidP="00E109DF">
            <w:pPr>
              <w:rPr>
                <w:rFonts w:ascii="Times New Roman" w:hAnsi="Times New Roman" w:cs="Times New Roman"/>
                <w:lang w:val="en-US"/>
              </w:rPr>
            </w:pPr>
            <w:r>
              <w:rPr>
                <w:rFonts w:ascii="Times New Roman" w:hAnsi="Times New Roman" w:cs="Times New Roman"/>
                <w:lang w:val="en-US"/>
              </w:rPr>
              <w:t>-3</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62</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noProof/>
                <w:sz w:val="20"/>
                <w:szCs w:val="20"/>
                <w:lang w:val="en-US" w:eastAsia="ru-RU"/>
              </w:rPr>
            </w:pPr>
            <w:r>
              <w:rPr>
                <w:rFonts w:ascii="Times New Roman" w:hAnsi="Times New Roman" w:cs="Times New Roman"/>
                <w:noProof/>
                <w:sz w:val="20"/>
                <w:szCs w:val="20"/>
                <w:lang w:val="en-US" w:eastAsia="ru-RU"/>
              </w:rPr>
              <w:t>73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16630" w:rsidRDefault="007800F5" w:rsidP="00E109DF">
            <w:pPr>
              <w:rPr>
                <w:rFonts w:ascii="Times New Roman" w:hAnsi="Times New Roman" w:cs="Times New Roman"/>
                <w:lang w:val="en-US"/>
              </w:rPr>
            </w:pPr>
            <w:r>
              <w:rPr>
                <w:rFonts w:ascii="Times New Roman" w:hAnsi="Times New Roman" w:cs="Times New Roman"/>
                <w:lang w:val="en-US"/>
              </w:rPr>
              <w:t>+12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84</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noProof/>
                <w:sz w:val="20"/>
                <w:szCs w:val="20"/>
                <w:lang w:val="en-US" w:eastAsia="ru-RU"/>
              </w:rPr>
            </w:pPr>
            <w:r>
              <w:rPr>
                <w:rFonts w:ascii="Times New Roman" w:hAnsi="Times New Roman" w:cs="Times New Roman"/>
                <w:noProof/>
                <w:sz w:val="20"/>
                <w:szCs w:val="20"/>
                <w:lang w:val="en-US" w:eastAsia="ru-RU"/>
              </w:rPr>
              <w:t>89</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16630" w:rsidRDefault="007800F5" w:rsidP="00E109DF">
            <w:pPr>
              <w:rPr>
                <w:rFonts w:ascii="Times New Roman" w:hAnsi="Times New Roman" w:cs="Times New Roman"/>
                <w:lang w:val="en-US"/>
              </w:rPr>
            </w:pPr>
            <w:r>
              <w:rPr>
                <w:rFonts w:ascii="Times New Roman" w:hAnsi="Times New Roman" w:cs="Times New Roman"/>
                <w:lang w:val="en-US"/>
              </w:rPr>
              <w:t>-6</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72</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noProof/>
                <w:sz w:val="20"/>
                <w:szCs w:val="20"/>
                <w:lang w:val="en-US" w:eastAsia="ru-RU"/>
              </w:rPr>
            </w:pPr>
            <w:r>
              <w:rPr>
                <w:rFonts w:ascii="Times New Roman" w:hAnsi="Times New Roman" w:cs="Times New Roman"/>
                <w:noProof/>
                <w:sz w:val="20"/>
                <w:szCs w:val="20"/>
                <w:lang w:val="en-US" w:eastAsia="ru-RU"/>
              </w:rPr>
              <w:t>88</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16630" w:rsidRDefault="007800F5" w:rsidP="00E109DF">
            <w:pPr>
              <w:rPr>
                <w:rFonts w:ascii="Times New Roman" w:hAnsi="Times New Roman" w:cs="Times New Roman"/>
                <w:lang w:val="en-US"/>
              </w:rPr>
            </w:pPr>
            <w:r>
              <w:rPr>
                <w:rFonts w:ascii="Times New Roman" w:hAnsi="Times New Roman" w:cs="Times New Roman"/>
                <w:lang w:val="en-US"/>
              </w:rPr>
              <w:t>+2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73</w:t>
            </w:r>
          </w:p>
        </w:tc>
        <w:tc>
          <w:tcPr>
            <w:tcW w:w="850" w:type="dxa"/>
            <w:tcBorders>
              <w:top w:val="single" w:sz="4" w:space="0" w:color="auto"/>
              <w:left w:val="single" w:sz="4" w:space="0" w:color="auto"/>
              <w:bottom w:val="single" w:sz="4" w:space="0" w:color="auto"/>
              <w:right w:val="single" w:sz="4" w:space="0" w:color="auto"/>
            </w:tcBorders>
            <w:hideMark/>
          </w:tcPr>
          <w:p w:rsidR="007800F5" w:rsidRDefault="007800F5" w:rsidP="00E109DF">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85</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87</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1663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8A418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85</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0A5D83"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93</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16630" w:rsidRDefault="007800F5" w:rsidP="00E109DF">
            <w:pPr>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r>
    </w:tbl>
    <w:p w:rsidR="007800F5" w:rsidRDefault="007800F5" w:rsidP="007800F5">
      <w:pPr>
        <w:spacing w:after="0" w:line="240" w:lineRule="auto"/>
        <w:jc w:val="both"/>
        <w:rPr>
          <w:rFonts w:ascii="Times New Roman" w:hAnsi="Times New Roman"/>
          <w:sz w:val="24"/>
          <w:szCs w:val="24"/>
          <w:lang w:val="kk-KZ"/>
        </w:rPr>
      </w:pPr>
    </w:p>
    <w:p w:rsidR="007800F5" w:rsidRDefault="007800F5" w:rsidP="007800F5">
      <w:pPr>
        <w:spacing w:after="0" w:line="240" w:lineRule="auto"/>
        <w:jc w:val="center"/>
        <w:rPr>
          <w:rFonts w:ascii="Times New Roman" w:hAnsi="Times New Roman"/>
          <w:sz w:val="24"/>
          <w:szCs w:val="24"/>
          <w:lang w:val="kk-KZ"/>
        </w:rPr>
      </w:pPr>
    </w:p>
    <w:p w:rsidR="007800F5" w:rsidRDefault="007800F5" w:rsidP="007800F5">
      <w:pPr>
        <w:spacing w:after="0" w:line="240" w:lineRule="auto"/>
        <w:jc w:val="center"/>
        <w:rPr>
          <w:rFonts w:ascii="Times New Roman" w:hAnsi="Times New Roman"/>
          <w:sz w:val="24"/>
          <w:szCs w:val="24"/>
          <w:lang w:val="kk-KZ"/>
        </w:rPr>
      </w:pPr>
    </w:p>
    <w:p w:rsidR="007800F5" w:rsidRDefault="007800F5" w:rsidP="007800F5">
      <w:pPr>
        <w:spacing w:after="0" w:line="240" w:lineRule="auto"/>
        <w:jc w:val="center"/>
        <w:rPr>
          <w:rFonts w:ascii="Times New Roman" w:hAnsi="Times New Roman"/>
          <w:sz w:val="24"/>
          <w:szCs w:val="24"/>
          <w:lang w:val="kk-KZ"/>
        </w:rPr>
      </w:pPr>
    </w:p>
    <w:p w:rsidR="007800F5" w:rsidRPr="00E16630" w:rsidRDefault="007800F5" w:rsidP="007800F5">
      <w:pPr>
        <w:spacing w:after="0" w:line="240" w:lineRule="auto"/>
        <w:jc w:val="both"/>
        <w:rPr>
          <w:rFonts w:ascii="Times New Roman" w:hAnsi="Times New Roman"/>
          <w:sz w:val="24"/>
          <w:szCs w:val="24"/>
          <w:lang w:val="kk-KZ"/>
        </w:rPr>
      </w:pPr>
      <w:r>
        <w:rPr>
          <w:rFonts w:ascii="Times New Roman" w:hAnsi="Times New Roman"/>
          <w:sz w:val="24"/>
          <w:szCs w:val="24"/>
          <w:lang w:val="kk-KZ"/>
        </w:rPr>
        <w:tab/>
        <w:t xml:space="preserve">Снижение наблюдается по предметам «алгебра и начала анализа», «геометрия». Необходимо отметить сложность материала в старшем звене по данным предметам. Некоторые учащиеся, поступающие  в 10 класс, имеют слабый уровень базовых знаний. </w:t>
      </w:r>
    </w:p>
    <w:p w:rsidR="007800F5" w:rsidRPr="005A69A5" w:rsidRDefault="007800F5" w:rsidP="007800F5">
      <w:pPr>
        <w:spacing w:after="0" w:line="240" w:lineRule="auto"/>
        <w:jc w:val="center"/>
        <w:rPr>
          <w:rFonts w:ascii="Times New Roman" w:hAnsi="Times New Roman"/>
          <w:b/>
          <w:sz w:val="24"/>
          <w:szCs w:val="24"/>
          <w:lang w:val="kk-KZ"/>
        </w:rPr>
      </w:pPr>
      <w:r w:rsidRPr="005A69A5">
        <w:rPr>
          <w:rFonts w:ascii="Times New Roman" w:hAnsi="Times New Roman"/>
          <w:b/>
          <w:sz w:val="24"/>
          <w:szCs w:val="24"/>
          <w:lang w:val="kk-KZ"/>
        </w:rPr>
        <w:t>10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8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(в 9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ind w:left="720"/>
              <w:contextualSpacing/>
              <w:jc w:val="both"/>
              <w:rPr>
                <w:rFonts w:ascii="Times New Roman" w:hAnsi="Times New Roman" w:cs="Times New Roman"/>
                <w:sz w:val="20"/>
                <w:szCs w:val="20"/>
                <w:lang w:val="kk-KZ"/>
              </w:rPr>
            </w:pP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Казахский </w:t>
            </w:r>
            <w:r w:rsidRPr="00947DC6">
              <w:rPr>
                <w:rFonts w:ascii="Times New Roman" w:hAnsi="Times New Roman" w:cs="Times New Roman"/>
                <w:sz w:val="20"/>
                <w:szCs w:val="20"/>
                <w:lang w:val="kk-KZ"/>
              </w:rPr>
              <w:t>язык</w:t>
            </w:r>
            <w:r>
              <w:rPr>
                <w:rFonts w:ascii="Times New Roman" w:hAnsi="Times New Roman" w:cs="Times New Roman"/>
                <w:sz w:val="20"/>
                <w:szCs w:val="20"/>
                <w:lang w:val="kk-KZ"/>
              </w:rPr>
              <w:t xml:space="preserve">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B25C5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36</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38</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+45</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44</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+33</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46</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 и начала анализа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38</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+24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37</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33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+24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64</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83</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+9</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45</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+8</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43</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47</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63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77</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+14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49</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E82532" w:rsidRDefault="007800F5" w:rsidP="00E109DF">
            <w:pPr>
              <w:rPr>
                <w:rFonts w:ascii="Times New Roman" w:hAnsi="Times New Roman" w:cs="Times New Roman"/>
                <w:lang w:val="kk-KZ"/>
              </w:rPr>
            </w:pPr>
            <w:r>
              <w:rPr>
                <w:rFonts w:ascii="Times New Roman" w:hAnsi="Times New Roman" w:cs="Times New Roman"/>
                <w:lang w:val="kk-KZ"/>
              </w:rPr>
              <w:t>-</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82532"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+24</w:t>
            </w:r>
          </w:p>
        </w:tc>
      </w:tr>
      <w:tr w:rsidR="007800F5" w:rsidRPr="00947DC6" w:rsidTr="00E109DF">
        <w:trPr>
          <w:trHeight w:val="20"/>
        </w:trPr>
        <w:tc>
          <w:tcPr>
            <w:tcW w:w="2122" w:type="dxa"/>
            <w:tcBorders>
              <w:top w:val="single" w:sz="4" w:space="0" w:color="auto"/>
              <w:left w:val="single" w:sz="4" w:space="0" w:color="auto"/>
              <w:bottom w:val="single" w:sz="4" w:space="0" w:color="auto"/>
              <w:right w:val="single" w:sz="4" w:space="0" w:color="auto"/>
            </w:tcBorders>
            <w:hideMark/>
          </w:tcPr>
          <w:p w:rsidR="007800F5" w:rsidRPr="00947DC6" w:rsidRDefault="007800F5" w:rsidP="00E109DF">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64379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473557"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D5577B">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947DC6"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E82532" w:rsidRDefault="007800F5" w:rsidP="00E109DF">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Pr="005A69A5" w:rsidRDefault="007800F5" w:rsidP="001C7313">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В данном случае скачки показателей качества знаний связаны с разным составом данного класса в прошлом и текущем учебных годах. В прошлом учебном году основную массу составляли учащиеся 9 классов, выбывшие в ССУЗы. В 10 класс поступили учащиеся с более высокой мотивацией к обучению. Следовательно показатели качества знаний улучшились.</w:t>
      </w:r>
    </w:p>
    <w:p w:rsidR="007800F5" w:rsidRDefault="007800F5" w:rsidP="007800F5">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11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2017-2018</w:t>
            </w:r>
          </w:p>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(в 9 классе)</w:t>
            </w:r>
          </w:p>
        </w:tc>
        <w:tc>
          <w:tcPr>
            <w:tcW w:w="1426" w:type="dxa"/>
            <w:gridSpan w:val="2"/>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2018-2019</w:t>
            </w:r>
          </w:p>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(в 10 классе)</w:t>
            </w:r>
          </w:p>
        </w:tc>
        <w:tc>
          <w:tcPr>
            <w:tcW w:w="1402" w:type="dxa"/>
            <w:gridSpan w:val="2"/>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Динамика</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ind w:left="720"/>
              <w:contextualSpacing/>
              <w:jc w:val="both"/>
              <w:rPr>
                <w:rFonts w:ascii="Times New Roman" w:hAnsi="Times New Roman" w:cs="Times New Roman"/>
                <w:sz w:val="20"/>
                <w:szCs w:val="20"/>
                <w:lang w:val="kk-KZ"/>
              </w:rPr>
            </w:pP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xml:space="preserve">Казахский язык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52</w:t>
            </w:r>
          </w:p>
        </w:tc>
        <w:tc>
          <w:tcPr>
            <w:tcW w:w="850"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60</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Казахская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55</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+3</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36</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+8</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43</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67</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+18</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Алгебра и начала анализа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41</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-7</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41</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-7</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89</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44</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66</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+14</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46</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83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+2</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51</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89</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49</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94</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7800F5" w:rsidRPr="007A370B" w:rsidRDefault="007800F5" w:rsidP="00E109DF">
            <w:pPr>
              <w:rPr>
                <w:rFonts w:ascii="Times New Roman" w:hAnsi="Times New Roman" w:cs="Times New Roman"/>
                <w:sz w:val="20"/>
                <w:szCs w:val="20"/>
                <w:lang w:val="kk-KZ"/>
              </w:rPr>
            </w:pPr>
            <w:r w:rsidRPr="007A370B">
              <w:rPr>
                <w:rFonts w:ascii="Times New Roman" w:hAnsi="Times New Roman" w:cs="Times New Roman"/>
                <w:sz w:val="20"/>
                <w:szCs w:val="20"/>
                <w:lang w:val="kk-KZ"/>
              </w:rPr>
              <w:t>-4</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51</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89</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7800F5" w:rsidRPr="007A370B" w:rsidTr="00E109DF">
        <w:trPr>
          <w:trHeight w:val="227"/>
        </w:trPr>
        <w:tc>
          <w:tcPr>
            <w:tcW w:w="2122" w:type="dxa"/>
            <w:tcBorders>
              <w:top w:val="single" w:sz="4" w:space="0" w:color="auto"/>
              <w:left w:val="single" w:sz="4" w:space="0" w:color="auto"/>
              <w:bottom w:val="single" w:sz="4" w:space="0" w:color="auto"/>
              <w:right w:val="single" w:sz="4" w:space="0" w:color="auto"/>
            </w:tcBorders>
            <w:hideMark/>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48</w:t>
            </w:r>
          </w:p>
        </w:tc>
        <w:tc>
          <w:tcPr>
            <w:tcW w:w="850"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tcPr>
          <w:p w:rsidR="007800F5" w:rsidRDefault="007800F5" w:rsidP="00E109DF">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7800F5" w:rsidRPr="007A370B" w:rsidRDefault="007800F5" w:rsidP="00E109DF">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w:t>
            </w:r>
          </w:p>
        </w:tc>
      </w:tr>
    </w:tbl>
    <w:p w:rsidR="007800F5" w:rsidRDefault="007800F5" w:rsidP="007800F5">
      <w:pPr>
        <w:spacing w:after="0" w:line="240" w:lineRule="auto"/>
        <w:ind w:firstLine="426"/>
        <w:jc w:val="center"/>
        <w:rPr>
          <w:rFonts w:ascii="Times New Roman" w:hAnsi="Times New Roman" w:cs="Times New Roman"/>
          <w:b/>
          <w:sz w:val="24"/>
          <w:szCs w:val="24"/>
          <w:lang w:val="kk-KZ"/>
        </w:rPr>
      </w:pPr>
    </w:p>
    <w:p w:rsidR="007800F5" w:rsidRDefault="007800F5" w:rsidP="007800F5">
      <w:pPr>
        <w:spacing w:after="0" w:line="240" w:lineRule="auto"/>
        <w:ind w:firstLine="426"/>
        <w:jc w:val="center"/>
        <w:rPr>
          <w:rFonts w:ascii="Times New Roman" w:hAnsi="Times New Roman" w:cs="Times New Roman"/>
          <w:b/>
          <w:sz w:val="24"/>
          <w:szCs w:val="24"/>
          <w:lang w:val="kk-KZ"/>
        </w:rPr>
      </w:pPr>
    </w:p>
    <w:p w:rsidR="00A8497D" w:rsidRPr="007800F5" w:rsidRDefault="007800F5" w:rsidP="00DA2360">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Pr>
          <w:rFonts w:ascii="Times New Roman" w:hAnsi="Times New Roman" w:cs="Times New Roman"/>
          <w:sz w:val="24"/>
          <w:szCs w:val="24"/>
          <w:lang w:val="kk-KZ"/>
        </w:rPr>
        <w:t>По большинству предметов наблюдается повышение качества знаний: по русской литературе -18</w:t>
      </w:r>
      <w:r w:rsidRPr="00F65404">
        <w:rPr>
          <w:rFonts w:ascii="Times New Roman" w:hAnsi="Times New Roman" w:cs="Times New Roman"/>
          <w:sz w:val="24"/>
          <w:szCs w:val="24"/>
        </w:rPr>
        <w:t>%</w:t>
      </w:r>
      <w:r>
        <w:rPr>
          <w:rFonts w:ascii="Times New Roman" w:hAnsi="Times New Roman" w:cs="Times New Roman"/>
          <w:sz w:val="24"/>
          <w:szCs w:val="24"/>
          <w:lang w:val="kk-KZ"/>
        </w:rPr>
        <w:t>, по физике – 14</w:t>
      </w:r>
      <w:r w:rsidRPr="00F65404">
        <w:rPr>
          <w:rFonts w:ascii="Times New Roman" w:hAnsi="Times New Roman" w:cs="Times New Roman"/>
          <w:sz w:val="24"/>
          <w:szCs w:val="24"/>
        </w:rPr>
        <w:t>%</w:t>
      </w:r>
      <w:r>
        <w:rPr>
          <w:rFonts w:ascii="Times New Roman" w:hAnsi="Times New Roman" w:cs="Times New Roman"/>
          <w:sz w:val="24"/>
          <w:szCs w:val="24"/>
        </w:rPr>
        <w:t>, по русскому языку – на 8%. К</w:t>
      </w:r>
      <w:r>
        <w:rPr>
          <w:rFonts w:ascii="Times New Roman" w:hAnsi="Times New Roman" w:cs="Times New Roman"/>
          <w:sz w:val="24"/>
          <w:szCs w:val="24"/>
          <w:lang w:val="kk-KZ"/>
        </w:rPr>
        <w:t>ачество знаний снизилось по алгебре и началам анализа, геометрии, географии, всемирной истории. По остальным предметам качество знаний стабильно в сторону повышения или понижения в пределах нормы до 4%.</w:t>
      </w:r>
    </w:p>
    <w:p w:rsidR="00A8497D" w:rsidRPr="00DA2360" w:rsidRDefault="00A8497D" w:rsidP="00DA2360">
      <w:pPr>
        <w:tabs>
          <w:tab w:val="left" w:pos="993"/>
        </w:tabs>
        <w:spacing w:after="0" w:line="240" w:lineRule="auto"/>
        <w:jc w:val="center"/>
        <w:rPr>
          <w:rFonts w:ascii="Times New Roman" w:hAnsi="Times New Roman" w:cs="Times New Roman"/>
          <w:sz w:val="28"/>
          <w:szCs w:val="28"/>
          <w:shd w:val="clear" w:color="auto" w:fill="FFFFFF"/>
          <w:lang w:val="kk-KZ"/>
        </w:rPr>
      </w:pPr>
      <w:r w:rsidRPr="00DA2360">
        <w:rPr>
          <w:rFonts w:ascii="Times New Roman" w:hAnsi="Times New Roman" w:cs="Times New Roman"/>
          <w:b/>
          <w:bCs/>
          <w:sz w:val="28"/>
          <w:szCs w:val="28"/>
        </w:rPr>
        <w:t>Успеваемость и качество знаний обучающихся 9, 11 классов</w:t>
      </w:r>
    </w:p>
    <w:p w:rsidR="00A8497D" w:rsidRDefault="00A8497D" w:rsidP="00DA2360">
      <w:pPr>
        <w:spacing w:after="0" w:line="240" w:lineRule="auto"/>
        <w:ind w:firstLine="426"/>
        <w:jc w:val="center"/>
        <w:rPr>
          <w:rFonts w:ascii="Times New Roman" w:hAnsi="Times New Roman" w:cs="Times New Roman"/>
          <w:sz w:val="24"/>
          <w:szCs w:val="24"/>
          <w:lang w:val="kk-KZ"/>
        </w:rPr>
      </w:pPr>
      <w:r w:rsidRPr="00741B03">
        <w:rPr>
          <w:rFonts w:ascii="Times New Roman" w:hAnsi="Times New Roman" w:cs="Times New Roman"/>
          <w:sz w:val="24"/>
          <w:szCs w:val="24"/>
          <w:lang w:val="kk-KZ"/>
        </w:rPr>
        <w:t>9 классы</w:t>
      </w:r>
    </w:p>
    <w:tbl>
      <w:tblPr>
        <w:tblStyle w:val="210"/>
        <w:tblpPr w:leftFromText="180" w:rightFromText="180" w:vertAnchor="text" w:horzAnchor="margin" w:tblpXSpec="center" w:tblpY="929"/>
        <w:tblW w:w="7864" w:type="dxa"/>
        <w:tblLook w:val="04A0" w:firstRow="1" w:lastRow="0" w:firstColumn="1" w:lastColumn="0" w:noHBand="0" w:noVBand="1"/>
      </w:tblPr>
      <w:tblGrid>
        <w:gridCol w:w="2122"/>
        <w:gridCol w:w="709"/>
        <w:gridCol w:w="850"/>
        <w:gridCol w:w="743"/>
        <w:gridCol w:w="683"/>
        <w:gridCol w:w="701"/>
        <w:gridCol w:w="701"/>
        <w:gridCol w:w="1355"/>
      </w:tblGrid>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spacing w:after="100" w:afterAutospacing="1"/>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DA2360" w:rsidRDefault="00DA2360" w:rsidP="000B3BEE">
            <w:pPr>
              <w:spacing w:after="100" w:afterAutospacing="1"/>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2017-2018</w:t>
            </w:r>
          </w:p>
          <w:p w:rsidR="00DA2360" w:rsidRPr="00947DC6" w:rsidRDefault="00DA2360" w:rsidP="000B3BEE">
            <w:pPr>
              <w:spacing w:after="100" w:afterAutospacing="1"/>
              <w:jc w:val="both"/>
              <w:rPr>
                <w:rFonts w:ascii="Times New Roman" w:hAnsi="Times New Roman" w:cs="Times New Roman"/>
                <w:sz w:val="20"/>
                <w:szCs w:val="20"/>
                <w:lang w:val="kk-KZ"/>
              </w:rPr>
            </w:pPr>
            <w:r>
              <w:rPr>
                <w:rFonts w:ascii="Times New Roman" w:hAnsi="Times New Roman" w:cs="Times New Roman"/>
                <w:sz w:val="20"/>
                <w:szCs w:val="20"/>
                <w:lang w:val="kk-KZ"/>
              </w:rPr>
              <w:t>(в 7 классе)</w:t>
            </w:r>
          </w:p>
        </w:tc>
        <w:tc>
          <w:tcPr>
            <w:tcW w:w="1426" w:type="dxa"/>
            <w:gridSpan w:val="2"/>
            <w:tcBorders>
              <w:top w:val="single" w:sz="4" w:space="0" w:color="auto"/>
              <w:left w:val="single" w:sz="4" w:space="0" w:color="auto"/>
              <w:bottom w:val="single" w:sz="4" w:space="0" w:color="auto"/>
              <w:right w:val="single" w:sz="4" w:space="0" w:color="auto"/>
            </w:tcBorders>
          </w:tcPr>
          <w:p w:rsidR="00DA2360" w:rsidRDefault="00DA2360" w:rsidP="000B3BEE">
            <w:pPr>
              <w:spacing w:after="100" w:afterAutospacing="1"/>
              <w:jc w:val="both"/>
              <w:rPr>
                <w:rFonts w:ascii="Times New Roman" w:hAnsi="Times New Roman" w:cs="Times New Roman"/>
                <w:sz w:val="20"/>
                <w:szCs w:val="20"/>
                <w:lang w:val="kk-KZ"/>
              </w:rPr>
            </w:pPr>
            <w:r>
              <w:rPr>
                <w:rFonts w:ascii="Times New Roman" w:hAnsi="Times New Roman" w:cs="Times New Roman"/>
                <w:sz w:val="20"/>
                <w:szCs w:val="20"/>
                <w:lang w:val="kk-KZ"/>
              </w:rPr>
              <w:t>2018-2019</w:t>
            </w:r>
          </w:p>
          <w:p w:rsidR="00DA2360" w:rsidRPr="00947DC6" w:rsidRDefault="00DA2360" w:rsidP="000B3BEE">
            <w:pPr>
              <w:spacing w:after="100" w:afterAutospacing="1"/>
              <w:jc w:val="both"/>
              <w:rPr>
                <w:rFonts w:ascii="Times New Roman" w:hAnsi="Times New Roman" w:cs="Times New Roman"/>
                <w:sz w:val="20"/>
                <w:szCs w:val="20"/>
                <w:lang w:val="kk-KZ"/>
              </w:rPr>
            </w:pPr>
            <w:r>
              <w:rPr>
                <w:rFonts w:ascii="Times New Roman" w:hAnsi="Times New Roman" w:cs="Times New Roman"/>
                <w:sz w:val="20"/>
                <w:szCs w:val="20"/>
                <w:lang w:val="kk-KZ"/>
              </w:rPr>
              <w:t>(в 8 классе)</w:t>
            </w:r>
          </w:p>
        </w:tc>
        <w:tc>
          <w:tcPr>
            <w:tcW w:w="1402" w:type="dxa"/>
            <w:gridSpan w:val="2"/>
            <w:tcBorders>
              <w:top w:val="single" w:sz="4" w:space="0" w:color="auto"/>
              <w:left w:val="single" w:sz="4" w:space="0" w:color="auto"/>
              <w:bottom w:val="single" w:sz="4" w:space="0" w:color="auto"/>
              <w:right w:val="single" w:sz="4" w:space="0" w:color="auto"/>
            </w:tcBorders>
          </w:tcPr>
          <w:p w:rsidR="00DA2360" w:rsidRPr="00947DC6" w:rsidRDefault="00DA2360" w:rsidP="000B3BEE">
            <w:pPr>
              <w:spacing w:after="100" w:afterAutospacing="1"/>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spacing w:after="100" w:afterAutospacing="1"/>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Динамика</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noProof/>
                <w:sz w:val="20"/>
                <w:szCs w:val="20"/>
                <w:lang w:eastAsia="ru-RU"/>
              </w:rPr>
            </w:pPr>
            <w:r w:rsidRPr="00947DC6">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ind w:left="720"/>
              <w:contextualSpacing/>
              <w:jc w:val="both"/>
              <w:rPr>
                <w:rFonts w:ascii="Times New Roman" w:hAnsi="Times New Roman" w:cs="Times New Roman"/>
                <w:sz w:val="20"/>
                <w:szCs w:val="20"/>
                <w:lang w:val="kk-KZ"/>
              </w:rPr>
            </w:pP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850"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55</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1"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+1</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51</w:t>
            </w:r>
          </w:p>
        </w:tc>
        <w:tc>
          <w:tcPr>
            <w:tcW w:w="850"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+9</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Казахский язык и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48</w:t>
            </w:r>
          </w:p>
        </w:tc>
        <w:tc>
          <w:tcPr>
            <w:tcW w:w="850" w:type="dxa"/>
            <w:tcBorders>
              <w:top w:val="single" w:sz="4" w:space="0" w:color="auto"/>
              <w:left w:val="single" w:sz="4" w:space="0" w:color="auto"/>
              <w:bottom w:val="single" w:sz="4" w:space="0" w:color="auto"/>
              <w:right w:val="single" w:sz="4" w:space="0" w:color="auto"/>
            </w:tcBorders>
            <w:hideMark/>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58</w:t>
            </w:r>
          </w:p>
        </w:tc>
        <w:tc>
          <w:tcPr>
            <w:tcW w:w="683"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62</w:t>
            </w:r>
          </w:p>
        </w:tc>
        <w:tc>
          <w:tcPr>
            <w:tcW w:w="701"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+4</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60</w:t>
            </w:r>
          </w:p>
        </w:tc>
        <w:tc>
          <w:tcPr>
            <w:tcW w:w="850" w:type="dxa"/>
            <w:tcBorders>
              <w:top w:val="single" w:sz="4" w:space="0" w:color="auto"/>
              <w:left w:val="single" w:sz="4" w:space="0" w:color="auto"/>
              <w:bottom w:val="single" w:sz="4" w:space="0" w:color="auto"/>
              <w:right w:val="single" w:sz="4" w:space="0" w:color="auto"/>
            </w:tcBorders>
            <w:hideMark/>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59</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Алгебра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850" w:type="dxa"/>
            <w:tcBorders>
              <w:top w:val="single" w:sz="4" w:space="0" w:color="auto"/>
              <w:left w:val="single" w:sz="4" w:space="0" w:color="auto"/>
              <w:bottom w:val="single" w:sz="4" w:space="0" w:color="auto"/>
              <w:right w:val="single" w:sz="4" w:space="0" w:color="auto"/>
            </w:tcBorders>
            <w:hideMark/>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DA2360" w:rsidRDefault="00DA2360" w:rsidP="000B3BEE">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54</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rPr>
            </w:pPr>
            <w:r w:rsidRPr="00947DC6">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+2</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61</w:t>
            </w:r>
          </w:p>
        </w:tc>
        <w:tc>
          <w:tcPr>
            <w:tcW w:w="850" w:type="dxa"/>
            <w:tcBorders>
              <w:top w:val="single" w:sz="4" w:space="0" w:color="auto"/>
              <w:left w:val="single" w:sz="4" w:space="0" w:color="auto"/>
              <w:bottom w:val="single" w:sz="4" w:space="0" w:color="auto"/>
              <w:right w:val="single" w:sz="4" w:space="0" w:color="auto"/>
            </w:tcBorders>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DA2360" w:rsidRDefault="00DA2360" w:rsidP="000B3BEE">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+3</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75</w:t>
            </w:r>
          </w:p>
        </w:tc>
        <w:tc>
          <w:tcPr>
            <w:tcW w:w="850" w:type="dxa"/>
            <w:tcBorders>
              <w:top w:val="single" w:sz="4" w:space="0" w:color="auto"/>
              <w:left w:val="single" w:sz="4" w:space="0" w:color="auto"/>
              <w:bottom w:val="single" w:sz="4" w:space="0" w:color="auto"/>
              <w:right w:val="single" w:sz="4" w:space="0" w:color="auto"/>
            </w:tcBorders>
            <w:hideMark/>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56</w:t>
            </w:r>
          </w:p>
        </w:tc>
        <w:tc>
          <w:tcPr>
            <w:tcW w:w="683" w:type="dxa"/>
            <w:tcBorders>
              <w:top w:val="single" w:sz="4" w:space="0" w:color="auto"/>
              <w:left w:val="single" w:sz="4" w:space="0" w:color="auto"/>
              <w:bottom w:val="single" w:sz="4" w:space="0" w:color="auto"/>
              <w:right w:val="single" w:sz="4" w:space="0" w:color="auto"/>
            </w:tcBorders>
          </w:tcPr>
          <w:p w:rsidR="00DA2360" w:rsidRDefault="00DA2360" w:rsidP="000B3BEE">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71</w:t>
            </w:r>
          </w:p>
        </w:tc>
        <w:tc>
          <w:tcPr>
            <w:tcW w:w="701" w:type="dxa"/>
            <w:tcBorders>
              <w:top w:val="single" w:sz="4" w:space="0" w:color="auto"/>
              <w:left w:val="single" w:sz="4" w:space="0" w:color="auto"/>
              <w:bottom w:val="single" w:sz="4" w:space="0" w:color="auto"/>
              <w:right w:val="single" w:sz="4" w:space="0" w:color="auto"/>
            </w:tcBorders>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+15</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850" w:type="dxa"/>
            <w:tcBorders>
              <w:top w:val="single" w:sz="4" w:space="0" w:color="auto"/>
              <w:left w:val="single" w:sz="4" w:space="0" w:color="auto"/>
              <w:bottom w:val="single" w:sz="4" w:space="0" w:color="auto"/>
              <w:right w:val="single" w:sz="4" w:space="0" w:color="auto"/>
            </w:tcBorders>
            <w:hideMark/>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43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+7</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tcPr>
          <w:p w:rsidR="00DA2360"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64</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+1</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tcPr>
          <w:p w:rsidR="00DA2360"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850" w:type="dxa"/>
            <w:tcBorders>
              <w:top w:val="single" w:sz="4" w:space="0" w:color="auto"/>
              <w:left w:val="single" w:sz="4" w:space="0" w:color="auto"/>
              <w:bottom w:val="single" w:sz="4" w:space="0" w:color="auto"/>
              <w:right w:val="single" w:sz="4" w:space="0" w:color="auto"/>
            </w:tcBorders>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73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-5</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tcPr>
          <w:p w:rsidR="00DA2360"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37</w:t>
            </w:r>
          </w:p>
        </w:tc>
        <w:tc>
          <w:tcPr>
            <w:tcW w:w="850" w:type="dxa"/>
            <w:tcBorders>
              <w:top w:val="single" w:sz="4" w:space="0" w:color="auto"/>
              <w:left w:val="single" w:sz="4" w:space="0" w:color="auto"/>
              <w:bottom w:val="single" w:sz="4" w:space="0" w:color="auto"/>
              <w:right w:val="single" w:sz="4" w:space="0" w:color="auto"/>
            </w:tcBorders>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51</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94454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DA2360" w:rsidRPr="00947DC6" w:rsidRDefault="00DA2360" w:rsidP="000B3BEE">
            <w:pPr>
              <w:rPr>
                <w:rFonts w:ascii="Times New Roman" w:hAnsi="Times New Roman" w:cs="Times New Roman"/>
                <w:lang w:val="kk-KZ"/>
              </w:rPr>
            </w:pPr>
            <w:r>
              <w:rPr>
                <w:rFonts w:ascii="Times New Roman" w:hAnsi="Times New Roman" w:cs="Times New Roman"/>
                <w:lang w:val="kk-KZ"/>
              </w:rPr>
              <w:t>+14</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65</w:t>
            </w:r>
          </w:p>
        </w:tc>
        <w:tc>
          <w:tcPr>
            <w:tcW w:w="850" w:type="dxa"/>
            <w:tcBorders>
              <w:top w:val="single" w:sz="4" w:space="0" w:color="auto"/>
              <w:left w:val="single" w:sz="4" w:space="0" w:color="auto"/>
              <w:bottom w:val="single" w:sz="4" w:space="0" w:color="auto"/>
              <w:right w:val="single" w:sz="4" w:space="0" w:color="auto"/>
            </w:tcBorders>
            <w:hideMark/>
          </w:tcPr>
          <w:p w:rsidR="00DA2360" w:rsidRDefault="00DA2360" w:rsidP="000B3BEE">
            <w:r w:rsidRPr="00825650">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49</w:t>
            </w:r>
          </w:p>
        </w:tc>
        <w:tc>
          <w:tcPr>
            <w:tcW w:w="683"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53</w:t>
            </w:r>
          </w:p>
        </w:tc>
        <w:tc>
          <w:tcPr>
            <w:tcW w:w="701" w:type="dxa"/>
            <w:tcBorders>
              <w:top w:val="single" w:sz="4" w:space="0" w:color="auto"/>
              <w:left w:val="single" w:sz="4" w:space="0" w:color="auto"/>
              <w:bottom w:val="single" w:sz="4" w:space="0" w:color="auto"/>
              <w:right w:val="single" w:sz="4" w:space="0" w:color="auto"/>
            </w:tcBorders>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68</w:t>
            </w:r>
          </w:p>
        </w:tc>
        <w:tc>
          <w:tcPr>
            <w:tcW w:w="850" w:type="dxa"/>
            <w:tcBorders>
              <w:top w:val="single" w:sz="4" w:space="0" w:color="auto"/>
              <w:left w:val="single" w:sz="4" w:space="0" w:color="auto"/>
              <w:bottom w:val="single" w:sz="4" w:space="0" w:color="auto"/>
              <w:right w:val="single" w:sz="4" w:space="0" w:color="auto"/>
            </w:tcBorders>
            <w:hideMark/>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67</w:t>
            </w:r>
          </w:p>
        </w:tc>
        <w:tc>
          <w:tcPr>
            <w:tcW w:w="683"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sidRPr="00947DC6">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63</w:t>
            </w:r>
          </w:p>
        </w:tc>
        <w:tc>
          <w:tcPr>
            <w:tcW w:w="701" w:type="dxa"/>
            <w:tcBorders>
              <w:top w:val="single" w:sz="4" w:space="0" w:color="auto"/>
              <w:left w:val="single" w:sz="4" w:space="0" w:color="auto"/>
              <w:bottom w:val="single" w:sz="4" w:space="0" w:color="auto"/>
              <w:right w:val="single" w:sz="4" w:space="0" w:color="auto"/>
            </w:tcBorders>
          </w:tcPr>
          <w:p w:rsidR="00DA2360" w:rsidRDefault="00DA2360" w:rsidP="000B3BEE">
            <w:r w:rsidRPr="00EB61F0">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DA2360" w:rsidRPr="00947DC6" w:rsidTr="000B3BEE">
        <w:trPr>
          <w:trHeight w:val="20"/>
        </w:trPr>
        <w:tc>
          <w:tcPr>
            <w:tcW w:w="2122"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ЧОП</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Pr="00B25C55"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DA2360"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57</w:t>
            </w:r>
          </w:p>
        </w:tc>
        <w:tc>
          <w:tcPr>
            <w:tcW w:w="701" w:type="dxa"/>
            <w:tcBorders>
              <w:top w:val="single" w:sz="4" w:space="0" w:color="auto"/>
              <w:left w:val="single" w:sz="4" w:space="0" w:color="auto"/>
              <w:bottom w:val="single" w:sz="4" w:space="0" w:color="auto"/>
              <w:right w:val="single" w:sz="4" w:space="0" w:color="auto"/>
            </w:tcBorders>
          </w:tcPr>
          <w:p w:rsidR="00DA2360" w:rsidRPr="00EB61F0" w:rsidRDefault="00DA2360" w:rsidP="000B3BEE">
            <w:pP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DA2360" w:rsidRPr="00947DC6" w:rsidRDefault="00DA2360" w:rsidP="000B3BEE">
            <w:pPr>
              <w:jc w:val="both"/>
              <w:rPr>
                <w:rFonts w:ascii="Times New Roman" w:hAnsi="Times New Roman" w:cs="Times New Roman"/>
                <w:sz w:val="20"/>
                <w:szCs w:val="20"/>
                <w:lang w:val="kk-KZ"/>
              </w:rPr>
            </w:pPr>
            <w:r>
              <w:rPr>
                <w:rFonts w:ascii="Times New Roman" w:hAnsi="Times New Roman" w:cs="Times New Roman"/>
                <w:sz w:val="20"/>
                <w:szCs w:val="20"/>
                <w:lang w:val="kk-KZ"/>
              </w:rPr>
              <w:t>-</w:t>
            </w:r>
          </w:p>
        </w:tc>
      </w:tr>
    </w:tbl>
    <w:p w:rsidR="00DA2360" w:rsidRDefault="00DA2360" w:rsidP="00DA2360">
      <w:pPr>
        <w:spacing w:after="0" w:line="240" w:lineRule="auto"/>
        <w:ind w:firstLine="426"/>
        <w:jc w:val="center"/>
        <w:rPr>
          <w:rFonts w:ascii="Times New Roman" w:hAnsi="Times New Roman" w:cs="Times New Roman"/>
          <w:sz w:val="24"/>
          <w:szCs w:val="24"/>
          <w:lang w:val="kk-KZ"/>
        </w:rPr>
      </w:pPr>
    </w:p>
    <w:p w:rsidR="00DA2360" w:rsidRDefault="00DA2360" w:rsidP="00DA2360">
      <w:pPr>
        <w:spacing w:after="0" w:line="240" w:lineRule="auto"/>
        <w:ind w:firstLine="426"/>
        <w:jc w:val="center"/>
        <w:rPr>
          <w:rFonts w:ascii="Times New Roman" w:hAnsi="Times New Roman" w:cs="Times New Roman"/>
          <w:sz w:val="24"/>
          <w:szCs w:val="24"/>
          <w:lang w:val="kk-KZ"/>
        </w:rPr>
      </w:pPr>
    </w:p>
    <w:p w:rsidR="00DA2360" w:rsidRDefault="00DA2360" w:rsidP="00DA2360">
      <w:pPr>
        <w:spacing w:after="0" w:line="240" w:lineRule="auto"/>
        <w:ind w:firstLine="426"/>
        <w:jc w:val="center"/>
        <w:rPr>
          <w:rFonts w:ascii="Times New Roman" w:hAnsi="Times New Roman" w:cs="Times New Roman"/>
          <w:sz w:val="24"/>
          <w:szCs w:val="24"/>
          <w:lang w:val="kk-KZ"/>
        </w:rPr>
      </w:pPr>
    </w:p>
    <w:p w:rsidR="00DA2360" w:rsidRDefault="00DA2360" w:rsidP="00DA2360">
      <w:pPr>
        <w:spacing w:after="0" w:line="240" w:lineRule="auto"/>
        <w:ind w:firstLine="426"/>
        <w:jc w:val="center"/>
        <w:rPr>
          <w:rFonts w:ascii="Times New Roman" w:hAnsi="Times New Roman" w:cs="Times New Roman"/>
          <w:b/>
          <w:sz w:val="24"/>
          <w:szCs w:val="24"/>
          <w:lang w:val="kk-KZ"/>
        </w:rPr>
      </w:pPr>
    </w:p>
    <w:p w:rsidR="00A8497D" w:rsidRDefault="00A8497D" w:rsidP="00DA2360">
      <w:pPr>
        <w:spacing w:after="0" w:line="240" w:lineRule="auto"/>
        <w:ind w:firstLine="426"/>
        <w:jc w:val="both"/>
        <w:rPr>
          <w:rFonts w:ascii="Times New Roman" w:hAnsi="Times New Roman" w:cs="Times New Roman"/>
          <w:sz w:val="24"/>
          <w:szCs w:val="24"/>
          <w:lang w:val="kk-KZ"/>
        </w:rPr>
      </w:pPr>
      <w:r w:rsidRPr="00741B03">
        <w:rPr>
          <w:rFonts w:ascii="Times New Roman" w:hAnsi="Times New Roman" w:cs="Times New Roman"/>
          <w:sz w:val="24"/>
          <w:szCs w:val="24"/>
          <w:lang w:val="kk-KZ"/>
        </w:rPr>
        <w:tab/>
        <w:t>9 классы показывают повышение качества знаний по всем предметам. Причина: в повышении внутренней мотивации в целях успешного поступления в средне-специальные учебные заведения.</w:t>
      </w:r>
    </w:p>
    <w:p w:rsidR="00A8497D" w:rsidRDefault="00A8497D" w:rsidP="00A8497D">
      <w:pPr>
        <w:spacing w:after="0" w:line="240" w:lineRule="auto"/>
        <w:ind w:firstLine="426"/>
        <w:jc w:val="center"/>
        <w:rPr>
          <w:rFonts w:ascii="Times New Roman" w:hAnsi="Times New Roman" w:cs="Times New Roman"/>
          <w:b/>
          <w:sz w:val="24"/>
          <w:szCs w:val="24"/>
          <w:lang w:val="kk-KZ"/>
        </w:rPr>
      </w:pPr>
      <w:r>
        <w:rPr>
          <w:rFonts w:ascii="Times New Roman" w:hAnsi="Times New Roman" w:cs="Times New Roman"/>
          <w:b/>
          <w:sz w:val="24"/>
          <w:szCs w:val="24"/>
          <w:lang w:val="kk-KZ"/>
        </w:rPr>
        <w:t>11 классы</w:t>
      </w:r>
    </w:p>
    <w:tbl>
      <w:tblPr>
        <w:tblStyle w:val="210"/>
        <w:tblpPr w:leftFromText="180" w:rightFromText="180" w:vertAnchor="text" w:horzAnchor="margin" w:tblpXSpec="center" w:tblpY="369"/>
        <w:tblW w:w="7864" w:type="dxa"/>
        <w:tblLook w:val="04A0" w:firstRow="1" w:lastRow="0" w:firstColumn="1" w:lastColumn="0" w:noHBand="0" w:noVBand="1"/>
      </w:tblPr>
      <w:tblGrid>
        <w:gridCol w:w="2122"/>
        <w:gridCol w:w="709"/>
        <w:gridCol w:w="850"/>
        <w:gridCol w:w="743"/>
        <w:gridCol w:w="683"/>
        <w:gridCol w:w="701"/>
        <w:gridCol w:w="701"/>
        <w:gridCol w:w="1355"/>
      </w:tblGrid>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Предметы</w:t>
            </w:r>
          </w:p>
        </w:tc>
        <w:tc>
          <w:tcPr>
            <w:tcW w:w="1559" w:type="dxa"/>
            <w:gridSpan w:val="2"/>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2017-2018</w:t>
            </w:r>
          </w:p>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(в 9 классе)</w:t>
            </w:r>
          </w:p>
        </w:tc>
        <w:tc>
          <w:tcPr>
            <w:tcW w:w="1426" w:type="dxa"/>
            <w:gridSpan w:val="2"/>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2018-2019</w:t>
            </w:r>
          </w:p>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(в 10 классе)</w:t>
            </w:r>
          </w:p>
        </w:tc>
        <w:tc>
          <w:tcPr>
            <w:tcW w:w="1402" w:type="dxa"/>
            <w:gridSpan w:val="2"/>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2019-2020</w:t>
            </w:r>
          </w:p>
        </w:tc>
        <w:tc>
          <w:tcPr>
            <w:tcW w:w="1355"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Динамика</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кач</w:t>
            </w:r>
          </w:p>
        </w:tc>
        <w:tc>
          <w:tcPr>
            <w:tcW w:w="850"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усп</w:t>
            </w:r>
          </w:p>
        </w:tc>
        <w:tc>
          <w:tcPr>
            <w:tcW w:w="743"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кач</w:t>
            </w:r>
          </w:p>
        </w:tc>
        <w:tc>
          <w:tcPr>
            <w:tcW w:w="683"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усп</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кач</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noProof/>
                <w:sz w:val="20"/>
                <w:szCs w:val="20"/>
                <w:lang w:eastAsia="ru-RU"/>
              </w:rPr>
            </w:pPr>
            <w:r w:rsidRPr="007A370B">
              <w:rPr>
                <w:rFonts w:ascii="Times New Roman" w:hAnsi="Times New Roman" w:cs="Times New Roman"/>
                <w:noProof/>
                <w:sz w:val="20"/>
                <w:szCs w:val="20"/>
                <w:lang w:eastAsia="ru-RU"/>
              </w:rPr>
              <w:t>% усп</w:t>
            </w:r>
          </w:p>
        </w:tc>
        <w:tc>
          <w:tcPr>
            <w:tcW w:w="1355"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ind w:left="720"/>
              <w:contextualSpacing/>
              <w:jc w:val="both"/>
              <w:rPr>
                <w:rFonts w:ascii="Times New Roman" w:hAnsi="Times New Roman" w:cs="Times New Roman"/>
                <w:sz w:val="20"/>
                <w:szCs w:val="20"/>
                <w:lang w:val="kk-KZ"/>
              </w:rPr>
            </w:pP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xml:space="preserve">Казахский язык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52</w:t>
            </w:r>
          </w:p>
        </w:tc>
        <w:tc>
          <w:tcPr>
            <w:tcW w:w="850"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61</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60</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lastRenderedPageBreak/>
              <w:t>Казахская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55</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75</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+3</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36</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+8</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Русская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43</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67</w:t>
            </w:r>
          </w:p>
        </w:tc>
        <w:tc>
          <w:tcPr>
            <w:tcW w:w="683"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+18</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Английский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Алгебра и начала анализа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41</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-7</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41</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72</w:t>
            </w:r>
          </w:p>
        </w:tc>
        <w:tc>
          <w:tcPr>
            <w:tcW w:w="683" w:type="dxa"/>
            <w:tcBorders>
              <w:top w:val="single" w:sz="4" w:space="0" w:color="auto"/>
              <w:left w:val="single" w:sz="4" w:space="0" w:color="auto"/>
              <w:bottom w:val="single" w:sz="4" w:space="0" w:color="auto"/>
              <w:right w:val="single" w:sz="4" w:space="0" w:color="auto"/>
            </w:tcBorders>
            <w:shd w:val="clear" w:color="auto" w:fill="auto"/>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65</w:t>
            </w: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auto"/>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-7</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Информатика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89</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94</w:t>
            </w:r>
          </w:p>
        </w:tc>
        <w:tc>
          <w:tcPr>
            <w:tcW w:w="683"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44</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66</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+14</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Химия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46</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83</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85</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+2</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 xml:space="preserve">Биология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51</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89</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49</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noProof/>
                <w:sz w:val="20"/>
                <w:szCs w:val="20"/>
                <w:lang w:val="kk-KZ" w:eastAsia="ru-RU"/>
              </w:rPr>
            </w:pPr>
            <w:r w:rsidRPr="007A370B">
              <w:rPr>
                <w:rFonts w:ascii="Times New Roman" w:hAnsi="Times New Roman" w:cs="Times New Roman"/>
                <w:noProof/>
                <w:sz w:val="20"/>
                <w:szCs w:val="20"/>
                <w:lang w:val="kk-KZ" w:eastAsia="ru-RU"/>
              </w:rPr>
              <w:t>94</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90</w:t>
            </w:r>
          </w:p>
        </w:tc>
        <w:tc>
          <w:tcPr>
            <w:tcW w:w="701"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rsidR="00A8497D" w:rsidRPr="007A370B" w:rsidRDefault="00A8497D" w:rsidP="00A8497D">
            <w:pPr>
              <w:rPr>
                <w:rFonts w:ascii="Times New Roman" w:hAnsi="Times New Roman" w:cs="Times New Roman"/>
                <w:sz w:val="20"/>
                <w:szCs w:val="20"/>
                <w:lang w:val="kk-KZ"/>
              </w:rPr>
            </w:pPr>
            <w:r w:rsidRPr="007A370B">
              <w:rPr>
                <w:rFonts w:ascii="Times New Roman" w:hAnsi="Times New Roman" w:cs="Times New Roman"/>
                <w:sz w:val="20"/>
                <w:szCs w:val="20"/>
                <w:lang w:val="kk-KZ"/>
              </w:rPr>
              <w:t>-4</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История Казахстана</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51</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89</w:t>
            </w:r>
          </w:p>
        </w:tc>
        <w:tc>
          <w:tcPr>
            <w:tcW w:w="683"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80</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-1</w:t>
            </w:r>
          </w:p>
        </w:tc>
      </w:tr>
      <w:tr w:rsidR="00A8497D" w:rsidRPr="007A370B" w:rsidTr="00A8497D">
        <w:trPr>
          <w:trHeight w:val="227"/>
        </w:trPr>
        <w:tc>
          <w:tcPr>
            <w:tcW w:w="2122" w:type="dxa"/>
            <w:tcBorders>
              <w:top w:val="single" w:sz="4" w:space="0" w:color="auto"/>
              <w:left w:val="single" w:sz="4" w:space="0" w:color="auto"/>
              <w:bottom w:val="single" w:sz="4" w:space="0" w:color="auto"/>
              <w:right w:val="single" w:sz="4" w:space="0" w:color="auto"/>
            </w:tcBorders>
            <w:hideMark/>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Всемирная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48</w:t>
            </w:r>
          </w:p>
        </w:tc>
        <w:tc>
          <w:tcPr>
            <w:tcW w:w="850"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100</w:t>
            </w:r>
          </w:p>
        </w:tc>
        <w:tc>
          <w:tcPr>
            <w:tcW w:w="683" w:type="dxa"/>
            <w:tcBorders>
              <w:top w:val="single" w:sz="4" w:space="0" w:color="auto"/>
              <w:left w:val="single" w:sz="4" w:space="0" w:color="auto"/>
              <w:bottom w:val="single" w:sz="4" w:space="0" w:color="auto"/>
              <w:right w:val="single" w:sz="4" w:space="0" w:color="auto"/>
            </w:tcBorders>
          </w:tcPr>
          <w:p w:rsidR="00A8497D" w:rsidRDefault="00A8497D" w:rsidP="00A8497D">
            <w:r w:rsidRPr="004F5E6C">
              <w:rPr>
                <w:rFonts w:ascii="Times New Roman" w:hAnsi="Times New Roman" w:cs="Times New Roman"/>
                <w:sz w:val="20"/>
                <w:szCs w:val="20"/>
                <w:lang w:val="kk-KZ"/>
              </w:rPr>
              <w:t>100</w:t>
            </w:r>
          </w:p>
        </w:tc>
        <w:tc>
          <w:tcPr>
            <w:tcW w:w="701"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95</w:t>
            </w:r>
          </w:p>
        </w:tc>
        <w:tc>
          <w:tcPr>
            <w:tcW w:w="701"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rPr>
                <w:rFonts w:ascii="Times New Roman" w:hAnsi="Times New Roman" w:cs="Times New Roman"/>
                <w:sz w:val="20"/>
                <w:szCs w:val="20"/>
              </w:rPr>
            </w:pPr>
            <w:r w:rsidRPr="007A370B">
              <w:rPr>
                <w:rFonts w:ascii="Times New Roman" w:hAnsi="Times New Roman" w:cs="Times New Roman"/>
                <w:sz w:val="20"/>
                <w:szCs w:val="20"/>
                <w:lang w:val="kk-KZ"/>
              </w:rPr>
              <w:t>100</w:t>
            </w:r>
          </w:p>
        </w:tc>
        <w:tc>
          <w:tcPr>
            <w:tcW w:w="1355" w:type="dxa"/>
            <w:tcBorders>
              <w:top w:val="single" w:sz="4" w:space="0" w:color="auto"/>
              <w:left w:val="single" w:sz="4" w:space="0" w:color="auto"/>
              <w:bottom w:val="single" w:sz="4" w:space="0" w:color="auto"/>
              <w:right w:val="single" w:sz="4" w:space="0" w:color="auto"/>
            </w:tcBorders>
          </w:tcPr>
          <w:p w:rsidR="00A8497D" w:rsidRPr="007A370B" w:rsidRDefault="00A8497D" w:rsidP="00A8497D">
            <w:pPr>
              <w:jc w:val="both"/>
              <w:rPr>
                <w:rFonts w:ascii="Times New Roman" w:hAnsi="Times New Roman" w:cs="Times New Roman"/>
                <w:sz w:val="20"/>
                <w:szCs w:val="20"/>
                <w:lang w:val="kk-KZ"/>
              </w:rPr>
            </w:pPr>
            <w:r w:rsidRPr="007A370B">
              <w:rPr>
                <w:rFonts w:ascii="Times New Roman" w:hAnsi="Times New Roman" w:cs="Times New Roman"/>
                <w:sz w:val="20"/>
                <w:szCs w:val="20"/>
                <w:lang w:val="kk-KZ"/>
              </w:rPr>
              <w:t>-5</w:t>
            </w:r>
          </w:p>
        </w:tc>
      </w:tr>
    </w:tbl>
    <w:p w:rsidR="00DA2360" w:rsidRDefault="00A8497D" w:rsidP="00A8497D">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ab/>
      </w:r>
    </w:p>
    <w:p w:rsidR="00A8497D" w:rsidRDefault="00A8497D" w:rsidP="00A8497D">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По большинству предметов наблюдается повышение качества знаний: по русской литературе -18</w:t>
      </w:r>
      <w:r w:rsidRPr="00F65404">
        <w:rPr>
          <w:rFonts w:ascii="Times New Roman" w:hAnsi="Times New Roman" w:cs="Times New Roman"/>
          <w:sz w:val="24"/>
          <w:szCs w:val="24"/>
        </w:rPr>
        <w:t>%</w:t>
      </w:r>
      <w:r>
        <w:rPr>
          <w:rFonts w:ascii="Times New Roman" w:hAnsi="Times New Roman" w:cs="Times New Roman"/>
          <w:sz w:val="24"/>
          <w:szCs w:val="24"/>
          <w:lang w:val="kk-KZ"/>
        </w:rPr>
        <w:t>, по физике – 14</w:t>
      </w:r>
      <w:r w:rsidRPr="00F65404">
        <w:rPr>
          <w:rFonts w:ascii="Times New Roman" w:hAnsi="Times New Roman" w:cs="Times New Roman"/>
          <w:sz w:val="24"/>
          <w:szCs w:val="24"/>
        </w:rPr>
        <w:t>%</w:t>
      </w:r>
      <w:r>
        <w:rPr>
          <w:rFonts w:ascii="Times New Roman" w:hAnsi="Times New Roman" w:cs="Times New Roman"/>
          <w:sz w:val="24"/>
          <w:szCs w:val="24"/>
        </w:rPr>
        <w:t>, по русскому языку – на 8%. К</w:t>
      </w:r>
      <w:r>
        <w:rPr>
          <w:rFonts w:ascii="Times New Roman" w:hAnsi="Times New Roman" w:cs="Times New Roman"/>
          <w:sz w:val="24"/>
          <w:szCs w:val="24"/>
          <w:lang w:val="kk-KZ"/>
        </w:rPr>
        <w:t>ачество знаний снизилось по алгебре и началам анализа, геометрии, географии, всемирной истории. По остальным предметам качество знаний стабильно в сторону повышения или понижения в пределах нормы до 4%.</w:t>
      </w:r>
    </w:p>
    <w:p w:rsidR="00A8497D" w:rsidRDefault="00A8497D" w:rsidP="00A8497D">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Качество знаний учащихся на выходе 55</w:t>
      </w:r>
      <w:r w:rsidRPr="00D26B27">
        <w:rPr>
          <w:rFonts w:ascii="Times New Roman" w:hAnsi="Times New Roman" w:cs="Times New Roman"/>
          <w:sz w:val="24"/>
          <w:szCs w:val="24"/>
        </w:rPr>
        <w:t>%</w:t>
      </w:r>
      <w:r>
        <w:rPr>
          <w:rFonts w:ascii="Times New Roman" w:hAnsi="Times New Roman" w:cs="Times New Roman"/>
          <w:sz w:val="24"/>
          <w:szCs w:val="24"/>
          <w:lang w:val="kk-KZ"/>
        </w:rPr>
        <w:t>, меньше общешкольного уровня на 0,5</w:t>
      </w:r>
      <w:r w:rsidRPr="00D26B27">
        <w:rPr>
          <w:rFonts w:ascii="Times New Roman" w:hAnsi="Times New Roman" w:cs="Times New Roman"/>
          <w:sz w:val="24"/>
          <w:szCs w:val="24"/>
        </w:rPr>
        <w:t>%</w:t>
      </w:r>
      <w:r>
        <w:rPr>
          <w:rFonts w:ascii="Times New Roman" w:hAnsi="Times New Roman" w:cs="Times New Roman"/>
          <w:sz w:val="24"/>
          <w:szCs w:val="24"/>
          <w:lang w:val="kk-KZ"/>
        </w:rPr>
        <w:t xml:space="preserve">. </w:t>
      </w:r>
    </w:p>
    <w:p w:rsidR="00A8497D" w:rsidRPr="00415E84" w:rsidRDefault="00A8497D" w:rsidP="00A8497D">
      <w:pPr>
        <w:spacing w:after="0" w:line="240" w:lineRule="auto"/>
        <w:ind w:firstLine="426"/>
        <w:jc w:val="center"/>
        <w:rPr>
          <w:rFonts w:ascii="Times New Roman" w:hAnsi="Times New Roman" w:cs="Times New Roman"/>
          <w:b/>
          <w:sz w:val="24"/>
          <w:szCs w:val="24"/>
          <w:lang w:val="kk-KZ"/>
        </w:rPr>
      </w:pPr>
      <w:r w:rsidRPr="00415E84">
        <w:rPr>
          <w:rFonts w:ascii="Times New Roman" w:hAnsi="Times New Roman" w:cs="Times New Roman"/>
          <w:b/>
          <w:sz w:val="24"/>
          <w:szCs w:val="24"/>
        </w:rPr>
        <w:t>Срав</w:t>
      </w:r>
      <w:r w:rsidRPr="00415E84">
        <w:rPr>
          <w:rFonts w:ascii="Times New Roman" w:hAnsi="Times New Roman" w:cs="Times New Roman"/>
          <w:b/>
          <w:sz w:val="24"/>
          <w:szCs w:val="24"/>
          <w:lang w:val="kk-KZ"/>
        </w:rPr>
        <w:t>нительная характеристика</w:t>
      </w:r>
    </w:p>
    <w:p w:rsidR="00A8497D" w:rsidRPr="00415E84" w:rsidRDefault="00A8497D" w:rsidP="00A8497D">
      <w:pPr>
        <w:spacing w:after="0" w:line="240" w:lineRule="auto"/>
        <w:ind w:firstLine="426"/>
        <w:jc w:val="center"/>
        <w:rPr>
          <w:rFonts w:ascii="Times New Roman" w:hAnsi="Times New Roman" w:cs="Times New Roman"/>
          <w:b/>
          <w:sz w:val="24"/>
          <w:szCs w:val="24"/>
          <w:lang w:val="kk-KZ"/>
        </w:rPr>
      </w:pPr>
      <w:r w:rsidRPr="00415E84">
        <w:rPr>
          <w:rFonts w:ascii="Times New Roman" w:hAnsi="Times New Roman" w:cs="Times New Roman"/>
          <w:b/>
          <w:sz w:val="24"/>
          <w:szCs w:val="24"/>
          <w:lang w:val="kk-KZ"/>
        </w:rPr>
        <w:t>качества знаний и успеваемости на выходе</w:t>
      </w:r>
    </w:p>
    <w:tbl>
      <w:tblPr>
        <w:tblStyle w:val="ac"/>
        <w:tblW w:w="10475" w:type="dxa"/>
        <w:jc w:val="center"/>
        <w:tblLayout w:type="fixed"/>
        <w:tblLook w:val="04A0" w:firstRow="1" w:lastRow="0" w:firstColumn="1" w:lastColumn="0" w:noHBand="0" w:noVBand="1"/>
      </w:tblPr>
      <w:tblGrid>
        <w:gridCol w:w="464"/>
        <w:gridCol w:w="3074"/>
        <w:gridCol w:w="2068"/>
        <w:gridCol w:w="923"/>
        <w:gridCol w:w="992"/>
        <w:gridCol w:w="993"/>
        <w:gridCol w:w="992"/>
        <w:gridCol w:w="969"/>
      </w:tblGrid>
      <w:tr w:rsidR="00A8497D" w:rsidRPr="00383CD5" w:rsidTr="00A8497D">
        <w:trPr>
          <w:jc w:val="center"/>
        </w:trPr>
        <w:tc>
          <w:tcPr>
            <w:tcW w:w="464" w:type="dxa"/>
          </w:tcPr>
          <w:p w:rsidR="00A8497D" w:rsidRPr="00383CD5" w:rsidRDefault="00A8497D" w:rsidP="00A8497D">
            <w:pP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w:t>
            </w:r>
          </w:p>
        </w:tc>
        <w:tc>
          <w:tcPr>
            <w:tcW w:w="5142" w:type="dxa"/>
            <w:gridSpan w:val="2"/>
          </w:tcPr>
          <w:p w:rsidR="00A8497D" w:rsidRPr="00383CD5" w:rsidRDefault="00A8497D" w:rsidP="00A8497D">
            <w:pPr>
              <w:ind w:firstLine="567"/>
              <w:jc w:val="both"/>
              <w:rPr>
                <w:rFonts w:ascii="Times New Roman" w:eastAsia="Times New Roman" w:hAnsi="Times New Roman" w:cs="Times New Roman"/>
                <w:b/>
                <w:sz w:val="24"/>
                <w:szCs w:val="24"/>
              </w:rPr>
            </w:pPr>
          </w:p>
          <w:p w:rsidR="00A8497D" w:rsidRPr="00383CD5" w:rsidRDefault="00A8497D" w:rsidP="00A8497D">
            <w:pPr>
              <w:jc w:val="center"/>
              <w:rPr>
                <w:rFonts w:ascii="Times New Roman" w:eastAsia="Times New Roman" w:hAnsi="Times New Roman" w:cs="Times New Roman"/>
                <w:b/>
                <w:sz w:val="24"/>
                <w:szCs w:val="24"/>
              </w:rPr>
            </w:pPr>
          </w:p>
        </w:tc>
        <w:tc>
          <w:tcPr>
            <w:tcW w:w="92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2015-</w:t>
            </w:r>
          </w:p>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2016</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2016-</w:t>
            </w:r>
          </w:p>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2017</w:t>
            </w:r>
          </w:p>
        </w:tc>
        <w:tc>
          <w:tcPr>
            <w:tcW w:w="99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2017-</w:t>
            </w:r>
          </w:p>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2018</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2018-</w:t>
            </w:r>
          </w:p>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2019</w:t>
            </w:r>
          </w:p>
        </w:tc>
        <w:tc>
          <w:tcPr>
            <w:tcW w:w="969"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rPr>
              <w:t>2019-</w:t>
            </w:r>
          </w:p>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2020</w:t>
            </w:r>
          </w:p>
        </w:tc>
      </w:tr>
      <w:tr w:rsidR="00A8497D" w:rsidRPr="00383CD5" w:rsidTr="00A8497D">
        <w:trPr>
          <w:jc w:val="center"/>
        </w:trPr>
        <w:tc>
          <w:tcPr>
            <w:tcW w:w="464" w:type="dxa"/>
            <w:vMerge w:val="restart"/>
          </w:tcPr>
          <w:p w:rsidR="00A8497D" w:rsidRPr="00383CD5" w:rsidRDefault="00A8497D" w:rsidP="00A8497D">
            <w:pPr>
              <w:rPr>
                <w:rFonts w:ascii="Times New Roman" w:eastAsia="Times New Roman" w:hAnsi="Times New Roman" w:cs="Times New Roman"/>
                <w:b/>
                <w:sz w:val="24"/>
                <w:szCs w:val="24"/>
              </w:rPr>
            </w:pPr>
          </w:p>
        </w:tc>
        <w:tc>
          <w:tcPr>
            <w:tcW w:w="3074" w:type="dxa"/>
            <w:vMerge w:val="restart"/>
            <w:tcBorders>
              <w:righ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Количество выпускников</w:t>
            </w:r>
          </w:p>
        </w:tc>
        <w:tc>
          <w:tcPr>
            <w:tcW w:w="2068" w:type="dxa"/>
            <w:tcBorders>
              <w:left w:val="single" w:sz="4" w:space="0" w:color="auto"/>
              <w:bottom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9 класс</w:t>
            </w:r>
          </w:p>
        </w:tc>
        <w:tc>
          <w:tcPr>
            <w:tcW w:w="92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58</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86</w:t>
            </w:r>
          </w:p>
        </w:tc>
        <w:tc>
          <w:tcPr>
            <w:tcW w:w="99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61</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90</w:t>
            </w:r>
          </w:p>
        </w:tc>
        <w:tc>
          <w:tcPr>
            <w:tcW w:w="969" w:type="dxa"/>
          </w:tcPr>
          <w:p w:rsidR="00A8497D" w:rsidRPr="00383CD5" w:rsidRDefault="00A8497D" w:rsidP="00A8497D">
            <w:pPr>
              <w:jc w:val="center"/>
              <w:rPr>
                <w:rFonts w:ascii="Times New Roman" w:eastAsia="Times New Roman" w:hAnsi="Times New Roman" w:cs="Times New Roman"/>
                <w:b/>
                <w:sz w:val="24"/>
                <w:szCs w:val="24"/>
                <w:lang w:val="kk-KZ"/>
              </w:rPr>
            </w:pPr>
            <w:r w:rsidRPr="00383CD5">
              <w:rPr>
                <w:rFonts w:ascii="Times New Roman" w:eastAsia="Times New Roman" w:hAnsi="Times New Roman" w:cs="Times New Roman"/>
                <w:b/>
                <w:sz w:val="24"/>
                <w:szCs w:val="24"/>
                <w:lang w:val="kk-KZ"/>
              </w:rPr>
              <w:t>68</w:t>
            </w:r>
          </w:p>
        </w:tc>
      </w:tr>
      <w:tr w:rsidR="00A8497D" w:rsidRPr="00383CD5" w:rsidTr="00A8497D">
        <w:trPr>
          <w:jc w:val="center"/>
        </w:trPr>
        <w:tc>
          <w:tcPr>
            <w:tcW w:w="464" w:type="dxa"/>
            <w:vMerge/>
          </w:tcPr>
          <w:p w:rsidR="00A8497D" w:rsidRPr="00383CD5" w:rsidRDefault="00A8497D" w:rsidP="00A8497D">
            <w:pPr>
              <w:rPr>
                <w:rFonts w:ascii="Times New Roman" w:eastAsia="Times New Roman" w:hAnsi="Times New Roman" w:cs="Times New Roman"/>
                <w:b/>
                <w:sz w:val="24"/>
                <w:szCs w:val="24"/>
              </w:rPr>
            </w:pPr>
          </w:p>
        </w:tc>
        <w:tc>
          <w:tcPr>
            <w:tcW w:w="3074" w:type="dxa"/>
            <w:vMerge/>
            <w:tcBorders>
              <w:right w:val="single" w:sz="4" w:space="0" w:color="auto"/>
            </w:tcBorders>
          </w:tcPr>
          <w:p w:rsidR="00A8497D" w:rsidRPr="00383CD5" w:rsidRDefault="00A8497D" w:rsidP="00A8497D">
            <w:pPr>
              <w:ind w:firstLine="567"/>
              <w:jc w:val="both"/>
              <w:rPr>
                <w:rFonts w:ascii="Times New Roman" w:eastAsia="Times New Roman" w:hAnsi="Times New Roman" w:cs="Times New Roman"/>
                <w:b/>
                <w:sz w:val="24"/>
                <w:szCs w:val="24"/>
              </w:rPr>
            </w:pPr>
          </w:p>
        </w:tc>
        <w:tc>
          <w:tcPr>
            <w:tcW w:w="2068" w:type="dxa"/>
            <w:tcBorders>
              <w:top w:val="single" w:sz="4" w:space="0" w:color="auto"/>
              <w:lef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11 класс</w:t>
            </w:r>
          </w:p>
        </w:tc>
        <w:tc>
          <w:tcPr>
            <w:tcW w:w="92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28</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18</w:t>
            </w:r>
          </w:p>
        </w:tc>
        <w:tc>
          <w:tcPr>
            <w:tcW w:w="99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18</w:t>
            </w:r>
          </w:p>
        </w:tc>
        <w:tc>
          <w:tcPr>
            <w:tcW w:w="992"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28</w:t>
            </w:r>
          </w:p>
        </w:tc>
        <w:tc>
          <w:tcPr>
            <w:tcW w:w="969" w:type="dxa"/>
          </w:tcPr>
          <w:p w:rsidR="00A8497D" w:rsidRPr="00383CD5" w:rsidRDefault="00A8497D" w:rsidP="00A8497D">
            <w:pPr>
              <w:jc w:val="center"/>
              <w:rPr>
                <w:rFonts w:ascii="Times New Roman" w:eastAsia="Times New Roman" w:hAnsi="Times New Roman" w:cs="Times New Roman"/>
                <w:b/>
                <w:sz w:val="24"/>
                <w:szCs w:val="24"/>
                <w:lang w:val="kk-KZ"/>
              </w:rPr>
            </w:pPr>
            <w:r w:rsidRPr="00383CD5">
              <w:rPr>
                <w:rFonts w:ascii="Times New Roman" w:eastAsia="Times New Roman" w:hAnsi="Times New Roman" w:cs="Times New Roman"/>
                <w:b/>
                <w:sz w:val="24"/>
                <w:szCs w:val="24"/>
                <w:lang w:val="kk-KZ"/>
              </w:rPr>
              <w:t>20</w:t>
            </w:r>
          </w:p>
        </w:tc>
      </w:tr>
      <w:tr w:rsidR="00A8497D" w:rsidRPr="00383CD5" w:rsidTr="00A8497D">
        <w:trPr>
          <w:jc w:val="center"/>
        </w:trPr>
        <w:tc>
          <w:tcPr>
            <w:tcW w:w="464" w:type="dxa"/>
            <w:vMerge w:val="restart"/>
          </w:tcPr>
          <w:p w:rsidR="00A8497D" w:rsidRPr="00383CD5" w:rsidRDefault="00A8497D" w:rsidP="00A8497D">
            <w:pPr>
              <w:rPr>
                <w:rFonts w:ascii="Times New Roman" w:eastAsia="Times New Roman" w:hAnsi="Times New Roman" w:cs="Times New Roman"/>
                <w:b/>
                <w:sz w:val="24"/>
                <w:szCs w:val="24"/>
              </w:rPr>
            </w:pPr>
          </w:p>
        </w:tc>
        <w:tc>
          <w:tcPr>
            <w:tcW w:w="3074" w:type="dxa"/>
            <w:vMerge w:val="restart"/>
            <w:tcBorders>
              <w:right w:val="single" w:sz="4" w:space="0" w:color="auto"/>
            </w:tcBorders>
          </w:tcPr>
          <w:p w:rsidR="00A8497D" w:rsidRPr="00383CD5" w:rsidRDefault="00A8497D" w:rsidP="00A8497D">
            <w:pPr>
              <w:ind w:hanging="11"/>
              <w:jc w:val="both"/>
              <w:rPr>
                <w:rFonts w:ascii="Times New Roman" w:eastAsia="Times New Roman" w:hAnsi="Times New Roman" w:cs="Times New Roman"/>
                <w:b/>
                <w:sz w:val="24"/>
                <w:szCs w:val="24"/>
              </w:rPr>
            </w:pPr>
            <w:r w:rsidRPr="00383CD5">
              <w:rPr>
                <w:rFonts w:ascii="Times New Roman" w:eastAsia="Times New Roman" w:hAnsi="Times New Roman" w:cs="Times New Roman"/>
                <w:sz w:val="24"/>
                <w:szCs w:val="24"/>
              </w:rPr>
              <w:t>Успеваемость ( %)</w:t>
            </w:r>
          </w:p>
        </w:tc>
        <w:tc>
          <w:tcPr>
            <w:tcW w:w="2068" w:type="dxa"/>
            <w:tcBorders>
              <w:top w:val="single" w:sz="4" w:space="0" w:color="auto"/>
              <w:lef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9 класс</w:t>
            </w:r>
          </w:p>
        </w:tc>
        <w:tc>
          <w:tcPr>
            <w:tcW w:w="92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100</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100</w:t>
            </w:r>
          </w:p>
        </w:tc>
        <w:tc>
          <w:tcPr>
            <w:tcW w:w="99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100</w:t>
            </w:r>
          </w:p>
        </w:tc>
        <w:tc>
          <w:tcPr>
            <w:tcW w:w="992"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100</w:t>
            </w:r>
          </w:p>
        </w:tc>
        <w:tc>
          <w:tcPr>
            <w:tcW w:w="969"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100</w:t>
            </w:r>
          </w:p>
        </w:tc>
      </w:tr>
      <w:tr w:rsidR="00A8497D" w:rsidRPr="00383CD5" w:rsidTr="00A8497D">
        <w:trPr>
          <w:jc w:val="center"/>
        </w:trPr>
        <w:tc>
          <w:tcPr>
            <w:tcW w:w="464" w:type="dxa"/>
            <w:vMerge/>
          </w:tcPr>
          <w:p w:rsidR="00A8497D" w:rsidRPr="00383CD5" w:rsidRDefault="00A8497D" w:rsidP="00A8497D">
            <w:pPr>
              <w:rPr>
                <w:rFonts w:ascii="Times New Roman" w:eastAsia="Times New Roman" w:hAnsi="Times New Roman" w:cs="Times New Roman"/>
                <w:b/>
                <w:sz w:val="24"/>
                <w:szCs w:val="24"/>
              </w:rPr>
            </w:pPr>
          </w:p>
        </w:tc>
        <w:tc>
          <w:tcPr>
            <w:tcW w:w="3074" w:type="dxa"/>
            <w:vMerge/>
            <w:tcBorders>
              <w:right w:val="single" w:sz="4" w:space="0" w:color="auto"/>
            </w:tcBorders>
          </w:tcPr>
          <w:p w:rsidR="00A8497D" w:rsidRPr="00383CD5" w:rsidRDefault="00A8497D" w:rsidP="00A8497D">
            <w:pPr>
              <w:ind w:firstLine="567"/>
              <w:jc w:val="both"/>
              <w:rPr>
                <w:rFonts w:ascii="Times New Roman" w:eastAsia="Times New Roman" w:hAnsi="Times New Roman" w:cs="Times New Roman"/>
                <w:b/>
                <w:sz w:val="24"/>
                <w:szCs w:val="24"/>
              </w:rPr>
            </w:pPr>
          </w:p>
        </w:tc>
        <w:tc>
          <w:tcPr>
            <w:tcW w:w="2068" w:type="dxa"/>
            <w:tcBorders>
              <w:top w:val="single" w:sz="4" w:space="0" w:color="auto"/>
              <w:lef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11 класс</w:t>
            </w:r>
          </w:p>
        </w:tc>
        <w:tc>
          <w:tcPr>
            <w:tcW w:w="92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100</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100</w:t>
            </w:r>
          </w:p>
        </w:tc>
        <w:tc>
          <w:tcPr>
            <w:tcW w:w="99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100</w:t>
            </w:r>
          </w:p>
        </w:tc>
        <w:tc>
          <w:tcPr>
            <w:tcW w:w="992"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100</w:t>
            </w:r>
          </w:p>
        </w:tc>
        <w:tc>
          <w:tcPr>
            <w:tcW w:w="969"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100</w:t>
            </w:r>
          </w:p>
        </w:tc>
      </w:tr>
      <w:tr w:rsidR="00A8497D" w:rsidRPr="00383CD5" w:rsidTr="00A8497D">
        <w:trPr>
          <w:jc w:val="center"/>
        </w:trPr>
        <w:tc>
          <w:tcPr>
            <w:tcW w:w="464" w:type="dxa"/>
            <w:vMerge w:val="restart"/>
          </w:tcPr>
          <w:p w:rsidR="00A8497D" w:rsidRPr="00383CD5" w:rsidRDefault="00A8497D" w:rsidP="00A8497D">
            <w:pPr>
              <w:rPr>
                <w:rFonts w:ascii="Times New Roman" w:eastAsia="Times New Roman" w:hAnsi="Times New Roman" w:cs="Times New Roman"/>
                <w:b/>
                <w:sz w:val="24"/>
                <w:szCs w:val="24"/>
              </w:rPr>
            </w:pPr>
          </w:p>
        </w:tc>
        <w:tc>
          <w:tcPr>
            <w:tcW w:w="3074" w:type="dxa"/>
            <w:vMerge w:val="restart"/>
            <w:tcBorders>
              <w:right w:val="single" w:sz="4" w:space="0" w:color="auto"/>
            </w:tcBorders>
          </w:tcPr>
          <w:p w:rsidR="00A8497D" w:rsidRPr="00383CD5" w:rsidRDefault="00A8497D" w:rsidP="00A8497D">
            <w:pPr>
              <w:jc w:val="both"/>
              <w:rPr>
                <w:rFonts w:ascii="Times New Roman" w:eastAsia="Times New Roman" w:hAnsi="Times New Roman" w:cs="Times New Roman"/>
                <w:b/>
                <w:sz w:val="24"/>
                <w:szCs w:val="24"/>
              </w:rPr>
            </w:pPr>
            <w:r w:rsidRPr="00383CD5">
              <w:rPr>
                <w:rFonts w:ascii="Times New Roman" w:eastAsia="Times New Roman" w:hAnsi="Times New Roman" w:cs="Times New Roman"/>
                <w:sz w:val="24"/>
                <w:szCs w:val="24"/>
              </w:rPr>
              <w:t>Качество знаний  (%)</w:t>
            </w:r>
          </w:p>
        </w:tc>
        <w:tc>
          <w:tcPr>
            <w:tcW w:w="2068" w:type="dxa"/>
            <w:tcBorders>
              <w:top w:val="single" w:sz="4" w:space="0" w:color="auto"/>
              <w:lef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9 класс</w:t>
            </w:r>
          </w:p>
        </w:tc>
        <w:tc>
          <w:tcPr>
            <w:tcW w:w="92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18</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25,5</w:t>
            </w:r>
          </w:p>
        </w:tc>
        <w:tc>
          <w:tcPr>
            <w:tcW w:w="99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31</w:t>
            </w:r>
          </w:p>
        </w:tc>
        <w:tc>
          <w:tcPr>
            <w:tcW w:w="992"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31</w:t>
            </w:r>
          </w:p>
        </w:tc>
        <w:tc>
          <w:tcPr>
            <w:tcW w:w="969"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43</w:t>
            </w:r>
          </w:p>
        </w:tc>
      </w:tr>
      <w:tr w:rsidR="00A8497D" w:rsidRPr="00383CD5" w:rsidTr="00A8497D">
        <w:trPr>
          <w:jc w:val="center"/>
        </w:trPr>
        <w:tc>
          <w:tcPr>
            <w:tcW w:w="464" w:type="dxa"/>
            <w:vMerge/>
          </w:tcPr>
          <w:p w:rsidR="00A8497D" w:rsidRPr="00383CD5" w:rsidRDefault="00A8497D" w:rsidP="00A8497D">
            <w:pPr>
              <w:rPr>
                <w:rFonts w:ascii="Times New Roman" w:eastAsia="Times New Roman" w:hAnsi="Times New Roman" w:cs="Times New Roman"/>
                <w:b/>
                <w:sz w:val="24"/>
                <w:szCs w:val="24"/>
              </w:rPr>
            </w:pPr>
          </w:p>
        </w:tc>
        <w:tc>
          <w:tcPr>
            <w:tcW w:w="3074" w:type="dxa"/>
            <w:vMerge/>
            <w:tcBorders>
              <w:right w:val="single" w:sz="4" w:space="0" w:color="auto"/>
            </w:tcBorders>
          </w:tcPr>
          <w:p w:rsidR="00A8497D" w:rsidRPr="00383CD5" w:rsidRDefault="00A8497D" w:rsidP="00A8497D">
            <w:pPr>
              <w:ind w:firstLine="567"/>
              <w:jc w:val="both"/>
              <w:rPr>
                <w:rFonts w:ascii="Times New Roman" w:eastAsia="Times New Roman" w:hAnsi="Times New Roman" w:cs="Times New Roman"/>
                <w:b/>
                <w:sz w:val="24"/>
                <w:szCs w:val="24"/>
              </w:rPr>
            </w:pPr>
          </w:p>
        </w:tc>
        <w:tc>
          <w:tcPr>
            <w:tcW w:w="2068" w:type="dxa"/>
            <w:tcBorders>
              <w:top w:val="single" w:sz="4" w:space="0" w:color="auto"/>
              <w:lef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11 класс</w:t>
            </w:r>
          </w:p>
        </w:tc>
        <w:tc>
          <w:tcPr>
            <w:tcW w:w="92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21</w:t>
            </w:r>
          </w:p>
        </w:tc>
        <w:tc>
          <w:tcPr>
            <w:tcW w:w="992"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38,8</w:t>
            </w:r>
          </w:p>
        </w:tc>
        <w:tc>
          <w:tcPr>
            <w:tcW w:w="993" w:type="dxa"/>
          </w:tcPr>
          <w:p w:rsidR="00A8497D" w:rsidRPr="00383CD5" w:rsidRDefault="00A8497D" w:rsidP="00A8497D">
            <w:pPr>
              <w:jc w:val="center"/>
              <w:rPr>
                <w:rFonts w:ascii="Times New Roman" w:eastAsia="Times New Roman" w:hAnsi="Times New Roman" w:cs="Times New Roman"/>
                <w:b/>
                <w:sz w:val="24"/>
                <w:szCs w:val="24"/>
              </w:rPr>
            </w:pPr>
            <w:r w:rsidRPr="00383CD5">
              <w:rPr>
                <w:rFonts w:ascii="Times New Roman" w:eastAsia="Times New Roman" w:hAnsi="Times New Roman" w:cs="Times New Roman"/>
                <w:b/>
                <w:sz w:val="24"/>
                <w:szCs w:val="24"/>
              </w:rPr>
              <w:t>27</w:t>
            </w:r>
          </w:p>
        </w:tc>
        <w:tc>
          <w:tcPr>
            <w:tcW w:w="992"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50</w:t>
            </w:r>
          </w:p>
        </w:tc>
        <w:tc>
          <w:tcPr>
            <w:tcW w:w="969" w:type="dxa"/>
          </w:tcPr>
          <w:p w:rsidR="00A8497D" w:rsidRPr="00383CD5" w:rsidRDefault="00A8497D" w:rsidP="00A8497D">
            <w:pPr>
              <w:jc w:val="center"/>
              <w:rPr>
                <w:rFonts w:ascii="Times New Roman" w:eastAsia="Times New Roman" w:hAnsi="Times New Roman" w:cs="Times New Roman"/>
                <w:b/>
                <w:sz w:val="24"/>
                <w:szCs w:val="24"/>
                <w:lang w:val="en-US"/>
              </w:rPr>
            </w:pPr>
            <w:r w:rsidRPr="00383CD5">
              <w:rPr>
                <w:rFonts w:ascii="Times New Roman" w:eastAsia="Times New Roman" w:hAnsi="Times New Roman" w:cs="Times New Roman"/>
                <w:b/>
                <w:sz w:val="24"/>
                <w:szCs w:val="24"/>
                <w:lang w:val="en-US"/>
              </w:rPr>
              <w:t>55</w:t>
            </w:r>
          </w:p>
        </w:tc>
      </w:tr>
      <w:tr w:rsidR="00A8497D" w:rsidRPr="00DA2360" w:rsidTr="00A8497D">
        <w:trPr>
          <w:jc w:val="center"/>
        </w:trPr>
        <w:tc>
          <w:tcPr>
            <w:tcW w:w="464" w:type="dxa"/>
            <w:vMerge w:val="restart"/>
          </w:tcPr>
          <w:p w:rsidR="00A8497D" w:rsidRPr="00DA2360" w:rsidRDefault="00A8497D" w:rsidP="00A8497D">
            <w:pPr>
              <w:jc w:val="both"/>
              <w:rPr>
                <w:rFonts w:ascii="Times New Roman" w:eastAsia="Times New Roman" w:hAnsi="Times New Roman" w:cs="Times New Roman"/>
                <w:color w:val="FF0000"/>
                <w:sz w:val="24"/>
                <w:szCs w:val="24"/>
              </w:rPr>
            </w:pPr>
          </w:p>
        </w:tc>
        <w:tc>
          <w:tcPr>
            <w:tcW w:w="3074" w:type="dxa"/>
            <w:vMerge w:val="restart"/>
            <w:tcBorders>
              <w:right w:val="single" w:sz="4" w:space="0" w:color="auto"/>
            </w:tcBorders>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 xml:space="preserve">Участие </w:t>
            </w:r>
          </w:p>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в ЕНТ</w:t>
            </w:r>
          </w:p>
        </w:tc>
        <w:tc>
          <w:tcPr>
            <w:tcW w:w="2068" w:type="dxa"/>
            <w:tcBorders>
              <w:top w:val="single" w:sz="4" w:space="0" w:color="auto"/>
              <w:left w:val="single" w:sz="4" w:space="0" w:color="auto"/>
              <w:bottom w:val="single" w:sz="4" w:space="0" w:color="auto"/>
            </w:tcBorders>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 xml:space="preserve"> % от общего кол-ва выпускников</w:t>
            </w:r>
          </w:p>
        </w:tc>
        <w:tc>
          <w:tcPr>
            <w:tcW w:w="923" w:type="dxa"/>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12</w:t>
            </w:r>
          </w:p>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w:t>
            </w:r>
            <w:r w:rsidRPr="00DA2360">
              <w:rPr>
                <w:rFonts w:ascii="Times New Roman" w:eastAsia="Times New Roman" w:hAnsi="Times New Roman" w:cs="Times New Roman"/>
                <w:color w:val="FF0000"/>
                <w:sz w:val="24"/>
                <w:szCs w:val="24"/>
                <w:lang w:val="kk-KZ"/>
              </w:rPr>
              <w:t>43</w:t>
            </w:r>
            <w:r w:rsidRPr="00DA2360">
              <w:rPr>
                <w:rFonts w:ascii="Times New Roman" w:eastAsia="Times New Roman" w:hAnsi="Times New Roman" w:cs="Times New Roman"/>
                <w:color w:val="FF0000"/>
                <w:sz w:val="24"/>
                <w:szCs w:val="24"/>
              </w:rPr>
              <w:t>%)</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15</w:t>
            </w:r>
          </w:p>
          <w:p w:rsidR="00A8497D" w:rsidRPr="00DA2360" w:rsidRDefault="00A8497D" w:rsidP="00A8497D">
            <w:pPr>
              <w:jc w:val="cente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w:t>
            </w:r>
            <w:r w:rsidRPr="00DA2360">
              <w:rPr>
                <w:rFonts w:ascii="Times New Roman" w:eastAsia="Times New Roman" w:hAnsi="Times New Roman" w:cs="Times New Roman"/>
                <w:color w:val="FF0000"/>
                <w:sz w:val="24"/>
                <w:szCs w:val="24"/>
                <w:lang w:val="kk-KZ"/>
              </w:rPr>
              <w:t>8</w:t>
            </w:r>
            <w:r w:rsidRPr="00DA2360">
              <w:rPr>
                <w:rFonts w:ascii="Times New Roman" w:eastAsia="Times New Roman" w:hAnsi="Times New Roman" w:cs="Times New Roman"/>
                <w:color w:val="FF0000"/>
                <w:sz w:val="24"/>
                <w:szCs w:val="24"/>
              </w:rPr>
              <w:t>3%)</w:t>
            </w:r>
          </w:p>
        </w:tc>
        <w:tc>
          <w:tcPr>
            <w:tcW w:w="993"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13</w:t>
            </w:r>
          </w:p>
          <w:p w:rsidR="00A8497D" w:rsidRPr="00DA2360" w:rsidRDefault="00A8497D" w:rsidP="00A8497D">
            <w:pPr>
              <w:jc w:val="cente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lang w:val="kk-KZ"/>
              </w:rPr>
              <w:t>(72</w:t>
            </w:r>
            <w:r w:rsidRPr="00DA2360">
              <w:rPr>
                <w:rFonts w:ascii="Times New Roman" w:eastAsia="Times New Roman" w:hAnsi="Times New Roman" w:cs="Times New Roman"/>
                <w:color w:val="FF0000"/>
                <w:sz w:val="24"/>
                <w:szCs w:val="24"/>
              </w:rPr>
              <w:t>%)</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20</w:t>
            </w:r>
          </w:p>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(71%)</w:t>
            </w:r>
          </w:p>
        </w:tc>
        <w:tc>
          <w:tcPr>
            <w:tcW w:w="969" w:type="dxa"/>
          </w:tcPr>
          <w:p w:rsidR="00A8497D" w:rsidRPr="00DA2360" w:rsidRDefault="00A8497D" w:rsidP="00A8497D">
            <w:pPr>
              <w:ind w:firstLine="20"/>
              <w:jc w:val="center"/>
              <w:rPr>
                <w:rFonts w:ascii="Times New Roman" w:eastAsia="Times New Roman" w:hAnsi="Times New Roman" w:cs="Times New Roman"/>
                <w:color w:val="FF0000"/>
                <w:sz w:val="24"/>
                <w:szCs w:val="24"/>
              </w:rPr>
            </w:pPr>
          </w:p>
        </w:tc>
      </w:tr>
      <w:tr w:rsidR="00A8497D" w:rsidRPr="00383CD5" w:rsidTr="00A8497D">
        <w:trPr>
          <w:jc w:val="center"/>
        </w:trPr>
        <w:tc>
          <w:tcPr>
            <w:tcW w:w="464" w:type="dxa"/>
            <w:vMerge/>
          </w:tcPr>
          <w:p w:rsidR="00A8497D" w:rsidRPr="00383CD5" w:rsidRDefault="00A8497D" w:rsidP="00A8497D">
            <w:pPr>
              <w:ind w:firstLine="567"/>
              <w:jc w:val="both"/>
              <w:rPr>
                <w:rFonts w:ascii="Times New Roman" w:eastAsia="Times New Roman" w:hAnsi="Times New Roman" w:cs="Times New Roman"/>
                <w:sz w:val="24"/>
                <w:szCs w:val="24"/>
              </w:rPr>
            </w:pPr>
          </w:p>
        </w:tc>
        <w:tc>
          <w:tcPr>
            <w:tcW w:w="3074" w:type="dxa"/>
            <w:vMerge/>
            <w:tcBorders>
              <w:right w:val="single" w:sz="4" w:space="0" w:color="auto"/>
            </w:tcBorders>
          </w:tcPr>
          <w:p w:rsidR="00A8497D" w:rsidRPr="00383CD5" w:rsidRDefault="00A8497D" w:rsidP="00A8497D">
            <w:pPr>
              <w:ind w:firstLine="567"/>
              <w:rPr>
                <w:rFonts w:ascii="Times New Roman" w:eastAsia="Times New Roman" w:hAnsi="Times New Roman" w:cs="Times New Roman"/>
                <w:sz w:val="24"/>
                <w:szCs w:val="24"/>
              </w:rPr>
            </w:pPr>
          </w:p>
        </w:tc>
        <w:tc>
          <w:tcPr>
            <w:tcW w:w="2068" w:type="dxa"/>
            <w:tcBorders>
              <w:top w:val="single" w:sz="4" w:space="0" w:color="auto"/>
              <w:left w:val="single" w:sz="4" w:space="0" w:color="auto"/>
            </w:tcBorders>
          </w:tcPr>
          <w:p w:rsidR="00A8497D" w:rsidRPr="00383CD5" w:rsidRDefault="00A8497D" w:rsidP="00A8497D">
            <w:pPr>
              <w:rPr>
                <w:rFonts w:ascii="Times New Roman" w:eastAsia="Times New Roman" w:hAnsi="Times New Roman" w:cs="Times New Roman"/>
                <w:color w:val="FF0000"/>
                <w:sz w:val="24"/>
                <w:szCs w:val="24"/>
              </w:rPr>
            </w:pPr>
            <w:r w:rsidRPr="00383CD5">
              <w:rPr>
                <w:rFonts w:ascii="Times New Roman" w:eastAsia="Times New Roman" w:hAnsi="Times New Roman" w:cs="Times New Roman"/>
                <w:color w:val="FF0000"/>
                <w:sz w:val="24"/>
                <w:szCs w:val="24"/>
              </w:rPr>
              <w:t>Средний балл</w:t>
            </w:r>
          </w:p>
        </w:tc>
        <w:tc>
          <w:tcPr>
            <w:tcW w:w="923" w:type="dxa"/>
          </w:tcPr>
          <w:p w:rsidR="00A8497D" w:rsidRPr="00383CD5" w:rsidRDefault="00A8497D" w:rsidP="00A8497D">
            <w:pPr>
              <w:rPr>
                <w:rFonts w:ascii="Times New Roman" w:eastAsia="Times New Roman" w:hAnsi="Times New Roman" w:cs="Times New Roman"/>
                <w:color w:val="FF0000"/>
                <w:sz w:val="24"/>
                <w:szCs w:val="24"/>
              </w:rPr>
            </w:pPr>
            <w:r w:rsidRPr="00383CD5">
              <w:rPr>
                <w:rFonts w:ascii="Times New Roman" w:eastAsia="Times New Roman" w:hAnsi="Times New Roman" w:cs="Times New Roman"/>
                <w:color w:val="FF0000"/>
                <w:sz w:val="24"/>
                <w:szCs w:val="24"/>
              </w:rPr>
              <w:t>76,2</w:t>
            </w:r>
          </w:p>
        </w:tc>
        <w:tc>
          <w:tcPr>
            <w:tcW w:w="992" w:type="dxa"/>
          </w:tcPr>
          <w:p w:rsidR="00A8497D" w:rsidRPr="00383CD5" w:rsidRDefault="00A8497D" w:rsidP="00A8497D">
            <w:pPr>
              <w:jc w:val="center"/>
              <w:rPr>
                <w:rFonts w:ascii="Times New Roman" w:eastAsia="Times New Roman" w:hAnsi="Times New Roman" w:cs="Times New Roman"/>
                <w:color w:val="FF0000"/>
                <w:sz w:val="24"/>
                <w:szCs w:val="24"/>
              </w:rPr>
            </w:pPr>
          </w:p>
        </w:tc>
        <w:tc>
          <w:tcPr>
            <w:tcW w:w="993" w:type="dxa"/>
          </w:tcPr>
          <w:p w:rsidR="00A8497D" w:rsidRPr="00383CD5" w:rsidRDefault="00A8497D" w:rsidP="00A8497D">
            <w:pPr>
              <w:jc w:val="center"/>
              <w:rPr>
                <w:rFonts w:ascii="Times New Roman" w:eastAsia="Times New Roman" w:hAnsi="Times New Roman" w:cs="Times New Roman"/>
                <w:sz w:val="24"/>
                <w:szCs w:val="24"/>
              </w:rPr>
            </w:pPr>
          </w:p>
        </w:tc>
        <w:tc>
          <w:tcPr>
            <w:tcW w:w="992" w:type="dxa"/>
          </w:tcPr>
          <w:p w:rsidR="00A8497D" w:rsidRPr="00383CD5" w:rsidRDefault="00A8497D" w:rsidP="00A8497D">
            <w:pPr>
              <w:jc w:val="center"/>
              <w:rPr>
                <w:rFonts w:ascii="Times New Roman" w:eastAsia="Times New Roman" w:hAnsi="Times New Roman" w:cs="Times New Roman"/>
                <w:sz w:val="24"/>
                <w:szCs w:val="24"/>
              </w:rPr>
            </w:pPr>
          </w:p>
        </w:tc>
        <w:tc>
          <w:tcPr>
            <w:tcW w:w="969" w:type="dxa"/>
          </w:tcPr>
          <w:p w:rsidR="00A8497D" w:rsidRPr="00383CD5" w:rsidRDefault="00A8497D" w:rsidP="00A8497D">
            <w:pPr>
              <w:ind w:firstLine="30"/>
              <w:jc w:val="center"/>
              <w:rPr>
                <w:rFonts w:ascii="Times New Roman" w:eastAsia="Times New Roman" w:hAnsi="Times New Roman" w:cs="Times New Roman"/>
                <w:sz w:val="24"/>
                <w:szCs w:val="24"/>
              </w:rPr>
            </w:pPr>
          </w:p>
        </w:tc>
      </w:tr>
      <w:tr w:rsidR="00A8497D" w:rsidRPr="00383CD5" w:rsidTr="00A8497D">
        <w:trPr>
          <w:jc w:val="center"/>
        </w:trPr>
        <w:tc>
          <w:tcPr>
            <w:tcW w:w="464" w:type="dxa"/>
          </w:tcPr>
          <w:p w:rsidR="00A8497D" w:rsidRPr="00383CD5" w:rsidRDefault="00A8497D" w:rsidP="00A8497D">
            <w:pPr>
              <w:tabs>
                <w:tab w:val="right" w:pos="248"/>
                <w:tab w:val="center" w:pos="407"/>
              </w:tabs>
              <w:ind w:firstLine="567"/>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6</w:t>
            </w:r>
          </w:p>
        </w:tc>
        <w:tc>
          <w:tcPr>
            <w:tcW w:w="3074" w:type="dxa"/>
            <w:tcBorders>
              <w:right w:val="single" w:sz="4" w:space="0" w:color="auto"/>
            </w:tcBorders>
          </w:tcPr>
          <w:p w:rsidR="00A8497D" w:rsidRPr="00383CD5" w:rsidRDefault="00A8497D" w:rsidP="00A8497D">
            <w:pPr>
              <w:ind w:hanging="27"/>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Участие в ВОУД</w:t>
            </w:r>
          </w:p>
        </w:tc>
        <w:tc>
          <w:tcPr>
            <w:tcW w:w="2068" w:type="dxa"/>
            <w:tcBorders>
              <w:top w:val="single" w:sz="4" w:space="0" w:color="auto"/>
              <w:lef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Средний балл</w:t>
            </w:r>
          </w:p>
        </w:tc>
        <w:tc>
          <w:tcPr>
            <w:tcW w:w="923" w:type="dxa"/>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w:t>
            </w:r>
          </w:p>
        </w:tc>
        <w:tc>
          <w:tcPr>
            <w:tcW w:w="992" w:type="dxa"/>
          </w:tcPr>
          <w:p w:rsidR="00A8497D" w:rsidRPr="00383CD5" w:rsidRDefault="00A8497D" w:rsidP="00A8497D">
            <w:pPr>
              <w:jc w:val="cente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w:t>
            </w:r>
          </w:p>
        </w:tc>
        <w:tc>
          <w:tcPr>
            <w:tcW w:w="993" w:type="dxa"/>
          </w:tcPr>
          <w:p w:rsidR="00A8497D" w:rsidRPr="00383CD5" w:rsidRDefault="00A8497D" w:rsidP="00A8497D">
            <w:pPr>
              <w:jc w:val="cente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w:t>
            </w:r>
          </w:p>
        </w:tc>
        <w:tc>
          <w:tcPr>
            <w:tcW w:w="992" w:type="dxa"/>
          </w:tcPr>
          <w:p w:rsidR="00A8497D" w:rsidRPr="00383CD5" w:rsidRDefault="00A8497D" w:rsidP="00A8497D">
            <w:pPr>
              <w:jc w:val="cente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w:t>
            </w:r>
          </w:p>
        </w:tc>
        <w:tc>
          <w:tcPr>
            <w:tcW w:w="969" w:type="dxa"/>
          </w:tcPr>
          <w:p w:rsidR="00A8497D" w:rsidRPr="00383CD5" w:rsidRDefault="00A8497D" w:rsidP="00A8497D">
            <w:pPr>
              <w:ind w:firstLine="30"/>
              <w:jc w:val="cente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w:t>
            </w:r>
          </w:p>
        </w:tc>
      </w:tr>
      <w:tr w:rsidR="00A8497D" w:rsidRPr="00383CD5" w:rsidTr="00A8497D">
        <w:trPr>
          <w:jc w:val="center"/>
        </w:trPr>
        <w:tc>
          <w:tcPr>
            <w:tcW w:w="464" w:type="dxa"/>
            <w:vMerge w:val="restart"/>
          </w:tcPr>
          <w:p w:rsidR="00A8497D" w:rsidRPr="00383CD5" w:rsidRDefault="00A8497D" w:rsidP="00A8497D">
            <w:pPr>
              <w:jc w:val="both"/>
              <w:rPr>
                <w:rFonts w:ascii="Times New Roman" w:eastAsia="Times New Roman" w:hAnsi="Times New Roman" w:cs="Times New Roman"/>
                <w:sz w:val="24"/>
                <w:szCs w:val="24"/>
              </w:rPr>
            </w:pPr>
          </w:p>
        </w:tc>
        <w:tc>
          <w:tcPr>
            <w:tcW w:w="3074" w:type="dxa"/>
            <w:vMerge w:val="restart"/>
            <w:tcBorders>
              <w:righ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Обладатели Алтын белгі</w:t>
            </w:r>
          </w:p>
        </w:tc>
        <w:tc>
          <w:tcPr>
            <w:tcW w:w="2068" w:type="dxa"/>
            <w:tcBorders>
              <w:left w:val="single" w:sz="4" w:space="0" w:color="auto"/>
            </w:tcBorders>
          </w:tcPr>
          <w:p w:rsidR="00A8497D" w:rsidRPr="00DA2360" w:rsidRDefault="00A8497D" w:rsidP="00A8497D">
            <w:pP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 xml:space="preserve">Кол-во претендентов </w:t>
            </w:r>
          </w:p>
        </w:tc>
        <w:tc>
          <w:tcPr>
            <w:tcW w:w="923" w:type="dxa"/>
          </w:tcPr>
          <w:p w:rsidR="00A8497D" w:rsidRPr="00DA2360" w:rsidRDefault="00A8497D" w:rsidP="00A8497D">
            <w:pP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w:t>
            </w:r>
          </w:p>
        </w:tc>
        <w:tc>
          <w:tcPr>
            <w:tcW w:w="992" w:type="dxa"/>
          </w:tcPr>
          <w:p w:rsidR="00A8497D" w:rsidRPr="00DA2360" w:rsidRDefault="00A8497D" w:rsidP="00A8497D">
            <w:pPr>
              <w:jc w:val="cente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w:t>
            </w:r>
          </w:p>
        </w:tc>
        <w:tc>
          <w:tcPr>
            <w:tcW w:w="993" w:type="dxa"/>
          </w:tcPr>
          <w:p w:rsidR="00A8497D" w:rsidRPr="00DA2360" w:rsidRDefault="00A8497D" w:rsidP="00A8497D">
            <w:pPr>
              <w:jc w:val="cente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w:t>
            </w:r>
          </w:p>
        </w:tc>
        <w:tc>
          <w:tcPr>
            <w:tcW w:w="992" w:type="dxa"/>
          </w:tcPr>
          <w:p w:rsidR="00A8497D" w:rsidRPr="00DA2360" w:rsidRDefault="00A8497D" w:rsidP="00A8497D">
            <w:pPr>
              <w:jc w:val="cente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w:t>
            </w:r>
          </w:p>
        </w:tc>
        <w:tc>
          <w:tcPr>
            <w:tcW w:w="969" w:type="dxa"/>
          </w:tcPr>
          <w:p w:rsidR="00A8497D" w:rsidRPr="00DA2360" w:rsidRDefault="00A8497D" w:rsidP="00A8497D">
            <w:pPr>
              <w:jc w:val="cente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1</w:t>
            </w:r>
          </w:p>
        </w:tc>
      </w:tr>
      <w:tr w:rsidR="00A8497D" w:rsidRPr="00383CD5" w:rsidTr="00A8497D">
        <w:trPr>
          <w:jc w:val="center"/>
        </w:trPr>
        <w:tc>
          <w:tcPr>
            <w:tcW w:w="464" w:type="dxa"/>
            <w:vMerge/>
          </w:tcPr>
          <w:p w:rsidR="00A8497D" w:rsidRPr="00383CD5" w:rsidRDefault="00A8497D" w:rsidP="00A8497D">
            <w:pPr>
              <w:ind w:firstLine="567"/>
              <w:jc w:val="both"/>
              <w:rPr>
                <w:rFonts w:ascii="Times New Roman" w:eastAsia="Times New Roman" w:hAnsi="Times New Roman" w:cs="Times New Roman"/>
                <w:sz w:val="24"/>
                <w:szCs w:val="24"/>
              </w:rPr>
            </w:pPr>
          </w:p>
        </w:tc>
        <w:tc>
          <w:tcPr>
            <w:tcW w:w="3074" w:type="dxa"/>
            <w:vMerge/>
            <w:tcBorders>
              <w:right w:val="single" w:sz="4" w:space="0" w:color="auto"/>
            </w:tcBorders>
          </w:tcPr>
          <w:p w:rsidR="00A8497D" w:rsidRPr="00383CD5" w:rsidRDefault="00A8497D" w:rsidP="00A8497D">
            <w:pPr>
              <w:ind w:firstLine="567"/>
              <w:rPr>
                <w:rFonts w:ascii="Times New Roman" w:eastAsia="Times New Roman" w:hAnsi="Times New Roman" w:cs="Times New Roman"/>
                <w:sz w:val="24"/>
                <w:szCs w:val="24"/>
              </w:rPr>
            </w:pPr>
          </w:p>
        </w:tc>
        <w:tc>
          <w:tcPr>
            <w:tcW w:w="2068" w:type="dxa"/>
            <w:tcBorders>
              <w:left w:val="single" w:sz="4" w:space="0" w:color="auto"/>
            </w:tcBorders>
          </w:tcPr>
          <w:p w:rsidR="00A8497D" w:rsidRPr="00DA2360" w:rsidRDefault="00A8497D" w:rsidP="00A8497D">
            <w:pP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 xml:space="preserve">Кол-во подтвердивших </w:t>
            </w:r>
          </w:p>
        </w:tc>
        <w:tc>
          <w:tcPr>
            <w:tcW w:w="923" w:type="dxa"/>
          </w:tcPr>
          <w:p w:rsidR="00A8497D" w:rsidRPr="00DA2360" w:rsidRDefault="00A8497D" w:rsidP="00A8497D">
            <w:pP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w:t>
            </w:r>
          </w:p>
        </w:tc>
        <w:tc>
          <w:tcPr>
            <w:tcW w:w="992"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3"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2"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69" w:type="dxa"/>
          </w:tcPr>
          <w:p w:rsidR="00A8497D" w:rsidRPr="00DA2360" w:rsidRDefault="00A8497D" w:rsidP="00A8497D">
            <w:pPr>
              <w:jc w:val="cente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1</w:t>
            </w:r>
          </w:p>
        </w:tc>
      </w:tr>
      <w:tr w:rsidR="00A8497D" w:rsidRPr="00383CD5" w:rsidTr="00A8497D">
        <w:trPr>
          <w:jc w:val="center"/>
        </w:trPr>
        <w:tc>
          <w:tcPr>
            <w:tcW w:w="464" w:type="dxa"/>
            <w:vMerge w:val="restart"/>
          </w:tcPr>
          <w:p w:rsidR="00A8497D" w:rsidRPr="00383CD5" w:rsidRDefault="00A8497D" w:rsidP="00A8497D">
            <w:pPr>
              <w:jc w:val="both"/>
              <w:rPr>
                <w:rFonts w:ascii="Times New Roman" w:eastAsia="Times New Roman" w:hAnsi="Times New Roman" w:cs="Times New Roman"/>
                <w:sz w:val="24"/>
                <w:szCs w:val="24"/>
              </w:rPr>
            </w:pPr>
          </w:p>
        </w:tc>
        <w:tc>
          <w:tcPr>
            <w:tcW w:w="3074" w:type="dxa"/>
            <w:vMerge w:val="restart"/>
            <w:tcBorders>
              <w:right w:val="single" w:sz="4" w:space="0" w:color="auto"/>
            </w:tcBorders>
          </w:tcPr>
          <w:p w:rsidR="00A8497D" w:rsidRPr="00383CD5" w:rsidRDefault="00A8497D" w:rsidP="00A8497D">
            <w:pPr>
              <w:rPr>
                <w:rFonts w:ascii="Times New Roman" w:eastAsia="Times New Roman" w:hAnsi="Times New Roman" w:cs="Times New Roman"/>
                <w:sz w:val="24"/>
                <w:szCs w:val="24"/>
              </w:rPr>
            </w:pPr>
            <w:r w:rsidRPr="00383CD5">
              <w:rPr>
                <w:rFonts w:ascii="Times New Roman" w:eastAsia="Times New Roman" w:hAnsi="Times New Roman" w:cs="Times New Roman"/>
                <w:sz w:val="24"/>
                <w:szCs w:val="24"/>
              </w:rPr>
              <w:t xml:space="preserve">Обладатели аттестатов особого образца </w:t>
            </w:r>
          </w:p>
          <w:p w:rsidR="00A8497D" w:rsidRPr="00383CD5" w:rsidRDefault="00A8497D" w:rsidP="00A8497D">
            <w:pPr>
              <w:rPr>
                <w:rFonts w:ascii="Times New Roman" w:eastAsia="Times New Roman" w:hAnsi="Times New Roman" w:cs="Times New Roman"/>
                <w:sz w:val="24"/>
                <w:szCs w:val="24"/>
              </w:rPr>
            </w:pPr>
          </w:p>
        </w:tc>
        <w:tc>
          <w:tcPr>
            <w:tcW w:w="2068" w:type="dxa"/>
            <w:tcBorders>
              <w:left w:val="single" w:sz="4" w:space="0" w:color="auto"/>
            </w:tcBorders>
          </w:tcPr>
          <w:p w:rsidR="00A8497D" w:rsidRPr="00DA2360" w:rsidRDefault="00A8497D" w:rsidP="00A8497D">
            <w:pP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Кол-во претендентов</w:t>
            </w:r>
          </w:p>
        </w:tc>
        <w:tc>
          <w:tcPr>
            <w:tcW w:w="923" w:type="dxa"/>
          </w:tcPr>
          <w:p w:rsidR="00A8497D" w:rsidRPr="00DA2360" w:rsidRDefault="00A8497D" w:rsidP="00A8497D">
            <w:pP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2"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3"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2"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69"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r>
      <w:tr w:rsidR="00A8497D" w:rsidRPr="00383CD5" w:rsidTr="00A8497D">
        <w:trPr>
          <w:jc w:val="center"/>
        </w:trPr>
        <w:tc>
          <w:tcPr>
            <w:tcW w:w="464" w:type="dxa"/>
            <w:vMerge/>
          </w:tcPr>
          <w:p w:rsidR="00A8497D" w:rsidRPr="00383CD5" w:rsidRDefault="00A8497D" w:rsidP="00A8497D">
            <w:pPr>
              <w:ind w:firstLine="567"/>
              <w:jc w:val="both"/>
              <w:rPr>
                <w:rFonts w:ascii="Times New Roman" w:eastAsia="Times New Roman" w:hAnsi="Times New Roman" w:cs="Times New Roman"/>
                <w:sz w:val="24"/>
                <w:szCs w:val="24"/>
              </w:rPr>
            </w:pPr>
          </w:p>
        </w:tc>
        <w:tc>
          <w:tcPr>
            <w:tcW w:w="3074" w:type="dxa"/>
            <w:vMerge/>
            <w:tcBorders>
              <w:right w:val="single" w:sz="4" w:space="0" w:color="auto"/>
            </w:tcBorders>
          </w:tcPr>
          <w:p w:rsidR="00A8497D" w:rsidRPr="00383CD5" w:rsidRDefault="00A8497D" w:rsidP="00A8497D">
            <w:pPr>
              <w:ind w:firstLine="567"/>
              <w:rPr>
                <w:rFonts w:ascii="Times New Roman" w:eastAsia="Times New Roman" w:hAnsi="Times New Roman" w:cs="Times New Roman"/>
                <w:sz w:val="24"/>
                <w:szCs w:val="24"/>
              </w:rPr>
            </w:pPr>
          </w:p>
        </w:tc>
        <w:tc>
          <w:tcPr>
            <w:tcW w:w="2068" w:type="dxa"/>
            <w:tcBorders>
              <w:left w:val="single" w:sz="4" w:space="0" w:color="auto"/>
            </w:tcBorders>
          </w:tcPr>
          <w:p w:rsidR="00A8497D" w:rsidRPr="00DA2360" w:rsidRDefault="00A8497D" w:rsidP="00A8497D">
            <w:pP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Кол-во подтвердивших</w:t>
            </w:r>
          </w:p>
        </w:tc>
        <w:tc>
          <w:tcPr>
            <w:tcW w:w="923" w:type="dxa"/>
          </w:tcPr>
          <w:p w:rsidR="00A8497D" w:rsidRPr="00DA2360" w:rsidRDefault="00A8497D" w:rsidP="00A8497D">
            <w:pP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2"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3"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92" w:type="dxa"/>
          </w:tcPr>
          <w:p w:rsidR="00A8497D" w:rsidRPr="00DA2360" w:rsidRDefault="00A8497D" w:rsidP="00A8497D">
            <w:pPr>
              <w:jc w:val="center"/>
              <w:rPr>
                <w:rFonts w:ascii="Times New Roman" w:eastAsia="Times New Roman" w:hAnsi="Times New Roman" w:cs="Times New Roman"/>
                <w:sz w:val="24"/>
                <w:szCs w:val="24"/>
                <w:lang w:val="kk-KZ"/>
              </w:rPr>
            </w:pPr>
            <w:r w:rsidRPr="00DA2360">
              <w:rPr>
                <w:rFonts w:ascii="Times New Roman" w:eastAsia="Times New Roman" w:hAnsi="Times New Roman" w:cs="Times New Roman"/>
                <w:sz w:val="24"/>
                <w:szCs w:val="24"/>
                <w:lang w:val="kk-KZ"/>
              </w:rPr>
              <w:t>-</w:t>
            </w:r>
          </w:p>
        </w:tc>
        <w:tc>
          <w:tcPr>
            <w:tcW w:w="969" w:type="dxa"/>
          </w:tcPr>
          <w:p w:rsidR="00A8497D" w:rsidRPr="00DA2360" w:rsidRDefault="00A8497D" w:rsidP="00A8497D">
            <w:pPr>
              <w:jc w:val="center"/>
              <w:rPr>
                <w:rFonts w:ascii="Times New Roman" w:eastAsia="Times New Roman" w:hAnsi="Times New Roman" w:cs="Times New Roman"/>
                <w:sz w:val="24"/>
                <w:szCs w:val="24"/>
              </w:rPr>
            </w:pPr>
            <w:r w:rsidRPr="00DA2360">
              <w:rPr>
                <w:rFonts w:ascii="Times New Roman" w:eastAsia="Times New Roman" w:hAnsi="Times New Roman" w:cs="Times New Roman"/>
                <w:sz w:val="24"/>
                <w:szCs w:val="24"/>
              </w:rPr>
              <w:t>-</w:t>
            </w:r>
          </w:p>
        </w:tc>
      </w:tr>
      <w:tr w:rsidR="00A8497D" w:rsidRPr="00DA2360" w:rsidTr="00A8497D">
        <w:trPr>
          <w:jc w:val="center"/>
        </w:trPr>
        <w:tc>
          <w:tcPr>
            <w:tcW w:w="464" w:type="dxa"/>
            <w:vMerge w:val="restart"/>
          </w:tcPr>
          <w:p w:rsidR="00A8497D" w:rsidRPr="00DA2360" w:rsidRDefault="00A8497D" w:rsidP="00A8497D">
            <w:pPr>
              <w:jc w:val="both"/>
              <w:rPr>
                <w:rFonts w:ascii="Times New Roman" w:eastAsia="Times New Roman" w:hAnsi="Times New Roman" w:cs="Times New Roman"/>
                <w:color w:val="FF0000"/>
                <w:sz w:val="24"/>
                <w:szCs w:val="24"/>
              </w:rPr>
            </w:pPr>
          </w:p>
        </w:tc>
        <w:tc>
          <w:tcPr>
            <w:tcW w:w="3074" w:type="dxa"/>
            <w:vMerge w:val="restart"/>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Доля поступивших в организации технического и профессионального, послесреднего образования</w:t>
            </w:r>
          </w:p>
        </w:tc>
        <w:tc>
          <w:tcPr>
            <w:tcW w:w="2068" w:type="dxa"/>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На грант (%)</w:t>
            </w:r>
          </w:p>
        </w:tc>
        <w:tc>
          <w:tcPr>
            <w:tcW w:w="923" w:type="dxa"/>
          </w:tcPr>
          <w:p w:rsidR="00A8497D" w:rsidRPr="00DA2360" w:rsidRDefault="00A8497D" w:rsidP="00A8497D">
            <w:pP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12</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2</w:t>
            </w:r>
          </w:p>
        </w:tc>
        <w:tc>
          <w:tcPr>
            <w:tcW w:w="993"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2</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2</w:t>
            </w:r>
          </w:p>
        </w:tc>
        <w:tc>
          <w:tcPr>
            <w:tcW w:w="969"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w:t>
            </w:r>
          </w:p>
        </w:tc>
      </w:tr>
      <w:tr w:rsidR="00A8497D" w:rsidRPr="00DA2360" w:rsidTr="00A8497D">
        <w:trPr>
          <w:trHeight w:val="1135"/>
          <w:jc w:val="center"/>
        </w:trPr>
        <w:tc>
          <w:tcPr>
            <w:tcW w:w="464" w:type="dxa"/>
            <w:vMerge/>
          </w:tcPr>
          <w:p w:rsidR="00A8497D" w:rsidRPr="00DA2360" w:rsidRDefault="00A8497D" w:rsidP="00A8497D">
            <w:pPr>
              <w:jc w:val="both"/>
              <w:rPr>
                <w:rFonts w:ascii="Times New Roman" w:eastAsia="Times New Roman" w:hAnsi="Times New Roman" w:cs="Times New Roman"/>
                <w:color w:val="FF0000"/>
                <w:sz w:val="24"/>
                <w:szCs w:val="24"/>
              </w:rPr>
            </w:pPr>
          </w:p>
        </w:tc>
        <w:tc>
          <w:tcPr>
            <w:tcW w:w="3074" w:type="dxa"/>
            <w:vMerge/>
          </w:tcPr>
          <w:p w:rsidR="00A8497D" w:rsidRPr="00DA2360" w:rsidRDefault="00A8497D" w:rsidP="00A8497D">
            <w:pPr>
              <w:rPr>
                <w:rFonts w:ascii="Times New Roman" w:eastAsia="Times New Roman" w:hAnsi="Times New Roman" w:cs="Times New Roman"/>
                <w:color w:val="FF0000"/>
                <w:sz w:val="24"/>
                <w:szCs w:val="24"/>
              </w:rPr>
            </w:pPr>
          </w:p>
        </w:tc>
        <w:tc>
          <w:tcPr>
            <w:tcW w:w="2068" w:type="dxa"/>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На платной основе (%)</w:t>
            </w:r>
          </w:p>
        </w:tc>
        <w:tc>
          <w:tcPr>
            <w:tcW w:w="923" w:type="dxa"/>
          </w:tcPr>
          <w:p w:rsidR="00A8497D" w:rsidRPr="00DA2360" w:rsidRDefault="00A8497D" w:rsidP="00A8497D">
            <w:pP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2</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1</w:t>
            </w:r>
          </w:p>
        </w:tc>
        <w:tc>
          <w:tcPr>
            <w:tcW w:w="993"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3</w:t>
            </w:r>
          </w:p>
        </w:tc>
        <w:tc>
          <w:tcPr>
            <w:tcW w:w="969" w:type="dxa"/>
          </w:tcPr>
          <w:p w:rsidR="00A8497D" w:rsidRPr="00DA2360" w:rsidRDefault="00A8497D" w:rsidP="00A8497D">
            <w:pPr>
              <w:jc w:val="center"/>
              <w:rPr>
                <w:rFonts w:ascii="Times New Roman" w:eastAsia="Times New Roman" w:hAnsi="Times New Roman" w:cs="Times New Roman"/>
                <w:color w:val="FF0000"/>
                <w:sz w:val="24"/>
                <w:szCs w:val="24"/>
              </w:rPr>
            </w:pPr>
          </w:p>
        </w:tc>
      </w:tr>
      <w:tr w:rsidR="00A8497D" w:rsidRPr="00DA2360" w:rsidTr="00A8497D">
        <w:trPr>
          <w:trHeight w:val="651"/>
          <w:jc w:val="center"/>
        </w:trPr>
        <w:tc>
          <w:tcPr>
            <w:tcW w:w="464" w:type="dxa"/>
            <w:vMerge w:val="restart"/>
          </w:tcPr>
          <w:p w:rsidR="00A8497D" w:rsidRPr="00DA2360" w:rsidRDefault="00A8497D" w:rsidP="00A8497D">
            <w:pPr>
              <w:jc w:val="both"/>
              <w:rPr>
                <w:rFonts w:ascii="Times New Roman" w:eastAsia="Times New Roman" w:hAnsi="Times New Roman" w:cs="Times New Roman"/>
                <w:color w:val="FF0000"/>
                <w:sz w:val="24"/>
                <w:szCs w:val="24"/>
              </w:rPr>
            </w:pPr>
          </w:p>
        </w:tc>
        <w:tc>
          <w:tcPr>
            <w:tcW w:w="3074" w:type="dxa"/>
            <w:vMerge w:val="restart"/>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Доля поступивших в высшие учебные заведения</w:t>
            </w:r>
          </w:p>
        </w:tc>
        <w:tc>
          <w:tcPr>
            <w:tcW w:w="2068" w:type="dxa"/>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На грант (%)</w:t>
            </w:r>
          </w:p>
        </w:tc>
        <w:tc>
          <w:tcPr>
            <w:tcW w:w="923" w:type="dxa"/>
          </w:tcPr>
          <w:p w:rsidR="00A8497D" w:rsidRPr="00DA2360" w:rsidRDefault="00A8497D" w:rsidP="00A8497D">
            <w:pP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6</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7</w:t>
            </w:r>
          </w:p>
        </w:tc>
        <w:tc>
          <w:tcPr>
            <w:tcW w:w="993"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6</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11</w:t>
            </w:r>
          </w:p>
        </w:tc>
        <w:tc>
          <w:tcPr>
            <w:tcW w:w="969" w:type="dxa"/>
          </w:tcPr>
          <w:p w:rsidR="00A8497D" w:rsidRPr="00DA2360" w:rsidRDefault="00A8497D" w:rsidP="00A8497D">
            <w:pPr>
              <w:jc w:val="center"/>
              <w:rPr>
                <w:rFonts w:ascii="Times New Roman" w:eastAsia="Times New Roman" w:hAnsi="Times New Roman" w:cs="Times New Roman"/>
                <w:color w:val="FF0000"/>
                <w:sz w:val="24"/>
                <w:szCs w:val="24"/>
              </w:rPr>
            </w:pPr>
          </w:p>
        </w:tc>
      </w:tr>
      <w:tr w:rsidR="00A8497D" w:rsidRPr="00DA2360" w:rsidTr="00A8497D">
        <w:trPr>
          <w:jc w:val="center"/>
        </w:trPr>
        <w:tc>
          <w:tcPr>
            <w:tcW w:w="464" w:type="dxa"/>
            <w:vMerge/>
          </w:tcPr>
          <w:p w:rsidR="00A8497D" w:rsidRPr="00DA2360" w:rsidRDefault="00A8497D" w:rsidP="00A8497D">
            <w:pPr>
              <w:jc w:val="both"/>
              <w:rPr>
                <w:rFonts w:ascii="Times New Roman" w:eastAsia="Times New Roman" w:hAnsi="Times New Roman" w:cs="Times New Roman"/>
                <w:color w:val="FF0000"/>
                <w:sz w:val="24"/>
                <w:szCs w:val="24"/>
              </w:rPr>
            </w:pPr>
          </w:p>
        </w:tc>
        <w:tc>
          <w:tcPr>
            <w:tcW w:w="3074" w:type="dxa"/>
            <w:vMerge/>
          </w:tcPr>
          <w:p w:rsidR="00A8497D" w:rsidRPr="00DA2360" w:rsidRDefault="00A8497D" w:rsidP="00A8497D">
            <w:pPr>
              <w:rPr>
                <w:rFonts w:ascii="Times New Roman" w:eastAsia="Times New Roman" w:hAnsi="Times New Roman" w:cs="Times New Roman"/>
                <w:color w:val="FF0000"/>
                <w:sz w:val="24"/>
                <w:szCs w:val="24"/>
              </w:rPr>
            </w:pPr>
          </w:p>
        </w:tc>
        <w:tc>
          <w:tcPr>
            <w:tcW w:w="2068" w:type="dxa"/>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На платной основе (%)</w:t>
            </w:r>
          </w:p>
        </w:tc>
        <w:tc>
          <w:tcPr>
            <w:tcW w:w="923" w:type="dxa"/>
          </w:tcPr>
          <w:p w:rsidR="00A8497D" w:rsidRPr="00DA2360" w:rsidRDefault="00A8497D" w:rsidP="00A8497D">
            <w:pP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7</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8</w:t>
            </w:r>
          </w:p>
        </w:tc>
        <w:tc>
          <w:tcPr>
            <w:tcW w:w="993"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9</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8</w:t>
            </w:r>
          </w:p>
        </w:tc>
        <w:tc>
          <w:tcPr>
            <w:tcW w:w="969" w:type="dxa"/>
          </w:tcPr>
          <w:p w:rsidR="00A8497D" w:rsidRPr="00DA2360" w:rsidRDefault="00A8497D" w:rsidP="00A8497D">
            <w:pPr>
              <w:jc w:val="center"/>
              <w:rPr>
                <w:rFonts w:ascii="Times New Roman" w:eastAsia="Times New Roman" w:hAnsi="Times New Roman" w:cs="Times New Roman"/>
                <w:color w:val="FF0000"/>
                <w:sz w:val="24"/>
                <w:szCs w:val="24"/>
              </w:rPr>
            </w:pPr>
          </w:p>
        </w:tc>
      </w:tr>
      <w:tr w:rsidR="00A8497D" w:rsidRPr="00DA2360" w:rsidTr="00A8497D">
        <w:trPr>
          <w:jc w:val="center"/>
        </w:trPr>
        <w:tc>
          <w:tcPr>
            <w:tcW w:w="464" w:type="dxa"/>
          </w:tcPr>
          <w:p w:rsidR="00A8497D" w:rsidRPr="00DA2360" w:rsidRDefault="00A8497D" w:rsidP="00A8497D">
            <w:pPr>
              <w:jc w:val="both"/>
              <w:rPr>
                <w:rFonts w:ascii="Times New Roman" w:eastAsia="Times New Roman" w:hAnsi="Times New Roman" w:cs="Times New Roman"/>
                <w:color w:val="FF0000"/>
                <w:sz w:val="24"/>
                <w:szCs w:val="24"/>
              </w:rPr>
            </w:pPr>
          </w:p>
        </w:tc>
        <w:tc>
          <w:tcPr>
            <w:tcW w:w="5142" w:type="dxa"/>
            <w:gridSpan w:val="2"/>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Самозанятые (%)</w:t>
            </w:r>
          </w:p>
        </w:tc>
        <w:tc>
          <w:tcPr>
            <w:tcW w:w="923"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1</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w:t>
            </w:r>
          </w:p>
        </w:tc>
        <w:tc>
          <w:tcPr>
            <w:tcW w:w="993"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1</w:t>
            </w: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2</w:t>
            </w:r>
          </w:p>
        </w:tc>
        <w:tc>
          <w:tcPr>
            <w:tcW w:w="969" w:type="dxa"/>
          </w:tcPr>
          <w:p w:rsidR="00A8497D" w:rsidRPr="00DA2360" w:rsidRDefault="00A8497D" w:rsidP="00A8497D">
            <w:pPr>
              <w:jc w:val="center"/>
              <w:rPr>
                <w:rFonts w:ascii="Times New Roman" w:eastAsia="Times New Roman" w:hAnsi="Times New Roman" w:cs="Times New Roman"/>
                <w:color w:val="FF0000"/>
                <w:sz w:val="24"/>
                <w:szCs w:val="24"/>
              </w:rPr>
            </w:pPr>
          </w:p>
        </w:tc>
      </w:tr>
      <w:tr w:rsidR="00A8497D" w:rsidRPr="00DA2360" w:rsidTr="00A8497D">
        <w:trPr>
          <w:jc w:val="center"/>
        </w:trPr>
        <w:tc>
          <w:tcPr>
            <w:tcW w:w="464" w:type="dxa"/>
          </w:tcPr>
          <w:p w:rsidR="00A8497D" w:rsidRPr="00DA2360" w:rsidRDefault="00A8497D" w:rsidP="00A8497D">
            <w:pPr>
              <w:jc w:val="both"/>
              <w:rPr>
                <w:rFonts w:ascii="Times New Roman" w:eastAsia="Times New Roman" w:hAnsi="Times New Roman" w:cs="Times New Roman"/>
                <w:color w:val="FF0000"/>
                <w:sz w:val="24"/>
                <w:szCs w:val="24"/>
              </w:rPr>
            </w:pPr>
          </w:p>
        </w:tc>
        <w:tc>
          <w:tcPr>
            <w:tcW w:w="5142" w:type="dxa"/>
            <w:gridSpan w:val="2"/>
          </w:tcPr>
          <w:p w:rsidR="00A8497D" w:rsidRPr="00DA2360" w:rsidRDefault="00A8497D" w:rsidP="00A8497D">
            <w:pPr>
              <w:rPr>
                <w:rFonts w:ascii="Times New Roman" w:eastAsia="Times New Roman" w:hAnsi="Times New Roman" w:cs="Times New Roman"/>
                <w:color w:val="FF0000"/>
                <w:sz w:val="24"/>
                <w:szCs w:val="24"/>
              </w:rPr>
            </w:pPr>
            <w:r w:rsidRPr="00DA2360">
              <w:rPr>
                <w:rFonts w:ascii="Times New Roman" w:eastAsia="Times New Roman" w:hAnsi="Times New Roman" w:cs="Times New Roman"/>
                <w:color w:val="FF0000"/>
                <w:sz w:val="24"/>
                <w:szCs w:val="24"/>
              </w:rPr>
              <w:t>Безработные (%)</w:t>
            </w:r>
          </w:p>
        </w:tc>
        <w:tc>
          <w:tcPr>
            <w:tcW w:w="923" w:type="dxa"/>
          </w:tcPr>
          <w:p w:rsidR="00A8497D" w:rsidRPr="00DA2360" w:rsidRDefault="00A8497D" w:rsidP="00A8497D">
            <w:pPr>
              <w:jc w:val="center"/>
              <w:rPr>
                <w:rFonts w:ascii="Times New Roman" w:eastAsia="Times New Roman" w:hAnsi="Times New Roman" w:cs="Times New Roman"/>
                <w:color w:val="FF0000"/>
                <w:sz w:val="24"/>
                <w:szCs w:val="24"/>
              </w:rPr>
            </w:pP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rPr>
            </w:pPr>
          </w:p>
        </w:tc>
        <w:tc>
          <w:tcPr>
            <w:tcW w:w="993" w:type="dxa"/>
          </w:tcPr>
          <w:p w:rsidR="00A8497D" w:rsidRPr="00DA2360" w:rsidRDefault="00A8497D" w:rsidP="00A8497D">
            <w:pPr>
              <w:jc w:val="center"/>
              <w:rPr>
                <w:rFonts w:ascii="Times New Roman" w:eastAsia="Times New Roman" w:hAnsi="Times New Roman" w:cs="Times New Roman"/>
                <w:color w:val="FF0000"/>
                <w:sz w:val="24"/>
                <w:szCs w:val="24"/>
              </w:rPr>
            </w:pPr>
          </w:p>
        </w:tc>
        <w:tc>
          <w:tcPr>
            <w:tcW w:w="992" w:type="dxa"/>
          </w:tcPr>
          <w:p w:rsidR="00A8497D" w:rsidRPr="00DA2360" w:rsidRDefault="00A8497D" w:rsidP="00A8497D">
            <w:pPr>
              <w:jc w:val="center"/>
              <w:rPr>
                <w:rFonts w:ascii="Times New Roman" w:eastAsia="Times New Roman" w:hAnsi="Times New Roman" w:cs="Times New Roman"/>
                <w:color w:val="FF0000"/>
                <w:sz w:val="24"/>
                <w:szCs w:val="24"/>
                <w:lang w:val="kk-KZ"/>
              </w:rPr>
            </w:pPr>
            <w:r w:rsidRPr="00DA2360">
              <w:rPr>
                <w:rFonts w:ascii="Times New Roman" w:eastAsia="Times New Roman" w:hAnsi="Times New Roman" w:cs="Times New Roman"/>
                <w:color w:val="FF0000"/>
                <w:sz w:val="24"/>
                <w:szCs w:val="24"/>
                <w:lang w:val="kk-KZ"/>
              </w:rPr>
              <w:t>2</w:t>
            </w:r>
          </w:p>
        </w:tc>
        <w:tc>
          <w:tcPr>
            <w:tcW w:w="969" w:type="dxa"/>
          </w:tcPr>
          <w:p w:rsidR="00A8497D" w:rsidRPr="00DA2360" w:rsidRDefault="00A8497D" w:rsidP="00A8497D">
            <w:pPr>
              <w:jc w:val="center"/>
              <w:rPr>
                <w:rFonts w:ascii="Times New Roman" w:eastAsia="Times New Roman" w:hAnsi="Times New Roman" w:cs="Times New Roman"/>
                <w:color w:val="FF0000"/>
                <w:sz w:val="24"/>
                <w:szCs w:val="24"/>
              </w:rPr>
            </w:pPr>
          </w:p>
        </w:tc>
      </w:tr>
    </w:tbl>
    <w:p w:rsidR="00A8497D" w:rsidRPr="001E0FF6" w:rsidRDefault="00A8497D" w:rsidP="00A8497D">
      <w:pPr>
        <w:spacing w:after="0" w:line="240" w:lineRule="auto"/>
        <w:ind w:firstLine="426"/>
        <w:jc w:val="both"/>
        <w:rPr>
          <w:rFonts w:ascii="Times New Roman" w:hAnsi="Times New Roman" w:cs="Times New Roman"/>
          <w:sz w:val="24"/>
          <w:szCs w:val="24"/>
          <w:lang w:val="kk-KZ"/>
        </w:rPr>
      </w:pPr>
      <w:r w:rsidRPr="001E0FF6">
        <w:rPr>
          <w:rFonts w:ascii="Times New Roman" w:hAnsi="Times New Roman" w:cs="Times New Roman"/>
          <w:sz w:val="24"/>
          <w:szCs w:val="24"/>
          <w:lang w:val="kk-KZ"/>
        </w:rPr>
        <w:t>Выпускники 11 класса в основной массе поступают в ВУЗы</w:t>
      </w:r>
      <w:r>
        <w:rPr>
          <w:rFonts w:ascii="Times New Roman" w:hAnsi="Times New Roman" w:cs="Times New Roman"/>
          <w:sz w:val="24"/>
          <w:szCs w:val="24"/>
          <w:lang w:val="kk-KZ"/>
        </w:rPr>
        <w:t xml:space="preserve"> и ССУЗы</w:t>
      </w:r>
      <w:r w:rsidRPr="001E0FF6">
        <w:rPr>
          <w:rFonts w:ascii="Times New Roman" w:hAnsi="Times New Roman" w:cs="Times New Roman"/>
          <w:sz w:val="24"/>
          <w:szCs w:val="24"/>
          <w:lang w:val="kk-KZ"/>
        </w:rPr>
        <w:t xml:space="preserve">, </w:t>
      </w:r>
      <w:r>
        <w:rPr>
          <w:rFonts w:ascii="Times New Roman" w:hAnsi="Times New Roman" w:cs="Times New Roman"/>
          <w:sz w:val="24"/>
          <w:szCs w:val="24"/>
          <w:lang w:val="kk-KZ"/>
        </w:rPr>
        <w:t>ежегодно 1-2 человека поступают на работу в силу разных причин. Количество сдающих ЕНТ сокращается до 70</w:t>
      </w:r>
      <w:r w:rsidRPr="001E0FF6">
        <w:rPr>
          <w:rFonts w:ascii="Times New Roman" w:hAnsi="Times New Roman" w:cs="Times New Roman"/>
          <w:sz w:val="24"/>
          <w:szCs w:val="24"/>
        </w:rPr>
        <w:t>%</w:t>
      </w:r>
      <w:r>
        <w:rPr>
          <w:rFonts w:ascii="Times New Roman" w:hAnsi="Times New Roman" w:cs="Times New Roman"/>
          <w:sz w:val="24"/>
          <w:szCs w:val="24"/>
          <w:lang w:val="kk-KZ"/>
        </w:rPr>
        <w:t xml:space="preserve">, это связано с отъездом выпускников на обучение за пределы РК. </w:t>
      </w:r>
    </w:p>
    <w:p w:rsidR="00A8497D" w:rsidRDefault="00A8497D" w:rsidP="00A8497D">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Пути решения: </w:t>
      </w:r>
    </w:p>
    <w:p w:rsidR="00A8497D" w:rsidRDefault="00A8497D" w:rsidP="00CA4641">
      <w:pPr>
        <w:pStyle w:val="aa"/>
        <w:numPr>
          <w:ilvl w:val="0"/>
          <w:numId w:val="16"/>
        </w:numPr>
        <w:jc w:val="both"/>
        <w:rPr>
          <w:lang w:val="kk-KZ"/>
        </w:rPr>
      </w:pPr>
      <w:r>
        <w:rPr>
          <w:lang w:val="kk-KZ"/>
        </w:rPr>
        <w:t>продолжить работу по повышению качества знаний учащихся в старшем звене;</w:t>
      </w:r>
    </w:p>
    <w:p w:rsidR="00A8497D" w:rsidRDefault="00A8497D" w:rsidP="00CA4641">
      <w:pPr>
        <w:pStyle w:val="aa"/>
        <w:numPr>
          <w:ilvl w:val="0"/>
          <w:numId w:val="16"/>
        </w:numPr>
        <w:jc w:val="both"/>
        <w:rPr>
          <w:lang w:val="kk-KZ"/>
        </w:rPr>
      </w:pPr>
      <w:r>
        <w:rPr>
          <w:lang w:val="kk-KZ"/>
        </w:rPr>
        <w:t>продолжить активную работу по профориентации в 9-х классах с учетом качества знаний каждого учащегося;</w:t>
      </w:r>
    </w:p>
    <w:p w:rsidR="00A8497D" w:rsidRDefault="00A8497D" w:rsidP="00333504">
      <w:pPr>
        <w:pStyle w:val="aa"/>
        <w:ind w:left="0" w:firstLine="567"/>
        <w:jc w:val="both"/>
        <w:rPr>
          <w:lang w:val="kk-KZ"/>
        </w:rPr>
      </w:pPr>
      <w:r>
        <w:rPr>
          <w:lang w:val="kk-KZ"/>
        </w:rPr>
        <w:t>В целом по школе наблюдается повышение качества знаний на 8,5</w:t>
      </w:r>
      <w:r w:rsidRPr="00D26B27">
        <w:t>%</w:t>
      </w:r>
      <w:r>
        <w:rPr>
          <w:lang w:val="kk-KZ"/>
        </w:rPr>
        <w:t>, что свидетельствует о результативности проведенной работы и наличии хорошего потенциала у ученического и педагогического коллектива.</w:t>
      </w:r>
    </w:p>
    <w:p w:rsidR="00F23282" w:rsidRDefault="00F23282" w:rsidP="00F23282">
      <w:pPr>
        <w:pStyle w:val="aa"/>
        <w:ind w:left="567"/>
        <w:jc w:val="both"/>
        <w:rPr>
          <w:lang w:val="kk-KZ"/>
        </w:rPr>
      </w:pPr>
      <w:r>
        <w:rPr>
          <w:lang w:val="kk-KZ"/>
        </w:rPr>
        <w:t xml:space="preserve">В целом по всем классам выявлены следующие </w:t>
      </w:r>
      <w:r w:rsidRPr="003E0195">
        <w:rPr>
          <w:b/>
          <w:lang w:val="kk-KZ"/>
        </w:rPr>
        <w:t>проблемы</w:t>
      </w:r>
      <w:r>
        <w:rPr>
          <w:lang w:val="kk-KZ"/>
        </w:rPr>
        <w:t>:</w:t>
      </w:r>
    </w:p>
    <w:p w:rsidR="00F23282" w:rsidRPr="004456ED" w:rsidRDefault="00F23282" w:rsidP="00CA4641">
      <w:pPr>
        <w:numPr>
          <w:ilvl w:val="0"/>
          <w:numId w:val="19"/>
        </w:numPr>
        <w:tabs>
          <w:tab w:val="clear" w:pos="720"/>
          <w:tab w:val="num" w:pos="426"/>
        </w:tabs>
        <w:spacing w:after="0" w:line="240" w:lineRule="auto"/>
        <w:ind w:left="0" w:firstLine="567"/>
        <w:jc w:val="both"/>
        <w:rPr>
          <w:rFonts w:ascii="Times New Roman" w:eastAsia="Times New Roman" w:hAnsi="Times New Roman" w:cs="Times New Roman"/>
          <w:sz w:val="24"/>
          <w:szCs w:val="24"/>
          <w:lang w:val="kk-KZ" w:eastAsia="ru-RU"/>
        </w:rPr>
      </w:pPr>
      <w:r w:rsidRPr="004456ED">
        <w:rPr>
          <w:rFonts w:ascii="Times New Roman" w:eastAsia="Times New Roman" w:hAnsi="Times New Roman" w:cs="Times New Roman"/>
          <w:bCs/>
          <w:sz w:val="24"/>
          <w:szCs w:val="24"/>
          <w:lang w:val="kk-KZ" w:eastAsia="ru-RU"/>
        </w:rPr>
        <w:t>Отсутствие у учащихся навыков саморегуляции и самоконтроля</w:t>
      </w:r>
      <w:r>
        <w:rPr>
          <w:rFonts w:ascii="Times New Roman" w:eastAsia="Times New Roman" w:hAnsi="Times New Roman" w:cs="Times New Roman"/>
          <w:bCs/>
          <w:sz w:val="24"/>
          <w:szCs w:val="24"/>
          <w:lang w:val="kk-KZ" w:eastAsia="ru-RU"/>
        </w:rPr>
        <w:t>.</w:t>
      </w:r>
    </w:p>
    <w:p w:rsidR="00F23282" w:rsidRPr="004456ED" w:rsidRDefault="00F23282" w:rsidP="00CA4641">
      <w:pPr>
        <w:numPr>
          <w:ilvl w:val="0"/>
          <w:numId w:val="19"/>
        </w:numPr>
        <w:tabs>
          <w:tab w:val="clear" w:pos="720"/>
          <w:tab w:val="num" w:pos="426"/>
        </w:tabs>
        <w:spacing w:after="0" w:line="240" w:lineRule="auto"/>
        <w:ind w:left="0" w:firstLine="567"/>
        <w:jc w:val="both"/>
        <w:rPr>
          <w:rFonts w:ascii="Times New Roman" w:eastAsia="Times New Roman" w:hAnsi="Times New Roman" w:cs="Times New Roman"/>
          <w:sz w:val="24"/>
          <w:szCs w:val="24"/>
          <w:lang w:val="kk-KZ" w:eastAsia="ru-RU"/>
        </w:rPr>
      </w:pPr>
      <w:r w:rsidRPr="004456ED">
        <w:rPr>
          <w:rFonts w:ascii="Times New Roman" w:eastAsia="Times New Roman" w:hAnsi="Times New Roman" w:cs="Times New Roman"/>
          <w:bCs/>
          <w:sz w:val="24"/>
          <w:szCs w:val="24"/>
          <w:lang w:val="kk-KZ" w:eastAsia="ru-RU"/>
        </w:rPr>
        <w:t>Резкое повышение качества знаний по сложным предметам, таким как алгебра, математика, алгебра и начала анализа</w:t>
      </w:r>
      <w:r>
        <w:rPr>
          <w:rFonts w:ascii="Times New Roman" w:eastAsia="Times New Roman" w:hAnsi="Times New Roman" w:cs="Times New Roman"/>
          <w:bCs/>
          <w:sz w:val="24"/>
          <w:szCs w:val="24"/>
          <w:lang w:val="kk-KZ" w:eastAsia="ru-RU"/>
        </w:rPr>
        <w:t>.</w:t>
      </w:r>
    </w:p>
    <w:p w:rsidR="00F23282" w:rsidRPr="004456ED" w:rsidRDefault="00F23282" w:rsidP="00CA4641">
      <w:pPr>
        <w:numPr>
          <w:ilvl w:val="0"/>
          <w:numId w:val="19"/>
        </w:numPr>
        <w:tabs>
          <w:tab w:val="clear" w:pos="720"/>
          <w:tab w:val="num" w:pos="426"/>
        </w:tabs>
        <w:spacing w:after="0" w:line="240" w:lineRule="auto"/>
        <w:ind w:left="0" w:firstLine="567"/>
        <w:jc w:val="both"/>
        <w:rPr>
          <w:rFonts w:ascii="Times New Roman" w:eastAsia="Times New Roman" w:hAnsi="Times New Roman" w:cs="Times New Roman"/>
          <w:sz w:val="24"/>
          <w:szCs w:val="24"/>
          <w:lang w:val="kk-KZ" w:eastAsia="ru-RU"/>
        </w:rPr>
      </w:pPr>
      <w:r w:rsidRPr="004456ED">
        <w:rPr>
          <w:rFonts w:ascii="Times New Roman" w:eastAsia="Times New Roman" w:hAnsi="Times New Roman" w:cs="Times New Roman"/>
          <w:bCs/>
          <w:sz w:val="24"/>
          <w:szCs w:val="24"/>
          <w:lang w:val="kk-KZ" w:eastAsia="ru-RU"/>
        </w:rPr>
        <w:t>Недостаточный уровень навыков ведения дистанционной формы обучения у педагогов</w:t>
      </w:r>
      <w:r>
        <w:rPr>
          <w:rFonts w:ascii="Times New Roman" w:eastAsia="Times New Roman" w:hAnsi="Times New Roman" w:cs="Times New Roman"/>
          <w:bCs/>
          <w:sz w:val="24"/>
          <w:szCs w:val="24"/>
          <w:lang w:val="kk-KZ" w:eastAsia="ru-RU"/>
        </w:rPr>
        <w:t>.</w:t>
      </w:r>
    </w:p>
    <w:p w:rsidR="00F23282" w:rsidRPr="004456ED" w:rsidRDefault="00F23282" w:rsidP="00CA4641">
      <w:pPr>
        <w:numPr>
          <w:ilvl w:val="0"/>
          <w:numId w:val="19"/>
        </w:numPr>
        <w:tabs>
          <w:tab w:val="clear" w:pos="720"/>
          <w:tab w:val="num" w:pos="426"/>
        </w:tabs>
        <w:spacing w:after="0" w:line="240" w:lineRule="auto"/>
        <w:ind w:left="0" w:firstLine="567"/>
        <w:jc w:val="both"/>
        <w:rPr>
          <w:rFonts w:ascii="Times New Roman" w:eastAsia="Times New Roman" w:hAnsi="Times New Roman" w:cs="Times New Roman"/>
          <w:sz w:val="24"/>
          <w:szCs w:val="24"/>
          <w:lang w:val="kk-KZ" w:eastAsia="ru-RU"/>
        </w:rPr>
      </w:pPr>
      <w:r w:rsidRPr="004456ED">
        <w:rPr>
          <w:rFonts w:ascii="Times New Roman" w:eastAsia="Times New Roman" w:hAnsi="Times New Roman" w:cs="Times New Roman"/>
          <w:bCs/>
          <w:sz w:val="24"/>
          <w:szCs w:val="24"/>
          <w:lang w:val="kk-KZ" w:eastAsia="ru-RU"/>
        </w:rPr>
        <w:t>Несознательное отношение родителей к дистанционной форме обучения (помощь и выполнение родителями заданий без участия учащихся)</w:t>
      </w:r>
      <w:r>
        <w:rPr>
          <w:rFonts w:ascii="Times New Roman" w:eastAsia="Times New Roman" w:hAnsi="Times New Roman" w:cs="Times New Roman"/>
          <w:bCs/>
          <w:sz w:val="24"/>
          <w:szCs w:val="24"/>
          <w:lang w:val="kk-KZ" w:eastAsia="ru-RU"/>
        </w:rPr>
        <w:t>.</w:t>
      </w:r>
    </w:p>
    <w:p w:rsidR="00F23282" w:rsidRPr="004456ED" w:rsidRDefault="00F23282" w:rsidP="00CA4641">
      <w:pPr>
        <w:numPr>
          <w:ilvl w:val="0"/>
          <w:numId w:val="19"/>
        </w:numPr>
        <w:tabs>
          <w:tab w:val="clear" w:pos="720"/>
          <w:tab w:val="num" w:pos="426"/>
        </w:tabs>
        <w:spacing w:after="0" w:line="240" w:lineRule="auto"/>
        <w:ind w:left="0" w:firstLine="567"/>
        <w:jc w:val="both"/>
        <w:rPr>
          <w:rFonts w:ascii="Times New Roman" w:eastAsia="Times New Roman" w:hAnsi="Times New Roman" w:cs="Times New Roman"/>
          <w:sz w:val="24"/>
          <w:szCs w:val="24"/>
          <w:lang w:val="kk-KZ" w:eastAsia="ru-RU"/>
        </w:rPr>
      </w:pPr>
      <w:r w:rsidRPr="004456ED">
        <w:rPr>
          <w:rFonts w:ascii="Times New Roman" w:eastAsia="Times New Roman" w:hAnsi="Times New Roman" w:cs="Times New Roman"/>
          <w:bCs/>
          <w:sz w:val="24"/>
          <w:szCs w:val="24"/>
          <w:lang w:val="kk-KZ" w:eastAsia="ru-RU"/>
        </w:rPr>
        <w:t>Отсутствие контроля со стороны родителей за выполнением заданий и присутствия на дистанционных занятиях учащихся</w:t>
      </w:r>
      <w:r>
        <w:rPr>
          <w:rFonts w:ascii="Times New Roman" w:eastAsia="Times New Roman" w:hAnsi="Times New Roman" w:cs="Times New Roman"/>
          <w:bCs/>
          <w:sz w:val="24"/>
          <w:szCs w:val="24"/>
          <w:lang w:val="kk-KZ" w:eastAsia="ru-RU"/>
        </w:rPr>
        <w:t>.</w:t>
      </w:r>
    </w:p>
    <w:p w:rsidR="00F23282" w:rsidRPr="004456ED" w:rsidRDefault="00F23282" w:rsidP="00CA4641">
      <w:pPr>
        <w:numPr>
          <w:ilvl w:val="0"/>
          <w:numId w:val="19"/>
        </w:numPr>
        <w:tabs>
          <w:tab w:val="clear" w:pos="720"/>
          <w:tab w:val="num" w:pos="426"/>
        </w:tabs>
        <w:spacing w:after="0" w:line="240" w:lineRule="auto"/>
        <w:ind w:left="0" w:firstLine="567"/>
        <w:jc w:val="both"/>
        <w:rPr>
          <w:rFonts w:ascii="Times New Roman" w:eastAsia="Times New Roman" w:hAnsi="Times New Roman" w:cs="Times New Roman"/>
          <w:sz w:val="24"/>
          <w:szCs w:val="24"/>
          <w:lang w:val="kk-KZ" w:eastAsia="ru-RU"/>
        </w:rPr>
      </w:pPr>
      <w:r w:rsidRPr="004456ED">
        <w:rPr>
          <w:rFonts w:ascii="Times New Roman" w:eastAsia="Times New Roman" w:hAnsi="Times New Roman" w:cs="Times New Roman"/>
          <w:bCs/>
          <w:sz w:val="24"/>
          <w:szCs w:val="24"/>
          <w:lang w:val="kk-KZ" w:eastAsia="ru-RU"/>
        </w:rPr>
        <w:t>Низкий уровень мотивации у некоторого количества учащихся</w:t>
      </w:r>
      <w:r>
        <w:rPr>
          <w:rFonts w:ascii="Times New Roman" w:eastAsia="Times New Roman" w:hAnsi="Times New Roman" w:cs="Times New Roman"/>
          <w:bCs/>
          <w:sz w:val="24"/>
          <w:szCs w:val="24"/>
          <w:lang w:val="kk-KZ" w:eastAsia="ru-RU"/>
        </w:rPr>
        <w:t>.</w:t>
      </w:r>
    </w:p>
    <w:p w:rsidR="00F23282" w:rsidRPr="00367A7F" w:rsidRDefault="00F23282" w:rsidP="00F23282">
      <w:pPr>
        <w:spacing w:after="0" w:line="240" w:lineRule="auto"/>
        <w:ind w:firstLine="567"/>
        <w:contextualSpacing/>
        <w:jc w:val="both"/>
        <w:rPr>
          <w:rFonts w:ascii="Times New Roman" w:eastAsia="Times New Roman" w:hAnsi="Times New Roman" w:cs="Times New Roman"/>
          <w:b/>
          <w:bCs/>
          <w:sz w:val="24"/>
          <w:szCs w:val="24"/>
          <w:lang w:val="kk-KZ"/>
        </w:rPr>
      </w:pPr>
      <w:r w:rsidRPr="00367A7F">
        <w:rPr>
          <w:rFonts w:ascii="Times New Roman" w:eastAsia="Times New Roman" w:hAnsi="Times New Roman" w:cs="Times New Roman"/>
          <w:b/>
          <w:bCs/>
          <w:sz w:val="24"/>
          <w:szCs w:val="24"/>
        </w:rPr>
        <w:t>Пути решения:</w:t>
      </w:r>
    </w:p>
    <w:p w:rsidR="00F23282" w:rsidRPr="00367A7F" w:rsidRDefault="00F23282" w:rsidP="00CA4641">
      <w:pPr>
        <w:numPr>
          <w:ilvl w:val="0"/>
          <w:numId w:val="21"/>
        </w:numPr>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367A7F">
        <w:rPr>
          <w:rFonts w:ascii="Times New Roman" w:eastAsia="Times New Roman" w:hAnsi="Times New Roman" w:cs="Times New Roman"/>
          <w:bCs/>
          <w:sz w:val="24"/>
          <w:szCs w:val="24"/>
          <w:lang w:val="kk-KZ" w:eastAsia="ru-RU"/>
        </w:rPr>
        <w:t>активное внедрение в работу педагогов элементов дистанционного обучения при очном обучении на случай возникновения внешней необходимости полного перехода на дистанционное обучение;</w:t>
      </w:r>
    </w:p>
    <w:p w:rsidR="00F23282" w:rsidRPr="00367A7F" w:rsidRDefault="00F23282" w:rsidP="00CA4641">
      <w:pPr>
        <w:numPr>
          <w:ilvl w:val="0"/>
          <w:numId w:val="21"/>
        </w:numPr>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367A7F">
        <w:rPr>
          <w:rFonts w:ascii="Times New Roman" w:eastAsia="Times New Roman" w:hAnsi="Times New Roman" w:cs="Times New Roman"/>
          <w:bCs/>
          <w:sz w:val="24"/>
          <w:szCs w:val="24"/>
          <w:lang w:val="kk-KZ" w:eastAsia="ru-RU"/>
        </w:rPr>
        <w:t>повышение профессиональной компетентности педагогов по составлению заданий для дистанционного обучения;</w:t>
      </w:r>
    </w:p>
    <w:p w:rsidR="00F23282" w:rsidRPr="00367A7F" w:rsidRDefault="00F23282" w:rsidP="00CA4641">
      <w:pPr>
        <w:numPr>
          <w:ilvl w:val="0"/>
          <w:numId w:val="22"/>
        </w:numPr>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367A7F">
        <w:rPr>
          <w:rFonts w:ascii="Times New Roman" w:eastAsia="Times New Roman" w:hAnsi="Times New Roman" w:cs="Times New Roman"/>
          <w:bCs/>
          <w:sz w:val="24"/>
          <w:szCs w:val="24"/>
          <w:lang w:val="kk-KZ" w:eastAsia="ru-RU"/>
        </w:rPr>
        <w:t>проведение разъяснительной беседы с родителями о необходимости формирования чувства ответственности у детей;</w:t>
      </w:r>
    </w:p>
    <w:p w:rsidR="00F23282" w:rsidRPr="00367A7F" w:rsidRDefault="00F23282" w:rsidP="00CA4641">
      <w:pPr>
        <w:numPr>
          <w:ilvl w:val="0"/>
          <w:numId w:val="22"/>
        </w:numPr>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367A7F">
        <w:rPr>
          <w:rFonts w:ascii="Times New Roman" w:eastAsia="Times New Roman" w:hAnsi="Times New Roman" w:cs="Times New Roman"/>
          <w:bCs/>
          <w:sz w:val="24"/>
          <w:szCs w:val="24"/>
          <w:lang w:val="kk-KZ" w:eastAsia="ru-RU"/>
        </w:rPr>
        <w:t>проведение работы по формированию и развитию навыков саморегуляции и самоконтроля у учащихся;</w:t>
      </w:r>
    </w:p>
    <w:p w:rsidR="00F23282" w:rsidRPr="00367A7F" w:rsidRDefault="00F23282" w:rsidP="00CA4641">
      <w:pPr>
        <w:numPr>
          <w:ilvl w:val="0"/>
          <w:numId w:val="22"/>
        </w:numPr>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367A7F">
        <w:rPr>
          <w:rFonts w:ascii="Times New Roman" w:eastAsia="Times New Roman" w:hAnsi="Times New Roman" w:cs="Times New Roman"/>
          <w:bCs/>
          <w:sz w:val="24"/>
          <w:szCs w:val="24"/>
          <w:lang w:val="kk-KZ" w:eastAsia="ru-RU"/>
        </w:rPr>
        <w:t>п</w:t>
      </w:r>
      <w:r w:rsidRPr="00367A7F">
        <w:rPr>
          <w:rFonts w:ascii="Times New Roman" w:eastAsia="Times New Roman" w:hAnsi="Times New Roman" w:cs="Times New Roman"/>
          <w:bCs/>
          <w:sz w:val="24"/>
          <w:szCs w:val="24"/>
          <w:lang w:eastAsia="ru-RU"/>
        </w:rPr>
        <w:t>родолжить работу по внедрению инновационных технологий, включая каждого ученика в работу на учебных занятиях в качестве активных участников и организаторов образовательного процесса;</w:t>
      </w:r>
    </w:p>
    <w:p w:rsidR="00F23282" w:rsidRPr="00367A7F" w:rsidRDefault="00F23282" w:rsidP="00CA4641">
      <w:pPr>
        <w:numPr>
          <w:ilvl w:val="0"/>
          <w:numId w:val="22"/>
        </w:numPr>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367A7F">
        <w:rPr>
          <w:rFonts w:ascii="Times New Roman" w:eastAsia="Times New Roman" w:hAnsi="Times New Roman" w:cs="Times New Roman"/>
          <w:sz w:val="24"/>
          <w:szCs w:val="24"/>
          <w:lang w:eastAsia="ru-RU"/>
        </w:rPr>
        <w:t>усилить работу с мотивированными детьми; продолжить работу по предотвращению неуспешности учащихся, планировать и систематически проводить индивидуальную работу с учащимися, имеющими затруднения в обучении;</w:t>
      </w:r>
    </w:p>
    <w:p w:rsidR="00F23282" w:rsidRPr="00367A7F" w:rsidRDefault="00F23282" w:rsidP="00CA4641">
      <w:pPr>
        <w:numPr>
          <w:ilvl w:val="0"/>
          <w:numId w:val="22"/>
        </w:numPr>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367A7F">
        <w:rPr>
          <w:rFonts w:ascii="Times New Roman" w:eastAsia="Times New Roman" w:hAnsi="Times New Roman" w:cs="Times New Roman"/>
          <w:sz w:val="24"/>
          <w:szCs w:val="24"/>
          <w:lang w:eastAsia="ru-RU"/>
        </w:rPr>
        <w:t>совершенствовать формы и методы мониторинга за состоянием преподавания учебных дисциплин с целью повышения качества преподавания и степени обученности учащихся;</w:t>
      </w:r>
    </w:p>
    <w:p w:rsidR="00E109DF" w:rsidRPr="00E109DF" w:rsidRDefault="00E109DF" w:rsidP="00CA4641">
      <w:pPr>
        <w:pStyle w:val="aa"/>
        <w:numPr>
          <w:ilvl w:val="0"/>
          <w:numId w:val="13"/>
        </w:numPr>
        <w:tabs>
          <w:tab w:val="left" w:pos="851"/>
        </w:tabs>
        <w:ind w:left="0" w:firstLine="567"/>
        <w:jc w:val="both"/>
        <w:rPr>
          <w:b/>
          <w:sz w:val="28"/>
          <w:szCs w:val="28"/>
        </w:rPr>
      </w:pPr>
      <w:r w:rsidRPr="00E109DF">
        <w:rPr>
          <w:b/>
          <w:sz w:val="28"/>
          <w:szCs w:val="28"/>
        </w:rPr>
        <w:t>Анализ школьного климата;</w:t>
      </w:r>
    </w:p>
    <w:p w:rsidR="002B16A4" w:rsidRDefault="00333504" w:rsidP="0033350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Результаты исследования школьного климата свидетельствуют о положительной морально-психологической обстановке в школе. </w:t>
      </w:r>
    </w:p>
    <w:p w:rsidR="00303A16" w:rsidRDefault="00303A16" w:rsidP="00333504">
      <w:pPr>
        <w:spacing w:after="0" w:line="240" w:lineRule="auto"/>
        <w:ind w:firstLine="567"/>
        <w:jc w:val="both"/>
        <w:rPr>
          <w:rFonts w:ascii="Times New Roman" w:hAnsi="Times New Roman" w:cs="Times New Roman"/>
          <w:sz w:val="24"/>
          <w:szCs w:val="24"/>
          <w:lang w:val="kk-KZ"/>
        </w:rPr>
      </w:pPr>
    </w:p>
    <w:p w:rsidR="00791C7B" w:rsidRDefault="00791C7B" w:rsidP="00303A16">
      <w:pPr>
        <w:pStyle w:val="aa"/>
        <w:ind w:left="0"/>
        <w:jc w:val="center"/>
        <w:rPr>
          <w:b/>
          <w:color w:val="000000"/>
          <w:sz w:val="28"/>
          <w:szCs w:val="28"/>
        </w:rPr>
      </w:pPr>
      <w:r>
        <w:rPr>
          <w:b/>
          <w:noProof/>
          <w:color w:val="000000"/>
          <w:sz w:val="28"/>
          <w:szCs w:val="28"/>
        </w:rPr>
        <w:lastRenderedPageBreak/>
        <w:drawing>
          <wp:inline distT="0" distB="0" distL="0" distR="0">
            <wp:extent cx="4089400" cy="2063750"/>
            <wp:effectExtent l="0" t="0" r="6350" b="1270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91C7B" w:rsidRDefault="00791C7B" w:rsidP="00F23282">
      <w:pPr>
        <w:pStyle w:val="aa"/>
        <w:ind w:left="0"/>
        <w:jc w:val="both"/>
        <w:rPr>
          <w:b/>
          <w:color w:val="000000"/>
          <w:sz w:val="28"/>
          <w:szCs w:val="28"/>
        </w:rPr>
      </w:pPr>
    </w:p>
    <w:p w:rsidR="00791C7B" w:rsidRDefault="00791C7B" w:rsidP="00F23282">
      <w:pPr>
        <w:pStyle w:val="aa"/>
        <w:ind w:left="0"/>
        <w:jc w:val="both"/>
        <w:rPr>
          <w:b/>
          <w:color w:val="000000"/>
          <w:sz w:val="28"/>
          <w:szCs w:val="28"/>
        </w:rPr>
      </w:pPr>
    </w:p>
    <w:p w:rsidR="00F23282" w:rsidRDefault="00303A16" w:rsidP="00303A16">
      <w:pPr>
        <w:spacing w:after="0" w:line="240" w:lineRule="auto"/>
        <w:jc w:val="both"/>
        <w:rPr>
          <w:rFonts w:ascii="Times New Roman" w:eastAsia="Times New Roman" w:hAnsi="Times New Roman" w:cs="Times New Roman"/>
          <w:b/>
          <w:i/>
          <w:iCs/>
          <w:color w:val="000000"/>
          <w:sz w:val="28"/>
          <w:szCs w:val="28"/>
          <w:lang w:val="kk-KZ" w:eastAsia="ru-RU"/>
        </w:rPr>
      </w:pPr>
      <w:r>
        <w:rPr>
          <w:rFonts w:ascii="Times New Roman" w:eastAsia="Times New Roman" w:hAnsi="Times New Roman" w:cs="Times New Roman"/>
          <w:b/>
          <w:i/>
          <w:iCs/>
          <w:noProof/>
          <w:color w:val="000000"/>
          <w:sz w:val="28"/>
          <w:szCs w:val="28"/>
          <w:lang w:eastAsia="ru-RU"/>
        </w:rPr>
        <w:drawing>
          <wp:inline distT="0" distB="0" distL="0" distR="0">
            <wp:extent cx="5486400" cy="34480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03A16" w:rsidRDefault="00303A16" w:rsidP="00303A16">
      <w:pPr>
        <w:spacing w:after="0" w:line="240" w:lineRule="auto"/>
        <w:jc w:val="both"/>
        <w:rPr>
          <w:rFonts w:ascii="Times New Roman" w:eastAsia="Times New Roman" w:hAnsi="Times New Roman" w:cs="Times New Roman"/>
          <w:b/>
          <w:i/>
          <w:iCs/>
          <w:color w:val="000000"/>
          <w:sz w:val="28"/>
          <w:szCs w:val="28"/>
          <w:lang w:val="kk-KZ" w:eastAsia="ru-RU"/>
        </w:rPr>
      </w:pPr>
    </w:p>
    <w:p w:rsidR="00303A16" w:rsidRPr="005E5CF2" w:rsidRDefault="00303A16" w:rsidP="00303A16">
      <w:pPr>
        <w:spacing w:after="0" w:line="240" w:lineRule="auto"/>
        <w:jc w:val="both"/>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8"/>
          <w:szCs w:val="28"/>
          <w:lang w:val="kk-KZ" w:eastAsia="ru-RU"/>
        </w:rPr>
        <w:tab/>
      </w:r>
      <w:r w:rsidRPr="005E5CF2">
        <w:rPr>
          <w:rFonts w:ascii="Times New Roman" w:eastAsia="Times New Roman" w:hAnsi="Times New Roman" w:cs="Times New Roman"/>
          <w:iCs/>
          <w:color w:val="000000"/>
          <w:sz w:val="24"/>
          <w:szCs w:val="24"/>
          <w:lang w:val="kk-KZ" w:eastAsia="ru-RU"/>
        </w:rPr>
        <w:t xml:space="preserve">На вопрос </w:t>
      </w:r>
      <w:r w:rsidR="00741608" w:rsidRPr="005E5CF2">
        <w:rPr>
          <w:rFonts w:ascii="Times New Roman" w:eastAsia="Times New Roman" w:hAnsi="Times New Roman" w:cs="Times New Roman"/>
          <w:iCs/>
          <w:color w:val="000000"/>
          <w:sz w:val="24"/>
          <w:szCs w:val="24"/>
          <w:lang w:val="kk-KZ" w:eastAsia="ru-RU"/>
        </w:rPr>
        <w:t>«Что способствует удовлетворению?» большинство отметили варианты позитивных ответов</w:t>
      </w:r>
      <w:r w:rsidR="005E5CF2">
        <w:rPr>
          <w:rFonts w:ascii="Times New Roman" w:eastAsia="Times New Roman" w:hAnsi="Times New Roman" w:cs="Times New Roman"/>
          <w:iCs/>
          <w:color w:val="000000"/>
          <w:sz w:val="24"/>
          <w:szCs w:val="24"/>
          <w:lang w:val="kk-KZ" w:eastAsia="ru-RU"/>
        </w:rPr>
        <w:t>, по кото</w:t>
      </w:r>
      <w:r w:rsidR="00741608" w:rsidRPr="005E5CF2">
        <w:rPr>
          <w:rFonts w:ascii="Times New Roman" w:eastAsia="Times New Roman" w:hAnsi="Times New Roman" w:cs="Times New Roman"/>
          <w:iCs/>
          <w:color w:val="000000"/>
          <w:sz w:val="24"/>
          <w:szCs w:val="24"/>
          <w:lang w:val="kk-KZ" w:eastAsia="ru-RU"/>
        </w:rPr>
        <w:t xml:space="preserve">рым можно сделать вывод, что в большинстве своем в школе трудятся люди, любящие свою профессию. </w:t>
      </w:r>
      <w:r w:rsidR="005E5CF2" w:rsidRPr="005E5CF2">
        <w:rPr>
          <w:rFonts w:ascii="Times New Roman" w:eastAsia="Times New Roman" w:hAnsi="Times New Roman" w:cs="Times New Roman"/>
          <w:iCs/>
          <w:color w:val="000000"/>
          <w:sz w:val="24"/>
          <w:szCs w:val="24"/>
          <w:lang w:val="kk-KZ" w:eastAsia="ru-RU"/>
        </w:rPr>
        <w:t xml:space="preserve"> Не отмечены условия, препятствующие </w:t>
      </w:r>
      <w:r w:rsidR="005E5CF2" w:rsidRPr="005E5CF2">
        <w:rPr>
          <w:rFonts w:ascii="Times New Roman" w:eastAsia="Times New Roman" w:hAnsi="Times New Roman" w:cs="Times New Roman"/>
          <w:iCs/>
          <w:color w:val="000000"/>
          <w:sz w:val="24"/>
          <w:szCs w:val="24"/>
          <w:lang w:eastAsia="ru-RU"/>
        </w:rPr>
        <w:t>почувствовать удовлетворение от своего труда</w:t>
      </w:r>
      <w:r w:rsidR="005E5CF2">
        <w:rPr>
          <w:rFonts w:ascii="Times New Roman" w:eastAsia="Times New Roman" w:hAnsi="Times New Roman" w:cs="Times New Roman"/>
          <w:iCs/>
          <w:color w:val="000000"/>
          <w:sz w:val="24"/>
          <w:szCs w:val="24"/>
          <w:lang w:val="kk-KZ" w:eastAsia="ru-RU"/>
        </w:rPr>
        <w:t xml:space="preserve">. </w:t>
      </w:r>
      <w:r w:rsidR="005E5CF2" w:rsidRPr="005E5CF2">
        <w:rPr>
          <w:rFonts w:ascii="Times New Roman" w:eastAsia="Times New Roman" w:hAnsi="Times New Roman" w:cs="Times New Roman"/>
          <w:iCs/>
          <w:color w:val="000000"/>
          <w:sz w:val="24"/>
          <w:szCs w:val="24"/>
          <w:lang w:val="kk-KZ" w:eastAsia="ru-RU"/>
        </w:rPr>
        <w:t xml:space="preserve">  </w:t>
      </w:r>
    </w:p>
    <w:p w:rsidR="00FC6CDB" w:rsidRDefault="00FC6CDB" w:rsidP="00CC5669">
      <w:pPr>
        <w:spacing w:after="0" w:line="240" w:lineRule="auto"/>
        <w:jc w:val="center"/>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i/>
          <w:iCs/>
          <w:noProof/>
          <w:color w:val="000000"/>
          <w:sz w:val="28"/>
          <w:szCs w:val="28"/>
          <w:lang w:eastAsia="ru-RU"/>
        </w:rPr>
        <w:lastRenderedPageBreak/>
        <w:drawing>
          <wp:inline distT="0" distB="0" distL="0" distR="0">
            <wp:extent cx="4375150" cy="2762250"/>
            <wp:effectExtent l="0" t="0" r="63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C6CDB" w:rsidRDefault="00CC5669" w:rsidP="005E5CF2">
      <w:pPr>
        <w:spacing w:after="0" w:line="240" w:lineRule="auto"/>
        <w:jc w:val="both"/>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8"/>
          <w:szCs w:val="28"/>
          <w:lang w:eastAsia="ru-RU"/>
        </w:rPr>
        <w:tab/>
      </w:r>
      <w:r w:rsidRPr="000A1D9A">
        <w:rPr>
          <w:rFonts w:ascii="Times New Roman" w:eastAsia="Times New Roman" w:hAnsi="Times New Roman" w:cs="Times New Roman"/>
          <w:iCs/>
          <w:color w:val="000000"/>
          <w:sz w:val="24"/>
          <w:szCs w:val="24"/>
          <w:lang w:val="kk-KZ" w:eastAsia="ru-RU"/>
        </w:rPr>
        <w:t>В целом педагоги удовлетворены условиями труда и быта, однако 55</w:t>
      </w:r>
      <w:r w:rsidRPr="000A1D9A">
        <w:rPr>
          <w:rFonts w:ascii="Times New Roman" w:eastAsia="Times New Roman" w:hAnsi="Times New Roman" w:cs="Times New Roman"/>
          <w:iCs/>
          <w:color w:val="000000"/>
          <w:sz w:val="24"/>
          <w:szCs w:val="24"/>
          <w:lang w:eastAsia="ru-RU"/>
        </w:rPr>
        <w:t xml:space="preserve">% отмечают </w:t>
      </w:r>
      <w:r w:rsidR="000A1D9A" w:rsidRPr="000A1D9A">
        <w:rPr>
          <w:rFonts w:ascii="Times New Roman" w:eastAsia="Times New Roman" w:hAnsi="Times New Roman" w:cs="Times New Roman"/>
          <w:iCs/>
          <w:color w:val="000000"/>
          <w:sz w:val="24"/>
          <w:szCs w:val="24"/>
          <w:lang w:val="kk-KZ" w:eastAsia="ru-RU"/>
        </w:rPr>
        <w:t>«скорее «да» чем «нет» и 18</w:t>
      </w:r>
      <w:r w:rsidR="000A1D9A" w:rsidRPr="000A1D9A">
        <w:rPr>
          <w:rFonts w:ascii="Times New Roman" w:eastAsia="Times New Roman" w:hAnsi="Times New Roman" w:cs="Times New Roman"/>
          <w:iCs/>
          <w:color w:val="000000"/>
          <w:sz w:val="24"/>
          <w:szCs w:val="24"/>
          <w:lang w:eastAsia="ru-RU"/>
        </w:rPr>
        <w:t>% затрудняются дать ответ. В данную категорию входят педагоги</w:t>
      </w:r>
      <w:r w:rsidR="000A1D9A" w:rsidRPr="000A1D9A">
        <w:rPr>
          <w:rFonts w:ascii="Times New Roman" w:eastAsia="Times New Roman" w:hAnsi="Times New Roman" w:cs="Times New Roman"/>
          <w:iCs/>
          <w:color w:val="000000"/>
          <w:sz w:val="24"/>
          <w:szCs w:val="24"/>
          <w:lang w:val="kk-KZ" w:eastAsia="ru-RU"/>
        </w:rPr>
        <w:t xml:space="preserve">, проживающие в городе или на Юго-востоке. Справедливо отметить, что по причине загруженности школы кабинетов для занятий </w:t>
      </w:r>
      <w:r w:rsidR="000A1D9A">
        <w:rPr>
          <w:rFonts w:ascii="Times New Roman" w:eastAsia="Times New Roman" w:hAnsi="Times New Roman" w:cs="Times New Roman"/>
          <w:iCs/>
          <w:color w:val="000000"/>
          <w:sz w:val="24"/>
          <w:szCs w:val="24"/>
          <w:lang w:val="kk-KZ" w:eastAsia="ru-RU"/>
        </w:rPr>
        <w:t xml:space="preserve">учителей </w:t>
      </w:r>
      <w:r w:rsidR="000A1D9A" w:rsidRPr="000A1D9A">
        <w:rPr>
          <w:rFonts w:ascii="Times New Roman" w:eastAsia="Times New Roman" w:hAnsi="Times New Roman" w:cs="Times New Roman"/>
          <w:iCs/>
          <w:color w:val="000000"/>
          <w:sz w:val="24"/>
          <w:szCs w:val="24"/>
          <w:lang w:val="kk-KZ" w:eastAsia="ru-RU"/>
        </w:rPr>
        <w:t xml:space="preserve">во внеурочное время недостаточно. Имеется учительская для отдыха и работы, однако из-за недостаточности компьютеров не оборудована техникой. </w:t>
      </w:r>
    </w:p>
    <w:p w:rsidR="002940BF" w:rsidRPr="00915A79" w:rsidRDefault="00FF342F" w:rsidP="005E5CF2">
      <w:pPr>
        <w:spacing w:after="0" w:line="240" w:lineRule="auto"/>
        <w:jc w:val="both"/>
        <w:rPr>
          <w:rFonts w:ascii="Times New Roman" w:eastAsia="Times New Roman" w:hAnsi="Times New Roman" w:cs="Times New Roman"/>
          <w:iCs/>
          <w:color w:val="000000"/>
          <w:sz w:val="24"/>
          <w:szCs w:val="24"/>
          <w:lang w:val="kk-KZ" w:eastAsia="ru-RU"/>
        </w:rPr>
      </w:pPr>
      <w:r>
        <w:rPr>
          <w:rFonts w:ascii="Times New Roman" w:eastAsia="Times New Roman" w:hAnsi="Times New Roman" w:cs="Times New Roman"/>
          <w:iCs/>
          <w:color w:val="000000"/>
          <w:sz w:val="24"/>
          <w:szCs w:val="24"/>
          <w:lang w:val="kk-KZ" w:eastAsia="ru-RU"/>
        </w:rPr>
        <w:tab/>
      </w:r>
      <w:r w:rsidRPr="00915A79">
        <w:rPr>
          <w:rFonts w:ascii="Times New Roman" w:hAnsi="Times New Roman" w:cs="Times New Roman"/>
          <w:b/>
          <w:color w:val="000000"/>
          <w:sz w:val="24"/>
          <w:szCs w:val="24"/>
        </w:rPr>
        <w:t>Уровень удовлетворенности отношениями с коллегами</w:t>
      </w:r>
    </w:p>
    <w:p w:rsidR="005E5CF2" w:rsidRPr="00915A79" w:rsidRDefault="00FF342F" w:rsidP="005E5CF2">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ab/>
        <w:t>67% педагогов полностью довольны взаимоотношениями с коллегами, 33% - скорее «да», чем «нет».</w:t>
      </w:r>
    </w:p>
    <w:p w:rsidR="00FF342F" w:rsidRPr="00915A79" w:rsidRDefault="00FF342F" w:rsidP="00FF342F">
      <w:pPr>
        <w:spacing w:after="0" w:line="240" w:lineRule="auto"/>
        <w:ind w:firstLine="708"/>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b/>
          <w:i/>
          <w:iCs/>
          <w:color w:val="000000"/>
          <w:sz w:val="24"/>
          <w:szCs w:val="24"/>
          <w:lang w:eastAsia="ru-RU"/>
        </w:rPr>
        <w:t xml:space="preserve">Отмечены следующие варианты ответов: </w:t>
      </w:r>
    </w:p>
    <w:p w:rsidR="00FF342F" w:rsidRPr="00915A79" w:rsidRDefault="00FF342F" w:rsidP="00FF342F">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а) взаимное уважение-58%</w:t>
      </w:r>
    </w:p>
    <w:p w:rsidR="00FF342F" w:rsidRPr="00915A79" w:rsidRDefault="00FF342F" w:rsidP="00FF342F">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б) гуманное отношение к Вам-22%</w:t>
      </w:r>
      <w:r w:rsidR="00915A79">
        <w:rPr>
          <w:rFonts w:ascii="Times New Roman" w:eastAsia="Times New Roman" w:hAnsi="Times New Roman" w:cs="Times New Roman"/>
          <w:color w:val="000000"/>
          <w:sz w:val="24"/>
          <w:szCs w:val="24"/>
          <w:lang w:eastAsia="ru-RU"/>
        </w:rPr>
        <w:t xml:space="preserve"> </w:t>
      </w:r>
    </w:p>
    <w:p w:rsidR="00FF342F" w:rsidRPr="00915A79" w:rsidRDefault="00FF342F" w:rsidP="00FF342F">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в) Вашим успехам коллеги радуются, Ваши неудачи их огорчают-10%</w:t>
      </w:r>
    </w:p>
    <w:p w:rsidR="00FF342F" w:rsidRPr="00915A79" w:rsidRDefault="00FF342F" w:rsidP="00FF342F">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г) когда Вас критикуют, не пытаются унизить, а помочь (устранить недостатки)-12%</w:t>
      </w:r>
    </w:p>
    <w:p w:rsidR="00915A79" w:rsidRPr="00915A79" w:rsidRDefault="00915A79" w:rsidP="00915A79">
      <w:pPr>
        <w:pStyle w:val="aa"/>
        <w:ind w:left="810"/>
        <w:jc w:val="both"/>
        <w:rPr>
          <w:b/>
          <w:color w:val="000000"/>
        </w:rPr>
      </w:pPr>
      <w:r w:rsidRPr="00915A79">
        <w:rPr>
          <w:b/>
          <w:color w:val="000000"/>
        </w:rPr>
        <w:t>Уровень удовлетворенности отношениями с учащимися.</w:t>
      </w:r>
    </w:p>
    <w:p w:rsidR="00915A79" w:rsidRPr="00915A79" w:rsidRDefault="00915A79" w:rsidP="00915A79">
      <w:pPr>
        <w:spacing w:after="0" w:line="240" w:lineRule="auto"/>
        <w:jc w:val="both"/>
        <w:rPr>
          <w:rFonts w:ascii="Times New Roman" w:eastAsia="Times New Roman" w:hAnsi="Times New Roman" w:cs="Times New Roman"/>
          <w:b/>
          <w:color w:val="000000"/>
          <w:sz w:val="24"/>
          <w:szCs w:val="24"/>
          <w:lang w:eastAsia="ru-RU"/>
        </w:rPr>
      </w:pPr>
      <w:r w:rsidRPr="00915A79">
        <w:rPr>
          <w:rFonts w:ascii="Times New Roman" w:eastAsia="Times New Roman" w:hAnsi="Times New Roman" w:cs="Times New Roman"/>
          <w:b/>
          <w:i/>
          <w:iCs/>
          <w:color w:val="000000"/>
          <w:sz w:val="24"/>
          <w:szCs w:val="24"/>
          <w:lang w:eastAsia="ru-RU"/>
        </w:rPr>
        <w:t>Удовлетворены взаимоотношениями с учениками:</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а) да, полностью-</w:t>
      </w:r>
      <w:r w:rsidR="001D5D16" w:rsidRPr="001D5D16">
        <w:rPr>
          <w:rFonts w:ascii="Times New Roman" w:eastAsia="Times New Roman" w:hAnsi="Times New Roman" w:cs="Times New Roman"/>
          <w:color w:val="000000"/>
          <w:sz w:val="24"/>
          <w:szCs w:val="24"/>
          <w:lang w:eastAsia="ru-RU"/>
        </w:rPr>
        <w:t>82</w:t>
      </w:r>
      <w:r w:rsidRPr="00915A79">
        <w:rPr>
          <w:rFonts w:ascii="Times New Roman" w:eastAsia="Times New Roman" w:hAnsi="Times New Roman" w:cs="Times New Roman"/>
          <w:color w:val="000000"/>
          <w:sz w:val="24"/>
          <w:szCs w:val="24"/>
          <w:lang w:eastAsia="ru-RU"/>
        </w:rPr>
        <w:t>%</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б) скорее «да», чем «нет»-</w:t>
      </w:r>
      <w:r w:rsidR="001D5D16" w:rsidRPr="001D5D16">
        <w:rPr>
          <w:rFonts w:ascii="Times New Roman" w:eastAsia="Times New Roman" w:hAnsi="Times New Roman" w:cs="Times New Roman"/>
          <w:color w:val="000000"/>
          <w:sz w:val="24"/>
          <w:szCs w:val="24"/>
          <w:lang w:eastAsia="ru-RU"/>
        </w:rPr>
        <w:t>28</w:t>
      </w:r>
      <w:r w:rsidRPr="00915A79">
        <w:rPr>
          <w:rFonts w:ascii="Times New Roman" w:eastAsia="Times New Roman" w:hAnsi="Times New Roman" w:cs="Times New Roman"/>
          <w:color w:val="000000"/>
          <w:sz w:val="24"/>
          <w:szCs w:val="24"/>
          <w:lang w:eastAsia="ru-RU"/>
        </w:rPr>
        <w:t>%</w:t>
      </w:r>
    </w:p>
    <w:p w:rsidR="00915A79" w:rsidRPr="00915A79" w:rsidRDefault="00915A79" w:rsidP="00915A79">
      <w:pPr>
        <w:spacing w:after="0" w:line="240" w:lineRule="auto"/>
        <w:jc w:val="both"/>
        <w:rPr>
          <w:rFonts w:ascii="Times New Roman" w:eastAsia="Times New Roman" w:hAnsi="Times New Roman" w:cs="Times New Roman"/>
          <w:b/>
          <w:i/>
          <w:iCs/>
          <w:color w:val="000000"/>
          <w:sz w:val="24"/>
          <w:szCs w:val="24"/>
          <w:lang w:eastAsia="ru-RU"/>
        </w:rPr>
      </w:pPr>
      <w:r w:rsidRPr="00915A79">
        <w:rPr>
          <w:rFonts w:ascii="Times New Roman" w:eastAsia="Times New Roman" w:hAnsi="Times New Roman" w:cs="Times New Roman"/>
          <w:b/>
          <w:i/>
          <w:iCs/>
          <w:color w:val="000000"/>
          <w:sz w:val="24"/>
          <w:szCs w:val="24"/>
          <w:lang w:eastAsia="ru-RU"/>
        </w:rPr>
        <w:t>Этому способствуют:</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а) проявления с Вашей стороны уважения к их личности-31%</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б) попытка не обманывать детей, придерживаться данного слова-18%</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в) попытка видеть только положительное в их личности, обучении, поведении, довольно частые поощрения-27%</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г) справедливое оценивание обучения детей-35%</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д) стремление изучать и разделять интересы учащихся-6%</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е) попытки всегда прийти на помощь-43%</w:t>
      </w:r>
    </w:p>
    <w:p w:rsidR="00915A79" w:rsidRPr="00915A79" w:rsidRDefault="00915A79" w:rsidP="00915A79">
      <w:pPr>
        <w:spacing w:after="0" w:line="240" w:lineRule="auto"/>
        <w:ind w:firstLine="567"/>
        <w:jc w:val="center"/>
        <w:rPr>
          <w:rFonts w:ascii="Times New Roman" w:hAnsi="Times New Roman" w:cs="Times New Roman"/>
          <w:b/>
          <w:color w:val="000000"/>
          <w:sz w:val="24"/>
          <w:szCs w:val="24"/>
        </w:rPr>
      </w:pPr>
      <w:r w:rsidRPr="00915A79">
        <w:rPr>
          <w:rFonts w:ascii="Times New Roman" w:hAnsi="Times New Roman" w:cs="Times New Roman"/>
          <w:b/>
          <w:color w:val="000000"/>
          <w:sz w:val="24"/>
          <w:szCs w:val="24"/>
        </w:rPr>
        <w:t>Уровень удовлетворенности взаимоотношениями с руководителем образовательного учреждения, оценка его стиля руководства и личностных качеств:</w:t>
      </w:r>
    </w:p>
    <w:p w:rsidR="00915A79" w:rsidRPr="00915A79" w:rsidRDefault="00915A79" w:rsidP="00915A79">
      <w:pPr>
        <w:pStyle w:val="aa"/>
        <w:ind w:left="0" w:firstLine="567"/>
        <w:jc w:val="both"/>
        <w:rPr>
          <w:color w:val="000000"/>
        </w:rPr>
      </w:pPr>
      <w:r w:rsidRPr="00915A79">
        <w:rPr>
          <w:color w:val="000000"/>
        </w:rPr>
        <w:t>93% д</w:t>
      </w:r>
      <w:r w:rsidRPr="00915A79">
        <w:rPr>
          <w:iCs/>
          <w:color w:val="000000"/>
        </w:rPr>
        <w:t xml:space="preserve">овольны отношением директора школы, 7% - </w:t>
      </w:r>
      <w:r w:rsidRPr="00915A79">
        <w:rPr>
          <w:color w:val="000000"/>
        </w:rPr>
        <w:t>скорее «да», чем «нет».</w:t>
      </w:r>
    </w:p>
    <w:p w:rsidR="00915A79" w:rsidRPr="00915A79" w:rsidRDefault="00915A79" w:rsidP="00915A79">
      <w:pPr>
        <w:spacing w:after="0" w:line="240" w:lineRule="auto"/>
        <w:ind w:firstLine="567"/>
        <w:jc w:val="both"/>
        <w:rPr>
          <w:rFonts w:ascii="Times New Roman" w:eastAsia="Times New Roman" w:hAnsi="Times New Roman" w:cs="Times New Roman"/>
          <w:iCs/>
          <w:color w:val="000000"/>
          <w:sz w:val="24"/>
          <w:szCs w:val="24"/>
          <w:lang w:eastAsia="ru-RU"/>
        </w:rPr>
      </w:pPr>
      <w:r w:rsidRPr="00915A79">
        <w:rPr>
          <w:rFonts w:ascii="Times New Roman" w:eastAsia="Times New Roman" w:hAnsi="Times New Roman" w:cs="Times New Roman"/>
          <w:color w:val="000000"/>
          <w:sz w:val="24"/>
          <w:szCs w:val="24"/>
          <w:lang w:eastAsia="ru-RU"/>
        </w:rPr>
        <w:t>В</w:t>
      </w:r>
      <w:r w:rsidRPr="00915A79">
        <w:rPr>
          <w:rFonts w:ascii="Times New Roman" w:eastAsia="Times New Roman" w:hAnsi="Times New Roman" w:cs="Times New Roman"/>
          <w:iCs/>
          <w:color w:val="000000"/>
          <w:sz w:val="24"/>
          <w:szCs w:val="24"/>
          <w:lang w:eastAsia="ru-RU"/>
        </w:rPr>
        <w:t xml:space="preserve"> его личности и стиле руководства способствуют этому:</w:t>
      </w:r>
    </w:p>
    <w:p w:rsidR="00915A79" w:rsidRPr="00915A79" w:rsidRDefault="00915A79" w:rsidP="001D5D16">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а) объективно оценивает Вашу работу, не оставляет без внимания ее положительные черты-76%</w:t>
      </w:r>
    </w:p>
    <w:p w:rsidR="00915A79" w:rsidRPr="00915A79" w:rsidRDefault="00915A79" w:rsidP="001D5D16">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б) тактичный, вежливый в общении-58%</w:t>
      </w:r>
    </w:p>
    <w:p w:rsidR="00915A79" w:rsidRPr="00915A79" w:rsidRDefault="00915A79" w:rsidP="001D5D16">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в) оказывает методическую помощь-6%</w:t>
      </w:r>
    </w:p>
    <w:p w:rsidR="00915A79" w:rsidRPr="00915A79" w:rsidRDefault="00915A79" w:rsidP="001D5D16">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и) поощряет Ваши творческие замыслы-27%</w:t>
      </w:r>
    </w:p>
    <w:p w:rsidR="00915A79" w:rsidRPr="00915A79" w:rsidRDefault="00915A79" w:rsidP="001D5D16">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д) личным примером привлекает других к совершенствованию работы-39%</w:t>
      </w:r>
    </w:p>
    <w:p w:rsidR="00915A79" w:rsidRPr="00915A79" w:rsidRDefault="00915A79" w:rsidP="00915A79">
      <w:pPr>
        <w:spacing w:after="0" w:line="240" w:lineRule="auto"/>
        <w:jc w:val="center"/>
        <w:rPr>
          <w:rFonts w:ascii="Times New Roman" w:hAnsi="Times New Roman" w:cs="Times New Roman"/>
          <w:b/>
          <w:color w:val="000000"/>
          <w:sz w:val="24"/>
          <w:szCs w:val="24"/>
        </w:rPr>
      </w:pPr>
      <w:r w:rsidRPr="00915A79">
        <w:rPr>
          <w:rFonts w:ascii="Times New Roman" w:hAnsi="Times New Roman" w:cs="Times New Roman"/>
          <w:b/>
          <w:color w:val="000000"/>
          <w:sz w:val="24"/>
          <w:szCs w:val="24"/>
        </w:rPr>
        <w:lastRenderedPageBreak/>
        <w:t>Уровень удовлетворенности взаимоотношениями с заместителем руководителя образовательного учреждения, оценка его стиля руководства и личностных качеств</w:t>
      </w:r>
    </w:p>
    <w:p w:rsidR="00915A79" w:rsidRDefault="00915A79" w:rsidP="00915A79">
      <w:pPr>
        <w:spacing w:after="0" w:line="240" w:lineRule="auto"/>
        <w:ind w:firstLine="708"/>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iCs/>
          <w:color w:val="000000"/>
          <w:sz w:val="24"/>
          <w:szCs w:val="24"/>
          <w:lang w:eastAsia="ru-RU"/>
        </w:rPr>
        <w:t xml:space="preserve">Довольны отношением заместителя директора по учебно-воспитательной работе: </w:t>
      </w:r>
      <w:r w:rsidRPr="00915A79">
        <w:rPr>
          <w:rFonts w:ascii="Times New Roman" w:eastAsia="Times New Roman" w:hAnsi="Times New Roman" w:cs="Times New Roman"/>
          <w:color w:val="000000"/>
          <w:sz w:val="24"/>
          <w:szCs w:val="24"/>
          <w:lang w:eastAsia="ru-RU"/>
        </w:rPr>
        <w:t xml:space="preserve"> </w:t>
      </w:r>
    </w:p>
    <w:p w:rsidR="00915A79" w:rsidRPr="00915A79" w:rsidRDefault="00915A79" w:rsidP="00915A79">
      <w:pPr>
        <w:spacing w:after="0" w:line="240" w:lineRule="auto"/>
        <w:ind w:firstLine="708"/>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да-76%, скорее «да», чем «нет»-34%.</w:t>
      </w:r>
    </w:p>
    <w:p w:rsidR="00915A79" w:rsidRPr="00915A79" w:rsidRDefault="00915A79" w:rsidP="001D5D16">
      <w:pPr>
        <w:spacing w:after="0" w:line="240" w:lineRule="auto"/>
        <w:ind w:firstLine="708"/>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В</w:t>
      </w:r>
      <w:r w:rsidRPr="00915A79">
        <w:rPr>
          <w:rFonts w:ascii="Times New Roman" w:eastAsia="Times New Roman" w:hAnsi="Times New Roman" w:cs="Times New Roman"/>
          <w:iCs/>
          <w:color w:val="000000"/>
          <w:sz w:val="24"/>
          <w:szCs w:val="24"/>
          <w:lang w:eastAsia="ru-RU"/>
        </w:rPr>
        <w:t xml:space="preserve"> его личности и стиле руководства отмечают:</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а) объективно оценивает Вашу работу, не оставляет без внимания ее положительные черты-65%</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б) тактичный, вежливый в общении-73%</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в) компетентный, оказывает методическую помощь-86%</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г) поощряет Ваши творческие замыслы-18%</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915A79">
        <w:rPr>
          <w:rFonts w:ascii="Times New Roman" w:eastAsia="Times New Roman" w:hAnsi="Times New Roman" w:cs="Times New Roman"/>
          <w:color w:val="000000"/>
          <w:sz w:val="24"/>
          <w:szCs w:val="24"/>
          <w:lang w:eastAsia="ru-RU"/>
        </w:rPr>
        <w:t>д) личным примером привлекает других к совершенствованию работы-23%</w:t>
      </w:r>
    </w:p>
    <w:p w:rsidR="00915A79" w:rsidRPr="00915A79" w:rsidRDefault="00915A79" w:rsidP="00915A7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100% опрошенных отмечают положительные стороны в стиле руководства и личностных качеств</w:t>
      </w:r>
      <w:r w:rsidR="006119F3">
        <w:rPr>
          <w:rFonts w:ascii="Times New Roman" w:eastAsia="Times New Roman" w:hAnsi="Times New Roman" w:cs="Times New Roman"/>
          <w:color w:val="000000"/>
          <w:sz w:val="24"/>
          <w:szCs w:val="24"/>
          <w:lang w:eastAsia="ru-RU"/>
        </w:rPr>
        <w:t>ах</w:t>
      </w:r>
      <w:r>
        <w:rPr>
          <w:rFonts w:ascii="Times New Roman" w:eastAsia="Times New Roman" w:hAnsi="Times New Roman" w:cs="Times New Roman"/>
          <w:color w:val="000000"/>
          <w:sz w:val="24"/>
          <w:szCs w:val="24"/>
          <w:lang w:eastAsia="ru-RU"/>
        </w:rPr>
        <w:t xml:space="preserve"> администрации.</w:t>
      </w:r>
    </w:p>
    <w:p w:rsidR="00915A79" w:rsidRPr="00D60A16" w:rsidRDefault="00915A79" w:rsidP="00D60A16">
      <w:pPr>
        <w:pStyle w:val="aa"/>
        <w:ind w:left="810"/>
        <w:jc w:val="center"/>
        <w:rPr>
          <w:b/>
          <w:color w:val="000000"/>
        </w:rPr>
      </w:pPr>
      <w:r w:rsidRPr="00D60A16">
        <w:rPr>
          <w:b/>
          <w:color w:val="000000"/>
        </w:rPr>
        <w:t>Самооценка сотрудника его вклада в формирование благоприятного климата коллектива:</w:t>
      </w:r>
    </w:p>
    <w:p w:rsidR="00915A79" w:rsidRPr="00D60A16" w:rsidRDefault="00915A79" w:rsidP="00D60A16">
      <w:pPr>
        <w:spacing w:after="0" w:line="240" w:lineRule="auto"/>
        <w:ind w:firstLine="708"/>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iCs/>
          <w:color w:val="000000"/>
          <w:sz w:val="24"/>
          <w:szCs w:val="24"/>
          <w:lang w:eastAsia="ru-RU"/>
        </w:rPr>
        <w:t>Счита</w:t>
      </w:r>
      <w:r w:rsidR="009504ED" w:rsidRPr="00D60A16">
        <w:rPr>
          <w:rFonts w:ascii="Times New Roman" w:eastAsia="Times New Roman" w:hAnsi="Times New Roman" w:cs="Times New Roman"/>
          <w:iCs/>
          <w:color w:val="000000"/>
          <w:sz w:val="24"/>
          <w:szCs w:val="24"/>
          <w:lang w:eastAsia="ru-RU"/>
        </w:rPr>
        <w:t>ют</w:t>
      </w:r>
      <w:r w:rsidRPr="00D60A16">
        <w:rPr>
          <w:rFonts w:ascii="Times New Roman" w:eastAsia="Times New Roman" w:hAnsi="Times New Roman" w:cs="Times New Roman"/>
          <w:iCs/>
          <w:color w:val="000000"/>
          <w:sz w:val="24"/>
          <w:szCs w:val="24"/>
          <w:lang w:eastAsia="ru-RU"/>
        </w:rPr>
        <w:t>, что своей деятельностью и поведением способству</w:t>
      </w:r>
      <w:r w:rsidR="009504ED" w:rsidRPr="00D60A16">
        <w:rPr>
          <w:rFonts w:ascii="Times New Roman" w:eastAsia="Times New Roman" w:hAnsi="Times New Roman" w:cs="Times New Roman"/>
          <w:iCs/>
          <w:color w:val="000000"/>
          <w:sz w:val="24"/>
          <w:szCs w:val="24"/>
          <w:lang w:eastAsia="ru-RU"/>
        </w:rPr>
        <w:t>ют</w:t>
      </w:r>
      <w:r w:rsidRPr="00D60A16">
        <w:rPr>
          <w:rFonts w:ascii="Times New Roman" w:eastAsia="Times New Roman" w:hAnsi="Times New Roman" w:cs="Times New Roman"/>
          <w:iCs/>
          <w:color w:val="000000"/>
          <w:sz w:val="24"/>
          <w:szCs w:val="24"/>
          <w:lang w:eastAsia="ru-RU"/>
        </w:rPr>
        <w:t xml:space="preserve"> установлению здорового социально-психол</w:t>
      </w:r>
      <w:r w:rsidR="009504ED" w:rsidRPr="00D60A16">
        <w:rPr>
          <w:rFonts w:ascii="Times New Roman" w:eastAsia="Times New Roman" w:hAnsi="Times New Roman" w:cs="Times New Roman"/>
          <w:iCs/>
          <w:color w:val="000000"/>
          <w:sz w:val="24"/>
          <w:szCs w:val="24"/>
          <w:lang w:eastAsia="ru-RU"/>
        </w:rPr>
        <w:t>огического климата в коллективе:</w:t>
      </w:r>
    </w:p>
    <w:p w:rsidR="00915A79" w:rsidRPr="00D60A16" w:rsidRDefault="00915A79"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а) да, считаю-56%</w:t>
      </w:r>
      <w:r w:rsidR="009504ED" w:rsidRPr="00D60A16">
        <w:rPr>
          <w:rFonts w:ascii="Times New Roman" w:eastAsia="Times New Roman" w:hAnsi="Times New Roman" w:cs="Times New Roman"/>
          <w:color w:val="000000"/>
          <w:sz w:val="24"/>
          <w:szCs w:val="24"/>
          <w:lang w:eastAsia="ru-RU"/>
        </w:rPr>
        <w:t>:</w:t>
      </w:r>
    </w:p>
    <w:p w:rsidR="00915A79" w:rsidRPr="00D60A16" w:rsidRDefault="009504ED"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б) скорее «да», чем «нет»-4</w:t>
      </w:r>
      <w:r w:rsidR="00915A79" w:rsidRPr="00D60A16">
        <w:rPr>
          <w:rFonts w:ascii="Times New Roman" w:eastAsia="Times New Roman" w:hAnsi="Times New Roman" w:cs="Times New Roman"/>
          <w:color w:val="000000"/>
          <w:sz w:val="24"/>
          <w:szCs w:val="24"/>
          <w:lang w:eastAsia="ru-RU"/>
        </w:rPr>
        <w:t>4%</w:t>
      </w:r>
    </w:p>
    <w:p w:rsidR="00915A79" w:rsidRPr="00D60A16" w:rsidRDefault="009504ED" w:rsidP="00D60A16">
      <w:pPr>
        <w:spacing w:after="0" w:line="240" w:lineRule="auto"/>
        <w:ind w:firstLine="708"/>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iCs/>
          <w:color w:val="000000"/>
          <w:sz w:val="24"/>
          <w:szCs w:val="24"/>
          <w:lang w:eastAsia="ru-RU"/>
        </w:rPr>
        <w:t xml:space="preserve">Отмечают следующие </w:t>
      </w:r>
      <w:r w:rsidR="00915A79" w:rsidRPr="00D60A16">
        <w:rPr>
          <w:rFonts w:ascii="Times New Roman" w:eastAsia="Times New Roman" w:hAnsi="Times New Roman" w:cs="Times New Roman"/>
          <w:iCs/>
          <w:color w:val="000000"/>
          <w:sz w:val="24"/>
          <w:szCs w:val="24"/>
          <w:lang w:eastAsia="ru-RU"/>
        </w:rPr>
        <w:t xml:space="preserve">черты </w:t>
      </w:r>
      <w:r w:rsidRPr="00D60A16">
        <w:rPr>
          <w:rFonts w:ascii="Times New Roman" w:eastAsia="Times New Roman" w:hAnsi="Times New Roman" w:cs="Times New Roman"/>
          <w:iCs/>
          <w:color w:val="000000"/>
          <w:sz w:val="24"/>
          <w:szCs w:val="24"/>
          <w:lang w:eastAsia="ru-RU"/>
        </w:rPr>
        <w:t>своей</w:t>
      </w:r>
      <w:r w:rsidR="00915A79" w:rsidRPr="00D60A16">
        <w:rPr>
          <w:rFonts w:ascii="Times New Roman" w:eastAsia="Times New Roman" w:hAnsi="Times New Roman" w:cs="Times New Roman"/>
          <w:iCs/>
          <w:color w:val="000000"/>
          <w:sz w:val="24"/>
          <w:szCs w:val="24"/>
          <w:lang w:eastAsia="ru-RU"/>
        </w:rPr>
        <w:t xml:space="preserve"> личности и деятельности</w:t>
      </w:r>
      <w:r w:rsidRPr="00D60A16">
        <w:rPr>
          <w:rFonts w:ascii="Times New Roman" w:eastAsia="Times New Roman" w:hAnsi="Times New Roman" w:cs="Times New Roman"/>
          <w:iCs/>
          <w:color w:val="000000"/>
          <w:sz w:val="24"/>
          <w:szCs w:val="24"/>
          <w:lang w:eastAsia="ru-RU"/>
        </w:rPr>
        <w:t>,</w:t>
      </w:r>
      <w:r w:rsidR="00915A79" w:rsidRPr="00D60A16">
        <w:rPr>
          <w:rFonts w:ascii="Times New Roman" w:eastAsia="Times New Roman" w:hAnsi="Times New Roman" w:cs="Times New Roman"/>
          <w:iCs/>
          <w:color w:val="000000"/>
          <w:sz w:val="24"/>
          <w:szCs w:val="24"/>
          <w:lang w:eastAsia="ru-RU"/>
        </w:rPr>
        <w:t xml:space="preserve"> способствую</w:t>
      </w:r>
      <w:r w:rsidRPr="00D60A16">
        <w:rPr>
          <w:rFonts w:ascii="Times New Roman" w:eastAsia="Times New Roman" w:hAnsi="Times New Roman" w:cs="Times New Roman"/>
          <w:iCs/>
          <w:color w:val="000000"/>
          <w:sz w:val="24"/>
          <w:szCs w:val="24"/>
          <w:lang w:eastAsia="ru-RU"/>
        </w:rPr>
        <w:t>щие</w:t>
      </w:r>
      <w:r w:rsidR="00915A79" w:rsidRPr="00D60A16">
        <w:rPr>
          <w:rFonts w:ascii="Times New Roman" w:eastAsia="Times New Roman" w:hAnsi="Times New Roman" w:cs="Times New Roman"/>
          <w:iCs/>
          <w:color w:val="000000"/>
          <w:sz w:val="24"/>
          <w:szCs w:val="24"/>
          <w:lang w:eastAsia="ru-RU"/>
        </w:rPr>
        <w:t xml:space="preserve"> повышению настроен</w:t>
      </w:r>
      <w:r w:rsidRPr="00D60A16">
        <w:rPr>
          <w:rFonts w:ascii="Times New Roman" w:eastAsia="Times New Roman" w:hAnsi="Times New Roman" w:cs="Times New Roman"/>
          <w:iCs/>
          <w:color w:val="000000"/>
          <w:sz w:val="24"/>
          <w:szCs w:val="24"/>
          <w:lang w:eastAsia="ru-RU"/>
        </w:rPr>
        <w:t xml:space="preserve">ия в педагогическом коллективе: </w:t>
      </w:r>
    </w:p>
    <w:p w:rsidR="00915A79" w:rsidRPr="00D60A16" w:rsidRDefault="00915A79"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а) доброжелательный, вежливый в отношениях с коллегами-82%</w:t>
      </w:r>
    </w:p>
    <w:p w:rsidR="00915A79" w:rsidRPr="00D60A16" w:rsidRDefault="00915A79"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б) дисциплинированный, внимательный относительно руководителей-42%</w:t>
      </w:r>
    </w:p>
    <w:p w:rsidR="00915A79" w:rsidRPr="00D60A16" w:rsidRDefault="00915A79"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в) уважаю личность учащихся, стараюсь быть справедливым-73%</w:t>
      </w:r>
    </w:p>
    <w:p w:rsidR="00915A79" w:rsidRPr="00D60A16" w:rsidRDefault="00915A79"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г) творчески подхожу к работе-31%</w:t>
      </w:r>
    </w:p>
    <w:p w:rsidR="00915A79" w:rsidRPr="00D60A16" w:rsidRDefault="00915A79"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д) принимаю активное участие в общественной работе-28%</w:t>
      </w:r>
    </w:p>
    <w:p w:rsidR="00915A79" w:rsidRPr="00D60A16" w:rsidRDefault="00915A79"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е) не считаю себя лучше всех-12%</w:t>
      </w:r>
    </w:p>
    <w:p w:rsidR="009504ED" w:rsidRPr="00D60A16" w:rsidRDefault="009504ED" w:rsidP="00D60A16">
      <w:pPr>
        <w:spacing w:after="0" w:line="240" w:lineRule="auto"/>
        <w:jc w:val="both"/>
        <w:rPr>
          <w:rFonts w:ascii="Times New Roman" w:eastAsia="Times New Roman" w:hAnsi="Times New Roman" w:cs="Times New Roman"/>
          <w:color w:val="000000"/>
          <w:sz w:val="24"/>
          <w:szCs w:val="24"/>
          <w:lang w:val="kk-KZ" w:eastAsia="ru-RU"/>
        </w:rPr>
      </w:pPr>
      <w:r w:rsidRPr="00D60A16">
        <w:rPr>
          <w:rFonts w:ascii="Times New Roman" w:eastAsia="Times New Roman" w:hAnsi="Times New Roman" w:cs="Times New Roman"/>
          <w:color w:val="000000"/>
          <w:sz w:val="24"/>
          <w:szCs w:val="24"/>
          <w:lang w:eastAsia="ru-RU"/>
        </w:rPr>
        <w:tab/>
        <w:t xml:space="preserve">Творческий подход и активность в общественной жизни справедливо отмечают 31% и 28%. Инертность некоторой части коллектива отмечен в </w:t>
      </w:r>
      <w:r w:rsidRPr="00D60A16">
        <w:rPr>
          <w:rFonts w:ascii="Times New Roman" w:eastAsia="Times New Roman" w:hAnsi="Times New Roman" w:cs="Times New Roman"/>
          <w:color w:val="000000"/>
          <w:sz w:val="24"/>
          <w:szCs w:val="24"/>
          <w:lang w:val="en-US" w:eastAsia="ru-RU"/>
        </w:rPr>
        <w:t>SWOT</w:t>
      </w:r>
      <w:r w:rsidRPr="00D60A16">
        <w:rPr>
          <w:rFonts w:ascii="Times New Roman" w:eastAsia="Times New Roman" w:hAnsi="Times New Roman" w:cs="Times New Roman"/>
          <w:color w:val="000000"/>
          <w:sz w:val="24"/>
          <w:szCs w:val="24"/>
          <w:lang w:val="kk-KZ" w:eastAsia="ru-RU"/>
        </w:rPr>
        <w:t xml:space="preserve">-анализе. </w:t>
      </w:r>
    </w:p>
    <w:p w:rsidR="00915A79" w:rsidRPr="00D60A16" w:rsidRDefault="00915A79" w:rsidP="00D60A16">
      <w:pPr>
        <w:spacing w:after="0" w:line="240" w:lineRule="auto"/>
        <w:jc w:val="center"/>
        <w:rPr>
          <w:rFonts w:ascii="Times New Roman" w:eastAsia="Times New Roman" w:hAnsi="Times New Roman" w:cs="Times New Roman"/>
          <w:b/>
          <w:color w:val="000000"/>
          <w:sz w:val="24"/>
          <w:szCs w:val="24"/>
          <w:lang w:val="kk-KZ" w:eastAsia="ru-RU"/>
        </w:rPr>
      </w:pPr>
      <w:r w:rsidRPr="00D60A16">
        <w:rPr>
          <w:rFonts w:ascii="Times New Roman" w:eastAsia="Times New Roman" w:hAnsi="Times New Roman" w:cs="Times New Roman"/>
          <w:b/>
          <w:color w:val="000000"/>
          <w:sz w:val="24"/>
          <w:szCs w:val="24"/>
          <w:lang w:eastAsia="ru-RU"/>
        </w:rPr>
        <w:t>Мнения относ</w:t>
      </w:r>
      <w:r w:rsidR="009504ED" w:rsidRPr="00D60A16">
        <w:rPr>
          <w:rFonts w:ascii="Times New Roman" w:eastAsia="Times New Roman" w:hAnsi="Times New Roman" w:cs="Times New Roman"/>
          <w:b/>
          <w:color w:val="000000"/>
          <w:sz w:val="24"/>
          <w:szCs w:val="24"/>
          <w:lang w:eastAsia="ru-RU"/>
        </w:rPr>
        <w:t>ительно конфликтов в коллективе</w:t>
      </w:r>
      <w:r w:rsidR="009504ED" w:rsidRPr="00D60A16">
        <w:rPr>
          <w:rFonts w:ascii="Times New Roman" w:eastAsia="Times New Roman" w:hAnsi="Times New Roman" w:cs="Times New Roman"/>
          <w:b/>
          <w:color w:val="000000"/>
          <w:sz w:val="24"/>
          <w:szCs w:val="24"/>
          <w:lang w:val="kk-KZ" w:eastAsia="ru-RU"/>
        </w:rPr>
        <w:t>.</w:t>
      </w:r>
    </w:p>
    <w:p w:rsidR="00915A79" w:rsidRPr="00D60A16" w:rsidRDefault="009504ED" w:rsidP="00D60A16">
      <w:pPr>
        <w:spacing w:after="0" w:line="240" w:lineRule="auto"/>
        <w:ind w:firstLine="708"/>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iCs/>
          <w:color w:val="000000"/>
          <w:sz w:val="24"/>
          <w:szCs w:val="24"/>
          <w:lang w:val="kk-KZ" w:eastAsia="ru-RU"/>
        </w:rPr>
        <w:t>12</w:t>
      </w:r>
      <w:r w:rsidRPr="00D60A16">
        <w:rPr>
          <w:rFonts w:ascii="Times New Roman" w:eastAsia="Times New Roman" w:hAnsi="Times New Roman" w:cs="Times New Roman"/>
          <w:iCs/>
          <w:color w:val="000000"/>
          <w:sz w:val="24"/>
          <w:szCs w:val="24"/>
          <w:lang w:eastAsia="ru-RU"/>
        </w:rPr>
        <w:t xml:space="preserve">% отмечают случаи конфликтов в коллективе, 88% отрицают возникновение конфликтов.  Отметившие случаи конфликтов в то же время отмечают их редкость - </w:t>
      </w:r>
      <w:r w:rsidR="00915A79" w:rsidRPr="00D60A16">
        <w:rPr>
          <w:rFonts w:ascii="Times New Roman" w:eastAsia="Times New Roman" w:hAnsi="Times New Roman" w:cs="Times New Roman"/>
          <w:color w:val="000000"/>
          <w:sz w:val="24"/>
          <w:szCs w:val="24"/>
          <w:lang w:eastAsia="ru-RU"/>
        </w:rPr>
        <w:t>100%</w:t>
      </w:r>
      <w:r w:rsidRPr="00D60A16">
        <w:rPr>
          <w:rFonts w:ascii="Times New Roman" w:eastAsia="Times New Roman" w:hAnsi="Times New Roman" w:cs="Times New Roman"/>
          <w:color w:val="000000"/>
          <w:sz w:val="24"/>
          <w:szCs w:val="24"/>
          <w:lang w:eastAsia="ru-RU"/>
        </w:rPr>
        <w:t>.</w:t>
      </w:r>
    </w:p>
    <w:p w:rsidR="00915A79" w:rsidRPr="00D60A16" w:rsidRDefault="009504ED" w:rsidP="00D60A16">
      <w:pPr>
        <w:spacing w:after="0" w:line="240" w:lineRule="auto"/>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color w:val="000000"/>
          <w:sz w:val="24"/>
          <w:szCs w:val="24"/>
          <w:lang w:eastAsia="ru-RU"/>
        </w:rPr>
        <w:t xml:space="preserve">Причинами названы </w:t>
      </w:r>
      <w:r w:rsidR="00915A79" w:rsidRPr="00D60A16">
        <w:rPr>
          <w:rFonts w:ascii="Times New Roman" w:eastAsia="Times New Roman" w:hAnsi="Times New Roman" w:cs="Times New Roman"/>
          <w:color w:val="000000"/>
          <w:sz w:val="24"/>
          <w:szCs w:val="24"/>
          <w:lang w:eastAsia="ru-RU"/>
        </w:rPr>
        <w:t>нарушение норм поведения, трудовой дисциплины-38%</w:t>
      </w:r>
      <w:r w:rsidR="00D60A16" w:rsidRPr="00D60A16">
        <w:rPr>
          <w:rFonts w:ascii="Times New Roman" w:eastAsia="Times New Roman" w:hAnsi="Times New Roman" w:cs="Times New Roman"/>
          <w:color w:val="000000"/>
          <w:sz w:val="24"/>
          <w:szCs w:val="24"/>
          <w:lang w:eastAsia="ru-RU"/>
        </w:rPr>
        <w:t xml:space="preserve">, </w:t>
      </w:r>
      <w:r w:rsidR="00915A79" w:rsidRPr="00D60A16">
        <w:rPr>
          <w:rFonts w:ascii="Times New Roman" w:eastAsia="Times New Roman" w:hAnsi="Times New Roman" w:cs="Times New Roman"/>
          <w:color w:val="000000"/>
          <w:sz w:val="24"/>
          <w:szCs w:val="24"/>
          <w:lang w:eastAsia="ru-RU"/>
        </w:rPr>
        <w:t>психологическ</w:t>
      </w:r>
      <w:r w:rsidR="00D60A16" w:rsidRPr="00D60A16">
        <w:rPr>
          <w:rFonts w:ascii="Times New Roman" w:eastAsia="Times New Roman" w:hAnsi="Times New Roman" w:cs="Times New Roman"/>
          <w:color w:val="000000"/>
          <w:sz w:val="24"/>
          <w:szCs w:val="24"/>
          <w:lang w:eastAsia="ru-RU"/>
        </w:rPr>
        <w:t>ая</w:t>
      </w:r>
      <w:r w:rsidR="00915A79" w:rsidRPr="00D60A16">
        <w:rPr>
          <w:rFonts w:ascii="Times New Roman" w:eastAsia="Times New Roman" w:hAnsi="Times New Roman" w:cs="Times New Roman"/>
          <w:color w:val="000000"/>
          <w:sz w:val="24"/>
          <w:szCs w:val="24"/>
          <w:lang w:eastAsia="ru-RU"/>
        </w:rPr>
        <w:t xml:space="preserve"> несовместимость отдельных педагогов-62%</w:t>
      </w:r>
      <w:r w:rsidR="00D60A16" w:rsidRPr="00D60A16">
        <w:rPr>
          <w:rFonts w:ascii="Times New Roman" w:eastAsia="Times New Roman" w:hAnsi="Times New Roman" w:cs="Times New Roman"/>
          <w:color w:val="000000"/>
          <w:sz w:val="24"/>
          <w:szCs w:val="24"/>
          <w:lang w:eastAsia="ru-RU"/>
        </w:rPr>
        <w:t>.</w:t>
      </w:r>
    </w:p>
    <w:p w:rsidR="00915A79" w:rsidRPr="00D60A16" w:rsidRDefault="00D60A16" w:rsidP="00D60A16">
      <w:pPr>
        <w:spacing w:after="0" w:line="240" w:lineRule="auto"/>
        <w:ind w:firstLine="708"/>
        <w:jc w:val="both"/>
        <w:rPr>
          <w:rFonts w:ascii="Times New Roman" w:eastAsia="Times New Roman" w:hAnsi="Times New Roman" w:cs="Times New Roman"/>
          <w:color w:val="000000"/>
          <w:sz w:val="24"/>
          <w:szCs w:val="24"/>
          <w:lang w:eastAsia="ru-RU"/>
        </w:rPr>
      </w:pPr>
      <w:r w:rsidRPr="00D60A16">
        <w:rPr>
          <w:rFonts w:ascii="Times New Roman" w:eastAsia="Times New Roman" w:hAnsi="Times New Roman" w:cs="Times New Roman"/>
          <w:iCs/>
          <w:color w:val="000000"/>
          <w:sz w:val="24"/>
          <w:szCs w:val="24"/>
          <w:lang w:eastAsia="ru-RU"/>
        </w:rPr>
        <w:t xml:space="preserve">Несмотря на редкость конфликтов, 67% подтвержают их отрицательное влияние </w:t>
      </w:r>
      <w:r w:rsidR="00915A79" w:rsidRPr="00D60A16">
        <w:rPr>
          <w:rFonts w:ascii="Times New Roman" w:eastAsia="Times New Roman" w:hAnsi="Times New Roman" w:cs="Times New Roman"/>
          <w:iCs/>
          <w:color w:val="000000"/>
          <w:sz w:val="24"/>
          <w:szCs w:val="24"/>
          <w:lang w:eastAsia="ru-RU"/>
        </w:rPr>
        <w:t>на качество учебно-воспитательного процесса</w:t>
      </w:r>
      <w:r w:rsidRPr="00D60A16">
        <w:rPr>
          <w:rFonts w:ascii="Times New Roman" w:eastAsia="Times New Roman" w:hAnsi="Times New Roman" w:cs="Times New Roman"/>
          <w:iCs/>
          <w:color w:val="000000"/>
          <w:sz w:val="24"/>
          <w:szCs w:val="24"/>
          <w:lang w:eastAsia="ru-RU"/>
        </w:rPr>
        <w:t xml:space="preserve">, 33%  отмечают </w:t>
      </w:r>
      <w:r w:rsidR="00915A79" w:rsidRPr="00D60A16">
        <w:rPr>
          <w:rFonts w:ascii="Times New Roman" w:eastAsia="Times New Roman" w:hAnsi="Times New Roman" w:cs="Times New Roman"/>
          <w:color w:val="000000"/>
          <w:sz w:val="24"/>
          <w:szCs w:val="24"/>
          <w:lang w:eastAsia="ru-RU"/>
        </w:rPr>
        <w:t>скорее «да», чем «нет»</w:t>
      </w:r>
      <w:r w:rsidRPr="00D60A16">
        <w:rPr>
          <w:rFonts w:ascii="Times New Roman" w:eastAsia="Times New Roman" w:hAnsi="Times New Roman" w:cs="Times New Roman"/>
          <w:color w:val="000000"/>
          <w:sz w:val="24"/>
          <w:szCs w:val="24"/>
          <w:lang w:eastAsia="ru-RU"/>
        </w:rPr>
        <w:t>.</w:t>
      </w:r>
    </w:p>
    <w:p w:rsidR="00915A79" w:rsidRPr="00776804" w:rsidRDefault="00915A79" w:rsidP="00D60A16">
      <w:pPr>
        <w:spacing w:after="0" w:line="240" w:lineRule="auto"/>
        <w:jc w:val="center"/>
        <w:rPr>
          <w:rFonts w:ascii="Times New Roman" w:hAnsi="Times New Roman" w:cs="Times New Roman"/>
          <w:b/>
          <w:color w:val="000000"/>
          <w:sz w:val="24"/>
          <w:szCs w:val="24"/>
        </w:rPr>
      </w:pPr>
      <w:r w:rsidRPr="00776804">
        <w:rPr>
          <w:rFonts w:ascii="Times New Roman" w:hAnsi="Times New Roman" w:cs="Times New Roman"/>
          <w:b/>
          <w:color w:val="000000"/>
          <w:sz w:val="24"/>
          <w:szCs w:val="24"/>
        </w:rPr>
        <w:t>Опосредованная информация об уровне демократизации и гуманизации руководства, гласности в коллективе, а также уровень удовлетворения потребности работников в самоуважении, самовыражении:</w:t>
      </w:r>
    </w:p>
    <w:p w:rsidR="00915A79" w:rsidRPr="00776804" w:rsidRDefault="00D60A16" w:rsidP="00D60A16">
      <w:pPr>
        <w:spacing w:after="0" w:line="240" w:lineRule="auto"/>
        <w:ind w:firstLine="708"/>
        <w:jc w:val="both"/>
        <w:rPr>
          <w:rFonts w:ascii="Times New Roman" w:eastAsia="Times New Roman" w:hAnsi="Times New Roman" w:cs="Times New Roman"/>
          <w:color w:val="000000"/>
          <w:sz w:val="24"/>
          <w:szCs w:val="24"/>
          <w:lang w:eastAsia="ru-RU"/>
        </w:rPr>
      </w:pPr>
      <w:r w:rsidRPr="00776804">
        <w:rPr>
          <w:rFonts w:ascii="Times New Roman" w:eastAsia="Times New Roman" w:hAnsi="Times New Roman" w:cs="Times New Roman"/>
          <w:iCs/>
          <w:color w:val="000000"/>
          <w:sz w:val="24"/>
          <w:szCs w:val="24"/>
          <w:lang w:eastAsia="ru-RU"/>
        </w:rPr>
        <w:t>Считают, что и</w:t>
      </w:r>
      <w:r w:rsidR="00915A79" w:rsidRPr="00776804">
        <w:rPr>
          <w:rFonts w:ascii="Times New Roman" w:eastAsia="Times New Roman" w:hAnsi="Times New Roman" w:cs="Times New Roman"/>
          <w:iCs/>
          <w:color w:val="000000"/>
          <w:sz w:val="24"/>
          <w:szCs w:val="24"/>
          <w:lang w:eastAsia="ru-RU"/>
        </w:rPr>
        <w:t>ме</w:t>
      </w:r>
      <w:r w:rsidRPr="00776804">
        <w:rPr>
          <w:rFonts w:ascii="Times New Roman" w:eastAsia="Times New Roman" w:hAnsi="Times New Roman" w:cs="Times New Roman"/>
          <w:iCs/>
          <w:color w:val="000000"/>
          <w:sz w:val="24"/>
          <w:szCs w:val="24"/>
          <w:lang w:eastAsia="ru-RU"/>
        </w:rPr>
        <w:t>ю</w:t>
      </w:r>
      <w:r w:rsidR="00915A79" w:rsidRPr="00776804">
        <w:rPr>
          <w:rFonts w:ascii="Times New Roman" w:eastAsia="Times New Roman" w:hAnsi="Times New Roman" w:cs="Times New Roman"/>
          <w:iCs/>
          <w:color w:val="000000"/>
          <w:sz w:val="24"/>
          <w:szCs w:val="24"/>
          <w:lang w:eastAsia="ru-RU"/>
        </w:rPr>
        <w:t>т</w:t>
      </w:r>
      <w:r w:rsidRPr="00776804">
        <w:rPr>
          <w:rFonts w:ascii="Times New Roman" w:eastAsia="Times New Roman" w:hAnsi="Times New Roman" w:cs="Times New Roman"/>
          <w:iCs/>
          <w:color w:val="000000"/>
          <w:sz w:val="24"/>
          <w:szCs w:val="24"/>
          <w:lang w:eastAsia="ru-RU"/>
        </w:rPr>
        <w:t xml:space="preserve"> </w:t>
      </w:r>
      <w:r w:rsidR="00915A79" w:rsidRPr="00776804">
        <w:rPr>
          <w:rFonts w:ascii="Times New Roman" w:eastAsia="Times New Roman" w:hAnsi="Times New Roman" w:cs="Times New Roman"/>
          <w:iCs/>
          <w:color w:val="000000"/>
          <w:sz w:val="24"/>
          <w:szCs w:val="24"/>
          <w:lang w:eastAsia="ru-RU"/>
        </w:rPr>
        <w:t>реальную возможность па педсоветах, собраниях и т.д. высказывать свои критические замечания п</w:t>
      </w:r>
      <w:r w:rsidRPr="00776804">
        <w:rPr>
          <w:rFonts w:ascii="Times New Roman" w:eastAsia="Times New Roman" w:hAnsi="Times New Roman" w:cs="Times New Roman"/>
          <w:iCs/>
          <w:color w:val="000000"/>
          <w:sz w:val="24"/>
          <w:szCs w:val="24"/>
          <w:lang w:eastAsia="ru-RU"/>
        </w:rPr>
        <w:t>о вопросам, которые обсуждаются:</w:t>
      </w:r>
    </w:p>
    <w:p w:rsidR="00915A79" w:rsidRPr="00776804"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776804">
        <w:rPr>
          <w:rFonts w:ascii="Times New Roman" w:eastAsia="Times New Roman" w:hAnsi="Times New Roman" w:cs="Times New Roman"/>
          <w:color w:val="000000"/>
          <w:sz w:val="24"/>
          <w:szCs w:val="24"/>
          <w:lang w:eastAsia="ru-RU"/>
        </w:rPr>
        <w:t>а) да, всегда имею возможность и выступаю </w:t>
      </w:r>
      <w:r w:rsidRPr="00776804">
        <w:rPr>
          <w:rFonts w:ascii="Times New Roman" w:eastAsia="Times New Roman" w:hAnsi="Times New Roman" w:cs="Times New Roman"/>
          <w:iCs/>
          <w:color w:val="000000"/>
          <w:sz w:val="24"/>
          <w:szCs w:val="24"/>
          <w:lang w:eastAsia="ru-RU"/>
        </w:rPr>
        <w:t>с </w:t>
      </w:r>
      <w:r w:rsidRPr="00776804">
        <w:rPr>
          <w:rFonts w:ascii="Times New Roman" w:eastAsia="Times New Roman" w:hAnsi="Times New Roman" w:cs="Times New Roman"/>
          <w:color w:val="000000"/>
          <w:sz w:val="24"/>
          <w:szCs w:val="24"/>
          <w:lang w:eastAsia="ru-RU"/>
        </w:rPr>
        <w:t>речами или предложениями-89%</w:t>
      </w:r>
    </w:p>
    <w:p w:rsidR="00915A79" w:rsidRPr="00776804"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776804">
        <w:rPr>
          <w:rFonts w:ascii="Times New Roman" w:eastAsia="Times New Roman" w:hAnsi="Times New Roman" w:cs="Times New Roman"/>
          <w:color w:val="000000"/>
          <w:sz w:val="24"/>
          <w:szCs w:val="24"/>
          <w:lang w:eastAsia="ru-RU"/>
        </w:rPr>
        <w:t>в) иногда имею такую возможность и использую ее-9%</w:t>
      </w:r>
    </w:p>
    <w:p w:rsidR="00915A79" w:rsidRPr="00776804" w:rsidRDefault="00915A79" w:rsidP="00915A79">
      <w:pPr>
        <w:spacing w:after="0" w:line="240" w:lineRule="auto"/>
        <w:jc w:val="both"/>
        <w:rPr>
          <w:rFonts w:ascii="Times New Roman" w:eastAsia="Times New Roman" w:hAnsi="Times New Roman" w:cs="Times New Roman"/>
          <w:color w:val="000000"/>
          <w:sz w:val="24"/>
          <w:szCs w:val="24"/>
          <w:lang w:eastAsia="ru-RU"/>
        </w:rPr>
      </w:pPr>
      <w:r w:rsidRPr="00776804">
        <w:rPr>
          <w:rFonts w:ascii="Times New Roman" w:eastAsia="Times New Roman" w:hAnsi="Times New Roman" w:cs="Times New Roman"/>
          <w:color w:val="000000"/>
          <w:sz w:val="24"/>
          <w:szCs w:val="24"/>
          <w:lang w:eastAsia="ru-RU"/>
        </w:rPr>
        <w:t>д) затрудняюсь ответить-2%</w:t>
      </w:r>
    </w:p>
    <w:p w:rsidR="008F772C" w:rsidRPr="00776804" w:rsidRDefault="008F772C" w:rsidP="00915A79">
      <w:pPr>
        <w:spacing w:after="0" w:line="240" w:lineRule="auto"/>
        <w:jc w:val="both"/>
        <w:rPr>
          <w:rFonts w:ascii="Times New Roman" w:eastAsia="Times New Roman" w:hAnsi="Times New Roman" w:cs="Times New Roman"/>
          <w:color w:val="000000"/>
          <w:sz w:val="24"/>
          <w:szCs w:val="24"/>
          <w:lang w:eastAsia="ru-RU"/>
        </w:rPr>
      </w:pPr>
      <w:r w:rsidRPr="00776804">
        <w:rPr>
          <w:rFonts w:ascii="Times New Roman" w:eastAsia="Times New Roman" w:hAnsi="Times New Roman" w:cs="Times New Roman"/>
          <w:color w:val="000000"/>
          <w:sz w:val="24"/>
          <w:szCs w:val="24"/>
          <w:lang w:eastAsia="ru-RU"/>
        </w:rPr>
        <w:tab/>
        <w:t>Уровень демократизации и гуманизации руководства, гласности в коллективе – высокий.</w:t>
      </w:r>
    </w:p>
    <w:p w:rsidR="00915A79" w:rsidRPr="00EA6E3F" w:rsidRDefault="008F772C" w:rsidP="00EA6E3F">
      <w:pPr>
        <w:spacing w:after="0" w:line="240" w:lineRule="auto"/>
        <w:ind w:firstLine="708"/>
        <w:jc w:val="both"/>
        <w:rPr>
          <w:rFonts w:ascii="Times New Roman" w:eastAsia="Times New Roman" w:hAnsi="Times New Roman" w:cs="Times New Roman"/>
          <w:color w:val="000000"/>
          <w:sz w:val="24"/>
          <w:szCs w:val="24"/>
          <w:lang w:val="kk-KZ" w:eastAsia="ru-RU"/>
        </w:rPr>
      </w:pPr>
      <w:r w:rsidRPr="00EA6E3F">
        <w:rPr>
          <w:rFonts w:ascii="Times New Roman" w:eastAsia="Times New Roman" w:hAnsi="Times New Roman" w:cs="Times New Roman"/>
          <w:color w:val="000000"/>
          <w:sz w:val="24"/>
          <w:szCs w:val="24"/>
          <w:lang w:eastAsia="ru-RU"/>
        </w:rPr>
        <w:t>74% считают</w:t>
      </w:r>
      <w:r w:rsidRPr="00EA6E3F">
        <w:rPr>
          <w:rFonts w:ascii="Times New Roman" w:eastAsia="Times New Roman" w:hAnsi="Times New Roman" w:cs="Times New Roman"/>
          <w:color w:val="000000"/>
          <w:sz w:val="24"/>
          <w:szCs w:val="24"/>
          <w:lang w:val="kk-KZ" w:eastAsia="ru-RU"/>
        </w:rPr>
        <w:t xml:space="preserve">, что </w:t>
      </w:r>
      <w:r w:rsidR="00915A79" w:rsidRPr="00EA6E3F">
        <w:rPr>
          <w:rFonts w:ascii="Times New Roman" w:eastAsia="Times New Roman" w:hAnsi="Times New Roman" w:cs="Times New Roman"/>
          <w:color w:val="000000"/>
          <w:sz w:val="24"/>
          <w:szCs w:val="24"/>
          <w:lang w:eastAsia="ru-RU"/>
        </w:rPr>
        <w:t>внимательно обсуждают и всегда принимают во внимание</w:t>
      </w:r>
      <w:r w:rsidRPr="00EA6E3F">
        <w:rPr>
          <w:rFonts w:ascii="Times New Roman" w:eastAsia="Times New Roman" w:hAnsi="Times New Roman" w:cs="Times New Roman"/>
          <w:color w:val="000000"/>
          <w:sz w:val="24"/>
          <w:szCs w:val="24"/>
          <w:lang w:eastAsia="ru-RU"/>
        </w:rPr>
        <w:t xml:space="preserve"> их мнение и предложения, </w:t>
      </w:r>
      <w:r w:rsidR="00915A79" w:rsidRPr="00EA6E3F">
        <w:rPr>
          <w:rFonts w:ascii="Times New Roman" w:eastAsia="Times New Roman" w:hAnsi="Times New Roman" w:cs="Times New Roman"/>
          <w:color w:val="000000"/>
          <w:sz w:val="24"/>
          <w:szCs w:val="24"/>
          <w:lang w:eastAsia="ru-RU"/>
        </w:rPr>
        <w:t>затрудняю</w:t>
      </w:r>
      <w:r w:rsidRPr="00EA6E3F">
        <w:rPr>
          <w:rFonts w:ascii="Times New Roman" w:eastAsia="Times New Roman" w:hAnsi="Times New Roman" w:cs="Times New Roman"/>
          <w:color w:val="000000"/>
          <w:sz w:val="24"/>
          <w:szCs w:val="24"/>
          <w:lang w:val="kk-KZ" w:eastAsia="ru-RU"/>
        </w:rPr>
        <w:t xml:space="preserve">тся </w:t>
      </w:r>
      <w:r w:rsidR="00915A79" w:rsidRPr="00EA6E3F">
        <w:rPr>
          <w:rFonts w:ascii="Times New Roman" w:eastAsia="Times New Roman" w:hAnsi="Times New Roman" w:cs="Times New Roman"/>
          <w:color w:val="000000"/>
          <w:sz w:val="24"/>
          <w:szCs w:val="24"/>
          <w:lang w:eastAsia="ru-RU"/>
        </w:rPr>
        <w:t>ответить-26%</w:t>
      </w:r>
      <w:r w:rsidRPr="00EA6E3F">
        <w:rPr>
          <w:rFonts w:ascii="Times New Roman" w:eastAsia="Times New Roman" w:hAnsi="Times New Roman" w:cs="Times New Roman"/>
          <w:color w:val="000000"/>
          <w:sz w:val="24"/>
          <w:szCs w:val="24"/>
          <w:lang w:val="kk-KZ" w:eastAsia="ru-RU"/>
        </w:rPr>
        <w:t xml:space="preserve">. </w:t>
      </w:r>
    </w:p>
    <w:p w:rsidR="00915A79" w:rsidRPr="00EA6E3F" w:rsidRDefault="00915A79" w:rsidP="00EA6E3F">
      <w:pPr>
        <w:spacing w:after="0" w:line="240" w:lineRule="auto"/>
        <w:jc w:val="center"/>
        <w:rPr>
          <w:rFonts w:ascii="Times New Roman" w:eastAsia="Times New Roman" w:hAnsi="Times New Roman" w:cs="Times New Roman"/>
          <w:b/>
          <w:color w:val="000000"/>
          <w:sz w:val="24"/>
          <w:szCs w:val="24"/>
          <w:lang w:eastAsia="ru-RU"/>
        </w:rPr>
      </w:pPr>
      <w:r w:rsidRPr="00EA6E3F">
        <w:rPr>
          <w:rFonts w:ascii="Times New Roman" w:eastAsia="Times New Roman" w:hAnsi="Times New Roman" w:cs="Times New Roman"/>
          <w:b/>
          <w:color w:val="000000"/>
          <w:sz w:val="24"/>
          <w:szCs w:val="24"/>
          <w:lang w:eastAsia="ru-RU"/>
        </w:rPr>
        <w:t>Уровень удовлетворенности работников в целом данным коллективом; потенциальная и реальная текучесть кадров; контрольная информация об удовлетворенности конкретными составляющими морально-психологического климата:</w:t>
      </w:r>
    </w:p>
    <w:p w:rsidR="009C5BB2" w:rsidRPr="00EA6E3F" w:rsidRDefault="008F772C" w:rsidP="00EA6E3F">
      <w:pPr>
        <w:spacing w:after="0" w:line="240" w:lineRule="auto"/>
        <w:ind w:firstLine="708"/>
        <w:jc w:val="both"/>
        <w:rPr>
          <w:rFonts w:ascii="Times New Roman" w:eastAsia="Times New Roman" w:hAnsi="Times New Roman" w:cs="Times New Roman"/>
          <w:color w:val="000000"/>
          <w:sz w:val="24"/>
          <w:szCs w:val="24"/>
          <w:lang w:eastAsia="ru-RU"/>
        </w:rPr>
      </w:pPr>
      <w:r w:rsidRPr="00EA6E3F">
        <w:rPr>
          <w:rFonts w:ascii="Times New Roman" w:eastAsia="Times New Roman" w:hAnsi="Times New Roman" w:cs="Times New Roman"/>
          <w:iCs/>
          <w:color w:val="000000"/>
          <w:sz w:val="24"/>
          <w:szCs w:val="24"/>
          <w:lang w:eastAsia="ru-RU"/>
        </w:rPr>
        <w:lastRenderedPageBreak/>
        <w:t xml:space="preserve">82% не желают переходить на другую работу, </w:t>
      </w:r>
      <w:r w:rsidR="00915A79" w:rsidRPr="00EA6E3F">
        <w:rPr>
          <w:rFonts w:ascii="Times New Roman" w:eastAsia="Times New Roman" w:hAnsi="Times New Roman" w:cs="Times New Roman"/>
          <w:color w:val="000000"/>
          <w:sz w:val="24"/>
          <w:szCs w:val="24"/>
          <w:lang w:eastAsia="ru-RU"/>
        </w:rPr>
        <w:t>затрудняю</w:t>
      </w:r>
      <w:r w:rsidRPr="00EA6E3F">
        <w:rPr>
          <w:rFonts w:ascii="Times New Roman" w:eastAsia="Times New Roman" w:hAnsi="Times New Roman" w:cs="Times New Roman"/>
          <w:color w:val="000000"/>
          <w:sz w:val="24"/>
          <w:szCs w:val="24"/>
          <w:lang w:eastAsia="ru-RU"/>
        </w:rPr>
        <w:t>тся</w:t>
      </w:r>
      <w:r w:rsidR="00915A79" w:rsidRPr="00EA6E3F">
        <w:rPr>
          <w:rFonts w:ascii="Times New Roman" w:eastAsia="Times New Roman" w:hAnsi="Times New Roman" w:cs="Times New Roman"/>
          <w:color w:val="000000"/>
          <w:sz w:val="24"/>
          <w:szCs w:val="24"/>
          <w:lang w:eastAsia="ru-RU"/>
        </w:rPr>
        <w:t xml:space="preserve"> ответить-18%</w:t>
      </w:r>
      <w:r w:rsidRPr="00EA6E3F">
        <w:rPr>
          <w:rFonts w:ascii="Times New Roman" w:eastAsia="Times New Roman" w:hAnsi="Times New Roman" w:cs="Times New Roman"/>
          <w:color w:val="000000"/>
          <w:sz w:val="24"/>
          <w:szCs w:val="24"/>
          <w:lang w:eastAsia="ru-RU"/>
        </w:rPr>
        <w:t xml:space="preserve">. Их этих 18% </w:t>
      </w:r>
      <w:r w:rsidR="00915A79" w:rsidRPr="00EA6E3F">
        <w:rPr>
          <w:rFonts w:ascii="Times New Roman" w:eastAsia="Times New Roman" w:hAnsi="Times New Roman" w:cs="Times New Roman"/>
          <w:iCs/>
          <w:color w:val="000000"/>
          <w:sz w:val="24"/>
          <w:szCs w:val="24"/>
          <w:lang w:eastAsia="ru-RU"/>
        </w:rPr>
        <w:t>другую работу</w:t>
      </w:r>
      <w:r w:rsidRPr="00EA6E3F">
        <w:rPr>
          <w:rFonts w:ascii="Times New Roman" w:eastAsia="Times New Roman" w:hAnsi="Times New Roman" w:cs="Times New Roman"/>
          <w:iCs/>
          <w:color w:val="000000"/>
          <w:sz w:val="24"/>
          <w:szCs w:val="24"/>
          <w:lang w:eastAsia="ru-RU"/>
        </w:rPr>
        <w:t xml:space="preserve"> предпочитают найти </w:t>
      </w:r>
      <w:r w:rsidR="00915A79" w:rsidRPr="00EA6E3F">
        <w:rPr>
          <w:rFonts w:ascii="Times New Roman" w:eastAsia="Times New Roman" w:hAnsi="Times New Roman" w:cs="Times New Roman"/>
          <w:iCs/>
          <w:color w:val="000000"/>
          <w:sz w:val="24"/>
          <w:szCs w:val="24"/>
          <w:lang w:eastAsia="ru-RU"/>
        </w:rPr>
        <w:t>в пределах системы образования</w:t>
      </w:r>
      <w:r w:rsidR="009C5BB2" w:rsidRPr="00EA6E3F">
        <w:rPr>
          <w:rFonts w:ascii="Times New Roman" w:eastAsia="Times New Roman" w:hAnsi="Times New Roman" w:cs="Times New Roman"/>
          <w:iCs/>
          <w:color w:val="000000"/>
          <w:sz w:val="24"/>
          <w:szCs w:val="24"/>
          <w:lang w:eastAsia="ru-RU"/>
        </w:rPr>
        <w:t xml:space="preserve"> </w:t>
      </w:r>
      <w:r w:rsidR="00915A79" w:rsidRPr="00EA6E3F">
        <w:rPr>
          <w:rFonts w:ascii="Times New Roman" w:eastAsia="Times New Roman" w:hAnsi="Times New Roman" w:cs="Times New Roman"/>
          <w:color w:val="000000"/>
          <w:sz w:val="24"/>
          <w:szCs w:val="24"/>
          <w:lang w:eastAsia="ru-RU"/>
        </w:rPr>
        <w:t>-25%</w:t>
      </w:r>
      <w:r w:rsidR="009C5BB2" w:rsidRPr="00EA6E3F">
        <w:rPr>
          <w:rFonts w:ascii="Times New Roman" w:eastAsia="Times New Roman" w:hAnsi="Times New Roman" w:cs="Times New Roman"/>
          <w:color w:val="000000"/>
          <w:sz w:val="24"/>
          <w:szCs w:val="24"/>
          <w:lang w:eastAsia="ru-RU"/>
        </w:rPr>
        <w:t xml:space="preserve">, не в пределах системы образования </w:t>
      </w:r>
      <w:r w:rsidR="00915A79" w:rsidRPr="00EA6E3F">
        <w:rPr>
          <w:rFonts w:ascii="Times New Roman" w:eastAsia="Times New Roman" w:hAnsi="Times New Roman" w:cs="Times New Roman"/>
          <w:color w:val="000000"/>
          <w:sz w:val="24"/>
          <w:szCs w:val="24"/>
          <w:lang w:eastAsia="ru-RU"/>
        </w:rPr>
        <w:t>-</w:t>
      </w:r>
      <w:r w:rsidR="009C5BB2" w:rsidRPr="00EA6E3F">
        <w:rPr>
          <w:rFonts w:ascii="Times New Roman" w:eastAsia="Times New Roman" w:hAnsi="Times New Roman" w:cs="Times New Roman"/>
          <w:color w:val="000000"/>
          <w:sz w:val="24"/>
          <w:szCs w:val="24"/>
          <w:lang w:eastAsia="ru-RU"/>
        </w:rPr>
        <w:t xml:space="preserve"> </w:t>
      </w:r>
      <w:r w:rsidR="00915A79" w:rsidRPr="00EA6E3F">
        <w:rPr>
          <w:rFonts w:ascii="Times New Roman" w:eastAsia="Times New Roman" w:hAnsi="Times New Roman" w:cs="Times New Roman"/>
          <w:color w:val="000000"/>
          <w:sz w:val="24"/>
          <w:szCs w:val="24"/>
          <w:lang w:eastAsia="ru-RU"/>
        </w:rPr>
        <w:t>75%</w:t>
      </w:r>
      <w:r w:rsidR="009C5BB2" w:rsidRPr="00EA6E3F">
        <w:rPr>
          <w:rFonts w:ascii="Times New Roman" w:eastAsia="Times New Roman" w:hAnsi="Times New Roman" w:cs="Times New Roman"/>
          <w:color w:val="000000"/>
          <w:sz w:val="24"/>
          <w:szCs w:val="24"/>
          <w:lang w:eastAsia="ru-RU"/>
        </w:rPr>
        <w:t xml:space="preserve">. Названы следующие причины перехода: </w:t>
      </w:r>
    </w:p>
    <w:p w:rsidR="00915A79" w:rsidRPr="00EA6E3F" w:rsidRDefault="00915A79" w:rsidP="00EA6E3F">
      <w:pPr>
        <w:spacing w:after="0" w:line="240" w:lineRule="auto"/>
        <w:jc w:val="both"/>
        <w:rPr>
          <w:rFonts w:ascii="Times New Roman" w:eastAsia="Times New Roman" w:hAnsi="Times New Roman" w:cs="Times New Roman"/>
          <w:color w:val="000000"/>
          <w:sz w:val="24"/>
          <w:szCs w:val="24"/>
          <w:lang w:eastAsia="ru-RU"/>
        </w:rPr>
      </w:pPr>
      <w:r w:rsidRPr="00EA6E3F">
        <w:rPr>
          <w:rFonts w:ascii="Times New Roman" w:eastAsia="Times New Roman" w:hAnsi="Times New Roman" w:cs="Times New Roman"/>
          <w:color w:val="000000"/>
          <w:sz w:val="24"/>
          <w:szCs w:val="24"/>
          <w:lang w:eastAsia="ru-RU"/>
        </w:rPr>
        <w:t>а) недовольство специальностью-19%</w:t>
      </w:r>
    </w:p>
    <w:p w:rsidR="00915A79" w:rsidRPr="00EA6E3F" w:rsidRDefault="00915A79" w:rsidP="00EA6E3F">
      <w:pPr>
        <w:spacing w:after="0" w:line="240" w:lineRule="auto"/>
        <w:jc w:val="both"/>
        <w:rPr>
          <w:rFonts w:ascii="Times New Roman" w:eastAsia="Times New Roman" w:hAnsi="Times New Roman" w:cs="Times New Roman"/>
          <w:color w:val="000000"/>
          <w:sz w:val="24"/>
          <w:szCs w:val="24"/>
          <w:lang w:eastAsia="ru-RU"/>
        </w:rPr>
      </w:pPr>
      <w:r w:rsidRPr="00EA6E3F">
        <w:rPr>
          <w:rFonts w:ascii="Times New Roman" w:eastAsia="Times New Roman" w:hAnsi="Times New Roman" w:cs="Times New Roman"/>
          <w:color w:val="000000"/>
          <w:sz w:val="24"/>
          <w:szCs w:val="24"/>
          <w:lang w:eastAsia="ru-RU"/>
        </w:rPr>
        <w:t>б) недовольство условиями (далеко от дома, в школе тесно, плохое помещение, отсутствует необходимое оборудование, приборы и др.)-16%</w:t>
      </w:r>
    </w:p>
    <w:p w:rsidR="00915A79" w:rsidRPr="00EA6E3F" w:rsidRDefault="00915A79" w:rsidP="00EA6E3F">
      <w:pPr>
        <w:spacing w:after="0" w:line="240" w:lineRule="auto"/>
        <w:jc w:val="both"/>
        <w:rPr>
          <w:rFonts w:ascii="Times New Roman" w:eastAsia="Times New Roman" w:hAnsi="Times New Roman" w:cs="Times New Roman"/>
          <w:color w:val="000000"/>
          <w:sz w:val="24"/>
          <w:szCs w:val="24"/>
          <w:lang w:eastAsia="ru-RU"/>
        </w:rPr>
      </w:pPr>
      <w:r w:rsidRPr="00EA6E3F">
        <w:rPr>
          <w:rFonts w:ascii="Times New Roman" w:eastAsia="Times New Roman" w:hAnsi="Times New Roman" w:cs="Times New Roman"/>
          <w:color w:val="000000"/>
          <w:sz w:val="24"/>
          <w:szCs w:val="24"/>
          <w:lang w:eastAsia="ru-RU"/>
        </w:rPr>
        <w:t>в) недовольство величиной заработной платы-12%</w:t>
      </w:r>
    </w:p>
    <w:p w:rsidR="00915A79" w:rsidRPr="00EA6E3F" w:rsidRDefault="00915A79" w:rsidP="00EA6E3F">
      <w:pPr>
        <w:spacing w:after="0" w:line="240" w:lineRule="auto"/>
        <w:jc w:val="both"/>
        <w:rPr>
          <w:rFonts w:ascii="Times New Roman" w:eastAsia="Times New Roman" w:hAnsi="Times New Roman" w:cs="Times New Roman"/>
          <w:color w:val="000000"/>
          <w:sz w:val="24"/>
          <w:szCs w:val="24"/>
          <w:lang w:eastAsia="ru-RU"/>
        </w:rPr>
      </w:pPr>
      <w:r w:rsidRPr="00EA6E3F">
        <w:rPr>
          <w:rFonts w:ascii="Times New Roman" w:eastAsia="Times New Roman" w:hAnsi="Times New Roman" w:cs="Times New Roman"/>
          <w:color w:val="000000"/>
          <w:sz w:val="24"/>
          <w:szCs w:val="24"/>
          <w:lang w:eastAsia="ru-RU"/>
        </w:rPr>
        <w:t>г) однообразие работы-43%</w:t>
      </w:r>
    </w:p>
    <w:p w:rsidR="002B16A4" w:rsidRPr="00383CD5" w:rsidRDefault="00EA6E3F" w:rsidP="00EA6E3F">
      <w:pPr>
        <w:pStyle w:val="aa"/>
        <w:tabs>
          <w:tab w:val="left" w:pos="851"/>
        </w:tabs>
        <w:ind w:left="0" w:firstLine="567"/>
        <w:jc w:val="both"/>
        <w:rPr>
          <w:lang w:val="kk-KZ"/>
        </w:rPr>
      </w:pPr>
      <w:r w:rsidRPr="00EA6E3F">
        <w:rPr>
          <w:lang w:val="kk-KZ"/>
        </w:rPr>
        <w:t xml:space="preserve">В целом, </w:t>
      </w:r>
      <w:r w:rsidRPr="00383CD5">
        <w:rPr>
          <w:lang w:val="kk-KZ"/>
        </w:rPr>
        <w:t xml:space="preserve">по результатам исследования можно отметить положительное отношение педагогов к своей деятельности. Важно отметить, что в школе трудятся «не случайные люди». </w:t>
      </w:r>
    </w:p>
    <w:p w:rsidR="00776804" w:rsidRPr="00383CD5" w:rsidRDefault="00776804" w:rsidP="00776804">
      <w:pPr>
        <w:spacing w:after="0" w:line="240" w:lineRule="auto"/>
        <w:jc w:val="center"/>
        <w:rPr>
          <w:rFonts w:ascii="Times New Roman" w:eastAsia="Times New Roman" w:hAnsi="Times New Roman" w:cs="Times New Roman"/>
          <w:b/>
          <w:color w:val="000000"/>
          <w:sz w:val="24"/>
          <w:szCs w:val="24"/>
          <w:lang w:eastAsia="ru-RU"/>
        </w:rPr>
      </w:pPr>
      <w:r w:rsidRPr="00383CD5">
        <w:rPr>
          <w:rFonts w:ascii="Times New Roman" w:eastAsia="Times New Roman" w:hAnsi="Times New Roman" w:cs="Times New Roman"/>
          <w:b/>
          <w:color w:val="000000"/>
          <w:sz w:val="24"/>
          <w:szCs w:val="24"/>
          <w:lang w:eastAsia="ru-RU"/>
        </w:rPr>
        <w:t>Общая оценка руководителем климата и общей направленности коллектива.</w:t>
      </w:r>
    </w:p>
    <w:p w:rsidR="00776804" w:rsidRPr="00C34A97" w:rsidRDefault="00776804" w:rsidP="00776804">
      <w:pPr>
        <w:spacing w:after="0" w:line="240" w:lineRule="auto"/>
        <w:jc w:val="both"/>
        <w:rPr>
          <w:rFonts w:ascii="Times New Roman" w:eastAsia="Times New Roman" w:hAnsi="Times New Roman" w:cs="Times New Roman"/>
          <w:color w:val="000000"/>
          <w:sz w:val="24"/>
          <w:szCs w:val="24"/>
          <w:lang w:val="kk-KZ" w:eastAsia="ru-RU"/>
        </w:rPr>
      </w:pPr>
      <w:r w:rsidRPr="00383CD5">
        <w:rPr>
          <w:rFonts w:ascii="Times New Roman" w:eastAsia="Times New Roman" w:hAnsi="Times New Roman" w:cs="Times New Roman"/>
          <w:b/>
          <w:i/>
          <w:iCs/>
          <w:color w:val="000000"/>
          <w:sz w:val="24"/>
          <w:szCs w:val="24"/>
          <w:lang w:eastAsia="ru-RU"/>
        </w:rPr>
        <w:tab/>
      </w:r>
      <w:r w:rsidRPr="00383CD5">
        <w:rPr>
          <w:rFonts w:ascii="Times New Roman" w:eastAsia="Times New Roman" w:hAnsi="Times New Roman" w:cs="Times New Roman"/>
          <w:iCs/>
          <w:color w:val="000000"/>
          <w:sz w:val="24"/>
          <w:szCs w:val="24"/>
          <w:lang w:val="kk-KZ" w:eastAsia="ru-RU"/>
        </w:rPr>
        <w:t xml:space="preserve">Администрацией отмечены следующие </w:t>
      </w:r>
      <w:r w:rsidRPr="00383CD5">
        <w:rPr>
          <w:rFonts w:ascii="Times New Roman" w:eastAsia="Times New Roman" w:hAnsi="Times New Roman" w:cs="Times New Roman"/>
          <w:iCs/>
          <w:color w:val="000000"/>
          <w:sz w:val="24"/>
          <w:szCs w:val="24"/>
          <w:lang w:eastAsia="ru-RU"/>
        </w:rPr>
        <w:t>качества</w:t>
      </w:r>
      <w:r w:rsidRPr="00383CD5">
        <w:rPr>
          <w:rFonts w:ascii="Times New Roman" w:eastAsia="Times New Roman" w:hAnsi="Times New Roman" w:cs="Times New Roman"/>
          <w:iCs/>
          <w:color w:val="000000"/>
          <w:sz w:val="24"/>
          <w:szCs w:val="24"/>
          <w:lang w:val="kk-KZ" w:eastAsia="ru-RU"/>
        </w:rPr>
        <w:t>,</w:t>
      </w:r>
      <w:r w:rsidRPr="00383CD5">
        <w:rPr>
          <w:rFonts w:ascii="Times New Roman" w:eastAsia="Times New Roman" w:hAnsi="Times New Roman" w:cs="Times New Roman"/>
          <w:iCs/>
          <w:color w:val="000000"/>
          <w:sz w:val="24"/>
          <w:szCs w:val="24"/>
          <w:lang w:eastAsia="ru-RU"/>
        </w:rPr>
        <w:t xml:space="preserve"> характерны</w:t>
      </w:r>
      <w:r w:rsidRPr="00383CD5">
        <w:rPr>
          <w:rFonts w:ascii="Times New Roman" w:eastAsia="Times New Roman" w:hAnsi="Times New Roman" w:cs="Times New Roman"/>
          <w:iCs/>
          <w:color w:val="000000"/>
          <w:sz w:val="24"/>
          <w:szCs w:val="24"/>
          <w:lang w:val="kk-KZ" w:eastAsia="ru-RU"/>
        </w:rPr>
        <w:t>е</w:t>
      </w:r>
      <w:r w:rsidRPr="00383CD5">
        <w:rPr>
          <w:rFonts w:ascii="Times New Roman" w:eastAsia="Times New Roman" w:hAnsi="Times New Roman" w:cs="Times New Roman"/>
          <w:iCs/>
          <w:color w:val="000000"/>
          <w:sz w:val="24"/>
          <w:szCs w:val="24"/>
          <w:lang w:eastAsia="ru-RU"/>
        </w:rPr>
        <w:t xml:space="preserve"> для коллектива, которым руковод</w:t>
      </w:r>
      <w:r w:rsidR="00C34A97" w:rsidRPr="00383CD5">
        <w:rPr>
          <w:rFonts w:ascii="Times New Roman" w:eastAsia="Times New Roman" w:hAnsi="Times New Roman" w:cs="Times New Roman"/>
          <w:iCs/>
          <w:color w:val="000000"/>
          <w:sz w:val="24"/>
          <w:szCs w:val="24"/>
          <w:lang w:val="kk-KZ" w:eastAsia="ru-RU"/>
        </w:rPr>
        <w:t>и</w:t>
      </w:r>
      <w:r w:rsidRPr="00383CD5">
        <w:rPr>
          <w:rFonts w:ascii="Times New Roman" w:eastAsia="Times New Roman" w:hAnsi="Times New Roman" w:cs="Times New Roman"/>
          <w:iCs/>
          <w:color w:val="000000"/>
          <w:sz w:val="24"/>
          <w:szCs w:val="24"/>
          <w:lang w:eastAsia="ru-RU"/>
        </w:rPr>
        <w:t>т</w:t>
      </w:r>
      <w:r w:rsidRPr="00383CD5">
        <w:rPr>
          <w:rFonts w:ascii="Times New Roman" w:eastAsia="Times New Roman" w:hAnsi="Times New Roman" w:cs="Times New Roman"/>
          <w:iCs/>
          <w:color w:val="000000"/>
          <w:sz w:val="24"/>
          <w:szCs w:val="24"/>
          <w:lang w:val="kk-KZ" w:eastAsia="ru-RU"/>
        </w:rPr>
        <w:t xml:space="preserve">: </w:t>
      </w:r>
      <w:r w:rsidRPr="00383CD5">
        <w:rPr>
          <w:rFonts w:ascii="Times New Roman" w:eastAsia="Times New Roman" w:hAnsi="Times New Roman" w:cs="Times New Roman"/>
          <w:color w:val="000000"/>
          <w:sz w:val="24"/>
          <w:szCs w:val="24"/>
          <w:lang w:val="kk-KZ" w:eastAsia="ru-RU"/>
        </w:rPr>
        <w:t>т</w:t>
      </w:r>
      <w:r w:rsidRPr="00383CD5">
        <w:rPr>
          <w:rFonts w:ascii="Times New Roman" w:eastAsia="Times New Roman" w:hAnsi="Times New Roman" w:cs="Times New Roman"/>
          <w:color w:val="000000"/>
          <w:sz w:val="24"/>
          <w:szCs w:val="24"/>
          <w:lang w:eastAsia="ru-RU"/>
        </w:rPr>
        <w:t>рудовая и общественная активность</w:t>
      </w:r>
      <w:r w:rsidRPr="00C34A97">
        <w:rPr>
          <w:rFonts w:ascii="Times New Roman" w:eastAsia="Times New Roman" w:hAnsi="Times New Roman" w:cs="Times New Roman"/>
          <w:color w:val="000000"/>
          <w:sz w:val="24"/>
          <w:szCs w:val="24"/>
          <w:lang w:eastAsia="ru-RU"/>
        </w:rPr>
        <w:t xml:space="preserve"> членов коллектива</w:t>
      </w:r>
      <w:r w:rsidRPr="00C34A97">
        <w:rPr>
          <w:rFonts w:ascii="Times New Roman" w:eastAsia="Times New Roman" w:hAnsi="Times New Roman" w:cs="Times New Roman"/>
          <w:color w:val="000000"/>
          <w:sz w:val="24"/>
          <w:szCs w:val="24"/>
          <w:lang w:val="kk-KZ" w:eastAsia="ru-RU"/>
        </w:rPr>
        <w:t>, т</w:t>
      </w:r>
      <w:r w:rsidRPr="00C34A97">
        <w:rPr>
          <w:rFonts w:ascii="Times New Roman" w:eastAsia="Times New Roman" w:hAnsi="Times New Roman" w:cs="Times New Roman"/>
          <w:color w:val="000000"/>
          <w:sz w:val="24"/>
          <w:szCs w:val="24"/>
          <w:lang w:eastAsia="ru-RU"/>
        </w:rPr>
        <w:t>ворческое отношение к делу, стремление повысить качество учебно-воспитательного процесса</w:t>
      </w:r>
      <w:r w:rsidRPr="00C34A97">
        <w:rPr>
          <w:rFonts w:ascii="Times New Roman" w:eastAsia="Times New Roman" w:hAnsi="Times New Roman" w:cs="Times New Roman"/>
          <w:color w:val="000000"/>
          <w:sz w:val="24"/>
          <w:szCs w:val="24"/>
          <w:lang w:val="kk-KZ" w:eastAsia="ru-RU"/>
        </w:rPr>
        <w:t>, т</w:t>
      </w:r>
      <w:r w:rsidRPr="00C34A97">
        <w:rPr>
          <w:rFonts w:ascii="Times New Roman" w:eastAsia="Times New Roman" w:hAnsi="Times New Roman" w:cs="Times New Roman"/>
          <w:color w:val="000000"/>
          <w:sz w:val="24"/>
          <w:szCs w:val="24"/>
          <w:lang w:eastAsia="ru-RU"/>
        </w:rPr>
        <w:t>оварищеская взаимопомощь, ясность, определенность в отношениях между членами коллектива</w:t>
      </w:r>
      <w:r w:rsidRPr="00C34A97">
        <w:rPr>
          <w:rFonts w:ascii="Times New Roman" w:eastAsia="Times New Roman" w:hAnsi="Times New Roman" w:cs="Times New Roman"/>
          <w:color w:val="000000"/>
          <w:sz w:val="24"/>
          <w:szCs w:val="24"/>
          <w:lang w:val="kk-KZ" w:eastAsia="ru-RU"/>
        </w:rPr>
        <w:t>, ц</w:t>
      </w:r>
      <w:r w:rsidRPr="00C34A97">
        <w:rPr>
          <w:rFonts w:ascii="Times New Roman" w:eastAsia="Times New Roman" w:hAnsi="Times New Roman" w:cs="Times New Roman"/>
          <w:color w:val="000000"/>
          <w:sz w:val="24"/>
          <w:szCs w:val="24"/>
          <w:lang w:eastAsia="ru-RU"/>
        </w:rPr>
        <w:t>енностно-ориентационное единство, важное для всех общественное мнение</w:t>
      </w:r>
      <w:r w:rsidRPr="00C34A97">
        <w:rPr>
          <w:rFonts w:ascii="Times New Roman" w:eastAsia="Times New Roman" w:hAnsi="Times New Roman" w:cs="Times New Roman"/>
          <w:color w:val="000000"/>
          <w:sz w:val="24"/>
          <w:szCs w:val="24"/>
          <w:lang w:val="kk-KZ" w:eastAsia="ru-RU"/>
        </w:rPr>
        <w:t xml:space="preserve">. </w:t>
      </w:r>
    </w:p>
    <w:p w:rsidR="00C34A97" w:rsidRDefault="0015490B" w:rsidP="00C34A97">
      <w:pPr>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i/>
          <w:color w:val="000000"/>
          <w:sz w:val="28"/>
          <w:szCs w:val="28"/>
          <w:lang w:eastAsia="ru-RU"/>
        </w:rPr>
        <w:tab/>
      </w:r>
      <w:r w:rsidR="00C34A97" w:rsidRPr="00C34A97">
        <w:rPr>
          <w:rFonts w:ascii="Times New Roman" w:eastAsia="Times New Roman" w:hAnsi="Times New Roman" w:cs="Times New Roman"/>
          <w:color w:val="000000"/>
          <w:sz w:val="24"/>
          <w:szCs w:val="24"/>
          <w:lang w:val="kk-KZ" w:eastAsia="ru-RU"/>
        </w:rPr>
        <w:t xml:space="preserve">Администрацией отмечено, что </w:t>
      </w:r>
      <w:r w:rsidR="00776804" w:rsidRPr="00C34A97">
        <w:rPr>
          <w:rFonts w:ascii="Times New Roman" w:hAnsi="Times New Roman" w:cs="Times New Roman"/>
          <w:color w:val="000000"/>
          <w:sz w:val="24"/>
          <w:szCs w:val="24"/>
        </w:rPr>
        <w:t>на психологический климат влияет стиль руководства педагогическим коллективом администрацией школы</w:t>
      </w:r>
      <w:r w:rsidR="00C34A97" w:rsidRPr="00C34A97">
        <w:rPr>
          <w:rFonts w:ascii="Times New Roman" w:hAnsi="Times New Roman" w:cs="Times New Roman"/>
          <w:color w:val="000000"/>
          <w:sz w:val="24"/>
          <w:szCs w:val="24"/>
          <w:lang w:val="kk-KZ"/>
        </w:rPr>
        <w:t xml:space="preserve">, </w:t>
      </w:r>
      <w:r w:rsidR="00776804" w:rsidRPr="00C34A97">
        <w:rPr>
          <w:rFonts w:ascii="Times New Roman" w:hAnsi="Times New Roman" w:cs="Times New Roman"/>
          <w:color w:val="000000"/>
          <w:sz w:val="24"/>
          <w:szCs w:val="24"/>
        </w:rPr>
        <w:t>определенное значение имеют и условия труда</w:t>
      </w:r>
      <w:r w:rsidR="00C34A97" w:rsidRPr="00C34A97">
        <w:rPr>
          <w:rFonts w:ascii="Times New Roman" w:hAnsi="Times New Roman" w:cs="Times New Roman"/>
          <w:color w:val="000000"/>
          <w:sz w:val="24"/>
          <w:szCs w:val="24"/>
          <w:lang w:val="kk-KZ"/>
        </w:rPr>
        <w:t xml:space="preserve"> и </w:t>
      </w:r>
      <w:r w:rsidR="00776804" w:rsidRPr="00C34A97">
        <w:rPr>
          <w:rFonts w:ascii="Times New Roman" w:hAnsi="Times New Roman" w:cs="Times New Roman"/>
          <w:color w:val="000000"/>
          <w:sz w:val="24"/>
          <w:szCs w:val="24"/>
        </w:rPr>
        <w:t xml:space="preserve">профессиональная психологическая совместимость членов коллектива. </w:t>
      </w:r>
      <w:r w:rsidR="00C34A97">
        <w:rPr>
          <w:rFonts w:ascii="Times New Roman" w:hAnsi="Times New Roman" w:cs="Times New Roman"/>
          <w:color w:val="000000"/>
          <w:sz w:val="24"/>
          <w:szCs w:val="24"/>
          <w:lang w:val="kk-KZ"/>
        </w:rPr>
        <w:t>Необходимо поддерживать устоявшийся морально-психологический климат в школе, для чего внесены предложения:</w:t>
      </w:r>
    </w:p>
    <w:p w:rsidR="004F2578" w:rsidRPr="004F2578" w:rsidRDefault="004F2578" w:rsidP="00CA4641">
      <w:pPr>
        <w:pStyle w:val="aa"/>
        <w:numPr>
          <w:ilvl w:val="0"/>
          <w:numId w:val="16"/>
        </w:numPr>
        <w:jc w:val="both"/>
        <w:rPr>
          <w:color w:val="000000"/>
        </w:rPr>
      </w:pPr>
      <w:r>
        <w:rPr>
          <w:color w:val="000000"/>
          <w:lang w:val="kk-KZ"/>
        </w:rPr>
        <w:t>при требовании дресс-кода не заключать педагогов в слишком жесткие рамки;</w:t>
      </w:r>
    </w:p>
    <w:p w:rsidR="004F2578" w:rsidRPr="004F2578" w:rsidRDefault="004F2578" w:rsidP="00CA4641">
      <w:pPr>
        <w:pStyle w:val="aa"/>
        <w:numPr>
          <w:ilvl w:val="0"/>
          <w:numId w:val="16"/>
        </w:numPr>
        <w:jc w:val="both"/>
        <w:rPr>
          <w:color w:val="000000"/>
        </w:rPr>
      </w:pPr>
      <w:r>
        <w:rPr>
          <w:color w:val="000000"/>
          <w:lang w:val="kk-KZ"/>
        </w:rPr>
        <w:t>сохранить сложившиеся традиции проведения школьных праздников для педагогов;</w:t>
      </w:r>
    </w:p>
    <w:p w:rsidR="00776804" w:rsidRPr="00894DFF" w:rsidRDefault="00C5700E" w:rsidP="00C5700E">
      <w:pPr>
        <w:spacing w:after="0" w:line="240" w:lineRule="auto"/>
        <w:ind w:firstLine="426"/>
        <w:jc w:val="both"/>
        <w:rPr>
          <w:rFonts w:ascii="Times New Roman" w:eastAsia="Arial Unicode MS" w:hAnsi="Times New Roman" w:cs="Times New Roman"/>
          <w:bCs/>
          <w:kern w:val="2"/>
          <w:sz w:val="24"/>
          <w:szCs w:val="24"/>
          <w:lang w:eastAsia="hi-IN" w:bidi="hi-IN"/>
        </w:rPr>
      </w:pPr>
      <w:r w:rsidRPr="00C5700E">
        <w:rPr>
          <w:rFonts w:ascii="Times New Roman" w:eastAsia="Arial Unicode MS" w:hAnsi="Times New Roman" w:cs="Times New Roman"/>
          <w:kern w:val="2"/>
          <w:sz w:val="24"/>
          <w:szCs w:val="24"/>
          <w:lang w:val="kk-KZ" w:eastAsia="hi-IN" w:bidi="hi-IN"/>
        </w:rPr>
        <w:t>Все члены администрации н</w:t>
      </w:r>
      <w:r w:rsidR="00776804" w:rsidRPr="00C5700E">
        <w:rPr>
          <w:rFonts w:ascii="Times New Roman" w:eastAsia="PMingLiU" w:hAnsi="Times New Roman" w:cs="Times New Roman"/>
          <w:kern w:val="2"/>
          <w:sz w:val="24"/>
          <w:szCs w:val="24"/>
          <w:lang w:eastAsia="hi-IN" w:bidi="hi-IN"/>
        </w:rPr>
        <w:t>аблюда</w:t>
      </w:r>
      <w:r w:rsidRPr="00C5700E">
        <w:rPr>
          <w:rFonts w:ascii="Times New Roman" w:eastAsia="PMingLiU" w:hAnsi="Times New Roman" w:cs="Times New Roman"/>
          <w:kern w:val="2"/>
          <w:sz w:val="24"/>
          <w:szCs w:val="24"/>
          <w:lang w:val="kk-KZ" w:eastAsia="hi-IN" w:bidi="hi-IN"/>
        </w:rPr>
        <w:t>ют</w:t>
      </w:r>
      <w:r w:rsidR="00776804" w:rsidRPr="00C5700E">
        <w:rPr>
          <w:rFonts w:ascii="Times New Roman" w:eastAsia="PMingLiU" w:hAnsi="Times New Roman" w:cs="Times New Roman"/>
          <w:kern w:val="2"/>
          <w:sz w:val="24"/>
          <w:szCs w:val="24"/>
          <w:lang w:eastAsia="hi-IN" w:bidi="hi-IN"/>
        </w:rPr>
        <w:t xml:space="preserve"> уроки других учителей и предоставля</w:t>
      </w:r>
      <w:r w:rsidRPr="00C5700E">
        <w:rPr>
          <w:rFonts w:ascii="Times New Roman" w:eastAsia="PMingLiU" w:hAnsi="Times New Roman" w:cs="Times New Roman"/>
          <w:kern w:val="2"/>
          <w:sz w:val="24"/>
          <w:szCs w:val="24"/>
          <w:lang w:val="kk-KZ" w:eastAsia="hi-IN" w:bidi="hi-IN"/>
        </w:rPr>
        <w:t>ю</w:t>
      </w:r>
      <w:r w:rsidR="00776804" w:rsidRPr="00C5700E">
        <w:rPr>
          <w:rFonts w:ascii="Times New Roman" w:eastAsia="PMingLiU" w:hAnsi="Times New Roman" w:cs="Times New Roman"/>
          <w:kern w:val="2"/>
          <w:sz w:val="24"/>
          <w:szCs w:val="24"/>
          <w:lang w:eastAsia="hi-IN" w:bidi="hi-IN"/>
        </w:rPr>
        <w:t>т</w:t>
      </w:r>
      <w:r w:rsidRPr="00C5700E">
        <w:rPr>
          <w:rFonts w:ascii="Times New Roman" w:eastAsia="PMingLiU" w:hAnsi="Times New Roman" w:cs="Times New Roman"/>
          <w:kern w:val="2"/>
          <w:sz w:val="24"/>
          <w:szCs w:val="24"/>
          <w:lang w:eastAsia="hi-IN" w:bidi="hi-IN"/>
        </w:rPr>
        <w:t xml:space="preserve"> им обратную связь согласно инструкции, </w:t>
      </w:r>
      <w:r w:rsidRPr="00C5700E">
        <w:rPr>
          <w:rFonts w:ascii="Times New Roman" w:eastAsia="PMingLiU" w:hAnsi="Times New Roman" w:cs="Times New Roman"/>
          <w:kern w:val="2"/>
          <w:sz w:val="24"/>
          <w:szCs w:val="24"/>
          <w:lang w:val="kk-KZ" w:eastAsia="hi-IN" w:bidi="hi-IN"/>
        </w:rPr>
        <w:t>о</w:t>
      </w:r>
      <w:r w:rsidR="00776804" w:rsidRPr="00C5700E">
        <w:rPr>
          <w:rFonts w:ascii="Times New Roman" w:eastAsia="PMingLiU" w:hAnsi="Times New Roman" w:cs="Times New Roman"/>
          <w:kern w:val="2"/>
          <w:sz w:val="24"/>
          <w:szCs w:val="24"/>
          <w:lang w:eastAsia="hi-IN" w:bidi="hi-IN"/>
        </w:rPr>
        <w:t>бсужда</w:t>
      </w:r>
      <w:r w:rsidRPr="00C5700E">
        <w:rPr>
          <w:rFonts w:ascii="Times New Roman" w:eastAsia="PMingLiU" w:hAnsi="Times New Roman" w:cs="Times New Roman"/>
          <w:kern w:val="2"/>
          <w:sz w:val="24"/>
          <w:szCs w:val="24"/>
          <w:lang w:val="kk-KZ" w:eastAsia="hi-IN" w:bidi="hi-IN"/>
        </w:rPr>
        <w:t>ю</w:t>
      </w:r>
      <w:r w:rsidR="00776804" w:rsidRPr="00C5700E">
        <w:rPr>
          <w:rFonts w:ascii="Times New Roman" w:eastAsia="PMingLiU" w:hAnsi="Times New Roman" w:cs="Times New Roman"/>
          <w:kern w:val="2"/>
          <w:sz w:val="24"/>
          <w:szCs w:val="24"/>
          <w:lang w:eastAsia="hi-IN" w:bidi="hi-IN"/>
        </w:rPr>
        <w:t>т прогресс в обучении определенных учащихся</w:t>
      </w:r>
      <w:r w:rsidRPr="00C5700E">
        <w:rPr>
          <w:rFonts w:ascii="Times New Roman" w:eastAsia="PMingLiU" w:hAnsi="Times New Roman" w:cs="Times New Roman"/>
          <w:kern w:val="2"/>
          <w:sz w:val="24"/>
          <w:szCs w:val="24"/>
          <w:lang w:val="kk-KZ" w:eastAsia="hi-IN" w:bidi="hi-IN"/>
        </w:rPr>
        <w:t xml:space="preserve"> </w:t>
      </w:r>
      <w:r w:rsidRPr="00C5700E">
        <w:rPr>
          <w:rFonts w:ascii="Times New Roman" w:eastAsia="Times New Roman" w:hAnsi="Times New Roman" w:cs="Times New Roman"/>
          <w:color w:val="000000"/>
          <w:sz w:val="24"/>
          <w:szCs w:val="24"/>
          <w:lang w:eastAsia="ru-RU"/>
        </w:rPr>
        <w:t xml:space="preserve"> 1-2 раза в месяц</w:t>
      </w:r>
      <w:r w:rsidRPr="00C5700E">
        <w:rPr>
          <w:rFonts w:ascii="Times New Roman" w:eastAsia="Times New Roman" w:hAnsi="Times New Roman" w:cs="Times New Roman"/>
          <w:color w:val="000000"/>
          <w:sz w:val="24"/>
          <w:szCs w:val="24"/>
          <w:lang w:val="kk-KZ" w:eastAsia="ru-RU"/>
        </w:rPr>
        <w:t>, у</w:t>
      </w:r>
      <w:r w:rsidR="00776804" w:rsidRPr="00C5700E">
        <w:rPr>
          <w:rFonts w:ascii="Times New Roman" w:eastAsia="PMingLiU" w:hAnsi="Times New Roman" w:cs="Times New Roman"/>
          <w:kern w:val="2"/>
          <w:sz w:val="24"/>
          <w:szCs w:val="24"/>
          <w:lang w:eastAsia="hi-IN" w:bidi="hi-IN"/>
        </w:rPr>
        <w:t>частву</w:t>
      </w:r>
      <w:r w:rsidRPr="00C5700E">
        <w:rPr>
          <w:rFonts w:ascii="Times New Roman" w:eastAsia="PMingLiU" w:hAnsi="Times New Roman" w:cs="Times New Roman"/>
          <w:kern w:val="2"/>
          <w:sz w:val="24"/>
          <w:szCs w:val="24"/>
          <w:lang w:val="kk-KZ" w:eastAsia="hi-IN" w:bidi="hi-IN"/>
        </w:rPr>
        <w:t>ю</w:t>
      </w:r>
      <w:r w:rsidR="00776804" w:rsidRPr="00C5700E">
        <w:rPr>
          <w:rFonts w:ascii="Times New Roman" w:eastAsia="PMingLiU" w:hAnsi="Times New Roman" w:cs="Times New Roman"/>
          <w:kern w:val="2"/>
          <w:sz w:val="24"/>
          <w:szCs w:val="24"/>
          <w:lang w:eastAsia="hi-IN" w:bidi="hi-IN"/>
        </w:rPr>
        <w:t xml:space="preserve">т в совместных мероприятиях </w:t>
      </w:r>
      <w:r w:rsidRPr="00C5700E">
        <w:rPr>
          <w:rFonts w:ascii="Times New Roman" w:eastAsia="PMingLiU" w:hAnsi="Times New Roman" w:cs="Times New Roman"/>
          <w:kern w:val="2"/>
          <w:sz w:val="24"/>
          <w:szCs w:val="24"/>
          <w:lang w:eastAsia="hi-IN" w:bidi="hi-IN"/>
        </w:rPr>
        <w:t xml:space="preserve">профессионального развития </w:t>
      </w:r>
      <w:r w:rsidRPr="00C5700E">
        <w:rPr>
          <w:rFonts w:ascii="Times New Roman" w:eastAsia="Times New Roman" w:hAnsi="Times New Roman" w:cs="Times New Roman"/>
          <w:color w:val="000000"/>
          <w:sz w:val="24"/>
          <w:szCs w:val="24"/>
          <w:lang w:eastAsia="ru-RU"/>
        </w:rPr>
        <w:t xml:space="preserve">1-2 раза в месяц. </w:t>
      </w:r>
      <w:r w:rsidRPr="00C5700E">
        <w:rPr>
          <w:rFonts w:ascii="Times New Roman" w:eastAsia="Times New Roman" w:hAnsi="Times New Roman" w:cs="Times New Roman"/>
          <w:color w:val="000000"/>
          <w:sz w:val="24"/>
          <w:szCs w:val="24"/>
          <w:lang w:val="kk-KZ" w:eastAsia="ru-RU"/>
        </w:rPr>
        <w:t xml:space="preserve">В школе </w:t>
      </w:r>
      <w:r w:rsidRPr="00C5700E">
        <w:rPr>
          <w:rFonts w:ascii="Times New Roman" w:eastAsia="Arial Unicode MS" w:hAnsi="Times New Roman" w:cs="Times New Roman"/>
          <w:bCs/>
          <w:kern w:val="2"/>
          <w:sz w:val="24"/>
          <w:szCs w:val="24"/>
          <w:lang w:eastAsia="hi-IN" w:bidi="hi-IN"/>
        </w:rPr>
        <w:t>проводятся</w:t>
      </w:r>
      <w:r w:rsidRPr="00C5700E">
        <w:rPr>
          <w:rFonts w:ascii="Times New Roman" w:eastAsia="Arial Unicode MS" w:hAnsi="Times New Roman" w:cs="Times New Roman"/>
          <w:bCs/>
          <w:kern w:val="2"/>
          <w:sz w:val="24"/>
          <w:szCs w:val="24"/>
          <w:lang w:val="kk-KZ" w:eastAsia="hi-IN" w:bidi="hi-IN"/>
        </w:rPr>
        <w:t xml:space="preserve"> следующие </w:t>
      </w:r>
      <w:r w:rsidR="00776804" w:rsidRPr="00C5700E">
        <w:rPr>
          <w:rFonts w:ascii="Times New Roman" w:eastAsia="Arial Unicode MS" w:hAnsi="Times New Roman" w:cs="Times New Roman"/>
          <w:bCs/>
          <w:kern w:val="2"/>
          <w:sz w:val="24"/>
          <w:szCs w:val="24"/>
          <w:lang w:eastAsia="hi-IN" w:bidi="hi-IN"/>
        </w:rPr>
        <w:t xml:space="preserve">мероприятия по </w:t>
      </w:r>
      <w:r w:rsidR="00776804" w:rsidRPr="00894DFF">
        <w:rPr>
          <w:rFonts w:ascii="Times New Roman" w:eastAsia="Arial Unicode MS" w:hAnsi="Times New Roman" w:cs="Times New Roman"/>
          <w:bCs/>
          <w:kern w:val="2"/>
          <w:sz w:val="24"/>
          <w:szCs w:val="24"/>
          <w:lang w:eastAsia="hi-IN" w:bidi="hi-IN"/>
        </w:rPr>
        <w:t>профессиональному развитию</w:t>
      </w:r>
      <w:r w:rsidRPr="00894DFF">
        <w:rPr>
          <w:rFonts w:ascii="Times New Roman" w:eastAsia="Arial Unicode MS" w:hAnsi="Times New Roman" w:cs="Times New Roman"/>
          <w:bCs/>
          <w:kern w:val="2"/>
          <w:sz w:val="24"/>
          <w:szCs w:val="24"/>
          <w:lang w:val="kk-KZ" w:eastAsia="hi-IN" w:bidi="hi-IN"/>
        </w:rPr>
        <w:t xml:space="preserve">: </w:t>
      </w:r>
      <w:r w:rsidR="00776804" w:rsidRPr="00894DFF">
        <w:rPr>
          <w:rFonts w:ascii="Times New Roman" w:eastAsia="Arial Unicode MS" w:hAnsi="Times New Roman" w:cs="Times New Roman"/>
          <w:bCs/>
          <w:kern w:val="2"/>
          <w:sz w:val="24"/>
          <w:szCs w:val="24"/>
          <w:lang w:eastAsia="hi-IN" w:bidi="hi-IN"/>
        </w:rPr>
        <w:t>обучающие семинары городского уровня,</w:t>
      </w:r>
      <w:r w:rsidRPr="00894DFF">
        <w:rPr>
          <w:rFonts w:ascii="Times New Roman" w:eastAsia="Arial Unicode MS" w:hAnsi="Times New Roman" w:cs="Times New Roman"/>
          <w:bCs/>
          <w:kern w:val="2"/>
          <w:sz w:val="24"/>
          <w:szCs w:val="24"/>
          <w:lang w:val="kk-KZ" w:eastAsia="hi-IN" w:bidi="hi-IN"/>
        </w:rPr>
        <w:t xml:space="preserve"> </w:t>
      </w:r>
      <w:r w:rsidR="00776804" w:rsidRPr="00894DFF">
        <w:rPr>
          <w:rFonts w:ascii="Times New Roman" w:eastAsia="Arial Unicode MS" w:hAnsi="Times New Roman" w:cs="Times New Roman"/>
          <w:bCs/>
          <w:kern w:val="2"/>
          <w:sz w:val="24"/>
          <w:szCs w:val="24"/>
          <w:lang w:eastAsia="hi-IN" w:bidi="hi-IN"/>
        </w:rPr>
        <w:t>внутришкольные методические дни,</w:t>
      </w:r>
      <w:r w:rsidRPr="00894DFF">
        <w:rPr>
          <w:rFonts w:ascii="Times New Roman" w:eastAsia="Arial Unicode MS" w:hAnsi="Times New Roman" w:cs="Times New Roman"/>
          <w:bCs/>
          <w:kern w:val="2"/>
          <w:sz w:val="24"/>
          <w:szCs w:val="24"/>
          <w:lang w:val="kk-KZ" w:eastAsia="hi-IN" w:bidi="hi-IN"/>
        </w:rPr>
        <w:t xml:space="preserve"> </w:t>
      </w:r>
      <w:r w:rsidR="00776804" w:rsidRPr="00894DFF">
        <w:rPr>
          <w:rFonts w:ascii="Times New Roman" w:eastAsia="Arial Unicode MS" w:hAnsi="Times New Roman" w:cs="Times New Roman"/>
          <w:bCs/>
          <w:kern w:val="2"/>
          <w:sz w:val="24"/>
          <w:szCs w:val="24"/>
          <w:lang w:eastAsia="hi-IN" w:bidi="hi-IN"/>
        </w:rPr>
        <w:t>коучинги,</w:t>
      </w:r>
      <w:r w:rsidRPr="00894DFF">
        <w:rPr>
          <w:rFonts w:ascii="Times New Roman" w:eastAsia="Arial Unicode MS" w:hAnsi="Times New Roman" w:cs="Times New Roman"/>
          <w:bCs/>
          <w:kern w:val="2"/>
          <w:sz w:val="24"/>
          <w:szCs w:val="24"/>
          <w:lang w:val="kk-KZ" w:eastAsia="hi-IN" w:bidi="hi-IN"/>
        </w:rPr>
        <w:t xml:space="preserve"> </w:t>
      </w:r>
      <w:r w:rsidR="00776804" w:rsidRPr="00894DFF">
        <w:rPr>
          <w:rFonts w:ascii="Times New Roman" w:eastAsia="Arial Unicode MS" w:hAnsi="Times New Roman" w:cs="Times New Roman"/>
          <w:bCs/>
          <w:kern w:val="2"/>
          <w:sz w:val="24"/>
          <w:szCs w:val="24"/>
          <w:lang w:eastAsia="hi-IN" w:bidi="hi-IN"/>
        </w:rPr>
        <w:t>круглые столы.</w:t>
      </w:r>
    </w:p>
    <w:p w:rsidR="00776804" w:rsidRPr="00894DFF" w:rsidRDefault="00CD6880" w:rsidP="00CD6880">
      <w:pPr>
        <w:widowControl w:val="0"/>
        <w:suppressAutoHyphens/>
        <w:spacing w:after="0" w:line="240" w:lineRule="auto"/>
        <w:ind w:firstLine="426"/>
        <w:jc w:val="both"/>
        <w:rPr>
          <w:rFonts w:ascii="Times New Roman" w:eastAsia="Arial Unicode MS" w:hAnsi="Times New Roman" w:cs="Times New Roman"/>
          <w:bCs/>
          <w:kern w:val="2"/>
          <w:sz w:val="24"/>
          <w:szCs w:val="24"/>
          <w:u w:val="single"/>
          <w:lang w:val="kk-KZ" w:eastAsia="hi-IN" w:bidi="hi-IN"/>
        </w:rPr>
      </w:pPr>
      <w:r w:rsidRPr="00894DFF">
        <w:rPr>
          <w:rFonts w:ascii="Times New Roman" w:eastAsia="Arial Unicode MS" w:hAnsi="Times New Roman" w:cs="Times New Roman"/>
          <w:bCs/>
          <w:kern w:val="2"/>
          <w:sz w:val="24"/>
          <w:szCs w:val="24"/>
          <w:lang w:val="kk-KZ" w:eastAsia="hi-IN" w:bidi="hi-IN"/>
        </w:rPr>
        <w:t>П</w:t>
      </w:r>
      <w:r w:rsidRPr="00894DFF">
        <w:rPr>
          <w:rFonts w:ascii="Times New Roman" w:eastAsia="Arial Unicode MS" w:hAnsi="Times New Roman" w:cs="Times New Roman"/>
          <w:bCs/>
          <w:kern w:val="2"/>
          <w:sz w:val="24"/>
          <w:szCs w:val="24"/>
          <w:lang w:eastAsia="hi-IN" w:bidi="hi-IN"/>
        </w:rPr>
        <w:t>репятстви</w:t>
      </w:r>
      <w:r w:rsidRPr="00894DFF">
        <w:rPr>
          <w:rFonts w:ascii="Times New Roman" w:eastAsia="Arial Unicode MS" w:hAnsi="Times New Roman" w:cs="Times New Roman"/>
          <w:bCs/>
          <w:kern w:val="2"/>
          <w:sz w:val="24"/>
          <w:szCs w:val="24"/>
          <w:lang w:val="kk-KZ" w:eastAsia="hi-IN" w:bidi="hi-IN"/>
        </w:rPr>
        <w:t>е</w:t>
      </w:r>
      <w:r w:rsidRPr="00894DFF">
        <w:rPr>
          <w:rFonts w:ascii="Times New Roman" w:eastAsia="Arial Unicode MS" w:hAnsi="Times New Roman" w:cs="Times New Roman"/>
          <w:bCs/>
          <w:kern w:val="2"/>
          <w:sz w:val="24"/>
          <w:szCs w:val="24"/>
          <w:lang w:eastAsia="hi-IN" w:bidi="hi-IN"/>
        </w:rPr>
        <w:t>м для участия в профессиональном развитии</w:t>
      </w:r>
      <w:r w:rsidRPr="00894DFF">
        <w:rPr>
          <w:rFonts w:ascii="Times New Roman" w:eastAsia="Arial Unicode MS" w:hAnsi="Times New Roman" w:cs="Times New Roman"/>
          <w:bCs/>
          <w:kern w:val="2"/>
          <w:sz w:val="24"/>
          <w:szCs w:val="24"/>
          <w:lang w:val="kk-KZ" w:eastAsia="hi-IN" w:bidi="hi-IN"/>
        </w:rPr>
        <w:t xml:space="preserve"> отмечают ч</w:t>
      </w:r>
      <w:r w:rsidR="00776804" w:rsidRPr="00894DFF">
        <w:rPr>
          <w:rFonts w:ascii="Times New Roman" w:eastAsia="Arial Unicode MS" w:hAnsi="Times New Roman" w:cs="Times New Roman"/>
          <w:bCs/>
          <w:kern w:val="2"/>
          <w:sz w:val="24"/>
          <w:szCs w:val="24"/>
          <w:lang w:eastAsia="hi-IN" w:bidi="hi-IN"/>
        </w:rPr>
        <w:t>резмерн</w:t>
      </w:r>
      <w:r w:rsidRPr="00894DFF">
        <w:rPr>
          <w:rFonts w:ascii="Times New Roman" w:eastAsia="Arial Unicode MS" w:hAnsi="Times New Roman" w:cs="Times New Roman"/>
          <w:bCs/>
          <w:kern w:val="2"/>
          <w:sz w:val="24"/>
          <w:szCs w:val="24"/>
          <w:lang w:val="kk-KZ" w:eastAsia="hi-IN" w:bidi="hi-IN"/>
        </w:rPr>
        <w:t>ую</w:t>
      </w:r>
      <w:r w:rsidR="00776804" w:rsidRPr="00894DFF">
        <w:rPr>
          <w:rFonts w:ascii="Times New Roman" w:eastAsia="Arial Unicode MS" w:hAnsi="Times New Roman" w:cs="Times New Roman"/>
          <w:bCs/>
          <w:kern w:val="2"/>
          <w:sz w:val="24"/>
          <w:szCs w:val="24"/>
          <w:lang w:eastAsia="hi-IN" w:bidi="hi-IN"/>
        </w:rPr>
        <w:t xml:space="preserve"> занятость повседневной работой</w:t>
      </w:r>
      <w:r w:rsidRPr="00894DFF">
        <w:rPr>
          <w:rFonts w:ascii="Times New Roman" w:eastAsia="Arial Unicode MS" w:hAnsi="Times New Roman" w:cs="Times New Roman"/>
          <w:bCs/>
          <w:kern w:val="2"/>
          <w:sz w:val="24"/>
          <w:szCs w:val="24"/>
          <w:lang w:val="kk-KZ" w:eastAsia="hi-IN" w:bidi="hi-IN"/>
        </w:rPr>
        <w:t xml:space="preserve">. </w:t>
      </w:r>
    </w:p>
    <w:p w:rsidR="00CD6880" w:rsidRPr="00894DFF" w:rsidRDefault="00CD6880" w:rsidP="00CD6880">
      <w:pPr>
        <w:widowControl w:val="0"/>
        <w:suppressAutoHyphens/>
        <w:spacing w:after="0" w:line="240" w:lineRule="auto"/>
        <w:ind w:firstLine="426"/>
        <w:jc w:val="both"/>
        <w:rPr>
          <w:rFonts w:ascii="Times New Roman" w:eastAsia="Arial Unicode MS" w:hAnsi="Times New Roman" w:cs="Times New Roman"/>
          <w:bCs/>
          <w:kern w:val="2"/>
          <w:sz w:val="24"/>
          <w:szCs w:val="24"/>
          <w:lang w:eastAsia="hi-IN" w:bidi="hi-IN"/>
        </w:rPr>
      </w:pPr>
      <w:r w:rsidRPr="00894DFF">
        <w:rPr>
          <w:rFonts w:ascii="Times New Roman" w:eastAsia="Arial Unicode MS" w:hAnsi="Times New Roman" w:cs="Times New Roman"/>
          <w:kern w:val="2"/>
          <w:sz w:val="24"/>
          <w:szCs w:val="24"/>
          <w:lang w:val="kk-KZ" w:eastAsia="hi-IN" w:bidi="hi-IN"/>
        </w:rPr>
        <w:t xml:space="preserve">Администрация активно проводит </w:t>
      </w:r>
      <w:r w:rsidR="00776804" w:rsidRPr="00894DFF">
        <w:rPr>
          <w:rFonts w:ascii="Times New Roman" w:eastAsia="Arial Unicode MS" w:hAnsi="Times New Roman" w:cs="Times New Roman"/>
          <w:bCs/>
          <w:kern w:val="2"/>
          <w:sz w:val="24"/>
          <w:szCs w:val="24"/>
          <w:lang w:eastAsia="hi-IN" w:bidi="hi-IN"/>
        </w:rPr>
        <w:t>дополнительную работу по поддержке слабоуспевающих учеников в школе</w:t>
      </w:r>
      <w:r w:rsidRPr="00894DFF">
        <w:rPr>
          <w:rFonts w:ascii="Times New Roman" w:eastAsia="Arial Unicode MS" w:hAnsi="Times New Roman" w:cs="Times New Roman"/>
          <w:bCs/>
          <w:kern w:val="2"/>
          <w:sz w:val="24"/>
          <w:szCs w:val="24"/>
          <w:lang w:val="kk-KZ" w:eastAsia="hi-IN" w:bidi="hi-IN"/>
        </w:rPr>
        <w:t xml:space="preserve">. </w:t>
      </w:r>
    </w:p>
    <w:p w:rsidR="00776804" w:rsidRPr="00CD6880" w:rsidRDefault="00CD6880" w:rsidP="00CD6880">
      <w:pPr>
        <w:widowControl w:val="0"/>
        <w:suppressAutoHyphens/>
        <w:spacing w:after="0" w:line="240" w:lineRule="auto"/>
        <w:ind w:firstLine="426"/>
        <w:jc w:val="both"/>
        <w:rPr>
          <w:rFonts w:ascii="Times New Roman" w:hAnsi="Times New Roman" w:cs="Times New Roman"/>
          <w:color w:val="000000"/>
          <w:sz w:val="24"/>
          <w:szCs w:val="24"/>
          <w:shd w:val="clear" w:color="auto" w:fill="FFFFFF"/>
        </w:rPr>
      </w:pPr>
      <w:r w:rsidRPr="00894DFF">
        <w:rPr>
          <w:rFonts w:ascii="Times New Roman" w:eastAsia="Times New Roman" w:hAnsi="Times New Roman" w:cs="Times New Roman"/>
          <w:color w:val="000000"/>
          <w:sz w:val="24"/>
          <w:szCs w:val="24"/>
          <w:lang w:val="kk-KZ" w:eastAsia="ru-RU"/>
        </w:rPr>
        <w:t xml:space="preserve">В части понимания </w:t>
      </w:r>
      <w:r w:rsidR="00776804" w:rsidRPr="00894DFF">
        <w:rPr>
          <w:rFonts w:ascii="Times New Roman" w:eastAsia="PMingLiU" w:hAnsi="Times New Roman" w:cs="Times New Roman"/>
          <w:kern w:val="2"/>
          <w:sz w:val="24"/>
          <w:szCs w:val="24"/>
          <w:lang w:eastAsia="hi-IN" w:bidi="hi-IN"/>
        </w:rPr>
        <w:t>обновленн</w:t>
      </w:r>
      <w:r w:rsidRPr="00894DFF">
        <w:rPr>
          <w:rFonts w:ascii="Times New Roman" w:eastAsia="PMingLiU" w:hAnsi="Times New Roman" w:cs="Times New Roman"/>
          <w:kern w:val="2"/>
          <w:sz w:val="24"/>
          <w:szCs w:val="24"/>
          <w:lang w:val="kk-KZ" w:eastAsia="hi-IN" w:bidi="hi-IN"/>
        </w:rPr>
        <w:t>ой</w:t>
      </w:r>
      <w:r w:rsidR="00776804" w:rsidRPr="00894DFF">
        <w:rPr>
          <w:rFonts w:ascii="Times New Roman" w:eastAsia="PMingLiU" w:hAnsi="Times New Roman" w:cs="Times New Roman"/>
          <w:kern w:val="2"/>
          <w:sz w:val="24"/>
          <w:szCs w:val="24"/>
          <w:lang w:eastAsia="hi-IN" w:bidi="hi-IN"/>
        </w:rPr>
        <w:t xml:space="preserve"> программ</w:t>
      </w:r>
      <w:r w:rsidRPr="00894DFF">
        <w:rPr>
          <w:rFonts w:ascii="Times New Roman" w:eastAsia="PMingLiU" w:hAnsi="Times New Roman" w:cs="Times New Roman"/>
          <w:kern w:val="2"/>
          <w:sz w:val="24"/>
          <w:szCs w:val="24"/>
          <w:lang w:val="kk-KZ" w:eastAsia="hi-IN" w:bidi="hi-IN"/>
        </w:rPr>
        <w:t>ы</w:t>
      </w:r>
      <w:r w:rsidR="00776804" w:rsidRPr="00894DFF">
        <w:rPr>
          <w:rFonts w:ascii="Times New Roman" w:eastAsia="PMingLiU" w:hAnsi="Times New Roman" w:cs="Times New Roman"/>
          <w:kern w:val="2"/>
          <w:sz w:val="24"/>
          <w:szCs w:val="24"/>
          <w:lang w:eastAsia="hi-IN" w:bidi="hi-IN"/>
        </w:rPr>
        <w:t xml:space="preserve"> и </w:t>
      </w:r>
      <w:r w:rsidRPr="00894DFF">
        <w:rPr>
          <w:rFonts w:ascii="Times New Roman" w:eastAsia="Arial Unicode MS" w:hAnsi="Times New Roman" w:cs="Times New Roman"/>
          <w:bCs/>
          <w:kern w:val="2"/>
          <w:sz w:val="24"/>
          <w:szCs w:val="24"/>
          <w:lang w:val="kk-KZ" w:eastAsia="hi-IN" w:bidi="hi-IN"/>
        </w:rPr>
        <w:t xml:space="preserve">испытываемых </w:t>
      </w:r>
      <w:r w:rsidR="00776804" w:rsidRPr="00894DFF">
        <w:rPr>
          <w:rFonts w:ascii="Times New Roman" w:eastAsia="Arial Unicode MS" w:hAnsi="Times New Roman" w:cs="Times New Roman"/>
          <w:bCs/>
          <w:kern w:val="2"/>
          <w:sz w:val="24"/>
          <w:szCs w:val="24"/>
          <w:lang w:eastAsia="hi-IN" w:bidi="hi-IN"/>
        </w:rPr>
        <w:t>трудност</w:t>
      </w:r>
      <w:r w:rsidRPr="00894DFF">
        <w:rPr>
          <w:rFonts w:ascii="Times New Roman" w:eastAsia="Arial Unicode MS" w:hAnsi="Times New Roman" w:cs="Times New Roman"/>
          <w:bCs/>
          <w:kern w:val="2"/>
          <w:sz w:val="24"/>
          <w:szCs w:val="24"/>
          <w:lang w:val="kk-KZ" w:eastAsia="hi-IN" w:bidi="hi-IN"/>
        </w:rPr>
        <w:t xml:space="preserve">ей </w:t>
      </w:r>
      <w:r w:rsidR="00776804" w:rsidRPr="00894DFF">
        <w:rPr>
          <w:rFonts w:ascii="Times New Roman" w:eastAsia="Arial Unicode MS" w:hAnsi="Times New Roman" w:cs="Times New Roman"/>
          <w:bCs/>
          <w:kern w:val="2"/>
          <w:sz w:val="24"/>
          <w:szCs w:val="24"/>
          <w:lang w:eastAsia="hi-IN" w:bidi="hi-IN"/>
        </w:rPr>
        <w:t>при реализации обновленного содержания образования</w:t>
      </w:r>
      <w:r w:rsidRPr="00CD6880">
        <w:rPr>
          <w:rFonts w:ascii="Times New Roman" w:eastAsia="Arial Unicode MS" w:hAnsi="Times New Roman" w:cs="Times New Roman"/>
          <w:bCs/>
          <w:kern w:val="2"/>
          <w:sz w:val="24"/>
          <w:szCs w:val="24"/>
          <w:lang w:val="kk-KZ" w:eastAsia="hi-IN" w:bidi="hi-IN"/>
        </w:rPr>
        <w:t xml:space="preserve"> отмечают, что </w:t>
      </w:r>
      <w:r w:rsidRPr="00CD6880">
        <w:rPr>
          <w:rFonts w:ascii="Times New Roman" w:hAnsi="Times New Roman" w:cs="Times New Roman"/>
          <w:color w:val="000000"/>
          <w:sz w:val="24"/>
          <w:szCs w:val="24"/>
          <w:shd w:val="clear" w:color="auto" w:fill="FFFFFF"/>
          <w:lang w:val="kk-KZ"/>
        </w:rPr>
        <w:t>м</w:t>
      </w:r>
      <w:r w:rsidR="00776804" w:rsidRPr="00CD6880">
        <w:rPr>
          <w:rFonts w:ascii="Times New Roman" w:hAnsi="Times New Roman" w:cs="Times New Roman"/>
          <w:color w:val="000000"/>
          <w:sz w:val="24"/>
          <w:szCs w:val="24"/>
          <w:shd w:val="clear" w:color="auto" w:fill="FFFFFF"/>
        </w:rPr>
        <w:t>одернизация школы предполагает решение ряда системных задач. Это задача достижение нового, современного качества образования. В общегосударственном плане новое качество образования – это его соответствие современным жизненным потребностям развития страны. Это формирование новой системы  универсальных знаний, умений и навыков, а также опыт самостоятельной деятельности и личной ответственности обучающихся, то есть современные ключевые компетенции, что и составляет современное содержание образования.</w:t>
      </w:r>
    </w:p>
    <w:p w:rsidR="00776804" w:rsidRPr="001D5D16" w:rsidRDefault="00776804" w:rsidP="00CD6880">
      <w:pPr>
        <w:pStyle w:val="ad"/>
        <w:shd w:val="clear" w:color="auto" w:fill="FFFFFF"/>
        <w:spacing w:before="0" w:beforeAutospacing="0" w:after="0" w:afterAutospacing="0"/>
        <w:ind w:firstLine="567"/>
        <w:jc w:val="both"/>
        <w:rPr>
          <w:lang w:val="kk-KZ"/>
        </w:rPr>
      </w:pPr>
      <w:r w:rsidRPr="00CD6880">
        <w:rPr>
          <w:color w:val="000000"/>
        </w:rPr>
        <w:t>В краткосрочном плане должна быть учтена возможность отработки одинаковых умений обучающихся на учебном материале разного уровня.</w:t>
      </w:r>
      <w:r w:rsidR="00CD6880">
        <w:rPr>
          <w:color w:val="000000"/>
          <w:lang w:val="kk-KZ"/>
        </w:rPr>
        <w:t xml:space="preserve"> </w:t>
      </w:r>
      <w:r w:rsidRPr="00CD6880">
        <w:rPr>
          <w:color w:val="000000"/>
        </w:rPr>
        <w:t xml:space="preserve">Следует отметить, что не всегда учитываются индивидуальные потребности обучающихся, не подбираются дифференцированные задания с учетом зоны ближайшего развития обучающегося. Учителям основного среднего уровня, работающим в 5-х - 8-х классов, требуется методическая поддержка и практическая помощь. Неуверенность учителей и бессистемное применение на </w:t>
      </w:r>
      <w:r w:rsidRPr="001D5D16">
        <w:t>уроках новых подходов отрицательно влияет на учебную мотивацию обучающихся. В данных условиях наиболее универсальным является дифференцированный подход к об</w:t>
      </w:r>
      <w:r w:rsidR="00CD6880" w:rsidRPr="001D5D16">
        <w:t>учению, основанный на личностно</w:t>
      </w:r>
      <w:r w:rsidRPr="001D5D16">
        <w:t>-ориентрованном характере образования, которая сводится к выявлению и максимальному развитию задатков и способностей каждого учащегося</w:t>
      </w:r>
      <w:r w:rsidR="00CD6880" w:rsidRPr="001D5D16">
        <w:rPr>
          <w:lang w:val="kk-KZ"/>
        </w:rPr>
        <w:t xml:space="preserve">. </w:t>
      </w:r>
    </w:p>
    <w:p w:rsidR="00593968" w:rsidRPr="001D5D16" w:rsidRDefault="00593968" w:rsidP="00CD6880">
      <w:pPr>
        <w:pStyle w:val="ad"/>
        <w:shd w:val="clear" w:color="auto" w:fill="FFFFFF"/>
        <w:spacing w:before="0" w:beforeAutospacing="0" w:after="0" w:afterAutospacing="0"/>
        <w:ind w:firstLine="567"/>
        <w:jc w:val="both"/>
        <w:rPr>
          <w:lang w:val="kk-KZ"/>
        </w:rPr>
      </w:pPr>
      <w:r w:rsidRPr="001D5D16">
        <w:rPr>
          <w:lang w:val="kk-KZ"/>
        </w:rPr>
        <w:t xml:space="preserve">В целом, значительных трудностей в реализации обновленной программы не испытывают. </w:t>
      </w:r>
    </w:p>
    <w:p w:rsidR="00776804" w:rsidRPr="001D5D16" w:rsidRDefault="00CD6880" w:rsidP="00593968">
      <w:pPr>
        <w:tabs>
          <w:tab w:val="left" w:pos="284"/>
        </w:tabs>
        <w:spacing w:after="0" w:line="240" w:lineRule="auto"/>
        <w:contextualSpacing/>
        <w:jc w:val="both"/>
        <w:rPr>
          <w:rFonts w:ascii="Times New Roman" w:eastAsia="Arial Unicode MS" w:hAnsi="Times New Roman" w:cs="Times New Roman"/>
          <w:bCs/>
          <w:kern w:val="2"/>
          <w:sz w:val="24"/>
          <w:szCs w:val="24"/>
          <w:lang w:val="kk-KZ" w:eastAsia="hi-IN" w:bidi="hi-IN"/>
        </w:rPr>
      </w:pPr>
      <w:r w:rsidRPr="001D5D16">
        <w:rPr>
          <w:rFonts w:ascii="Times New Roman" w:eastAsia="Arial Unicode MS" w:hAnsi="Times New Roman" w:cs="Times New Roman"/>
          <w:b/>
          <w:bCs/>
          <w:kern w:val="2"/>
          <w:sz w:val="28"/>
          <w:szCs w:val="28"/>
          <w:lang w:eastAsia="hi-IN" w:bidi="hi-IN"/>
        </w:rPr>
        <w:lastRenderedPageBreak/>
        <w:tab/>
      </w:r>
      <w:r w:rsidR="00593968" w:rsidRPr="001D5D16">
        <w:rPr>
          <w:rFonts w:ascii="Times New Roman" w:eastAsia="Arial Unicode MS" w:hAnsi="Times New Roman" w:cs="Times New Roman"/>
          <w:bCs/>
          <w:kern w:val="2"/>
          <w:sz w:val="24"/>
          <w:szCs w:val="24"/>
          <w:lang w:val="kk-KZ" w:eastAsia="hi-IN" w:bidi="hi-IN"/>
        </w:rPr>
        <w:t xml:space="preserve">Отмечены следющие проблемы </w:t>
      </w:r>
      <w:r w:rsidR="00593968" w:rsidRPr="001D5D16">
        <w:rPr>
          <w:rFonts w:ascii="Times New Roman" w:eastAsia="Arial Unicode MS" w:hAnsi="Times New Roman" w:cs="Times New Roman"/>
          <w:bCs/>
          <w:kern w:val="2"/>
          <w:sz w:val="24"/>
          <w:szCs w:val="24"/>
          <w:lang w:eastAsia="hi-IN" w:bidi="hi-IN"/>
        </w:rPr>
        <w:t>при формативном оценивании</w:t>
      </w:r>
      <w:r w:rsidR="00593968" w:rsidRPr="001D5D16">
        <w:rPr>
          <w:rFonts w:ascii="Times New Roman" w:eastAsia="Arial Unicode MS" w:hAnsi="Times New Roman" w:cs="Times New Roman"/>
          <w:bCs/>
          <w:kern w:val="2"/>
          <w:sz w:val="24"/>
          <w:szCs w:val="24"/>
          <w:lang w:val="kk-KZ" w:eastAsia="hi-IN" w:bidi="hi-IN"/>
        </w:rPr>
        <w:t>:</w:t>
      </w:r>
    </w:p>
    <w:p w:rsidR="00776804" w:rsidRPr="001D5D16" w:rsidRDefault="00776804" w:rsidP="00593968">
      <w:pPr>
        <w:tabs>
          <w:tab w:val="left" w:pos="284"/>
        </w:tabs>
        <w:spacing w:after="0" w:line="240" w:lineRule="auto"/>
        <w:contextualSpacing/>
        <w:jc w:val="both"/>
        <w:rPr>
          <w:rFonts w:ascii="Times New Roman" w:eastAsia="Arial Unicode MS" w:hAnsi="Times New Roman" w:cs="Times New Roman"/>
          <w:bCs/>
          <w:kern w:val="2"/>
          <w:sz w:val="24"/>
          <w:szCs w:val="24"/>
          <w:lang w:eastAsia="hi-IN" w:bidi="hi-IN"/>
        </w:rPr>
      </w:pPr>
      <w:r w:rsidRPr="001D5D16">
        <w:rPr>
          <w:rFonts w:ascii="Times New Roman" w:eastAsia="Arial Unicode MS" w:hAnsi="Times New Roman" w:cs="Times New Roman"/>
          <w:bCs/>
          <w:kern w:val="2"/>
          <w:sz w:val="24"/>
          <w:szCs w:val="24"/>
          <w:lang w:eastAsia="hi-IN" w:bidi="hi-IN"/>
        </w:rPr>
        <w:t xml:space="preserve"> </w:t>
      </w:r>
      <w:r w:rsidR="00593968" w:rsidRPr="001D5D16">
        <w:rPr>
          <w:rFonts w:ascii="Times New Roman" w:hAnsi="Times New Roman" w:cs="Times New Roman"/>
          <w:sz w:val="24"/>
          <w:szCs w:val="24"/>
        </w:rPr>
        <w:t>–подходы в преподавании и обучении, которые используют учителя на своих уроках, не всегда эффективны для успешного внедрения формативного оценивания;</w:t>
      </w:r>
    </w:p>
    <w:p w:rsidR="00776804" w:rsidRPr="001D5D16" w:rsidRDefault="00593968" w:rsidP="00593968">
      <w:pPr>
        <w:pStyle w:val="ad"/>
        <w:shd w:val="clear" w:color="auto" w:fill="FFFFFF"/>
        <w:spacing w:before="0" w:beforeAutospacing="0" w:after="0" w:afterAutospacing="0"/>
        <w:jc w:val="both"/>
      </w:pPr>
      <w:r w:rsidRPr="001D5D16">
        <w:t>–слабо охвачены разновидности формативного оценивания, в основном преобладают смайлики, фишки, светофор и другие виды;</w:t>
      </w:r>
    </w:p>
    <w:p w:rsidR="00776804" w:rsidRPr="001D5D16" w:rsidRDefault="00593968" w:rsidP="00593968">
      <w:pPr>
        <w:pStyle w:val="ad"/>
        <w:shd w:val="clear" w:color="auto" w:fill="FFFFFF"/>
        <w:spacing w:before="0" w:beforeAutospacing="0" w:after="0" w:afterAutospacing="0"/>
        <w:jc w:val="both"/>
      </w:pPr>
      <w:r w:rsidRPr="001D5D16">
        <w:t>–деятельность по формативному оцениванию, которую используют учителя, зачастую не является основой для суммативного оценивания;</w:t>
      </w:r>
    </w:p>
    <w:p w:rsidR="00776804" w:rsidRPr="001D5D16" w:rsidRDefault="00593968" w:rsidP="00593968">
      <w:pPr>
        <w:pStyle w:val="ad"/>
        <w:shd w:val="clear" w:color="auto" w:fill="FFFFFF"/>
        <w:spacing w:before="0" w:beforeAutospacing="0" w:after="0" w:afterAutospacing="0"/>
        <w:jc w:val="both"/>
      </w:pPr>
      <w:r w:rsidRPr="001D5D16">
        <w:t>–оценивание по критериям используют только 18 % учителей;</w:t>
      </w:r>
    </w:p>
    <w:p w:rsidR="00776804" w:rsidRPr="001D5D16" w:rsidRDefault="00593968" w:rsidP="00593968">
      <w:pPr>
        <w:pStyle w:val="ad"/>
        <w:shd w:val="clear" w:color="auto" w:fill="FFFFFF"/>
        <w:spacing w:before="0" w:beforeAutospacing="0" w:after="0" w:afterAutospacing="0"/>
        <w:jc w:val="both"/>
        <w:rPr>
          <w:lang w:val="kk-KZ"/>
        </w:rPr>
      </w:pPr>
      <w:r w:rsidRPr="001D5D16">
        <w:t xml:space="preserve">–учителя на своих уроках мало создают возможностей для </w:t>
      </w:r>
      <w:r w:rsidRPr="001D5D16">
        <w:rPr>
          <w:lang w:val="kk-KZ"/>
        </w:rPr>
        <w:t>с</w:t>
      </w:r>
      <w:r w:rsidRPr="001D5D16">
        <w:t>амооценивания и в</w:t>
      </w:r>
      <w:r w:rsidRPr="001D5D16">
        <w:rPr>
          <w:lang w:val="kk-KZ"/>
        </w:rPr>
        <w:t>в</w:t>
      </w:r>
      <w:r w:rsidRPr="001D5D16">
        <w:t>заимооценивания учебных достижений школьников</w:t>
      </w:r>
      <w:r w:rsidRPr="001D5D16">
        <w:rPr>
          <w:lang w:val="kk-KZ"/>
        </w:rPr>
        <w:t>;</w:t>
      </w:r>
    </w:p>
    <w:p w:rsidR="00776804" w:rsidRPr="001D5D16" w:rsidRDefault="005878DD" w:rsidP="005878DD">
      <w:pPr>
        <w:pStyle w:val="ad"/>
        <w:shd w:val="clear" w:color="auto" w:fill="FFFFFF"/>
        <w:spacing w:before="0" w:beforeAutospacing="0" w:after="0" w:afterAutospacing="0"/>
      </w:pPr>
      <w:r w:rsidRPr="001D5D16">
        <w:rPr>
          <w:sz w:val="28"/>
          <w:szCs w:val="28"/>
        </w:rPr>
        <w:tab/>
      </w:r>
      <w:r w:rsidRPr="001D5D16">
        <w:rPr>
          <w:lang w:val="kk-KZ"/>
        </w:rPr>
        <w:t xml:space="preserve">По важности  </w:t>
      </w:r>
      <w:r w:rsidR="005249AA" w:rsidRPr="001D5D16">
        <w:rPr>
          <w:lang w:val="kk-KZ"/>
        </w:rPr>
        <w:t xml:space="preserve">выделены </w:t>
      </w:r>
      <w:r w:rsidR="00776804" w:rsidRPr="001D5D16">
        <w:rPr>
          <w:rFonts w:eastAsia="Arial Unicode MS"/>
          <w:bCs/>
          <w:kern w:val="2"/>
          <w:lang w:eastAsia="hi-IN" w:bidi="hi-IN"/>
        </w:rPr>
        <w:t>направлени</w:t>
      </w:r>
      <w:r w:rsidRPr="001D5D16">
        <w:rPr>
          <w:rFonts w:eastAsia="Arial Unicode MS"/>
          <w:bCs/>
          <w:kern w:val="2"/>
          <w:lang w:val="kk-KZ" w:eastAsia="hi-IN" w:bidi="hi-IN"/>
        </w:rPr>
        <w:t>я</w:t>
      </w:r>
      <w:r w:rsidRPr="001D5D16">
        <w:rPr>
          <w:rFonts w:eastAsia="Arial Unicode MS"/>
          <w:bCs/>
          <w:kern w:val="2"/>
          <w:lang w:eastAsia="hi-IN" w:bidi="hi-IN"/>
        </w:rPr>
        <w:t xml:space="preserve"> </w:t>
      </w:r>
      <w:r w:rsidR="00776804" w:rsidRPr="001D5D16">
        <w:rPr>
          <w:rFonts w:eastAsia="Arial Unicode MS"/>
          <w:bCs/>
          <w:kern w:val="2"/>
          <w:lang w:eastAsia="hi-IN" w:bidi="hi-IN"/>
        </w:rPr>
        <w:t>требуе</w:t>
      </w:r>
      <w:r w:rsidRPr="001D5D16">
        <w:rPr>
          <w:rFonts w:eastAsia="Arial Unicode MS"/>
          <w:bCs/>
          <w:kern w:val="2"/>
          <w:lang w:val="kk-KZ" w:eastAsia="hi-IN" w:bidi="hi-IN"/>
        </w:rPr>
        <w:t>мой</w:t>
      </w:r>
      <w:r w:rsidR="00776804" w:rsidRPr="001D5D16">
        <w:rPr>
          <w:rFonts w:eastAsia="Arial Unicode MS"/>
          <w:bCs/>
          <w:kern w:val="2"/>
          <w:lang w:eastAsia="hi-IN" w:bidi="hi-IN"/>
        </w:rPr>
        <w:t xml:space="preserve"> методическ</w:t>
      </w:r>
      <w:r w:rsidRPr="001D5D16">
        <w:rPr>
          <w:rFonts w:eastAsia="Arial Unicode MS"/>
          <w:bCs/>
          <w:kern w:val="2"/>
          <w:lang w:val="kk-KZ" w:eastAsia="hi-IN" w:bidi="hi-IN"/>
        </w:rPr>
        <w:t>ой</w:t>
      </w:r>
      <w:r w:rsidRPr="001D5D16">
        <w:rPr>
          <w:rFonts w:eastAsia="Arial Unicode MS"/>
          <w:bCs/>
          <w:kern w:val="2"/>
          <w:lang w:eastAsia="hi-IN" w:bidi="hi-IN"/>
        </w:rPr>
        <w:t xml:space="preserve"> помощи</w:t>
      </w:r>
      <w:r w:rsidR="005249AA" w:rsidRPr="001D5D16">
        <w:rPr>
          <w:rFonts w:eastAsia="Arial Unicode MS"/>
          <w:bCs/>
          <w:kern w:val="2"/>
          <w:lang w:val="kk-KZ" w:eastAsia="hi-IN" w:bidi="hi-IN"/>
        </w:rPr>
        <w:t xml:space="preserve"> следующим образом</w:t>
      </w:r>
      <w:r w:rsidRPr="001D5D16">
        <w:rPr>
          <w:rFonts w:eastAsia="Arial Unicode MS"/>
          <w:bCs/>
          <w:kern w:val="2"/>
          <w:lang w:val="kk-KZ" w:eastAsia="hi-IN" w:bidi="hi-IN"/>
        </w:rPr>
        <w:t xml:space="preserve">: </w:t>
      </w:r>
      <w:r w:rsidR="00776804" w:rsidRPr="001D5D16">
        <w:rPr>
          <w:rFonts w:eastAsia="Calibri"/>
        </w:rPr>
        <w:t xml:space="preserve"> </w:t>
      </w:r>
    </w:p>
    <w:p w:rsidR="005249AA" w:rsidRPr="001D5D16" w:rsidRDefault="005249AA" w:rsidP="005249AA">
      <w:p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1D5D16">
        <w:rPr>
          <w:rFonts w:ascii="Times New Roman" w:eastAsia="Times New Roman" w:hAnsi="Times New Roman" w:cs="Times New Roman"/>
          <w:sz w:val="24"/>
          <w:szCs w:val="24"/>
          <w:lang w:val="kk-KZ" w:eastAsia="ru-RU"/>
        </w:rPr>
        <w:t>1. дифференцированный подход в обучении</w:t>
      </w:r>
    </w:p>
    <w:p w:rsidR="00776804" w:rsidRPr="00FB3A86" w:rsidRDefault="00776804" w:rsidP="00776804">
      <w:pPr>
        <w:tabs>
          <w:tab w:val="left" w:pos="284"/>
        </w:tabs>
        <w:spacing w:after="0" w:line="240" w:lineRule="auto"/>
        <w:contextualSpacing/>
        <w:jc w:val="both"/>
        <w:rPr>
          <w:rFonts w:ascii="Times New Roman" w:eastAsia="Calibri" w:hAnsi="Times New Roman" w:cs="Times New Roman"/>
          <w:sz w:val="24"/>
          <w:szCs w:val="24"/>
        </w:rPr>
      </w:pPr>
      <w:r w:rsidRPr="00FB3A86">
        <w:rPr>
          <w:rFonts w:ascii="Times New Roman" w:eastAsia="Calibri" w:hAnsi="Times New Roman" w:cs="Times New Roman"/>
          <w:sz w:val="24"/>
          <w:szCs w:val="24"/>
        </w:rPr>
        <w:t xml:space="preserve">2. проблемное обучение </w:t>
      </w:r>
    </w:p>
    <w:p w:rsidR="005249AA" w:rsidRPr="00FB3A86" w:rsidRDefault="005249AA" w:rsidP="005249AA">
      <w:p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FB3A86">
        <w:rPr>
          <w:rFonts w:ascii="Times New Roman" w:eastAsia="Times New Roman" w:hAnsi="Times New Roman" w:cs="Times New Roman"/>
          <w:sz w:val="24"/>
          <w:szCs w:val="24"/>
          <w:lang w:val="kk-KZ" w:eastAsia="ru-RU"/>
        </w:rPr>
        <w:t xml:space="preserve">3. формативное оценивание </w:t>
      </w:r>
    </w:p>
    <w:p w:rsidR="005249AA" w:rsidRPr="00FB3A86" w:rsidRDefault="005249AA" w:rsidP="005249AA">
      <w:pPr>
        <w:tabs>
          <w:tab w:val="left" w:pos="284"/>
        </w:tabs>
        <w:spacing w:after="0" w:line="240" w:lineRule="auto"/>
        <w:contextualSpacing/>
        <w:jc w:val="both"/>
        <w:rPr>
          <w:rFonts w:ascii="Times New Roman" w:eastAsia="Calibri" w:hAnsi="Times New Roman" w:cs="Times New Roman"/>
          <w:sz w:val="24"/>
          <w:szCs w:val="24"/>
        </w:rPr>
      </w:pPr>
      <w:r w:rsidRPr="00FB3A86">
        <w:rPr>
          <w:rFonts w:ascii="Times New Roman" w:eastAsia="Calibri" w:hAnsi="Times New Roman" w:cs="Times New Roman"/>
          <w:sz w:val="24"/>
          <w:szCs w:val="24"/>
        </w:rPr>
        <w:t xml:space="preserve">4. развитие навыков обработки информации </w:t>
      </w:r>
    </w:p>
    <w:p w:rsidR="005249AA" w:rsidRPr="00FB3A86" w:rsidRDefault="005249AA" w:rsidP="005249AA">
      <w:pPr>
        <w:tabs>
          <w:tab w:val="left" w:pos="284"/>
        </w:tabs>
        <w:spacing w:after="0" w:line="240" w:lineRule="auto"/>
        <w:contextualSpacing/>
        <w:jc w:val="both"/>
        <w:rPr>
          <w:rFonts w:ascii="Times New Roman" w:eastAsia="Calibri" w:hAnsi="Times New Roman" w:cs="Times New Roman"/>
          <w:sz w:val="24"/>
          <w:szCs w:val="24"/>
        </w:rPr>
      </w:pPr>
      <w:r w:rsidRPr="00FB3A86">
        <w:rPr>
          <w:rFonts w:ascii="Times New Roman" w:eastAsia="Calibri" w:hAnsi="Times New Roman" w:cs="Times New Roman"/>
          <w:sz w:val="24"/>
          <w:szCs w:val="24"/>
        </w:rPr>
        <w:t>5.развитие академического языка и коммуникативных компетенций</w:t>
      </w:r>
    </w:p>
    <w:p w:rsidR="005249AA" w:rsidRPr="00FB3A86" w:rsidRDefault="005249AA" w:rsidP="005249AA">
      <w:pPr>
        <w:tabs>
          <w:tab w:val="left" w:pos="284"/>
        </w:tabs>
        <w:spacing w:after="0" w:line="240" w:lineRule="auto"/>
        <w:contextualSpacing/>
        <w:jc w:val="both"/>
        <w:rPr>
          <w:rFonts w:ascii="Times New Roman" w:eastAsia="Calibri" w:hAnsi="Times New Roman" w:cs="Times New Roman"/>
          <w:sz w:val="24"/>
          <w:szCs w:val="24"/>
        </w:rPr>
      </w:pPr>
      <w:r w:rsidRPr="00FB3A86">
        <w:rPr>
          <w:rFonts w:ascii="Times New Roman" w:eastAsia="Calibri" w:hAnsi="Times New Roman" w:cs="Times New Roman"/>
          <w:sz w:val="24"/>
          <w:szCs w:val="24"/>
        </w:rPr>
        <w:t xml:space="preserve">6.активные методы обучения </w:t>
      </w:r>
    </w:p>
    <w:p w:rsidR="00776804" w:rsidRPr="00FB3A86" w:rsidRDefault="00776804" w:rsidP="00776804">
      <w:p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FB3A86">
        <w:rPr>
          <w:rFonts w:ascii="Times New Roman" w:eastAsia="Times New Roman" w:hAnsi="Times New Roman" w:cs="Times New Roman"/>
          <w:sz w:val="24"/>
          <w:szCs w:val="24"/>
          <w:lang w:val="kk-KZ" w:eastAsia="ru-RU"/>
        </w:rPr>
        <w:t>7. применение ИКТ на уроках</w:t>
      </w:r>
    </w:p>
    <w:p w:rsidR="00776804" w:rsidRPr="00FB3A86" w:rsidRDefault="00776804" w:rsidP="00776804">
      <w:pPr>
        <w:tabs>
          <w:tab w:val="left" w:pos="284"/>
        </w:tabs>
        <w:spacing w:after="0" w:line="240" w:lineRule="auto"/>
        <w:contextualSpacing/>
        <w:jc w:val="both"/>
        <w:rPr>
          <w:rFonts w:ascii="Times New Roman" w:eastAsia="Calibri" w:hAnsi="Times New Roman" w:cs="Times New Roman"/>
          <w:sz w:val="24"/>
          <w:szCs w:val="24"/>
        </w:rPr>
      </w:pPr>
      <w:r w:rsidRPr="00FB3A86">
        <w:rPr>
          <w:rFonts w:ascii="Times New Roman" w:eastAsia="Calibri" w:hAnsi="Times New Roman" w:cs="Times New Roman"/>
          <w:sz w:val="24"/>
          <w:szCs w:val="24"/>
        </w:rPr>
        <w:t xml:space="preserve">8. развитие критического мышления </w:t>
      </w:r>
    </w:p>
    <w:p w:rsidR="005249AA" w:rsidRPr="00FB3A86" w:rsidRDefault="005249AA" w:rsidP="005249AA">
      <w:pPr>
        <w:tabs>
          <w:tab w:val="left" w:pos="284"/>
        </w:tabs>
        <w:spacing w:after="0" w:line="240" w:lineRule="auto"/>
        <w:contextualSpacing/>
        <w:jc w:val="both"/>
        <w:rPr>
          <w:rFonts w:ascii="Times New Roman" w:eastAsia="Times New Roman" w:hAnsi="Times New Roman" w:cs="Times New Roman"/>
          <w:sz w:val="24"/>
          <w:szCs w:val="24"/>
          <w:lang w:val="kk-KZ" w:eastAsia="ru-RU"/>
        </w:rPr>
      </w:pPr>
      <w:r w:rsidRPr="00FB3A86">
        <w:rPr>
          <w:rFonts w:ascii="Times New Roman" w:eastAsia="Times New Roman" w:hAnsi="Times New Roman" w:cs="Times New Roman"/>
          <w:sz w:val="24"/>
          <w:szCs w:val="24"/>
          <w:lang w:val="kk-KZ" w:eastAsia="ru-RU"/>
        </w:rPr>
        <w:t>9. формирование функциональной грамотности</w:t>
      </w:r>
    </w:p>
    <w:p w:rsidR="00FB3A86" w:rsidRPr="00FB3A86" w:rsidRDefault="00FB3A86" w:rsidP="00FB3A86">
      <w:pPr>
        <w:tabs>
          <w:tab w:val="left" w:pos="284"/>
        </w:tabs>
        <w:spacing w:after="0" w:line="240" w:lineRule="auto"/>
        <w:contextualSpacing/>
        <w:jc w:val="both"/>
        <w:rPr>
          <w:rFonts w:ascii="Times New Roman" w:eastAsia="Arial Unicode MS" w:hAnsi="Times New Roman" w:cs="Times New Roman"/>
          <w:bCs/>
          <w:kern w:val="2"/>
          <w:sz w:val="24"/>
          <w:szCs w:val="24"/>
          <w:lang w:eastAsia="hi-IN" w:bidi="hi-IN"/>
        </w:rPr>
      </w:pPr>
      <w:r w:rsidRPr="00FB3A86">
        <w:rPr>
          <w:rFonts w:ascii="Times New Roman" w:eastAsia="Calibri" w:hAnsi="Times New Roman" w:cs="Times New Roman"/>
          <w:sz w:val="24"/>
          <w:szCs w:val="24"/>
        </w:rPr>
        <w:tab/>
      </w:r>
      <w:r w:rsidRPr="00FB3A86">
        <w:rPr>
          <w:rFonts w:ascii="Times New Roman" w:eastAsia="Calibri" w:hAnsi="Times New Roman" w:cs="Times New Roman"/>
          <w:sz w:val="24"/>
          <w:szCs w:val="24"/>
          <w:lang w:val="kk-KZ"/>
        </w:rPr>
        <w:t xml:space="preserve">Школа обеспечена достаточным уровнем </w:t>
      </w:r>
      <w:r w:rsidR="00776804" w:rsidRPr="00FB3A86">
        <w:rPr>
          <w:rFonts w:ascii="Times New Roman" w:eastAsia="Arial Unicode MS" w:hAnsi="Times New Roman" w:cs="Times New Roman"/>
          <w:bCs/>
          <w:kern w:val="2"/>
          <w:sz w:val="24"/>
          <w:szCs w:val="24"/>
          <w:lang w:eastAsia="hi-IN" w:bidi="hi-IN"/>
        </w:rPr>
        <w:t xml:space="preserve">МТБ и </w:t>
      </w:r>
      <w:r w:rsidRPr="00FB3A86">
        <w:rPr>
          <w:rFonts w:ascii="Times New Roman" w:eastAsia="Arial Unicode MS" w:hAnsi="Times New Roman" w:cs="Times New Roman"/>
          <w:bCs/>
          <w:kern w:val="2"/>
          <w:sz w:val="24"/>
          <w:szCs w:val="24"/>
          <w:lang w:val="kk-KZ" w:eastAsia="hi-IN" w:bidi="hi-IN"/>
        </w:rPr>
        <w:t>другими</w:t>
      </w:r>
      <w:r w:rsidR="00776804" w:rsidRPr="00FB3A86">
        <w:rPr>
          <w:rFonts w:ascii="Times New Roman" w:eastAsia="Arial Unicode MS" w:hAnsi="Times New Roman" w:cs="Times New Roman"/>
          <w:bCs/>
          <w:kern w:val="2"/>
          <w:sz w:val="24"/>
          <w:szCs w:val="24"/>
          <w:lang w:eastAsia="hi-IN" w:bidi="hi-IN"/>
        </w:rPr>
        <w:t xml:space="preserve"> ресурс</w:t>
      </w:r>
      <w:r w:rsidRPr="00FB3A86">
        <w:rPr>
          <w:rFonts w:ascii="Times New Roman" w:eastAsia="Arial Unicode MS" w:hAnsi="Times New Roman" w:cs="Times New Roman"/>
          <w:bCs/>
          <w:kern w:val="2"/>
          <w:sz w:val="24"/>
          <w:szCs w:val="24"/>
          <w:lang w:val="kk-KZ" w:eastAsia="hi-IN" w:bidi="hi-IN"/>
        </w:rPr>
        <w:t xml:space="preserve">ами, однако не все педагоги в должной мере используют возможности. </w:t>
      </w:r>
      <w:r w:rsidR="00776804" w:rsidRPr="00FB3A86">
        <w:rPr>
          <w:rFonts w:ascii="Times New Roman" w:eastAsia="Arial Unicode MS" w:hAnsi="Times New Roman" w:cs="Times New Roman"/>
          <w:bCs/>
          <w:kern w:val="2"/>
          <w:sz w:val="24"/>
          <w:szCs w:val="24"/>
          <w:lang w:eastAsia="hi-IN" w:bidi="hi-IN"/>
        </w:rPr>
        <w:t xml:space="preserve"> </w:t>
      </w:r>
    </w:p>
    <w:p w:rsidR="00776804" w:rsidRPr="00FB3A86" w:rsidRDefault="00FB3A86" w:rsidP="00776804">
      <w:pPr>
        <w:tabs>
          <w:tab w:val="left" w:pos="284"/>
        </w:tabs>
        <w:spacing w:after="0" w:line="240" w:lineRule="auto"/>
        <w:contextualSpacing/>
        <w:jc w:val="both"/>
        <w:rPr>
          <w:rFonts w:ascii="Times New Roman" w:eastAsia="Calibri" w:hAnsi="Times New Roman" w:cs="Times New Roman"/>
          <w:sz w:val="24"/>
          <w:szCs w:val="24"/>
          <w:lang w:val="kk-KZ"/>
        </w:rPr>
      </w:pPr>
      <w:r w:rsidRPr="00FB3A86">
        <w:rPr>
          <w:rFonts w:ascii="Times New Roman" w:eastAsia="Calibri" w:hAnsi="Times New Roman" w:cs="Times New Roman"/>
          <w:sz w:val="24"/>
          <w:szCs w:val="24"/>
          <w:lang w:val="kk-KZ"/>
        </w:rPr>
        <w:tab/>
        <w:t>И</w:t>
      </w:r>
      <w:r w:rsidR="00776804" w:rsidRPr="00FB3A86">
        <w:rPr>
          <w:rFonts w:ascii="Times New Roman" w:eastAsia="Calibri" w:hAnsi="Times New Roman" w:cs="Times New Roman"/>
          <w:sz w:val="24"/>
          <w:szCs w:val="24"/>
        </w:rPr>
        <w:t>нформационно-коммуникационные технологии на уроке</w:t>
      </w:r>
      <w:r w:rsidRPr="00FB3A86">
        <w:rPr>
          <w:rFonts w:ascii="Times New Roman" w:eastAsia="Calibri" w:hAnsi="Times New Roman" w:cs="Times New Roman"/>
          <w:sz w:val="24"/>
          <w:szCs w:val="24"/>
          <w:lang w:val="kk-KZ"/>
        </w:rPr>
        <w:t xml:space="preserve"> и</w:t>
      </w:r>
      <w:r w:rsidR="00776804" w:rsidRPr="00FB3A86">
        <w:rPr>
          <w:rFonts w:ascii="Times New Roman" w:eastAsia="Calibri" w:hAnsi="Times New Roman" w:cs="Times New Roman"/>
          <w:sz w:val="24"/>
          <w:szCs w:val="24"/>
        </w:rPr>
        <w:t>спользу</w:t>
      </w:r>
      <w:r w:rsidRPr="00FB3A86">
        <w:rPr>
          <w:rFonts w:ascii="Times New Roman" w:eastAsia="Calibri" w:hAnsi="Times New Roman" w:cs="Times New Roman"/>
          <w:sz w:val="24"/>
          <w:szCs w:val="24"/>
          <w:lang w:val="kk-KZ"/>
        </w:rPr>
        <w:t>ю</w:t>
      </w:r>
      <w:r w:rsidR="00776804" w:rsidRPr="00FB3A86">
        <w:rPr>
          <w:rFonts w:ascii="Times New Roman" w:eastAsia="Calibri" w:hAnsi="Times New Roman" w:cs="Times New Roman"/>
          <w:sz w:val="24"/>
          <w:szCs w:val="24"/>
        </w:rPr>
        <w:t>тся на уроках для активизации познавательной деятельности учащихся, усиление образовательных эффектов, осуществ</w:t>
      </w:r>
      <w:r w:rsidRPr="00FB3A86">
        <w:rPr>
          <w:rFonts w:ascii="Times New Roman" w:eastAsia="Calibri" w:hAnsi="Times New Roman" w:cs="Times New Roman"/>
          <w:sz w:val="24"/>
          <w:szCs w:val="24"/>
          <w:lang w:val="kk-KZ"/>
        </w:rPr>
        <w:t>ления</w:t>
      </w:r>
      <w:r w:rsidR="00776804" w:rsidRPr="00FB3A86">
        <w:rPr>
          <w:rFonts w:ascii="Times New Roman" w:eastAsia="Calibri" w:hAnsi="Times New Roman" w:cs="Times New Roman"/>
          <w:sz w:val="24"/>
          <w:szCs w:val="24"/>
        </w:rPr>
        <w:t xml:space="preserve"> дифференцированн</w:t>
      </w:r>
      <w:r w:rsidRPr="00FB3A86">
        <w:rPr>
          <w:rFonts w:ascii="Times New Roman" w:eastAsia="Calibri" w:hAnsi="Times New Roman" w:cs="Times New Roman"/>
          <w:sz w:val="24"/>
          <w:szCs w:val="24"/>
          <w:lang w:val="kk-KZ"/>
        </w:rPr>
        <w:t>ого</w:t>
      </w:r>
      <w:r w:rsidR="00776804" w:rsidRPr="00FB3A86">
        <w:rPr>
          <w:rFonts w:ascii="Times New Roman" w:eastAsia="Calibri" w:hAnsi="Times New Roman" w:cs="Times New Roman"/>
          <w:sz w:val="24"/>
          <w:szCs w:val="24"/>
        </w:rPr>
        <w:t xml:space="preserve"> подход</w:t>
      </w:r>
      <w:r w:rsidRPr="00FB3A86">
        <w:rPr>
          <w:rFonts w:ascii="Times New Roman" w:eastAsia="Calibri" w:hAnsi="Times New Roman" w:cs="Times New Roman"/>
          <w:sz w:val="24"/>
          <w:szCs w:val="24"/>
          <w:lang w:val="kk-KZ"/>
        </w:rPr>
        <w:t xml:space="preserve">а. </w:t>
      </w:r>
    </w:p>
    <w:p w:rsidR="009853DA" w:rsidRDefault="00FB3A86" w:rsidP="009853DA">
      <w:pPr>
        <w:pStyle w:val="ad"/>
        <w:shd w:val="clear" w:color="auto" w:fill="FFFFFF"/>
        <w:spacing w:before="0" w:beforeAutospacing="0" w:after="0" w:afterAutospacing="0"/>
        <w:ind w:firstLine="708"/>
        <w:jc w:val="both"/>
        <w:rPr>
          <w:color w:val="000000"/>
        </w:rPr>
      </w:pPr>
      <w:r w:rsidRPr="00FB3A86">
        <w:rPr>
          <w:lang w:val="kk-KZ"/>
        </w:rPr>
        <w:t xml:space="preserve">К </w:t>
      </w:r>
      <w:r w:rsidR="00776804" w:rsidRPr="00FB3A86">
        <w:t>новы</w:t>
      </w:r>
      <w:r w:rsidRPr="00FB3A86">
        <w:rPr>
          <w:lang w:val="kk-KZ"/>
        </w:rPr>
        <w:t>м</w:t>
      </w:r>
      <w:r w:rsidR="00776804" w:rsidRPr="00FB3A86">
        <w:t xml:space="preserve"> требования</w:t>
      </w:r>
      <w:r w:rsidRPr="00FB3A86">
        <w:rPr>
          <w:lang w:val="kk-KZ"/>
        </w:rPr>
        <w:t xml:space="preserve">м, </w:t>
      </w:r>
      <w:r w:rsidRPr="00FB3A86">
        <w:t xml:space="preserve"> выдвигаемым </w:t>
      </w:r>
      <w:r w:rsidR="00776804" w:rsidRPr="00FB3A86">
        <w:t>в связи с внедрением обновленного содержания обра</w:t>
      </w:r>
      <w:r w:rsidRPr="00FB3A86">
        <w:t>зования отнесены</w:t>
      </w:r>
      <w:r w:rsidRPr="00FB3A86">
        <w:rPr>
          <w:lang w:val="kk-KZ"/>
        </w:rPr>
        <w:t xml:space="preserve">: </w:t>
      </w:r>
      <w:r w:rsidR="00776804" w:rsidRPr="00FB3A86">
        <w:rPr>
          <w:color w:val="000000"/>
        </w:rPr>
        <w:t>новые требования к работе в рамках компетентностного подхода к образованию, обеспечение педагогов здоровьесберегающими технологиями, формирование готовности работать в условиях возросшей индивидуализ</w:t>
      </w:r>
      <w:r w:rsidRPr="00FB3A86">
        <w:rPr>
          <w:color w:val="000000"/>
        </w:rPr>
        <w:t xml:space="preserve">ации образовательного процесса, </w:t>
      </w:r>
      <w:r w:rsidR="00776804" w:rsidRPr="00FB3A86">
        <w:rPr>
          <w:color w:val="000000"/>
        </w:rPr>
        <w:t>преодолени</w:t>
      </w:r>
      <w:r w:rsidRPr="00FB3A86">
        <w:rPr>
          <w:color w:val="000000"/>
          <w:lang w:val="kk-KZ"/>
        </w:rPr>
        <w:t>е</w:t>
      </w:r>
      <w:r w:rsidR="00776804" w:rsidRPr="00FB3A86">
        <w:rPr>
          <w:color w:val="000000"/>
        </w:rPr>
        <w:t xml:space="preserve"> традиционного репродуктивного стиля обучения и переход к новой развивающей, конструктивной модели образования, обеспечивающей познавательную активность и самостоятельность мышления школьников.</w:t>
      </w:r>
      <w:r w:rsidRPr="00FB3A86">
        <w:rPr>
          <w:color w:val="000000"/>
          <w:lang w:val="kk-KZ"/>
        </w:rPr>
        <w:t xml:space="preserve"> О</w:t>
      </w:r>
      <w:r w:rsidR="00776804" w:rsidRPr="00FB3A86">
        <w:rPr>
          <w:color w:val="000000"/>
        </w:rPr>
        <w:t xml:space="preserve">бучение должно быть активным, проводиться в условиях созданной коллаборативной среды, должна  осуществляться дифференциация  обучения, в процессе осуществления должны реализовываться межпредметные связи. Кроме перечисленного обязательным является использование ИКТ, </w:t>
      </w:r>
      <w:r w:rsidR="00776804" w:rsidRPr="009853DA">
        <w:rPr>
          <w:color w:val="000000"/>
        </w:rPr>
        <w:t xml:space="preserve">диалоговое обучение, </w:t>
      </w:r>
      <w:r w:rsidRPr="009853DA">
        <w:rPr>
          <w:color w:val="000000"/>
          <w:lang w:val="kk-KZ"/>
        </w:rPr>
        <w:t xml:space="preserve">должны </w:t>
      </w:r>
      <w:r w:rsidR="00776804" w:rsidRPr="009853DA">
        <w:rPr>
          <w:color w:val="000000"/>
        </w:rPr>
        <w:t>осуществляться методы исследования и своевременное реагирование на потребности учащихся.</w:t>
      </w:r>
      <w:r w:rsidRPr="009853DA">
        <w:rPr>
          <w:color w:val="000000"/>
          <w:lang w:val="kk-KZ"/>
        </w:rPr>
        <w:t xml:space="preserve"> </w:t>
      </w:r>
      <w:r w:rsidR="00776804" w:rsidRPr="009853DA">
        <w:rPr>
          <w:color w:val="000000"/>
        </w:rPr>
        <w:t>Педагог в свете обновлённого содержания обязан обладать высоким уровнем сформированных компетентностей</w:t>
      </w:r>
      <w:r w:rsidRPr="009853DA">
        <w:rPr>
          <w:color w:val="000000"/>
        </w:rPr>
        <w:t xml:space="preserve">. </w:t>
      </w:r>
    </w:p>
    <w:p w:rsidR="00C62472" w:rsidRDefault="009853DA" w:rsidP="00C62472">
      <w:pPr>
        <w:pStyle w:val="ad"/>
        <w:shd w:val="clear" w:color="auto" w:fill="FFFFFF"/>
        <w:spacing w:before="0" w:beforeAutospacing="0" w:after="0" w:afterAutospacing="0"/>
        <w:ind w:firstLine="708"/>
        <w:jc w:val="both"/>
        <w:rPr>
          <w:lang w:val="kk-KZ"/>
        </w:rPr>
      </w:pPr>
      <w:r>
        <w:rPr>
          <w:lang w:val="kk-KZ"/>
        </w:rPr>
        <w:t>Ш</w:t>
      </w:r>
      <w:r w:rsidR="00776804" w:rsidRPr="009853DA">
        <w:t xml:space="preserve">кола обеспечена </w:t>
      </w:r>
      <w:r>
        <w:rPr>
          <w:lang w:val="kk-KZ"/>
        </w:rPr>
        <w:t>только</w:t>
      </w:r>
      <w:r w:rsidR="00776804" w:rsidRPr="009853DA">
        <w:t xml:space="preserve"> учебник</w:t>
      </w:r>
      <w:r>
        <w:rPr>
          <w:lang w:val="kk-KZ"/>
        </w:rPr>
        <w:t xml:space="preserve">ами. </w:t>
      </w:r>
    </w:p>
    <w:p w:rsidR="00C62472" w:rsidRPr="0038308D" w:rsidRDefault="00C62472" w:rsidP="00C62472">
      <w:pPr>
        <w:pStyle w:val="ad"/>
        <w:shd w:val="clear" w:color="auto" w:fill="FFFFFF"/>
        <w:spacing w:before="0" w:beforeAutospacing="0" w:after="0" w:afterAutospacing="0"/>
        <w:ind w:firstLine="708"/>
        <w:jc w:val="both"/>
        <w:rPr>
          <w:lang w:val="kk-KZ"/>
        </w:rPr>
      </w:pPr>
      <w:r>
        <w:rPr>
          <w:lang w:val="kk-KZ"/>
        </w:rPr>
        <w:t>В</w:t>
      </w:r>
      <w:r w:rsidR="00776804" w:rsidRPr="009853DA">
        <w:t>заимодействие с родителями учащихся</w:t>
      </w:r>
      <w:r>
        <w:rPr>
          <w:lang w:val="kk-KZ"/>
        </w:rPr>
        <w:t xml:space="preserve"> осуществляется по мере необходимости напрямую, через класс</w:t>
      </w:r>
      <w:r w:rsidR="001D5D16">
        <w:rPr>
          <w:lang w:val="kk-KZ"/>
        </w:rPr>
        <w:t>н</w:t>
      </w:r>
      <w:r>
        <w:rPr>
          <w:lang w:val="kk-KZ"/>
        </w:rPr>
        <w:t xml:space="preserve">ых руководителей, Попечительский совет или классные родительские комитеты. </w:t>
      </w:r>
      <w:r w:rsidR="0038308D" w:rsidRPr="0038308D">
        <w:rPr>
          <w:color w:val="000000"/>
        </w:rPr>
        <w:t>В работе школы с семьей используются такие формы, как педагогический лекторий (систематически проводимые в школе лекции для родителей по психологии, педагогике, этике, гигиене, праву), родительский университет (помимо лекций предполагает лекционные, семинарские, практические занятия, тренинги, ролевые игры), научно-практические конференции родителей по проблемам воспитания, День открытых дверей, классные родительские собрания (тематические и организационные), педагогические консультации.</w:t>
      </w:r>
      <w:r w:rsidR="0038308D">
        <w:rPr>
          <w:color w:val="000000"/>
          <w:lang w:val="kk-KZ"/>
        </w:rPr>
        <w:t xml:space="preserve"> </w:t>
      </w:r>
      <w:r w:rsidRPr="0038308D">
        <w:rPr>
          <w:lang w:val="kk-KZ"/>
        </w:rPr>
        <w:t>С другими</w:t>
      </w:r>
      <w:r>
        <w:rPr>
          <w:lang w:val="kk-KZ"/>
        </w:rPr>
        <w:t xml:space="preserve"> школами прводятся совместные семинары, соревнования. С </w:t>
      </w:r>
      <w:r w:rsidR="00776804" w:rsidRPr="009853DA">
        <w:t>государственными организациями</w:t>
      </w:r>
      <w:r>
        <w:rPr>
          <w:lang w:val="kk-KZ"/>
        </w:rPr>
        <w:t xml:space="preserve"> посредством дистанционной связи, через электронную почту</w:t>
      </w:r>
      <w:r w:rsidRPr="0038308D">
        <w:rPr>
          <w:lang w:val="kk-KZ"/>
        </w:rPr>
        <w:t>, в форме семинаров и совещаний.</w:t>
      </w:r>
    </w:p>
    <w:p w:rsidR="00776804" w:rsidRPr="0038308D" w:rsidRDefault="0038308D" w:rsidP="00C62472">
      <w:pPr>
        <w:pStyle w:val="ad"/>
        <w:shd w:val="clear" w:color="auto" w:fill="FFFFFF"/>
        <w:spacing w:before="0" w:beforeAutospacing="0" w:after="0" w:afterAutospacing="0"/>
        <w:jc w:val="both"/>
        <w:rPr>
          <w:lang w:val="kk-KZ"/>
        </w:rPr>
      </w:pPr>
      <w:r w:rsidRPr="0038308D">
        <w:lastRenderedPageBreak/>
        <w:tab/>
      </w:r>
      <w:r w:rsidRPr="0038308D">
        <w:rPr>
          <w:lang w:val="kk-KZ"/>
        </w:rPr>
        <w:t xml:space="preserve">Для улучшения </w:t>
      </w:r>
      <w:r w:rsidRPr="0038308D">
        <w:t>образовательного процесса в школе</w:t>
      </w:r>
      <w:r w:rsidRPr="0038308D">
        <w:rPr>
          <w:lang w:val="kk-KZ"/>
        </w:rPr>
        <w:t xml:space="preserve"> рекомендован</w:t>
      </w:r>
      <w:r>
        <w:rPr>
          <w:lang w:val="kk-KZ"/>
        </w:rPr>
        <w:t>а</w:t>
      </w:r>
      <w:r w:rsidRPr="0038308D">
        <w:rPr>
          <w:lang w:val="kk-KZ"/>
        </w:rPr>
        <w:t xml:space="preserve"> тщательная работа с педагогическими кадрами: поиск лидеров, создание групп по психологической совместимости, внедрение системы повышения мотивации педагогов. </w:t>
      </w:r>
    </w:p>
    <w:p w:rsidR="00776804" w:rsidRPr="00A01010" w:rsidRDefault="0081510C" w:rsidP="00A01010">
      <w:pPr>
        <w:pStyle w:val="aa"/>
        <w:tabs>
          <w:tab w:val="left" w:pos="284"/>
        </w:tabs>
        <w:ind w:left="0"/>
        <w:jc w:val="center"/>
        <w:rPr>
          <w:b/>
          <w:lang w:val="kk-KZ"/>
        </w:rPr>
      </w:pPr>
      <w:r w:rsidRPr="00A01010">
        <w:rPr>
          <w:b/>
        </w:rPr>
        <w:t>Исследование климата школы через анкетирование учащихся</w:t>
      </w:r>
      <w:r w:rsidRPr="00A01010">
        <w:rPr>
          <w:b/>
          <w:lang w:val="kk-KZ"/>
        </w:rPr>
        <w:t>.</w:t>
      </w:r>
    </w:p>
    <w:p w:rsidR="0081510C" w:rsidRPr="00C062C6" w:rsidRDefault="0081510C" w:rsidP="00C062C6">
      <w:pPr>
        <w:tabs>
          <w:tab w:val="left" w:pos="567"/>
        </w:tabs>
        <w:spacing w:after="0" w:line="240" w:lineRule="auto"/>
        <w:ind w:firstLine="567"/>
        <w:jc w:val="both"/>
        <w:rPr>
          <w:rFonts w:ascii="Times New Roman" w:hAnsi="Times New Roman" w:cs="Times New Roman"/>
          <w:sz w:val="24"/>
          <w:szCs w:val="24"/>
        </w:rPr>
      </w:pPr>
      <w:r w:rsidRPr="00C062C6">
        <w:rPr>
          <w:rFonts w:ascii="Times New Roman" w:hAnsi="Times New Roman" w:cs="Times New Roman"/>
          <w:sz w:val="24"/>
          <w:szCs w:val="24"/>
        </w:rPr>
        <w:t>В анкетировании приняли участие 1</w:t>
      </w:r>
      <w:r w:rsidRPr="00C062C6">
        <w:rPr>
          <w:rFonts w:ascii="Times New Roman" w:hAnsi="Times New Roman" w:cs="Times New Roman"/>
          <w:sz w:val="24"/>
          <w:szCs w:val="24"/>
          <w:lang w:val="kk-KZ"/>
        </w:rPr>
        <w:t>59</w:t>
      </w:r>
      <w:r w:rsidRPr="00C062C6">
        <w:rPr>
          <w:rFonts w:ascii="Times New Roman" w:hAnsi="Times New Roman" w:cs="Times New Roman"/>
          <w:sz w:val="24"/>
          <w:szCs w:val="24"/>
        </w:rPr>
        <w:t xml:space="preserve"> уч</w:t>
      </w:r>
      <w:r w:rsidRPr="00C062C6">
        <w:rPr>
          <w:rFonts w:ascii="Times New Roman" w:hAnsi="Times New Roman" w:cs="Times New Roman"/>
          <w:sz w:val="24"/>
          <w:szCs w:val="24"/>
          <w:lang w:val="kk-KZ"/>
        </w:rPr>
        <w:t>ащихся</w:t>
      </w:r>
      <w:r w:rsidRPr="00C062C6">
        <w:rPr>
          <w:rFonts w:ascii="Times New Roman" w:hAnsi="Times New Roman" w:cs="Times New Roman"/>
          <w:sz w:val="24"/>
          <w:szCs w:val="24"/>
        </w:rPr>
        <w:t xml:space="preserve">,  </w:t>
      </w:r>
      <w:r w:rsidRPr="00C062C6">
        <w:rPr>
          <w:rFonts w:ascii="Times New Roman" w:hAnsi="Times New Roman" w:cs="Times New Roman"/>
          <w:w w:val="93"/>
          <w:sz w:val="24"/>
          <w:szCs w:val="24"/>
        </w:rPr>
        <w:t xml:space="preserve">8 классы – </w:t>
      </w:r>
      <w:r w:rsidRPr="00C062C6">
        <w:rPr>
          <w:rFonts w:ascii="Times New Roman" w:hAnsi="Times New Roman" w:cs="Times New Roman"/>
          <w:w w:val="93"/>
          <w:sz w:val="24"/>
          <w:szCs w:val="24"/>
          <w:lang w:val="kk-KZ"/>
        </w:rPr>
        <w:t>72</w:t>
      </w:r>
      <w:r w:rsidRPr="00C062C6">
        <w:rPr>
          <w:rFonts w:ascii="Times New Roman" w:hAnsi="Times New Roman" w:cs="Times New Roman"/>
          <w:w w:val="93"/>
          <w:sz w:val="24"/>
          <w:szCs w:val="24"/>
        </w:rPr>
        <w:t xml:space="preserve"> учащийся</w:t>
      </w:r>
      <w:r w:rsidRPr="00C062C6">
        <w:rPr>
          <w:rFonts w:ascii="Times New Roman" w:hAnsi="Times New Roman" w:cs="Times New Roman"/>
          <w:sz w:val="24"/>
          <w:szCs w:val="24"/>
        </w:rPr>
        <w:t xml:space="preserve">, </w:t>
      </w:r>
      <w:r w:rsidRPr="00C062C6">
        <w:rPr>
          <w:rFonts w:ascii="Times New Roman" w:hAnsi="Times New Roman" w:cs="Times New Roman"/>
          <w:w w:val="93"/>
          <w:sz w:val="24"/>
          <w:szCs w:val="24"/>
        </w:rPr>
        <w:t xml:space="preserve">9 классы  – 47 учащийся, 10 классы – </w:t>
      </w:r>
      <w:r w:rsidRPr="00C062C6">
        <w:rPr>
          <w:rFonts w:ascii="Times New Roman" w:hAnsi="Times New Roman" w:cs="Times New Roman"/>
          <w:w w:val="93"/>
          <w:sz w:val="24"/>
          <w:szCs w:val="24"/>
          <w:lang w:val="kk-KZ"/>
        </w:rPr>
        <w:t>25</w:t>
      </w:r>
      <w:r w:rsidRPr="00C062C6">
        <w:rPr>
          <w:rFonts w:ascii="Times New Roman" w:hAnsi="Times New Roman" w:cs="Times New Roman"/>
          <w:w w:val="93"/>
          <w:sz w:val="24"/>
          <w:szCs w:val="24"/>
        </w:rPr>
        <w:t xml:space="preserve"> учащийся</w:t>
      </w:r>
      <w:r w:rsidRPr="00C062C6">
        <w:rPr>
          <w:rFonts w:ascii="Times New Roman" w:hAnsi="Times New Roman" w:cs="Times New Roman"/>
          <w:sz w:val="24"/>
          <w:szCs w:val="24"/>
        </w:rPr>
        <w:t xml:space="preserve">, </w:t>
      </w:r>
      <w:r w:rsidRPr="00C062C6">
        <w:rPr>
          <w:rFonts w:ascii="Times New Roman" w:hAnsi="Times New Roman" w:cs="Times New Roman"/>
          <w:w w:val="93"/>
          <w:sz w:val="24"/>
          <w:szCs w:val="24"/>
        </w:rPr>
        <w:t>11 классы – 15 учащийся</w:t>
      </w:r>
      <w:r w:rsidRPr="00C062C6">
        <w:rPr>
          <w:rFonts w:ascii="Times New Roman" w:hAnsi="Times New Roman" w:cs="Times New Roman"/>
          <w:sz w:val="24"/>
          <w:szCs w:val="24"/>
        </w:rPr>
        <w:t xml:space="preserve">, из них </w:t>
      </w:r>
      <w:r w:rsidRPr="00C062C6">
        <w:rPr>
          <w:rFonts w:ascii="Times New Roman" w:hAnsi="Times New Roman" w:cs="Times New Roman"/>
          <w:w w:val="93"/>
          <w:sz w:val="24"/>
          <w:szCs w:val="24"/>
        </w:rPr>
        <w:t xml:space="preserve">мальчиков – </w:t>
      </w:r>
      <w:r w:rsidR="00C062C6" w:rsidRPr="00C062C6">
        <w:rPr>
          <w:rFonts w:ascii="Times New Roman" w:hAnsi="Times New Roman" w:cs="Times New Roman"/>
          <w:w w:val="93"/>
          <w:sz w:val="24"/>
          <w:szCs w:val="24"/>
          <w:lang w:val="kk-KZ"/>
        </w:rPr>
        <w:t>69</w:t>
      </w:r>
      <w:r w:rsidRPr="00C062C6">
        <w:rPr>
          <w:rFonts w:ascii="Times New Roman" w:hAnsi="Times New Roman" w:cs="Times New Roman"/>
          <w:w w:val="93"/>
          <w:sz w:val="24"/>
          <w:szCs w:val="24"/>
        </w:rPr>
        <w:t xml:space="preserve">, девочек – </w:t>
      </w:r>
      <w:r w:rsidR="00C062C6" w:rsidRPr="00C062C6">
        <w:rPr>
          <w:rFonts w:ascii="Times New Roman" w:hAnsi="Times New Roman" w:cs="Times New Roman"/>
          <w:w w:val="93"/>
          <w:sz w:val="24"/>
          <w:szCs w:val="24"/>
          <w:lang w:val="kk-KZ"/>
        </w:rPr>
        <w:t>90</w:t>
      </w:r>
      <w:r w:rsidRPr="00C062C6">
        <w:rPr>
          <w:rFonts w:ascii="Times New Roman" w:hAnsi="Times New Roman" w:cs="Times New Roman"/>
          <w:sz w:val="24"/>
          <w:szCs w:val="24"/>
        </w:rPr>
        <w:t xml:space="preserve">, язык </w:t>
      </w:r>
      <w:r w:rsidR="00C062C6" w:rsidRPr="00C062C6">
        <w:rPr>
          <w:rFonts w:ascii="Times New Roman" w:hAnsi="Times New Roman" w:cs="Times New Roman"/>
          <w:sz w:val="24"/>
          <w:szCs w:val="24"/>
        </w:rPr>
        <w:t>обучения анкетируемых – русский,</w:t>
      </w:r>
      <w:r w:rsidR="00C062C6" w:rsidRPr="00C062C6">
        <w:rPr>
          <w:rFonts w:ascii="Times New Roman" w:hAnsi="Times New Roman" w:cs="Times New Roman"/>
          <w:sz w:val="24"/>
          <w:szCs w:val="24"/>
          <w:lang w:val="kk-KZ"/>
        </w:rPr>
        <w:t xml:space="preserve"> казахский.</w:t>
      </w:r>
      <w:r w:rsidRPr="00C062C6">
        <w:rPr>
          <w:rFonts w:ascii="Times New Roman" w:hAnsi="Times New Roman" w:cs="Times New Roman"/>
          <w:sz w:val="24"/>
          <w:szCs w:val="24"/>
        </w:rPr>
        <w:t xml:space="preserve"> </w:t>
      </w:r>
    </w:p>
    <w:p w:rsidR="0081510C" w:rsidRDefault="0081510C" w:rsidP="00C062C6">
      <w:pPr>
        <w:widowControl w:val="0"/>
        <w:tabs>
          <w:tab w:val="left" w:pos="284"/>
          <w:tab w:val="left" w:pos="567"/>
          <w:tab w:val="left" w:pos="851"/>
        </w:tabs>
        <w:autoSpaceDE w:val="0"/>
        <w:autoSpaceDN w:val="0"/>
        <w:spacing w:after="0"/>
        <w:ind w:firstLine="567"/>
        <w:jc w:val="both"/>
        <w:rPr>
          <w:rFonts w:ascii="Times New Roman" w:hAnsi="Times New Roman" w:cs="Times New Roman"/>
          <w:w w:val="93"/>
          <w:sz w:val="24"/>
          <w:szCs w:val="24"/>
        </w:rPr>
      </w:pPr>
      <w:r w:rsidRPr="00C062C6">
        <w:rPr>
          <w:rFonts w:ascii="Times New Roman" w:hAnsi="Times New Roman" w:cs="Times New Roman"/>
          <w:w w:val="93"/>
          <w:sz w:val="24"/>
          <w:szCs w:val="24"/>
        </w:rPr>
        <w:t xml:space="preserve">На вопрос «Я люблю свою школу, с удовольствием хожу в школу, мне интересно в ней учиться» ответили: </w:t>
      </w:r>
      <w:r w:rsidR="00C062C6">
        <w:rPr>
          <w:rFonts w:ascii="Times New Roman" w:hAnsi="Times New Roman" w:cs="Times New Roman"/>
          <w:w w:val="93"/>
          <w:sz w:val="24"/>
          <w:szCs w:val="24"/>
          <w:lang w:val="kk-KZ"/>
        </w:rPr>
        <w:t>«д</w:t>
      </w:r>
      <w:r w:rsidRPr="00C062C6">
        <w:rPr>
          <w:rFonts w:ascii="Times New Roman" w:hAnsi="Times New Roman" w:cs="Times New Roman"/>
          <w:w w:val="93"/>
          <w:sz w:val="24"/>
          <w:szCs w:val="24"/>
        </w:rPr>
        <w:t>а</w:t>
      </w:r>
      <w:r w:rsidR="00C062C6">
        <w:rPr>
          <w:rFonts w:ascii="Times New Roman" w:hAnsi="Times New Roman" w:cs="Times New Roman"/>
          <w:w w:val="93"/>
          <w:sz w:val="24"/>
          <w:szCs w:val="24"/>
          <w:lang w:val="kk-KZ"/>
        </w:rPr>
        <w:t>»</w:t>
      </w:r>
      <w:r w:rsidRPr="00C062C6">
        <w:rPr>
          <w:rFonts w:ascii="Times New Roman" w:hAnsi="Times New Roman" w:cs="Times New Roman"/>
          <w:w w:val="93"/>
          <w:sz w:val="24"/>
          <w:szCs w:val="24"/>
        </w:rPr>
        <w:t xml:space="preserve"> – </w:t>
      </w:r>
      <w:r w:rsidR="00C062C6">
        <w:rPr>
          <w:rFonts w:ascii="Times New Roman" w:hAnsi="Times New Roman" w:cs="Times New Roman"/>
          <w:w w:val="93"/>
          <w:sz w:val="24"/>
          <w:szCs w:val="24"/>
          <w:lang w:val="kk-KZ"/>
        </w:rPr>
        <w:t>81</w:t>
      </w:r>
      <w:r w:rsidR="00C062C6">
        <w:rPr>
          <w:rFonts w:ascii="Times New Roman" w:hAnsi="Times New Roman" w:cs="Times New Roman"/>
          <w:w w:val="93"/>
          <w:sz w:val="24"/>
          <w:szCs w:val="24"/>
        </w:rPr>
        <w:t>%</w:t>
      </w:r>
      <w:r w:rsidRPr="00C062C6">
        <w:rPr>
          <w:rFonts w:ascii="Times New Roman" w:hAnsi="Times New Roman" w:cs="Times New Roman"/>
          <w:w w:val="93"/>
          <w:sz w:val="24"/>
          <w:szCs w:val="24"/>
        </w:rPr>
        <w:t xml:space="preserve"> учащихся, </w:t>
      </w:r>
      <w:r w:rsidR="00C062C6">
        <w:rPr>
          <w:rFonts w:ascii="Times New Roman" w:hAnsi="Times New Roman" w:cs="Times New Roman"/>
          <w:w w:val="93"/>
          <w:sz w:val="24"/>
          <w:szCs w:val="24"/>
          <w:lang w:val="kk-KZ"/>
        </w:rPr>
        <w:t>«с</w:t>
      </w:r>
      <w:r w:rsidRPr="00C062C6">
        <w:rPr>
          <w:rFonts w:ascii="Times New Roman" w:hAnsi="Times New Roman" w:cs="Times New Roman"/>
          <w:w w:val="93"/>
          <w:sz w:val="24"/>
          <w:szCs w:val="24"/>
        </w:rPr>
        <w:t xml:space="preserve">корее «да», чем «нет» - </w:t>
      </w:r>
      <w:r w:rsidR="00C062C6">
        <w:rPr>
          <w:rFonts w:ascii="Times New Roman" w:hAnsi="Times New Roman" w:cs="Times New Roman"/>
          <w:w w:val="93"/>
          <w:sz w:val="24"/>
          <w:szCs w:val="24"/>
          <w:lang w:val="kk-KZ"/>
        </w:rPr>
        <w:t>13</w:t>
      </w:r>
      <w:r w:rsidR="00C062C6">
        <w:rPr>
          <w:rFonts w:ascii="Times New Roman" w:hAnsi="Times New Roman" w:cs="Times New Roman"/>
          <w:w w:val="93"/>
          <w:sz w:val="24"/>
          <w:szCs w:val="24"/>
        </w:rPr>
        <w:t>%</w:t>
      </w:r>
      <w:r w:rsidRPr="00C062C6">
        <w:rPr>
          <w:rFonts w:ascii="Times New Roman" w:hAnsi="Times New Roman" w:cs="Times New Roman"/>
          <w:w w:val="93"/>
          <w:sz w:val="24"/>
          <w:szCs w:val="24"/>
        </w:rPr>
        <w:t xml:space="preserve"> учащихся, </w:t>
      </w:r>
      <w:r w:rsidR="00C062C6">
        <w:rPr>
          <w:rFonts w:ascii="Times New Roman" w:hAnsi="Times New Roman" w:cs="Times New Roman"/>
          <w:w w:val="93"/>
          <w:sz w:val="24"/>
          <w:szCs w:val="24"/>
        </w:rPr>
        <w:t>«с</w:t>
      </w:r>
      <w:r w:rsidRPr="00C062C6">
        <w:rPr>
          <w:rFonts w:ascii="Times New Roman" w:hAnsi="Times New Roman" w:cs="Times New Roman"/>
          <w:w w:val="93"/>
          <w:sz w:val="24"/>
          <w:szCs w:val="24"/>
        </w:rPr>
        <w:t xml:space="preserve">корее «нет», чем «да» - </w:t>
      </w:r>
      <w:r w:rsidR="00C062C6">
        <w:rPr>
          <w:rFonts w:ascii="Times New Roman" w:hAnsi="Times New Roman" w:cs="Times New Roman"/>
          <w:w w:val="93"/>
          <w:sz w:val="24"/>
          <w:szCs w:val="24"/>
        </w:rPr>
        <w:t>5%</w:t>
      </w:r>
      <w:r w:rsidRPr="00C062C6">
        <w:rPr>
          <w:rFonts w:ascii="Times New Roman" w:hAnsi="Times New Roman" w:cs="Times New Roman"/>
          <w:w w:val="93"/>
          <w:sz w:val="24"/>
          <w:szCs w:val="24"/>
        </w:rPr>
        <w:t xml:space="preserve"> учащихся.</w:t>
      </w:r>
    </w:p>
    <w:p w:rsidR="00C062C6" w:rsidRPr="00C062C6" w:rsidRDefault="00C062C6" w:rsidP="00C062C6">
      <w:pPr>
        <w:tabs>
          <w:tab w:val="left" w:pos="567"/>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ab/>
      </w:r>
      <w:r w:rsidR="0081510C" w:rsidRPr="00C062C6">
        <w:rPr>
          <w:rFonts w:ascii="Times New Roman" w:hAnsi="Times New Roman" w:cs="Times New Roman"/>
          <w:sz w:val="24"/>
          <w:szCs w:val="24"/>
        </w:rPr>
        <w:t>На вопрос «Какова по Вашему мнению основная задача школы?» учащи</w:t>
      </w:r>
      <w:r w:rsidRPr="00C062C6">
        <w:rPr>
          <w:rFonts w:ascii="Times New Roman" w:hAnsi="Times New Roman" w:cs="Times New Roman"/>
          <w:sz w:val="24"/>
          <w:szCs w:val="24"/>
        </w:rPr>
        <w:t>ми</w:t>
      </w:r>
      <w:r w:rsidR="0081510C" w:rsidRPr="00C062C6">
        <w:rPr>
          <w:rFonts w:ascii="Times New Roman" w:hAnsi="Times New Roman" w:cs="Times New Roman"/>
          <w:sz w:val="24"/>
          <w:szCs w:val="24"/>
        </w:rPr>
        <w:t>ся выбр</w:t>
      </w:r>
      <w:r w:rsidRPr="00C062C6">
        <w:rPr>
          <w:rFonts w:ascii="Times New Roman" w:hAnsi="Times New Roman" w:cs="Times New Roman"/>
          <w:sz w:val="24"/>
          <w:szCs w:val="24"/>
        </w:rPr>
        <w:t xml:space="preserve">аны следующие  варианты </w:t>
      </w:r>
      <w:r w:rsidR="0081510C" w:rsidRPr="00C062C6">
        <w:rPr>
          <w:rFonts w:ascii="Times New Roman" w:hAnsi="Times New Roman" w:cs="Times New Roman"/>
          <w:sz w:val="24"/>
          <w:szCs w:val="24"/>
        </w:rPr>
        <w:t>по степени убывания</w:t>
      </w:r>
      <w:r w:rsidRPr="00C062C6">
        <w:rPr>
          <w:rFonts w:ascii="Times New Roman" w:hAnsi="Times New Roman" w:cs="Times New Roman"/>
          <w:i/>
          <w:sz w:val="24"/>
          <w:szCs w:val="24"/>
        </w:rPr>
        <w:t>:</w:t>
      </w:r>
    </w:p>
    <w:p w:rsidR="0081510C" w:rsidRPr="00C062C6" w:rsidRDefault="0081510C" w:rsidP="00C062C6">
      <w:pPr>
        <w:tabs>
          <w:tab w:val="left" w:pos="567"/>
        </w:tabs>
        <w:spacing w:after="0" w:line="240" w:lineRule="auto"/>
        <w:ind w:firstLine="567"/>
        <w:jc w:val="both"/>
        <w:rPr>
          <w:rFonts w:ascii="Times New Roman" w:hAnsi="Times New Roman" w:cs="Times New Roman"/>
          <w:sz w:val="24"/>
          <w:szCs w:val="24"/>
        </w:rPr>
      </w:pPr>
      <w:r w:rsidRPr="00C062C6">
        <w:rPr>
          <w:rFonts w:ascii="Times New Roman" w:hAnsi="Times New Roman" w:cs="Times New Roman"/>
          <w:i/>
          <w:sz w:val="24"/>
          <w:szCs w:val="24"/>
        </w:rPr>
        <w:t xml:space="preserve">- </w:t>
      </w:r>
      <w:bookmarkStart w:id="10" w:name="page15"/>
      <w:bookmarkEnd w:id="10"/>
      <w:r w:rsidRPr="00C062C6">
        <w:rPr>
          <w:rFonts w:ascii="Times New Roman" w:hAnsi="Times New Roman" w:cs="Times New Roman"/>
          <w:sz w:val="24"/>
          <w:szCs w:val="24"/>
        </w:rPr>
        <w:t>формирование новой системы универсальных знаний, умений и навыков и удовлетворение образо</w:t>
      </w:r>
      <w:r w:rsidR="00C062C6">
        <w:rPr>
          <w:rFonts w:ascii="Times New Roman" w:hAnsi="Times New Roman" w:cs="Times New Roman"/>
          <w:sz w:val="24"/>
          <w:szCs w:val="24"/>
        </w:rPr>
        <w:t>вательных потребностей учащихся;</w:t>
      </w:r>
    </w:p>
    <w:p w:rsidR="00C062C6" w:rsidRDefault="00C062C6" w:rsidP="00C062C6">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1510C" w:rsidRPr="00C062C6">
        <w:rPr>
          <w:rFonts w:ascii="Times New Roman" w:hAnsi="Times New Roman" w:cs="Times New Roman"/>
          <w:sz w:val="24"/>
          <w:szCs w:val="24"/>
        </w:rPr>
        <w:t>раскрытие и развитие способностей каждого ученика</w:t>
      </w:r>
      <w:r>
        <w:rPr>
          <w:rFonts w:ascii="Times New Roman" w:hAnsi="Times New Roman" w:cs="Times New Roman"/>
          <w:sz w:val="24"/>
          <w:szCs w:val="24"/>
        </w:rPr>
        <w:t>;</w:t>
      </w:r>
    </w:p>
    <w:p w:rsidR="00C062C6" w:rsidRDefault="00C062C6" w:rsidP="00C062C6">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1510C" w:rsidRPr="00C062C6">
        <w:rPr>
          <w:rFonts w:ascii="Times New Roman" w:hAnsi="Times New Roman" w:cs="Times New Roman"/>
          <w:sz w:val="24"/>
          <w:szCs w:val="24"/>
        </w:rPr>
        <w:t>воспитание личности, поддержание постоянного диалога между пе</w:t>
      </w:r>
      <w:r>
        <w:rPr>
          <w:rFonts w:ascii="Times New Roman" w:hAnsi="Times New Roman" w:cs="Times New Roman"/>
          <w:sz w:val="24"/>
          <w:szCs w:val="24"/>
        </w:rPr>
        <w:t>дагогом, учеником и родителями;</w:t>
      </w:r>
    </w:p>
    <w:p w:rsidR="0081510C" w:rsidRPr="00C062C6" w:rsidRDefault="00C062C6" w:rsidP="00C062C6">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1510C" w:rsidRPr="00C062C6">
        <w:rPr>
          <w:rFonts w:ascii="Times New Roman" w:hAnsi="Times New Roman" w:cs="Times New Roman"/>
          <w:sz w:val="24"/>
          <w:szCs w:val="24"/>
        </w:rPr>
        <w:t xml:space="preserve">развитие способностей к самостоятельности и личной ответственности учащихся; </w:t>
      </w:r>
    </w:p>
    <w:p w:rsidR="0081510C" w:rsidRPr="00C062C6" w:rsidRDefault="0081510C" w:rsidP="00C062C6">
      <w:pPr>
        <w:tabs>
          <w:tab w:val="left" w:pos="567"/>
        </w:tabs>
        <w:spacing w:after="0" w:line="240" w:lineRule="auto"/>
        <w:ind w:firstLine="567"/>
        <w:jc w:val="both"/>
        <w:rPr>
          <w:rFonts w:ascii="Times New Roman" w:hAnsi="Times New Roman" w:cs="Times New Roman"/>
          <w:sz w:val="24"/>
          <w:szCs w:val="24"/>
        </w:rPr>
      </w:pPr>
      <w:r w:rsidRPr="00C062C6">
        <w:rPr>
          <w:rFonts w:ascii="Times New Roman" w:hAnsi="Times New Roman" w:cs="Times New Roman"/>
          <w:sz w:val="24"/>
          <w:szCs w:val="24"/>
        </w:rPr>
        <w:t>На вопрос «Как Вы оцениваете качество образования в школе?»:</w:t>
      </w:r>
    </w:p>
    <w:p w:rsidR="0064407A" w:rsidRPr="00DD29F9" w:rsidRDefault="0064407A" w:rsidP="00F40742">
      <w:pPr>
        <w:pStyle w:val="aa"/>
        <w:numPr>
          <w:ilvl w:val="0"/>
          <w:numId w:val="24"/>
        </w:numPr>
        <w:tabs>
          <w:tab w:val="left" w:pos="1134"/>
        </w:tabs>
        <w:ind w:left="0" w:firstLine="709"/>
        <w:jc w:val="both"/>
      </w:pPr>
      <w:r w:rsidRPr="00DD29F9">
        <w:t>высокое -11%;</w:t>
      </w:r>
    </w:p>
    <w:p w:rsidR="0064407A" w:rsidRPr="00DD29F9" w:rsidRDefault="0064407A" w:rsidP="00F40742">
      <w:pPr>
        <w:pStyle w:val="aa"/>
        <w:numPr>
          <w:ilvl w:val="0"/>
          <w:numId w:val="24"/>
        </w:numPr>
        <w:tabs>
          <w:tab w:val="left" w:pos="1134"/>
        </w:tabs>
        <w:ind w:left="0" w:firstLine="709"/>
        <w:jc w:val="both"/>
      </w:pPr>
      <w:r w:rsidRPr="00DD29F9">
        <w:t>хорошее – 49%;</w:t>
      </w:r>
    </w:p>
    <w:p w:rsidR="0064407A" w:rsidRPr="00DD29F9" w:rsidRDefault="0064407A" w:rsidP="00F40742">
      <w:pPr>
        <w:pStyle w:val="aa"/>
        <w:numPr>
          <w:ilvl w:val="0"/>
          <w:numId w:val="24"/>
        </w:numPr>
        <w:tabs>
          <w:tab w:val="left" w:pos="1134"/>
        </w:tabs>
        <w:ind w:left="0" w:firstLine="709"/>
        <w:jc w:val="both"/>
      </w:pPr>
      <w:r w:rsidRPr="00DD29F9">
        <w:t>удовлетворительное- 26%;</w:t>
      </w:r>
    </w:p>
    <w:p w:rsidR="0064407A" w:rsidRPr="00DD29F9" w:rsidRDefault="0064407A" w:rsidP="00F40742">
      <w:pPr>
        <w:pStyle w:val="aa"/>
        <w:numPr>
          <w:ilvl w:val="0"/>
          <w:numId w:val="24"/>
        </w:numPr>
        <w:tabs>
          <w:tab w:val="left" w:pos="1134"/>
        </w:tabs>
        <w:ind w:left="0" w:firstLine="709"/>
        <w:jc w:val="both"/>
      </w:pPr>
      <w:r w:rsidRPr="00DD29F9">
        <w:t xml:space="preserve">низкое – 0%; </w:t>
      </w:r>
    </w:p>
    <w:p w:rsidR="0064407A" w:rsidRPr="00DD29F9" w:rsidRDefault="0064407A" w:rsidP="00F40742">
      <w:pPr>
        <w:pStyle w:val="aa"/>
        <w:numPr>
          <w:ilvl w:val="0"/>
          <w:numId w:val="24"/>
        </w:numPr>
        <w:tabs>
          <w:tab w:val="left" w:pos="1134"/>
        </w:tabs>
        <w:ind w:left="0" w:firstLine="709"/>
        <w:jc w:val="both"/>
      </w:pPr>
      <w:r w:rsidRPr="00DD29F9">
        <w:t>затрудняюсь ответить- 14%;</w:t>
      </w:r>
    </w:p>
    <w:p w:rsidR="00310C3D" w:rsidRPr="00DD29F9" w:rsidRDefault="00310C3D" w:rsidP="00310C3D">
      <w:pPr>
        <w:pStyle w:val="aa"/>
        <w:tabs>
          <w:tab w:val="left" w:pos="1134"/>
        </w:tabs>
        <w:ind w:left="709"/>
        <w:jc w:val="both"/>
      </w:pPr>
      <w:r w:rsidRPr="00DD29F9">
        <w:t>Учатся:</w:t>
      </w:r>
    </w:p>
    <w:p w:rsidR="00310C3D" w:rsidRPr="00DD29F9" w:rsidRDefault="00310C3D" w:rsidP="00F40742">
      <w:pPr>
        <w:pStyle w:val="aa"/>
        <w:numPr>
          <w:ilvl w:val="0"/>
          <w:numId w:val="25"/>
        </w:numPr>
        <w:tabs>
          <w:tab w:val="left" w:pos="1134"/>
        </w:tabs>
        <w:ind w:left="0" w:firstLine="709"/>
        <w:jc w:val="both"/>
      </w:pPr>
      <w:r w:rsidRPr="00DD29F9">
        <w:t>«отлично» - 5%;</w:t>
      </w:r>
    </w:p>
    <w:p w:rsidR="00310C3D" w:rsidRPr="00DD29F9" w:rsidRDefault="00310C3D" w:rsidP="00F40742">
      <w:pPr>
        <w:pStyle w:val="aa"/>
        <w:numPr>
          <w:ilvl w:val="0"/>
          <w:numId w:val="25"/>
        </w:numPr>
        <w:tabs>
          <w:tab w:val="left" w:pos="1134"/>
        </w:tabs>
        <w:ind w:left="0" w:firstLine="709"/>
        <w:jc w:val="both"/>
      </w:pPr>
      <w:r w:rsidRPr="00DD29F9">
        <w:t xml:space="preserve"> «хорошо» - 47%;</w:t>
      </w:r>
    </w:p>
    <w:p w:rsidR="00310C3D" w:rsidRPr="00DD29F9" w:rsidRDefault="00310C3D" w:rsidP="00F40742">
      <w:pPr>
        <w:pStyle w:val="aa"/>
        <w:numPr>
          <w:ilvl w:val="0"/>
          <w:numId w:val="25"/>
        </w:numPr>
        <w:tabs>
          <w:tab w:val="left" w:pos="1134"/>
        </w:tabs>
        <w:ind w:left="0" w:firstLine="709"/>
        <w:jc w:val="both"/>
      </w:pPr>
      <w:r w:rsidRPr="00DD29F9">
        <w:t>«хорошо, удовлетворительно»- 27%;</w:t>
      </w:r>
    </w:p>
    <w:p w:rsidR="00DD29F9" w:rsidRPr="00DD29F9" w:rsidRDefault="00310C3D" w:rsidP="00F40742">
      <w:pPr>
        <w:pStyle w:val="aa"/>
        <w:numPr>
          <w:ilvl w:val="0"/>
          <w:numId w:val="25"/>
        </w:numPr>
        <w:tabs>
          <w:tab w:val="left" w:pos="1134"/>
        </w:tabs>
        <w:ind w:left="0" w:firstLine="709"/>
        <w:jc w:val="both"/>
      </w:pPr>
      <w:r w:rsidRPr="00DD29F9">
        <w:t>«удовлетворительно»</w:t>
      </w:r>
      <w:r w:rsidR="00DD29F9" w:rsidRPr="00DD29F9">
        <w:t xml:space="preserve"> - 21%;</w:t>
      </w:r>
    </w:p>
    <w:p w:rsidR="00DD29F9" w:rsidRDefault="00DD29F9"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510C" w:rsidRPr="00C062C6">
        <w:rPr>
          <w:rFonts w:ascii="Times New Roman" w:hAnsi="Times New Roman" w:cs="Times New Roman"/>
          <w:sz w:val="24"/>
          <w:szCs w:val="24"/>
        </w:rPr>
        <w:t>На вопрос «Если Вы не удовлетворены собственными учебными достижениями, то</w:t>
      </w:r>
      <w:r>
        <w:rPr>
          <w:rFonts w:ascii="Times New Roman" w:hAnsi="Times New Roman" w:cs="Times New Roman"/>
          <w:sz w:val="24"/>
          <w:szCs w:val="24"/>
        </w:rPr>
        <w:t>,</w:t>
      </w:r>
      <w:r w:rsidR="0081510C" w:rsidRPr="00C062C6">
        <w:rPr>
          <w:rFonts w:ascii="Times New Roman" w:hAnsi="Times New Roman" w:cs="Times New Roman"/>
          <w:sz w:val="24"/>
          <w:szCs w:val="24"/>
        </w:rPr>
        <w:t xml:space="preserve"> что</w:t>
      </w:r>
      <w:r>
        <w:rPr>
          <w:rFonts w:ascii="Times New Roman" w:hAnsi="Times New Roman" w:cs="Times New Roman"/>
          <w:sz w:val="24"/>
          <w:szCs w:val="24"/>
        </w:rPr>
        <w:t>,</w:t>
      </w:r>
      <w:r w:rsidR="0081510C" w:rsidRPr="00C062C6">
        <w:rPr>
          <w:rFonts w:ascii="Times New Roman" w:hAnsi="Times New Roman" w:cs="Times New Roman"/>
          <w:sz w:val="24"/>
          <w:szCs w:val="24"/>
        </w:rPr>
        <w:t xml:space="preserve"> по Вашему мнению</w:t>
      </w:r>
      <w:r>
        <w:rPr>
          <w:rFonts w:ascii="Times New Roman" w:hAnsi="Times New Roman" w:cs="Times New Roman"/>
          <w:sz w:val="24"/>
          <w:szCs w:val="24"/>
        </w:rPr>
        <w:t>,</w:t>
      </w:r>
      <w:r w:rsidR="0081510C" w:rsidRPr="00C062C6">
        <w:rPr>
          <w:rFonts w:ascii="Times New Roman" w:hAnsi="Times New Roman" w:cs="Times New Roman"/>
          <w:sz w:val="24"/>
          <w:szCs w:val="24"/>
        </w:rPr>
        <w:t xml:space="preserve"> препятствует достижению успеха?»</w:t>
      </w:r>
      <w:r>
        <w:rPr>
          <w:rFonts w:ascii="Times New Roman" w:hAnsi="Times New Roman" w:cs="Times New Roman"/>
          <w:sz w:val="24"/>
          <w:szCs w:val="24"/>
        </w:rPr>
        <w:t>:</w:t>
      </w:r>
    </w:p>
    <w:p w:rsidR="00DD29F9" w:rsidRDefault="0081510C" w:rsidP="00C062C6">
      <w:pPr>
        <w:tabs>
          <w:tab w:val="left" w:pos="1134"/>
        </w:tabs>
        <w:spacing w:after="0" w:line="240" w:lineRule="auto"/>
        <w:jc w:val="both"/>
        <w:rPr>
          <w:rFonts w:ascii="Times New Roman" w:hAnsi="Times New Roman" w:cs="Times New Roman"/>
          <w:sz w:val="24"/>
          <w:szCs w:val="24"/>
        </w:rPr>
      </w:pPr>
      <w:r w:rsidRPr="00C062C6">
        <w:rPr>
          <w:rFonts w:ascii="Times New Roman" w:hAnsi="Times New Roman" w:cs="Times New Roman"/>
          <w:sz w:val="24"/>
          <w:szCs w:val="24"/>
        </w:rPr>
        <w:t>- «сложность учебного материала»</w:t>
      </w:r>
      <w:r w:rsidR="00DD29F9" w:rsidRPr="00C062C6">
        <w:rPr>
          <w:rFonts w:ascii="Times New Roman" w:hAnsi="Times New Roman" w:cs="Times New Roman"/>
          <w:sz w:val="24"/>
          <w:szCs w:val="24"/>
        </w:rPr>
        <w:t xml:space="preserve"> -  </w:t>
      </w:r>
      <w:r w:rsidR="00DD29F9">
        <w:rPr>
          <w:rFonts w:ascii="Times New Roman" w:hAnsi="Times New Roman" w:cs="Times New Roman"/>
          <w:sz w:val="24"/>
          <w:szCs w:val="24"/>
        </w:rPr>
        <w:t>55%;</w:t>
      </w:r>
    </w:p>
    <w:p w:rsidR="00DD29F9" w:rsidRDefault="00DD29F9"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062C6">
        <w:rPr>
          <w:rFonts w:ascii="Times New Roman" w:hAnsi="Times New Roman" w:cs="Times New Roman"/>
          <w:sz w:val="24"/>
          <w:szCs w:val="24"/>
        </w:rPr>
        <w:t>«слабая самодисциплина»</w:t>
      </w:r>
      <w:r>
        <w:rPr>
          <w:rFonts w:ascii="Times New Roman" w:hAnsi="Times New Roman" w:cs="Times New Roman"/>
          <w:sz w:val="24"/>
          <w:szCs w:val="24"/>
        </w:rPr>
        <w:t xml:space="preserve"> - 14%;</w:t>
      </w:r>
    </w:p>
    <w:p w:rsidR="00DD29F9" w:rsidRDefault="0081510C" w:rsidP="00C062C6">
      <w:pPr>
        <w:tabs>
          <w:tab w:val="left" w:pos="1134"/>
        </w:tabs>
        <w:spacing w:after="0" w:line="240" w:lineRule="auto"/>
        <w:jc w:val="both"/>
        <w:rPr>
          <w:rFonts w:ascii="Times New Roman" w:hAnsi="Times New Roman" w:cs="Times New Roman"/>
          <w:sz w:val="24"/>
          <w:szCs w:val="24"/>
        </w:rPr>
      </w:pPr>
      <w:r w:rsidRPr="00C062C6">
        <w:rPr>
          <w:rFonts w:ascii="Times New Roman" w:hAnsi="Times New Roman" w:cs="Times New Roman"/>
          <w:sz w:val="24"/>
          <w:szCs w:val="24"/>
        </w:rPr>
        <w:t xml:space="preserve">– «удовлетворены своими учебными достижениями» </w:t>
      </w:r>
      <w:r w:rsidR="00DD29F9">
        <w:rPr>
          <w:rFonts w:ascii="Times New Roman" w:hAnsi="Times New Roman" w:cs="Times New Roman"/>
          <w:sz w:val="24"/>
          <w:szCs w:val="24"/>
        </w:rPr>
        <w:t>- 20%;</w:t>
      </w:r>
    </w:p>
    <w:p w:rsidR="0081510C" w:rsidRPr="00C062C6" w:rsidRDefault="00DD29F9"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1510C" w:rsidRPr="00C062C6">
        <w:rPr>
          <w:rFonts w:ascii="Times New Roman" w:hAnsi="Times New Roman" w:cs="Times New Roman"/>
          <w:sz w:val="24"/>
          <w:szCs w:val="24"/>
        </w:rPr>
        <w:t xml:space="preserve"> «низк</w:t>
      </w:r>
      <w:r>
        <w:rPr>
          <w:rFonts w:ascii="Times New Roman" w:hAnsi="Times New Roman" w:cs="Times New Roman"/>
          <w:sz w:val="24"/>
          <w:szCs w:val="24"/>
        </w:rPr>
        <w:t>ая</w:t>
      </w:r>
      <w:r w:rsidR="0081510C" w:rsidRPr="00C062C6">
        <w:rPr>
          <w:rFonts w:ascii="Times New Roman" w:hAnsi="Times New Roman" w:cs="Times New Roman"/>
          <w:sz w:val="24"/>
          <w:szCs w:val="24"/>
        </w:rPr>
        <w:t xml:space="preserve"> мотиваци</w:t>
      </w:r>
      <w:r>
        <w:rPr>
          <w:rFonts w:ascii="Times New Roman" w:hAnsi="Times New Roman" w:cs="Times New Roman"/>
          <w:sz w:val="24"/>
          <w:szCs w:val="24"/>
        </w:rPr>
        <w:t>я</w:t>
      </w:r>
      <w:r w:rsidR="0081510C" w:rsidRPr="00C062C6">
        <w:rPr>
          <w:rFonts w:ascii="Times New Roman" w:hAnsi="Times New Roman" w:cs="Times New Roman"/>
          <w:sz w:val="24"/>
          <w:szCs w:val="24"/>
        </w:rPr>
        <w:t xml:space="preserve"> к учебе</w:t>
      </w:r>
      <w:r>
        <w:rPr>
          <w:rFonts w:ascii="Times New Roman" w:hAnsi="Times New Roman" w:cs="Times New Roman"/>
          <w:sz w:val="24"/>
          <w:szCs w:val="24"/>
        </w:rPr>
        <w:t xml:space="preserve"> -11%;</w:t>
      </w:r>
    </w:p>
    <w:p w:rsidR="00DD29F9" w:rsidRDefault="00DD29F9" w:rsidP="00C062C6">
      <w:pPr>
        <w:tabs>
          <w:tab w:val="left" w:pos="1134"/>
        </w:tabs>
        <w:spacing w:after="0" w:line="240" w:lineRule="auto"/>
        <w:jc w:val="both"/>
        <w:rPr>
          <w:rFonts w:ascii="Times New Roman" w:hAnsi="Times New Roman" w:cs="Times New Roman"/>
          <w:w w:val="93"/>
          <w:sz w:val="24"/>
          <w:szCs w:val="24"/>
        </w:rPr>
      </w:pPr>
      <w:r>
        <w:rPr>
          <w:rFonts w:ascii="Times New Roman" w:hAnsi="Times New Roman" w:cs="Times New Roman"/>
          <w:sz w:val="24"/>
          <w:szCs w:val="24"/>
        </w:rPr>
        <w:tab/>
      </w:r>
      <w:r w:rsidR="0081510C" w:rsidRPr="00C062C6">
        <w:rPr>
          <w:rFonts w:ascii="Times New Roman" w:hAnsi="Times New Roman" w:cs="Times New Roman"/>
          <w:sz w:val="24"/>
          <w:szCs w:val="24"/>
        </w:rPr>
        <w:t>На вопрос «</w:t>
      </w:r>
      <w:r w:rsidR="0081510C" w:rsidRPr="00C062C6">
        <w:rPr>
          <w:rFonts w:ascii="Times New Roman" w:hAnsi="Times New Roman" w:cs="Times New Roman"/>
          <w:w w:val="93"/>
          <w:sz w:val="24"/>
          <w:szCs w:val="24"/>
        </w:rPr>
        <w:t>Я могу рассчитывать на советы</w:t>
      </w:r>
      <w:r>
        <w:rPr>
          <w:rFonts w:ascii="Times New Roman" w:hAnsi="Times New Roman" w:cs="Times New Roman"/>
          <w:w w:val="93"/>
          <w:sz w:val="24"/>
          <w:szCs w:val="24"/>
        </w:rPr>
        <w:t xml:space="preserve"> </w:t>
      </w:r>
      <w:r w:rsidR="0081510C" w:rsidRPr="00C062C6">
        <w:rPr>
          <w:rFonts w:ascii="Times New Roman" w:hAnsi="Times New Roman" w:cs="Times New Roman"/>
          <w:w w:val="93"/>
          <w:sz w:val="24"/>
          <w:szCs w:val="24"/>
        </w:rPr>
        <w:t xml:space="preserve">и помощь классного руководителя и учителей в затруднительной ситуации»: </w:t>
      </w:r>
    </w:p>
    <w:p w:rsidR="00DD29F9" w:rsidRDefault="00DD29F9" w:rsidP="00C062C6">
      <w:pPr>
        <w:tabs>
          <w:tab w:val="left" w:pos="1134"/>
        </w:tabs>
        <w:spacing w:after="0" w:line="240" w:lineRule="auto"/>
        <w:jc w:val="both"/>
        <w:rPr>
          <w:rFonts w:ascii="Times New Roman" w:hAnsi="Times New Roman" w:cs="Times New Roman"/>
          <w:w w:val="93"/>
          <w:sz w:val="24"/>
          <w:szCs w:val="24"/>
        </w:rPr>
      </w:pPr>
      <w:r>
        <w:rPr>
          <w:rFonts w:ascii="Times New Roman" w:hAnsi="Times New Roman" w:cs="Times New Roman"/>
          <w:w w:val="93"/>
          <w:sz w:val="24"/>
          <w:szCs w:val="24"/>
        </w:rPr>
        <w:t>-  «да</w:t>
      </w:r>
      <w:r w:rsidR="0081510C" w:rsidRPr="00C062C6">
        <w:rPr>
          <w:rFonts w:ascii="Times New Roman" w:hAnsi="Times New Roman" w:cs="Times New Roman"/>
          <w:w w:val="93"/>
          <w:sz w:val="24"/>
          <w:szCs w:val="24"/>
        </w:rPr>
        <w:t xml:space="preserve">» - </w:t>
      </w:r>
      <w:r>
        <w:rPr>
          <w:rFonts w:ascii="Times New Roman" w:hAnsi="Times New Roman" w:cs="Times New Roman"/>
          <w:w w:val="93"/>
          <w:sz w:val="24"/>
          <w:szCs w:val="24"/>
        </w:rPr>
        <w:t>84%;</w:t>
      </w:r>
    </w:p>
    <w:p w:rsidR="0081510C" w:rsidRPr="00C062C6" w:rsidRDefault="00DD29F9"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w w:val="93"/>
          <w:sz w:val="24"/>
          <w:szCs w:val="24"/>
        </w:rPr>
        <w:t>-</w:t>
      </w:r>
      <w:r w:rsidR="0081510C" w:rsidRPr="00C062C6">
        <w:rPr>
          <w:rFonts w:ascii="Times New Roman" w:hAnsi="Times New Roman" w:cs="Times New Roman"/>
          <w:w w:val="93"/>
          <w:sz w:val="24"/>
          <w:szCs w:val="24"/>
        </w:rPr>
        <w:t xml:space="preserve"> «</w:t>
      </w:r>
      <w:r>
        <w:rPr>
          <w:rFonts w:ascii="Times New Roman" w:hAnsi="Times New Roman" w:cs="Times New Roman"/>
          <w:w w:val="93"/>
          <w:sz w:val="24"/>
          <w:szCs w:val="24"/>
        </w:rPr>
        <w:t>с</w:t>
      </w:r>
      <w:r w:rsidR="0081510C" w:rsidRPr="00C062C6">
        <w:rPr>
          <w:rFonts w:ascii="Times New Roman" w:hAnsi="Times New Roman" w:cs="Times New Roman"/>
          <w:w w:val="93"/>
          <w:sz w:val="24"/>
          <w:szCs w:val="24"/>
        </w:rPr>
        <w:t xml:space="preserve">корее </w:t>
      </w:r>
      <w:r>
        <w:rPr>
          <w:rFonts w:ascii="Times New Roman" w:hAnsi="Times New Roman" w:cs="Times New Roman"/>
          <w:w w:val="93"/>
          <w:sz w:val="24"/>
          <w:szCs w:val="24"/>
        </w:rPr>
        <w:t>«да»</w:t>
      </w:r>
      <w:r w:rsidR="0081510C" w:rsidRPr="00C062C6">
        <w:rPr>
          <w:rFonts w:ascii="Times New Roman" w:hAnsi="Times New Roman" w:cs="Times New Roman"/>
          <w:w w:val="93"/>
          <w:sz w:val="24"/>
          <w:szCs w:val="24"/>
        </w:rPr>
        <w:t xml:space="preserve"> чем </w:t>
      </w:r>
      <w:r>
        <w:rPr>
          <w:rFonts w:ascii="Times New Roman" w:hAnsi="Times New Roman" w:cs="Times New Roman"/>
          <w:w w:val="93"/>
          <w:sz w:val="24"/>
          <w:szCs w:val="24"/>
        </w:rPr>
        <w:t>«нет</w:t>
      </w:r>
      <w:r w:rsidR="0081510C" w:rsidRPr="00C062C6">
        <w:rPr>
          <w:rFonts w:ascii="Times New Roman" w:hAnsi="Times New Roman" w:cs="Times New Roman"/>
          <w:w w:val="93"/>
          <w:sz w:val="24"/>
          <w:szCs w:val="24"/>
        </w:rPr>
        <w:t xml:space="preserve">» ответили – </w:t>
      </w:r>
      <w:r>
        <w:rPr>
          <w:rFonts w:ascii="Times New Roman" w:hAnsi="Times New Roman" w:cs="Times New Roman"/>
          <w:w w:val="93"/>
          <w:sz w:val="24"/>
          <w:szCs w:val="24"/>
        </w:rPr>
        <w:t>16%;</w:t>
      </w:r>
    </w:p>
    <w:p w:rsidR="00DD29F9" w:rsidRDefault="00DD29F9"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 в</w:t>
      </w:r>
      <w:r w:rsidRPr="00C062C6">
        <w:rPr>
          <w:rFonts w:ascii="Times New Roman" w:hAnsi="Times New Roman" w:cs="Times New Roman"/>
          <w:sz w:val="24"/>
          <w:szCs w:val="24"/>
        </w:rPr>
        <w:t>опрос «Какие предметы Вам особенно нравятся?»</w:t>
      </w:r>
      <w:r>
        <w:rPr>
          <w:rFonts w:ascii="Times New Roman" w:hAnsi="Times New Roman" w:cs="Times New Roman"/>
          <w:sz w:val="24"/>
          <w:szCs w:val="24"/>
        </w:rPr>
        <w:t xml:space="preserve"> п</w:t>
      </w:r>
      <w:r w:rsidR="0081510C" w:rsidRPr="00C062C6">
        <w:rPr>
          <w:rFonts w:ascii="Times New Roman" w:hAnsi="Times New Roman" w:cs="Times New Roman"/>
          <w:sz w:val="24"/>
          <w:szCs w:val="24"/>
        </w:rPr>
        <w:t xml:space="preserve">о степени предпочтения учащиеся перечислили следующие предметы: </w:t>
      </w:r>
    </w:p>
    <w:p w:rsidR="00DD29F9" w:rsidRPr="00DD29F9" w:rsidRDefault="00DD29F9" w:rsidP="00F40742">
      <w:pPr>
        <w:pStyle w:val="aa"/>
        <w:numPr>
          <w:ilvl w:val="0"/>
          <w:numId w:val="26"/>
        </w:numPr>
        <w:tabs>
          <w:tab w:val="left" w:pos="1134"/>
        </w:tabs>
        <w:jc w:val="both"/>
      </w:pPr>
      <w:r w:rsidRPr="00DD29F9">
        <w:t xml:space="preserve">география – </w:t>
      </w:r>
      <w:r>
        <w:t>20%;</w:t>
      </w:r>
      <w:r w:rsidRPr="00DD29F9">
        <w:t xml:space="preserve"> </w:t>
      </w:r>
    </w:p>
    <w:p w:rsidR="00DD29F9" w:rsidRPr="00DD29F9" w:rsidRDefault="00DD29F9" w:rsidP="00F40742">
      <w:pPr>
        <w:pStyle w:val="aa"/>
        <w:numPr>
          <w:ilvl w:val="0"/>
          <w:numId w:val="26"/>
        </w:numPr>
        <w:tabs>
          <w:tab w:val="left" w:pos="1134"/>
        </w:tabs>
        <w:jc w:val="both"/>
      </w:pPr>
      <w:r w:rsidRPr="00DD29F9">
        <w:t xml:space="preserve">английский – </w:t>
      </w:r>
      <w:r>
        <w:t>18%;</w:t>
      </w:r>
      <w:r w:rsidRPr="00DD29F9">
        <w:t xml:space="preserve"> </w:t>
      </w:r>
    </w:p>
    <w:p w:rsidR="00DD29F9" w:rsidRPr="00DD29F9" w:rsidRDefault="00DD29F9" w:rsidP="00F40742">
      <w:pPr>
        <w:pStyle w:val="aa"/>
        <w:numPr>
          <w:ilvl w:val="0"/>
          <w:numId w:val="26"/>
        </w:numPr>
        <w:tabs>
          <w:tab w:val="left" w:pos="1134"/>
        </w:tabs>
        <w:jc w:val="both"/>
      </w:pPr>
      <w:r w:rsidRPr="00DD29F9">
        <w:t xml:space="preserve">информатика – </w:t>
      </w:r>
      <w:r>
        <w:t>15%;</w:t>
      </w:r>
      <w:r w:rsidRPr="00DD29F9">
        <w:t xml:space="preserve"> </w:t>
      </w:r>
    </w:p>
    <w:p w:rsidR="00DD29F9" w:rsidRPr="00DD29F9" w:rsidRDefault="00DD29F9" w:rsidP="00F40742">
      <w:pPr>
        <w:pStyle w:val="aa"/>
        <w:numPr>
          <w:ilvl w:val="0"/>
          <w:numId w:val="26"/>
        </w:numPr>
        <w:tabs>
          <w:tab w:val="left" w:pos="1134"/>
        </w:tabs>
        <w:jc w:val="both"/>
      </w:pPr>
      <w:r w:rsidRPr="00DD29F9">
        <w:t xml:space="preserve">урок физкультуры – </w:t>
      </w:r>
      <w:r>
        <w:t>12%;</w:t>
      </w:r>
      <w:r w:rsidRPr="00DD29F9">
        <w:t xml:space="preserve"> </w:t>
      </w:r>
    </w:p>
    <w:p w:rsidR="00DD29F9" w:rsidRPr="00DD29F9" w:rsidRDefault="00DD29F9" w:rsidP="00F40742">
      <w:pPr>
        <w:pStyle w:val="aa"/>
        <w:numPr>
          <w:ilvl w:val="0"/>
          <w:numId w:val="26"/>
        </w:numPr>
        <w:tabs>
          <w:tab w:val="left" w:pos="1134"/>
        </w:tabs>
        <w:jc w:val="both"/>
      </w:pPr>
      <w:r w:rsidRPr="00DD29F9">
        <w:t xml:space="preserve">русская литература – </w:t>
      </w:r>
      <w:r>
        <w:t>12%;</w:t>
      </w:r>
      <w:r w:rsidRPr="00DD29F9">
        <w:t xml:space="preserve"> </w:t>
      </w:r>
    </w:p>
    <w:p w:rsidR="00DD29F9" w:rsidRPr="00DD29F9" w:rsidRDefault="00DD29F9" w:rsidP="00F40742">
      <w:pPr>
        <w:pStyle w:val="aa"/>
        <w:numPr>
          <w:ilvl w:val="0"/>
          <w:numId w:val="26"/>
        </w:numPr>
        <w:tabs>
          <w:tab w:val="left" w:pos="1134"/>
        </w:tabs>
        <w:jc w:val="both"/>
      </w:pPr>
      <w:r w:rsidRPr="00DD29F9">
        <w:t xml:space="preserve">биология – </w:t>
      </w:r>
      <w:r>
        <w:t>8%;</w:t>
      </w:r>
      <w:r w:rsidRPr="00DD29F9">
        <w:t xml:space="preserve"> </w:t>
      </w:r>
    </w:p>
    <w:p w:rsidR="00DD29F9" w:rsidRPr="00DD29F9" w:rsidRDefault="00DD29F9" w:rsidP="00F40742">
      <w:pPr>
        <w:pStyle w:val="aa"/>
        <w:numPr>
          <w:ilvl w:val="0"/>
          <w:numId w:val="26"/>
        </w:numPr>
        <w:tabs>
          <w:tab w:val="left" w:pos="1134"/>
        </w:tabs>
        <w:jc w:val="both"/>
      </w:pPr>
      <w:r w:rsidRPr="00DD29F9">
        <w:t xml:space="preserve">алгебра – </w:t>
      </w:r>
      <w:r>
        <w:t>7%;</w:t>
      </w:r>
      <w:r w:rsidRPr="00DD29F9">
        <w:t xml:space="preserve"> </w:t>
      </w:r>
    </w:p>
    <w:p w:rsidR="0081510C" w:rsidRPr="00DD29F9" w:rsidRDefault="00DD29F9" w:rsidP="00F40742">
      <w:pPr>
        <w:pStyle w:val="aa"/>
        <w:numPr>
          <w:ilvl w:val="0"/>
          <w:numId w:val="26"/>
        </w:numPr>
        <w:tabs>
          <w:tab w:val="left" w:pos="1134"/>
        </w:tabs>
        <w:jc w:val="both"/>
      </w:pPr>
      <w:r w:rsidRPr="00DD29F9">
        <w:t xml:space="preserve">химия – </w:t>
      </w:r>
      <w:r>
        <w:t>5%;</w:t>
      </w:r>
    </w:p>
    <w:p w:rsidR="000546A6" w:rsidRDefault="000546A6"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510C" w:rsidRPr="00C062C6">
        <w:rPr>
          <w:rFonts w:ascii="Times New Roman" w:hAnsi="Times New Roman" w:cs="Times New Roman"/>
          <w:sz w:val="24"/>
          <w:szCs w:val="24"/>
        </w:rPr>
        <w:t>На вопрос  «У Вас есть любимые учителя?»</w:t>
      </w:r>
      <w:r>
        <w:rPr>
          <w:rFonts w:ascii="Times New Roman" w:hAnsi="Times New Roman" w:cs="Times New Roman"/>
          <w:sz w:val="24"/>
          <w:szCs w:val="24"/>
        </w:rPr>
        <w:t>:</w:t>
      </w:r>
    </w:p>
    <w:p w:rsidR="000546A6" w:rsidRDefault="000546A6" w:rsidP="00F40742">
      <w:pPr>
        <w:pStyle w:val="aa"/>
        <w:numPr>
          <w:ilvl w:val="0"/>
          <w:numId w:val="27"/>
        </w:numPr>
        <w:tabs>
          <w:tab w:val="left" w:pos="1134"/>
        </w:tabs>
        <w:jc w:val="both"/>
      </w:pPr>
      <w:r>
        <w:t>«да» - 74%;</w:t>
      </w:r>
    </w:p>
    <w:p w:rsidR="006B160B" w:rsidRDefault="0081510C" w:rsidP="00F40742">
      <w:pPr>
        <w:pStyle w:val="aa"/>
        <w:numPr>
          <w:ilvl w:val="0"/>
          <w:numId w:val="27"/>
        </w:numPr>
        <w:tabs>
          <w:tab w:val="left" w:pos="1134"/>
        </w:tabs>
        <w:jc w:val="both"/>
      </w:pPr>
      <w:r w:rsidRPr="000546A6">
        <w:t xml:space="preserve">«скорее </w:t>
      </w:r>
      <w:r w:rsidR="006B160B">
        <w:t>«да»</w:t>
      </w:r>
      <w:r w:rsidRPr="000546A6">
        <w:t xml:space="preserve">, чем </w:t>
      </w:r>
      <w:r w:rsidR="006B160B">
        <w:t>«нет» - 17%;</w:t>
      </w:r>
    </w:p>
    <w:p w:rsidR="006B160B" w:rsidRDefault="006B160B" w:rsidP="00F40742">
      <w:pPr>
        <w:pStyle w:val="aa"/>
        <w:numPr>
          <w:ilvl w:val="0"/>
          <w:numId w:val="27"/>
        </w:numPr>
        <w:tabs>
          <w:tab w:val="left" w:pos="1134"/>
        </w:tabs>
        <w:jc w:val="both"/>
      </w:pPr>
      <w:r w:rsidRPr="000546A6">
        <w:t xml:space="preserve">«скорее </w:t>
      </w:r>
      <w:r>
        <w:t>«нет»</w:t>
      </w:r>
      <w:r w:rsidRPr="000546A6">
        <w:t xml:space="preserve">, чем </w:t>
      </w:r>
      <w:r>
        <w:t xml:space="preserve">«да» </w:t>
      </w:r>
      <w:r w:rsidR="0081510C" w:rsidRPr="000546A6">
        <w:t xml:space="preserve"> </w:t>
      </w:r>
      <w:r>
        <w:t xml:space="preserve"> - 9%;</w:t>
      </w:r>
    </w:p>
    <w:p w:rsidR="0081510C" w:rsidRPr="00C062C6" w:rsidRDefault="006B160B"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1510C" w:rsidRPr="00C062C6">
        <w:rPr>
          <w:rFonts w:ascii="Times New Roman" w:hAnsi="Times New Roman" w:cs="Times New Roman"/>
          <w:sz w:val="24"/>
          <w:szCs w:val="24"/>
        </w:rPr>
        <w:t>Из наиболее сложных и трудных в освоении предметы  для учащихся были перечислены:</w:t>
      </w:r>
    </w:p>
    <w:p w:rsidR="006B160B" w:rsidRDefault="006B160B" w:rsidP="00F40742">
      <w:pPr>
        <w:pStyle w:val="aa"/>
        <w:numPr>
          <w:ilvl w:val="0"/>
          <w:numId w:val="28"/>
        </w:numPr>
        <w:tabs>
          <w:tab w:val="left" w:pos="1134"/>
        </w:tabs>
        <w:jc w:val="both"/>
      </w:pPr>
      <w:r w:rsidRPr="006B160B">
        <w:t xml:space="preserve">физика – </w:t>
      </w:r>
      <w:r>
        <w:t>36%;</w:t>
      </w:r>
    </w:p>
    <w:p w:rsidR="006B160B" w:rsidRDefault="006B160B" w:rsidP="00F40742">
      <w:pPr>
        <w:pStyle w:val="aa"/>
        <w:numPr>
          <w:ilvl w:val="0"/>
          <w:numId w:val="28"/>
        </w:numPr>
        <w:tabs>
          <w:tab w:val="left" w:pos="1134"/>
        </w:tabs>
        <w:jc w:val="both"/>
      </w:pPr>
      <w:r w:rsidRPr="006B160B">
        <w:t xml:space="preserve">алгебра – </w:t>
      </w:r>
      <w:r>
        <w:t>21%;</w:t>
      </w:r>
    </w:p>
    <w:p w:rsidR="006B160B" w:rsidRDefault="006B160B" w:rsidP="00F40742">
      <w:pPr>
        <w:pStyle w:val="aa"/>
        <w:numPr>
          <w:ilvl w:val="0"/>
          <w:numId w:val="28"/>
        </w:numPr>
        <w:tabs>
          <w:tab w:val="left" w:pos="1134"/>
        </w:tabs>
        <w:jc w:val="both"/>
      </w:pPr>
      <w:r w:rsidRPr="006B160B">
        <w:t xml:space="preserve">химия – </w:t>
      </w:r>
      <w:r>
        <w:t>19%;</w:t>
      </w:r>
    </w:p>
    <w:p w:rsidR="006B160B" w:rsidRDefault="006B160B" w:rsidP="00F40742">
      <w:pPr>
        <w:pStyle w:val="aa"/>
        <w:numPr>
          <w:ilvl w:val="0"/>
          <w:numId w:val="28"/>
        </w:numPr>
        <w:tabs>
          <w:tab w:val="left" w:pos="1134"/>
        </w:tabs>
        <w:jc w:val="both"/>
      </w:pPr>
      <w:r w:rsidRPr="006B160B">
        <w:t xml:space="preserve">английский  - </w:t>
      </w:r>
      <w:r>
        <w:t>14%;</w:t>
      </w:r>
    </w:p>
    <w:p w:rsidR="006B160B" w:rsidRDefault="006B160B" w:rsidP="00F40742">
      <w:pPr>
        <w:pStyle w:val="aa"/>
        <w:numPr>
          <w:ilvl w:val="0"/>
          <w:numId w:val="28"/>
        </w:numPr>
        <w:tabs>
          <w:tab w:val="left" w:pos="1134"/>
        </w:tabs>
        <w:jc w:val="both"/>
      </w:pPr>
      <w:r w:rsidRPr="006B160B">
        <w:t xml:space="preserve">история – </w:t>
      </w:r>
      <w:r>
        <w:t>7%;</w:t>
      </w:r>
    </w:p>
    <w:p w:rsidR="0081510C" w:rsidRDefault="006B160B" w:rsidP="00F40742">
      <w:pPr>
        <w:pStyle w:val="aa"/>
        <w:numPr>
          <w:ilvl w:val="0"/>
          <w:numId w:val="28"/>
        </w:numPr>
        <w:tabs>
          <w:tab w:val="left" w:pos="1134"/>
        </w:tabs>
        <w:jc w:val="both"/>
      </w:pPr>
      <w:r w:rsidRPr="006B160B">
        <w:t>казахский -</w:t>
      </w:r>
      <w:r>
        <w:t>2%;</w:t>
      </w:r>
    </w:p>
    <w:p w:rsidR="006B160B" w:rsidRPr="006B160B" w:rsidRDefault="006B160B" w:rsidP="006B160B">
      <w:pPr>
        <w:pStyle w:val="aa"/>
        <w:tabs>
          <w:tab w:val="left" w:pos="1134"/>
        </w:tabs>
        <w:jc w:val="both"/>
      </w:pPr>
      <w:r>
        <w:t>Данные предметы не входят в список предметов, которые нравятся учащимся.</w:t>
      </w:r>
    </w:p>
    <w:p w:rsidR="0081510C" w:rsidRPr="00C062C6" w:rsidRDefault="006B160B" w:rsidP="00C062C6">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510C" w:rsidRPr="00C062C6">
        <w:rPr>
          <w:rFonts w:ascii="Times New Roman" w:hAnsi="Times New Roman" w:cs="Times New Roman"/>
          <w:sz w:val="24"/>
          <w:szCs w:val="24"/>
        </w:rPr>
        <w:t>По  мнению учащихся,  причинами данных трудностей является:</w:t>
      </w:r>
    </w:p>
    <w:p w:rsidR="006B160B" w:rsidRDefault="006B160B" w:rsidP="00F40742">
      <w:pPr>
        <w:pStyle w:val="aa"/>
        <w:numPr>
          <w:ilvl w:val="0"/>
          <w:numId w:val="29"/>
        </w:numPr>
        <w:tabs>
          <w:tab w:val="left" w:pos="1134"/>
        </w:tabs>
        <w:jc w:val="both"/>
      </w:pPr>
      <w:r w:rsidRPr="006B160B">
        <w:t xml:space="preserve">недостаточная самоподготовка к предмету, низкая поисковая активность (интернет ресурсы, книги) </w:t>
      </w:r>
      <w:r>
        <w:t>– 62%;</w:t>
      </w:r>
    </w:p>
    <w:p w:rsidR="006B160B" w:rsidRDefault="006B160B" w:rsidP="00F40742">
      <w:pPr>
        <w:pStyle w:val="aa"/>
        <w:numPr>
          <w:ilvl w:val="0"/>
          <w:numId w:val="29"/>
        </w:numPr>
        <w:tabs>
          <w:tab w:val="left" w:pos="1134"/>
        </w:tabs>
        <w:jc w:val="both"/>
      </w:pPr>
      <w:r w:rsidRPr="006B160B">
        <w:t xml:space="preserve">пробелы в знаниях, сложность из за упущении прошлого материала (пропустил по болезни или по иной причине) – </w:t>
      </w:r>
      <w:r>
        <w:t>25%</w:t>
      </w:r>
      <w:r w:rsidRPr="006B160B">
        <w:t xml:space="preserve">;  </w:t>
      </w:r>
    </w:p>
    <w:p w:rsidR="0081510C" w:rsidRPr="006B160B" w:rsidRDefault="006B160B" w:rsidP="00F40742">
      <w:pPr>
        <w:pStyle w:val="aa"/>
        <w:numPr>
          <w:ilvl w:val="0"/>
          <w:numId w:val="29"/>
        </w:numPr>
        <w:tabs>
          <w:tab w:val="left" w:pos="1134"/>
        </w:tabs>
        <w:jc w:val="both"/>
      </w:pPr>
      <w:r w:rsidRPr="006B160B">
        <w:t xml:space="preserve">неорганизованность и низкая дисциплина – </w:t>
      </w:r>
      <w:r>
        <w:t>13%;</w:t>
      </w:r>
    </w:p>
    <w:p w:rsidR="0081510C" w:rsidRPr="002B138C" w:rsidRDefault="006B160B" w:rsidP="002B138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510C" w:rsidRPr="002B138C">
        <w:rPr>
          <w:rFonts w:ascii="Times New Roman" w:hAnsi="Times New Roman" w:cs="Times New Roman"/>
          <w:sz w:val="24"/>
          <w:szCs w:val="24"/>
        </w:rPr>
        <w:t>Проектно-исследовательская деятельность в Вашей школе:</w:t>
      </w:r>
    </w:p>
    <w:p w:rsidR="002B138C" w:rsidRPr="002B138C" w:rsidRDefault="002B138C" w:rsidP="002B138C">
      <w:pPr>
        <w:tabs>
          <w:tab w:val="left" w:pos="567"/>
        </w:tabs>
        <w:spacing w:after="0" w:line="240" w:lineRule="auto"/>
        <w:jc w:val="both"/>
        <w:rPr>
          <w:rFonts w:ascii="Times New Roman" w:hAnsi="Times New Roman" w:cs="Times New Roman"/>
          <w:sz w:val="24"/>
          <w:szCs w:val="24"/>
        </w:rPr>
      </w:pPr>
      <w:r w:rsidRPr="002B138C">
        <w:rPr>
          <w:rFonts w:ascii="Times New Roman" w:hAnsi="Times New Roman" w:cs="Times New Roman"/>
          <w:sz w:val="24"/>
          <w:szCs w:val="24"/>
        </w:rPr>
        <w:tab/>
      </w:r>
      <w:r w:rsidR="0081510C" w:rsidRPr="002B138C">
        <w:rPr>
          <w:rFonts w:ascii="Times New Roman" w:hAnsi="Times New Roman" w:cs="Times New Roman"/>
          <w:sz w:val="24"/>
          <w:szCs w:val="24"/>
        </w:rPr>
        <w:t>На вопрос занимаетесь ли в школе проектно-исследовательской деятельностью?</w:t>
      </w:r>
    </w:p>
    <w:p w:rsidR="002B138C" w:rsidRPr="002B138C" w:rsidRDefault="002B138C" w:rsidP="00F40742">
      <w:pPr>
        <w:pStyle w:val="aa"/>
        <w:numPr>
          <w:ilvl w:val="0"/>
          <w:numId w:val="30"/>
        </w:numPr>
        <w:tabs>
          <w:tab w:val="left" w:pos="567"/>
        </w:tabs>
        <w:jc w:val="both"/>
      </w:pPr>
      <w:r w:rsidRPr="002B138C">
        <w:rPr>
          <w:i/>
        </w:rPr>
        <w:t xml:space="preserve"> «н</w:t>
      </w:r>
      <w:r w:rsidR="0081510C" w:rsidRPr="002B138C">
        <w:rPr>
          <w:i/>
        </w:rPr>
        <w:t>ет</w:t>
      </w:r>
      <w:r w:rsidRPr="002B138C">
        <w:rPr>
          <w:i/>
        </w:rPr>
        <w:t>»</w:t>
      </w:r>
      <w:r w:rsidR="0081510C" w:rsidRPr="002B138C">
        <w:rPr>
          <w:i/>
        </w:rPr>
        <w:t xml:space="preserve"> – </w:t>
      </w:r>
      <w:r w:rsidRPr="002B138C">
        <w:rPr>
          <w:i/>
        </w:rPr>
        <w:t>100%;</w:t>
      </w:r>
    </w:p>
    <w:p w:rsidR="002B138C" w:rsidRPr="002B138C" w:rsidRDefault="002B138C" w:rsidP="002B138C">
      <w:pPr>
        <w:tabs>
          <w:tab w:val="left" w:pos="567"/>
        </w:tabs>
        <w:spacing w:after="0" w:line="240" w:lineRule="auto"/>
        <w:ind w:left="420"/>
        <w:jc w:val="both"/>
        <w:rPr>
          <w:rFonts w:ascii="Times New Roman" w:hAnsi="Times New Roman" w:cs="Times New Roman"/>
          <w:sz w:val="24"/>
          <w:szCs w:val="24"/>
        </w:rPr>
      </w:pPr>
      <w:r w:rsidRPr="002B138C">
        <w:rPr>
          <w:rFonts w:ascii="Times New Roman" w:hAnsi="Times New Roman" w:cs="Times New Roman"/>
          <w:sz w:val="24"/>
          <w:szCs w:val="24"/>
        </w:rPr>
        <w:t>П</w:t>
      </w:r>
      <w:r w:rsidR="0081510C" w:rsidRPr="002B138C">
        <w:rPr>
          <w:rFonts w:ascii="Times New Roman" w:hAnsi="Times New Roman" w:cs="Times New Roman"/>
          <w:sz w:val="24"/>
          <w:szCs w:val="24"/>
        </w:rPr>
        <w:t>ричины</w:t>
      </w:r>
      <w:r w:rsidRPr="002B138C">
        <w:rPr>
          <w:rFonts w:ascii="Times New Roman" w:hAnsi="Times New Roman" w:cs="Times New Roman"/>
          <w:sz w:val="24"/>
          <w:szCs w:val="24"/>
        </w:rPr>
        <w:t>:</w:t>
      </w:r>
    </w:p>
    <w:p w:rsidR="002B138C" w:rsidRPr="002B138C" w:rsidRDefault="0081510C" w:rsidP="00F40742">
      <w:pPr>
        <w:pStyle w:val="aa"/>
        <w:numPr>
          <w:ilvl w:val="0"/>
          <w:numId w:val="31"/>
        </w:numPr>
        <w:tabs>
          <w:tab w:val="left" w:pos="567"/>
        </w:tabs>
        <w:jc w:val="both"/>
      </w:pPr>
      <w:r w:rsidRPr="002B138C">
        <w:t xml:space="preserve">«неуверенность в своих способностях, знаниях» -  </w:t>
      </w:r>
      <w:r w:rsidR="002B138C" w:rsidRPr="002B138C">
        <w:t>59%;</w:t>
      </w:r>
    </w:p>
    <w:p w:rsidR="002B138C" w:rsidRPr="002B138C" w:rsidRDefault="0081510C" w:rsidP="00F40742">
      <w:pPr>
        <w:pStyle w:val="aa"/>
        <w:numPr>
          <w:ilvl w:val="0"/>
          <w:numId w:val="31"/>
        </w:numPr>
        <w:tabs>
          <w:tab w:val="left" w:pos="567"/>
        </w:tabs>
        <w:jc w:val="both"/>
      </w:pPr>
      <w:r w:rsidRPr="002B138C">
        <w:t xml:space="preserve">«все свое время направляю на учебу» - </w:t>
      </w:r>
      <w:r w:rsidR="002B138C" w:rsidRPr="002B138C">
        <w:t>33%;</w:t>
      </w:r>
    </w:p>
    <w:p w:rsidR="0081510C" w:rsidRDefault="0081510C" w:rsidP="00F40742">
      <w:pPr>
        <w:pStyle w:val="aa"/>
        <w:numPr>
          <w:ilvl w:val="0"/>
          <w:numId w:val="31"/>
        </w:numPr>
        <w:tabs>
          <w:tab w:val="left" w:pos="567"/>
        </w:tabs>
        <w:jc w:val="both"/>
      </w:pPr>
      <w:r w:rsidRPr="002B138C">
        <w:t xml:space="preserve">«буду участвовать на следующий учебный год» - </w:t>
      </w:r>
      <w:r w:rsidR="002B138C" w:rsidRPr="002B138C">
        <w:t>8%;</w:t>
      </w:r>
    </w:p>
    <w:p w:rsidR="00742336" w:rsidRPr="00742336" w:rsidRDefault="00742336" w:rsidP="00742336">
      <w:pPr>
        <w:tabs>
          <w:tab w:val="left" w:pos="567"/>
        </w:tabs>
        <w:spacing w:after="0" w:line="240" w:lineRule="auto"/>
        <w:ind w:firstLine="567"/>
        <w:jc w:val="both"/>
        <w:rPr>
          <w:rFonts w:ascii="Times New Roman" w:hAnsi="Times New Roman" w:cs="Times New Roman"/>
          <w:sz w:val="24"/>
          <w:szCs w:val="24"/>
        </w:rPr>
      </w:pPr>
      <w:r w:rsidRPr="00742336">
        <w:rPr>
          <w:rFonts w:ascii="Times New Roman" w:hAnsi="Times New Roman" w:cs="Times New Roman"/>
          <w:sz w:val="24"/>
          <w:szCs w:val="24"/>
        </w:rPr>
        <w:t>Данные опроса по проектно-исследовательской деятельности подтвержда</w:t>
      </w:r>
      <w:r w:rsidR="00FF63AF">
        <w:rPr>
          <w:rFonts w:ascii="Times New Roman" w:hAnsi="Times New Roman" w:cs="Times New Roman"/>
          <w:sz w:val="24"/>
          <w:szCs w:val="24"/>
        </w:rPr>
        <w:t>ю</w:t>
      </w:r>
      <w:r w:rsidRPr="00742336">
        <w:rPr>
          <w:rFonts w:ascii="Times New Roman" w:hAnsi="Times New Roman" w:cs="Times New Roman"/>
          <w:sz w:val="24"/>
          <w:szCs w:val="24"/>
        </w:rPr>
        <w:t>т низкий уровень организации данной деятельности в школе.</w:t>
      </w:r>
    </w:p>
    <w:p w:rsidR="00FF63AF" w:rsidRDefault="00FF63AF" w:rsidP="00FF63AF">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0081510C" w:rsidRPr="00C062C6">
        <w:rPr>
          <w:rFonts w:ascii="Times New Roman" w:eastAsia="Times New Roman" w:hAnsi="Times New Roman" w:cs="Times New Roman"/>
          <w:sz w:val="24"/>
          <w:szCs w:val="24"/>
          <w:lang w:eastAsia="ru-RU"/>
        </w:rPr>
        <w:t>На вопрос «</w:t>
      </w:r>
      <w:r w:rsidR="0081510C" w:rsidRPr="00C062C6">
        <w:rPr>
          <w:rFonts w:ascii="Times New Roman" w:hAnsi="Times New Roman" w:cs="Times New Roman"/>
          <w:sz w:val="24"/>
          <w:szCs w:val="24"/>
        </w:rPr>
        <w:t>Предоставляется ли Вашей школой возможность заниматься дополнительным образованием в школе (кружки, секции, клубы, ансамбли и др.)?</w:t>
      </w:r>
    </w:p>
    <w:p w:rsidR="00FF63AF" w:rsidRDefault="0081510C" w:rsidP="00F40742">
      <w:pPr>
        <w:pStyle w:val="aa"/>
        <w:numPr>
          <w:ilvl w:val="0"/>
          <w:numId w:val="32"/>
        </w:numPr>
        <w:tabs>
          <w:tab w:val="left" w:pos="567"/>
        </w:tabs>
        <w:jc w:val="both"/>
        <w:rPr>
          <w:w w:val="93"/>
        </w:rPr>
      </w:pPr>
      <w:r w:rsidRPr="00FF63AF">
        <w:t xml:space="preserve"> «</w:t>
      </w:r>
      <w:r w:rsidR="00FF63AF" w:rsidRPr="00FF63AF">
        <w:rPr>
          <w:w w:val="93"/>
        </w:rPr>
        <w:t>да</w:t>
      </w:r>
      <w:r w:rsidRPr="00FF63AF">
        <w:rPr>
          <w:w w:val="93"/>
        </w:rPr>
        <w:t xml:space="preserve">» – </w:t>
      </w:r>
      <w:r w:rsidR="00FF63AF">
        <w:rPr>
          <w:w w:val="93"/>
        </w:rPr>
        <w:t>77%;</w:t>
      </w:r>
    </w:p>
    <w:p w:rsidR="00FF63AF" w:rsidRDefault="0081510C" w:rsidP="00F40742">
      <w:pPr>
        <w:pStyle w:val="aa"/>
        <w:numPr>
          <w:ilvl w:val="0"/>
          <w:numId w:val="32"/>
        </w:numPr>
        <w:tabs>
          <w:tab w:val="left" w:pos="567"/>
        </w:tabs>
        <w:jc w:val="both"/>
        <w:rPr>
          <w:w w:val="93"/>
        </w:rPr>
      </w:pPr>
      <w:r w:rsidRPr="00FF63AF">
        <w:rPr>
          <w:w w:val="93"/>
        </w:rPr>
        <w:t xml:space="preserve"> «скорее ДА, чем НЕТ» </w:t>
      </w:r>
      <w:r w:rsidR="00FF63AF">
        <w:rPr>
          <w:w w:val="93"/>
        </w:rPr>
        <w:t>- 20%;</w:t>
      </w:r>
    </w:p>
    <w:p w:rsidR="00FF63AF" w:rsidRDefault="0081510C" w:rsidP="00F40742">
      <w:pPr>
        <w:pStyle w:val="aa"/>
        <w:numPr>
          <w:ilvl w:val="0"/>
          <w:numId w:val="32"/>
        </w:numPr>
        <w:tabs>
          <w:tab w:val="left" w:pos="567"/>
        </w:tabs>
        <w:jc w:val="both"/>
        <w:rPr>
          <w:w w:val="93"/>
        </w:rPr>
      </w:pPr>
      <w:r w:rsidRPr="00FF63AF">
        <w:rPr>
          <w:w w:val="93"/>
        </w:rPr>
        <w:t xml:space="preserve">«скорее «НЕТ», чем «ДА» ответили – </w:t>
      </w:r>
      <w:r w:rsidR="00FF63AF">
        <w:rPr>
          <w:w w:val="93"/>
        </w:rPr>
        <w:t>3%;</w:t>
      </w:r>
    </w:p>
    <w:p w:rsidR="00EA4A7E" w:rsidRDefault="00EA4A7E" w:rsidP="00EA4A7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510C" w:rsidRPr="00C062C6">
        <w:rPr>
          <w:rFonts w:ascii="Times New Roman" w:hAnsi="Times New Roman" w:cs="Times New Roman"/>
          <w:sz w:val="24"/>
          <w:szCs w:val="24"/>
        </w:rPr>
        <w:t>«Используете ли Вы возможности дополнительного образования в школе?»</w:t>
      </w:r>
      <w:r>
        <w:rPr>
          <w:rFonts w:ascii="Times New Roman" w:hAnsi="Times New Roman" w:cs="Times New Roman"/>
          <w:sz w:val="24"/>
          <w:szCs w:val="24"/>
        </w:rPr>
        <w:t>:</w:t>
      </w:r>
    </w:p>
    <w:p w:rsidR="00EA4A7E" w:rsidRDefault="00EA4A7E" w:rsidP="00F40742">
      <w:pPr>
        <w:pStyle w:val="aa"/>
        <w:numPr>
          <w:ilvl w:val="0"/>
          <w:numId w:val="33"/>
        </w:numPr>
        <w:tabs>
          <w:tab w:val="left" w:pos="567"/>
        </w:tabs>
        <w:jc w:val="both"/>
      </w:pPr>
      <w:r>
        <w:t>«да» - 90%;</w:t>
      </w:r>
    </w:p>
    <w:p w:rsidR="00EA4A7E" w:rsidRDefault="00EA4A7E" w:rsidP="00F40742">
      <w:pPr>
        <w:pStyle w:val="aa"/>
        <w:numPr>
          <w:ilvl w:val="0"/>
          <w:numId w:val="33"/>
        </w:numPr>
        <w:tabs>
          <w:tab w:val="left" w:pos="567"/>
        </w:tabs>
        <w:jc w:val="both"/>
      </w:pPr>
      <w:r>
        <w:t>«нет» - 10%;</w:t>
      </w:r>
    </w:p>
    <w:p w:rsidR="0081510C" w:rsidRPr="00C062C6" w:rsidRDefault="00A4687D" w:rsidP="00C062C6">
      <w:pPr>
        <w:widowControl w:val="0"/>
        <w:tabs>
          <w:tab w:val="left" w:pos="1134"/>
        </w:tabs>
        <w:autoSpaceDE w:val="0"/>
        <w:autoSpaceDN w:val="0"/>
        <w:spacing w:after="0" w:line="240" w:lineRule="auto"/>
        <w:jc w:val="both"/>
        <w:rPr>
          <w:rFonts w:ascii="Times New Roman" w:hAnsi="Times New Roman" w:cs="Times New Roman"/>
          <w:w w:val="93"/>
          <w:sz w:val="24"/>
          <w:szCs w:val="24"/>
        </w:rPr>
      </w:pPr>
      <w:r>
        <w:rPr>
          <w:rFonts w:ascii="Times New Roman" w:hAnsi="Times New Roman" w:cs="Times New Roman"/>
          <w:w w:val="93"/>
          <w:sz w:val="24"/>
          <w:szCs w:val="24"/>
        </w:rPr>
        <w:tab/>
      </w:r>
      <w:r w:rsidR="0081510C" w:rsidRPr="00C062C6">
        <w:rPr>
          <w:rFonts w:ascii="Times New Roman" w:hAnsi="Times New Roman" w:cs="Times New Roman"/>
          <w:w w:val="93"/>
          <w:sz w:val="24"/>
          <w:szCs w:val="24"/>
        </w:rPr>
        <w:t>На вопрос «Ваши  планы после окончания школы?»</w:t>
      </w:r>
      <w:r>
        <w:rPr>
          <w:rFonts w:ascii="Times New Roman" w:hAnsi="Times New Roman" w:cs="Times New Roman"/>
          <w:w w:val="93"/>
          <w:sz w:val="24"/>
          <w:szCs w:val="24"/>
        </w:rPr>
        <w:t xml:space="preserve"> получены слеующие ответы:</w:t>
      </w:r>
    </w:p>
    <w:p w:rsidR="0081510C" w:rsidRPr="00A4687D" w:rsidRDefault="00A4687D" w:rsidP="00F40742">
      <w:pPr>
        <w:pStyle w:val="aa"/>
        <w:widowControl w:val="0"/>
        <w:numPr>
          <w:ilvl w:val="0"/>
          <w:numId w:val="34"/>
        </w:numPr>
        <w:tabs>
          <w:tab w:val="left" w:pos="1134"/>
        </w:tabs>
        <w:autoSpaceDE w:val="0"/>
        <w:autoSpaceDN w:val="0"/>
        <w:jc w:val="both"/>
        <w:rPr>
          <w:w w:val="93"/>
        </w:rPr>
      </w:pPr>
      <w:r w:rsidRPr="00A4687D">
        <w:rPr>
          <w:w w:val="93"/>
        </w:rPr>
        <w:t xml:space="preserve">поступить, учиться в колледже и получить средне-специальное образование – </w:t>
      </w:r>
      <w:r>
        <w:rPr>
          <w:w w:val="93"/>
        </w:rPr>
        <w:t>27%;</w:t>
      </w:r>
    </w:p>
    <w:p w:rsidR="0081510C" w:rsidRPr="00A4687D" w:rsidRDefault="00A4687D" w:rsidP="00F40742">
      <w:pPr>
        <w:pStyle w:val="aa"/>
        <w:widowControl w:val="0"/>
        <w:numPr>
          <w:ilvl w:val="0"/>
          <w:numId w:val="34"/>
        </w:numPr>
        <w:tabs>
          <w:tab w:val="left" w:pos="1134"/>
        </w:tabs>
        <w:autoSpaceDE w:val="0"/>
        <w:autoSpaceDN w:val="0"/>
        <w:jc w:val="both"/>
        <w:rPr>
          <w:i/>
          <w:w w:val="93"/>
        </w:rPr>
      </w:pPr>
      <w:r w:rsidRPr="00A4687D">
        <w:rPr>
          <w:w w:val="93"/>
        </w:rPr>
        <w:t xml:space="preserve">после окончания колледжа, планируете ли дальнейшее поступление и обучение в вузе </w:t>
      </w:r>
      <w:r w:rsidRPr="00A4687D">
        <w:rPr>
          <w:i/>
          <w:w w:val="93"/>
        </w:rPr>
        <w:t xml:space="preserve"> –</w:t>
      </w:r>
      <w:r>
        <w:rPr>
          <w:i/>
          <w:w w:val="93"/>
        </w:rPr>
        <w:t xml:space="preserve"> 10%;</w:t>
      </w:r>
    </w:p>
    <w:p w:rsidR="0081510C" w:rsidRPr="00A4687D" w:rsidRDefault="00A4687D" w:rsidP="00F40742">
      <w:pPr>
        <w:pStyle w:val="aa"/>
        <w:widowControl w:val="0"/>
        <w:numPr>
          <w:ilvl w:val="0"/>
          <w:numId w:val="34"/>
        </w:numPr>
        <w:tabs>
          <w:tab w:val="left" w:pos="1134"/>
        </w:tabs>
        <w:autoSpaceDE w:val="0"/>
        <w:autoSpaceDN w:val="0"/>
        <w:jc w:val="both"/>
        <w:rPr>
          <w:w w:val="93"/>
        </w:rPr>
      </w:pPr>
      <w:r w:rsidRPr="00A4687D">
        <w:rPr>
          <w:w w:val="93"/>
        </w:rPr>
        <w:t xml:space="preserve">поступить, учиться в вузе и получить высшее образование – </w:t>
      </w:r>
      <w:r>
        <w:rPr>
          <w:w w:val="93"/>
        </w:rPr>
        <w:t>41%;</w:t>
      </w:r>
    </w:p>
    <w:p w:rsidR="0081510C" w:rsidRPr="00A4687D" w:rsidRDefault="00A4687D" w:rsidP="00F40742">
      <w:pPr>
        <w:pStyle w:val="aa"/>
        <w:widowControl w:val="0"/>
        <w:numPr>
          <w:ilvl w:val="0"/>
          <w:numId w:val="34"/>
        </w:numPr>
        <w:tabs>
          <w:tab w:val="left" w:pos="1134"/>
        </w:tabs>
        <w:autoSpaceDE w:val="0"/>
        <w:autoSpaceDN w:val="0"/>
        <w:jc w:val="both"/>
        <w:rPr>
          <w:w w:val="93"/>
        </w:rPr>
      </w:pPr>
      <w:r w:rsidRPr="00A4687D">
        <w:rPr>
          <w:w w:val="93"/>
        </w:rPr>
        <w:t xml:space="preserve">после окончания вуза, планируете ли дальнейшее обучение в магистратуре – </w:t>
      </w:r>
      <w:r>
        <w:rPr>
          <w:w w:val="93"/>
        </w:rPr>
        <w:t>18%;</w:t>
      </w:r>
    </w:p>
    <w:p w:rsidR="0081510C" w:rsidRDefault="00A4687D" w:rsidP="00F40742">
      <w:pPr>
        <w:pStyle w:val="aa"/>
        <w:widowControl w:val="0"/>
        <w:numPr>
          <w:ilvl w:val="0"/>
          <w:numId w:val="34"/>
        </w:numPr>
        <w:tabs>
          <w:tab w:val="left" w:pos="1134"/>
        </w:tabs>
        <w:autoSpaceDE w:val="0"/>
        <w:autoSpaceDN w:val="0"/>
        <w:jc w:val="both"/>
        <w:rPr>
          <w:w w:val="93"/>
        </w:rPr>
      </w:pPr>
      <w:r w:rsidRPr="00A4687D">
        <w:rPr>
          <w:w w:val="93"/>
        </w:rPr>
        <w:t xml:space="preserve">затрудняюсь ответить – </w:t>
      </w:r>
      <w:r>
        <w:rPr>
          <w:w w:val="93"/>
        </w:rPr>
        <w:t>5%;</w:t>
      </w:r>
    </w:p>
    <w:p w:rsidR="00A4687D" w:rsidRPr="00A4687D" w:rsidRDefault="00A4687D" w:rsidP="00A4687D">
      <w:pPr>
        <w:pStyle w:val="aa"/>
        <w:widowControl w:val="0"/>
        <w:tabs>
          <w:tab w:val="left" w:pos="0"/>
        </w:tabs>
        <w:autoSpaceDE w:val="0"/>
        <w:autoSpaceDN w:val="0"/>
        <w:ind w:left="0" w:firstLine="567"/>
        <w:jc w:val="both"/>
        <w:rPr>
          <w:w w:val="93"/>
        </w:rPr>
      </w:pPr>
      <w:r>
        <w:rPr>
          <w:w w:val="93"/>
        </w:rPr>
        <w:t xml:space="preserve">Вывод: большинство старшеклассников примерно определились с дальнейшим обучением, что подтверждают данные анализа по трудоустройству учащихся школы. Следовательно, работа по профориентации в школе </w:t>
      </w:r>
      <w:r w:rsidR="001C5D12">
        <w:rPr>
          <w:w w:val="93"/>
        </w:rPr>
        <w:t xml:space="preserve">проводится </w:t>
      </w:r>
      <w:r>
        <w:rPr>
          <w:w w:val="93"/>
        </w:rPr>
        <w:t>на должном уровне.</w:t>
      </w:r>
    </w:p>
    <w:p w:rsidR="00C01DF8" w:rsidRDefault="00E40473" w:rsidP="00C01DF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510C" w:rsidRPr="00E40473">
        <w:rPr>
          <w:rFonts w:ascii="Times New Roman" w:hAnsi="Times New Roman" w:cs="Times New Roman"/>
          <w:sz w:val="24"/>
          <w:szCs w:val="24"/>
        </w:rPr>
        <w:t xml:space="preserve"> </w:t>
      </w:r>
      <w:r w:rsidR="007751CC">
        <w:rPr>
          <w:rFonts w:ascii="Times New Roman" w:hAnsi="Times New Roman" w:cs="Times New Roman"/>
          <w:sz w:val="24"/>
          <w:szCs w:val="24"/>
        </w:rPr>
        <w:t xml:space="preserve">На вопрос </w:t>
      </w:r>
      <w:r w:rsidR="0081510C" w:rsidRPr="00E40473">
        <w:rPr>
          <w:rFonts w:ascii="Times New Roman" w:hAnsi="Times New Roman" w:cs="Times New Roman"/>
          <w:sz w:val="24"/>
          <w:szCs w:val="24"/>
        </w:rPr>
        <w:t>«Кем Вы себя видите после получения выбранного уровня образования и специальности?</w:t>
      </w:r>
      <w:r w:rsidR="007751CC">
        <w:rPr>
          <w:rFonts w:ascii="Times New Roman" w:hAnsi="Times New Roman" w:cs="Times New Roman"/>
          <w:sz w:val="24"/>
          <w:szCs w:val="24"/>
        </w:rPr>
        <w:t>» чаще всего встречаются следующие варианты:</w:t>
      </w:r>
    </w:p>
    <w:p w:rsidR="007751CC" w:rsidRPr="00C01DF8" w:rsidRDefault="00C01DF8" w:rsidP="00F40742">
      <w:pPr>
        <w:pStyle w:val="aa"/>
        <w:numPr>
          <w:ilvl w:val="0"/>
          <w:numId w:val="37"/>
        </w:numPr>
        <w:tabs>
          <w:tab w:val="left" w:pos="567"/>
        </w:tabs>
        <w:jc w:val="both"/>
      </w:pPr>
      <w:r>
        <w:t xml:space="preserve">  </w:t>
      </w:r>
      <w:r w:rsidR="0081510C" w:rsidRPr="00C01DF8">
        <w:t>самостоятельным, зарабат</w:t>
      </w:r>
      <w:r w:rsidR="007751CC">
        <w:t>ывающим, хорошим профессионалом;</w:t>
      </w:r>
    </w:p>
    <w:p w:rsidR="007751CC" w:rsidRDefault="0081510C" w:rsidP="00F40742">
      <w:pPr>
        <w:pStyle w:val="aa"/>
        <w:numPr>
          <w:ilvl w:val="0"/>
          <w:numId w:val="35"/>
        </w:numPr>
        <w:tabs>
          <w:tab w:val="left" w:pos="709"/>
        </w:tabs>
        <w:jc w:val="both"/>
      </w:pPr>
      <w:r w:rsidRPr="007751CC">
        <w:t>уверенным в своем будущем</w:t>
      </w:r>
      <w:r w:rsidR="007751CC">
        <w:t>;</w:t>
      </w:r>
    </w:p>
    <w:p w:rsidR="007751CC" w:rsidRDefault="0081510C" w:rsidP="00F40742">
      <w:pPr>
        <w:pStyle w:val="aa"/>
        <w:numPr>
          <w:ilvl w:val="0"/>
          <w:numId w:val="35"/>
        </w:numPr>
        <w:tabs>
          <w:tab w:val="left" w:pos="709"/>
        </w:tabs>
        <w:jc w:val="both"/>
      </w:pPr>
      <w:r w:rsidRPr="007751CC">
        <w:t>помогающим своим родителям</w:t>
      </w:r>
      <w:r w:rsidR="007751CC">
        <w:t>;</w:t>
      </w:r>
    </w:p>
    <w:p w:rsidR="0081510C" w:rsidRPr="007751CC" w:rsidRDefault="007751CC" w:rsidP="00F40742">
      <w:pPr>
        <w:pStyle w:val="aa"/>
        <w:numPr>
          <w:ilvl w:val="0"/>
          <w:numId w:val="35"/>
        </w:numPr>
        <w:tabs>
          <w:tab w:val="left" w:pos="709"/>
        </w:tabs>
        <w:jc w:val="both"/>
      </w:pPr>
      <w:r>
        <w:t>обеспечивающим свою семью;</w:t>
      </w:r>
    </w:p>
    <w:p w:rsidR="00EC4A1A" w:rsidRDefault="00EC4A1A" w:rsidP="00EC4A1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1510C" w:rsidRPr="00E40473">
        <w:rPr>
          <w:rFonts w:ascii="Times New Roman" w:hAnsi="Times New Roman" w:cs="Times New Roman"/>
          <w:sz w:val="24"/>
          <w:szCs w:val="24"/>
        </w:rPr>
        <w:t>На вопрос «Каковы Ваши предложения и рекомендации по улучшению образовательного процесса в школе»</w:t>
      </w:r>
      <w:r>
        <w:rPr>
          <w:rFonts w:ascii="Times New Roman" w:hAnsi="Times New Roman" w:cs="Times New Roman"/>
          <w:sz w:val="24"/>
          <w:szCs w:val="24"/>
        </w:rPr>
        <w:t xml:space="preserve"> </w:t>
      </w:r>
      <w:r w:rsidR="0081510C" w:rsidRPr="00E40473">
        <w:rPr>
          <w:rFonts w:ascii="Times New Roman" w:hAnsi="Times New Roman" w:cs="Times New Roman"/>
          <w:sz w:val="24"/>
          <w:szCs w:val="24"/>
        </w:rPr>
        <w:t xml:space="preserve"> приблизительные п</w:t>
      </w:r>
      <w:r>
        <w:rPr>
          <w:rFonts w:ascii="Times New Roman" w:hAnsi="Times New Roman" w:cs="Times New Roman"/>
          <w:sz w:val="24"/>
          <w:szCs w:val="24"/>
        </w:rPr>
        <w:t>редложения учащихся по убыванию:</w:t>
      </w:r>
    </w:p>
    <w:p w:rsidR="00EC4A1A" w:rsidRDefault="0081510C" w:rsidP="00F40742">
      <w:pPr>
        <w:pStyle w:val="aa"/>
        <w:numPr>
          <w:ilvl w:val="0"/>
          <w:numId w:val="36"/>
        </w:numPr>
        <w:tabs>
          <w:tab w:val="left" w:pos="567"/>
        </w:tabs>
        <w:jc w:val="both"/>
      </w:pPr>
      <w:r w:rsidRPr="00EC4A1A">
        <w:t xml:space="preserve">интересные и практические уроки; </w:t>
      </w:r>
    </w:p>
    <w:p w:rsidR="00EC4A1A" w:rsidRDefault="0081510C" w:rsidP="00F40742">
      <w:pPr>
        <w:pStyle w:val="aa"/>
        <w:numPr>
          <w:ilvl w:val="0"/>
          <w:numId w:val="36"/>
        </w:numPr>
        <w:tabs>
          <w:tab w:val="left" w:pos="567"/>
        </w:tabs>
        <w:jc w:val="both"/>
      </w:pPr>
      <w:r w:rsidRPr="00EC4A1A">
        <w:t xml:space="preserve">добрые и веселые учителя; </w:t>
      </w:r>
    </w:p>
    <w:p w:rsidR="00EC4A1A" w:rsidRDefault="0081510C" w:rsidP="00F40742">
      <w:pPr>
        <w:pStyle w:val="aa"/>
        <w:numPr>
          <w:ilvl w:val="0"/>
          <w:numId w:val="36"/>
        </w:numPr>
        <w:tabs>
          <w:tab w:val="left" w:pos="567"/>
        </w:tabs>
        <w:jc w:val="both"/>
      </w:pPr>
      <w:r w:rsidRPr="00EC4A1A">
        <w:t xml:space="preserve">не сильно загружать на уроках, для того чтобы успеть понять тему; </w:t>
      </w:r>
    </w:p>
    <w:p w:rsidR="00EC4A1A" w:rsidRDefault="0081510C" w:rsidP="00F40742">
      <w:pPr>
        <w:pStyle w:val="aa"/>
        <w:numPr>
          <w:ilvl w:val="0"/>
          <w:numId w:val="36"/>
        </w:numPr>
        <w:tabs>
          <w:tab w:val="left" w:pos="567"/>
        </w:tabs>
        <w:jc w:val="both"/>
      </w:pPr>
      <w:r w:rsidRPr="00EC4A1A">
        <w:t>часто на уроках дела</w:t>
      </w:r>
      <w:r w:rsidR="00EC4A1A">
        <w:t>ть</w:t>
      </w:r>
      <w:r w:rsidRPr="00EC4A1A">
        <w:t xml:space="preserve"> разные эксперименты; </w:t>
      </w:r>
    </w:p>
    <w:p w:rsidR="00EC4A1A" w:rsidRDefault="0081510C" w:rsidP="00F40742">
      <w:pPr>
        <w:pStyle w:val="aa"/>
        <w:numPr>
          <w:ilvl w:val="0"/>
          <w:numId w:val="36"/>
        </w:numPr>
        <w:tabs>
          <w:tab w:val="left" w:pos="567"/>
        </w:tabs>
        <w:jc w:val="both"/>
      </w:pPr>
      <w:r w:rsidRPr="00EC4A1A">
        <w:lastRenderedPageBreak/>
        <w:t>организовыва</w:t>
      </w:r>
      <w:r w:rsidR="00EC4A1A">
        <w:t>ть</w:t>
      </w:r>
      <w:r w:rsidRPr="00EC4A1A">
        <w:t xml:space="preserve"> экскурсии по урокам истории, географии, биологии; </w:t>
      </w:r>
    </w:p>
    <w:p w:rsidR="00EC4A1A" w:rsidRDefault="0081510C" w:rsidP="00F40742">
      <w:pPr>
        <w:pStyle w:val="aa"/>
        <w:numPr>
          <w:ilvl w:val="0"/>
          <w:numId w:val="36"/>
        </w:numPr>
        <w:tabs>
          <w:tab w:val="left" w:pos="567"/>
        </w:tabs>
        <w:jc w:val="both"/>
      </w:pPr>
      <w:r w:rsidRPr="00EC4A1A">
        <w:t xml:space="preserve">не носить много книг, а придумать электронные книги; </w:t>
      </w:r>
    </w:p>
    <w:p w:rsidR="00EC4A1A" w:rsidRDefault="0081510C" w:rsidP="00F40742">
      <w:pPr>
        <w:pStyle w:val="aa"/>
        <w:numPr>
          <w:ilvl w:val="0"/>
          <w:numId w:val="36"/>
        </w:numPr>
        <w:tabs>
          <w:tab w:val="left" w:pos="567"/>
        </w:tabs>
        <w:jc w:val="both"/>
      </w:pPr>
      <w:r w:rsidRPr="00EC4A1A">
        <w:t xml:space="preserve">домашние задания только по желанию; </w:t>
      </w:r>
    </w:p>
    <w:p w:rsidR="0081510C" w:rsidRPr="00EC4A1A" w:rsidRDefault="0081510C" w:rsidP="00F40742">
      <w:pPr>
        <w:pStyle w:val="aa"/>
        <w:numPr>
          <w:ilvl w:val="0"/>
          <w:numId w:val="36"/>
        </w:numPr>
        <w:tabs>
          <w:tab w:val="left" w:pos="567"/>
        </w:tabs>
        <w:jc w:val="both"/>
      </w:pPr>
      <w:r w:rsidRPr="00EC4A1A">
        <w:t xml:space="preserve">не ставить  оценки; </w:t>
      </w:r>
    </w:p>
    <w:p w:rsidR="0081510C" w:rsidRDefault="00C01DF8" w:rsidP="00DA2360">
      <w:pPr>
        <w:pStyle w:val="aa"/>
        <w:tabs>
          <w:tab w:val="left" w:pos="284"/>
        </w:tabs>
        <w:ind w:left="0" w:firstLine="567"/>
        <w:jc w:val="both"/>
      </w:pPr>
      <w:r w:rsidRPr="00C01DF8">
        <w:rPr>
          <w:b/>
        </w:rPr>
        <w:t>Выводы</w:t>
      </w:r>
      <w:r>
        <w:t xml:space="preserve">: Согласно исследованиям </w:t>
      </w:r>
      <w:r w:rsidR="002D5A5F">
        <w:t xml:space="preserve">по результатам анкетирования учащихся </w:t>
      </w:r>
      <w:r>
        <w:t xml:space="preserve">в перспективном плане необходимо учесть: </w:t>
      </w:r>
    </w:p>
    <w:p w:rsidR="00C01DF8" w:rsidRDefault="00C01DF8" w:rsidP="00DA2360">
      <w:pPr>
        <w:pStyle w:val="aa"/>
        <w:tabs>
          <w:tab w:val="left" w:pos="284"/>
        </w:tabs>
        <w:ind w:left="0" w:firstLine="567"/>
        <w:jc w:val="both"/>
      </w:pPr>
      <w:r w:rsidRPr="00C01DF8">
        <w:t>-</w:t>
      </w:r>
      <w:r>
        <w:t xml:space="preserve"> активизация проектно-исследовательской деятельности учащихся;</w:t>
      </w:r>
    </w:p>
    <w:p w:rsidR="00C01DF8" w:rsidRDefault="00C01DF8" w:rsidP="00DA2360">
      <w:pPr>
        <w:pStyle w:val="aa"/>
        <w:tabs>
          <w:tab w:val="left" w:pos="284"/>
        </w:tabs>
        <w:ind w:left="0" w:firstLine="567"/>
        <w:jc w:val="both"/>
      </w:pPr>
      <w:r>
        <w:t>- применение на уроках практических, опытно-экспериментальных форм обучения;</w:t>
      </w:r>
    </w:p>
    <w:p w:rsidR="00C01DF8" w:rsidRDefault="00C01DF8" w:rsidP="00DA2360">
      <w:pPr>
        <w:pStyle w:val="aa"/>
        <w:tabs>
          <w:tab w:val="left" w:pos="284"/>
        </w:tabs>
        <w:ind w:left="0" w:firstLine="567"/>
        <w:jc w:val="both"/>
      </w:pPr>
      <w:r>
        <w:t>- педагогом строго соблюдать рекомендации по организации домашнего задания;</w:t>
      </w:r>
    </w:p>
    <w:p w:rsidR="00C01DF8" w:rsidRDefault="00C01DF8" w:rsidP="00DA2360">
      <w:pPr>
        <w:pStyle w:val="aa"/>
        <w:tabs>
          <w:tab w:val="left" w:pos="284"/>
        </w:tabs>
        <w:ind w:left="0" w:firstLine="567"/>
        <w:jc w:val="both"/>
      </w:pPr>
      <w:r>
        <w:t>- применять виды работ, позволяющих учащимся легче воспринимать сложный материал;</w:t>
      </w:r>
    </w:p>
    <w:p w:rsidR="002D5A5F" w:rsidRPr="002D5A5F" w:rsidRDefault="002D5A5F" w:rsidP="00DA2360">
      <w:pPr>
        <w:pStyle w:val="aa"/>
        <w:tabs>
          <w:tab w:val="left" w:pos="284"/>
        </w:tabs>
        <w:ind w:left="0" w:firstLine="567"/>
        <w:jc w:val="center"/>
        <w:rPr>
          <w:b/>
          <w:lang w:val="kk-KZ"/>
        </w:rPr>
      </w:pPr>
      <w:r w:rsidRPr="002D5A5F">
        <w:rPr>
          <w:b/>
        </w:rPr>
        <w:t>Исследование климата школы через анкетирование родителей</w:t>
      </w:r>
      <w:r w:rsidRPr="002D5A5F">
        <w:rPr>
          <w:b/>
          <w:lang w:val="kk-KZ"/>
        </w:rPr>
        <w:t>.</w:t>
      </w:r>
    </w:p>
    <w:p w:rsidR="002D5A5F" w:rsidRPr="002D5A5F" w:rsidRDefault="002D5A5F" w:rsidP="002D5A5F">
      <w:pPr>
        <w:spacing w:after="0" w:line="240" w:lineRule="auto"/>
        <w:ind w:firstLine="709"/>
        <w:jc w:val="both"/>
        <w:rPr>
          <w:rFonts w:ascii="Times New Roman" w:hAnsi="Times New Roman" w:cs="Times New Roman"/>
          <w:sz w:val="24"/>
          <w:szCs w:val="24"/>
        </w:rPr>
      </w:pPr>
      <w:r w:rsidRPr="002D5A5F">
        <w:rPr>
          <w:rFonts w:ascii="Times New Roman" w:hAnsi="Times New Roman" w:cs="Times New Roman"/>
          <w:sz w:val="24"/>
          <w:szCs w:val="24"/>
        </w:rPr>
        <w:t xml:space="preserve">Всего приняли участие 102 родителя. </w:t>
      </w:r>
    </w:p>
    <w:p w:rsidR="002D5A5F" w:rsidRPr="002D5A5F" w:rsidRDefault="002D5A5F" w:rsidP="00F40742">
      <w:pPr>
        <w:pStyle w:val="ad"/>
        <w:numPr>
          <w:ilvl w:val="0"/>
          <w:numId w:val="38"/>
        </w:numPr>
        <w:tabs>
          <w:tab w:val="left" w:pos="1134"/>
        </w:tabs>
        <w:spacing w:before="0" w:beforeAutospacing="0" w:after="0" w:afterAutospacing="0"/>
        <w:ind w:left="0" w:firstLine="709"/>
        <w:jc w:val="both"/>
      </w:pPr>
      <w:r w:rsidRPr="002D5A5F">
        <w:t xml:space="preserve">В каком классе учится Ваш ребенок (дети) в этой школе? </w:t>
      </w:r>
    </w:p>
    <w:p w:rsidR="005F205E" w:rsidRDefault="002D5A5F" w:rsidP="00F40742">
      <w:pPr>
        <w:pStyle w:val="ad"/>
        <w:numPr>
          <w:ilvl w:val="0"/>
          <w:numId w:val="41"/>
        </w:numPr>
        <w:tabs>
          <w:tab w:val="left" w:pos="1134"/>
        </w:tabs>
        <w:spacing w:before="0" w:beforeAutospacing="0" w:after="0" w:afterAutospacing="0"/>
        <w:jc w:val="both"/>
      </w:pPr>
      <w:r w:rsidRPr="002D5A5F">
        <w:t xml:space="preserve">8 класс – </w:t>
      </w:r>
      <w:r w:rsidR="005F205E">
        <w:t>42%;</w:t>
      </w:r>
    </w:p>
    <w:p w:rsidR="005F205E" w:rsidRDefault="002D5A5F" w:rsidP="00F40742">
      <w:pPr>
        <w:pStyle w:val="ad"/>
        <w:numPr>
          <w:ilvl w:val="0"/>
          <w:numId w:val="41"/>
        </w:numPr>
        <w:tabs>
          <w:tab w:val="left" w:pos="1134"/>
        </w:tabs>
        <w:spacing w:before="0" w:beforeAutospacing="0" w:after="0" w:afterAutospacing="0"/>
        <w:jc w:val="both"/>
      </w:pPr>
      <w:r w:rsidRPr="002D5A5F">
        <w:t xml:space="preserve">9 класс- </w:t>
      </w:r>
      <w:r w:rsidR="005F205E">
        <w:t>40%;</w:t>
      </w:r>
    </w:p>
    <w:p w:rsidR="005F205E" w:rsidRDefault="002D5A5F" w:rsidP="00F40742">
      <w:pPr>
        <w:pStyle w:val="ad"/>
        <w:numPr>
          <w:ilvl w:val="0"/>
          <w:numId w:val="41"/>
        </w:numPr>
        <w:tabs>
          <w:tab w:val="left" w:pos="1134"/>
        </w:tabs>
        <w:spacing w:before="0" w:beforeAutospacing="0" w:after="0" w:afterAutospacing="0"/>
        <w:jc w:val="both"/>
      </w:pPr>
      <w:r w:rsidRPr="002D5A5F">
        <w:t xml:space="preserve">10 класс – </w:t>
      </w:r>
      <w:r w:rsidR="005F205E">
        <w:t>8%;</w:t>
      </w:r>
    </w:p>
    <w:p w:rsidR="002D5A5F" w:rsidRPr="002D5A5F" w:rsidRDefault="002D5A5F" w:rsidP="00F40742">
      <w:pPr>
        <w:pStyle w:val="ad"/>
        <w:numPr>
          <w:ilvl w:val="0"/>
          <w:numId w:val="41"/>
        </w:numPr>
        <w:tabs>
          <w:tab w:val="left" w:pos="1134"/>
        </w:tabs>
        <w:spacing w:before="0" w:beforeAutospacing="0" w:after="0" w:afterAutospacing="0"/>
        <w:jc w:val="both"/>
      </w:pPr>
      <w:r w:rsidRPr="002D5A5F">
        <w:t xml:space="preserve">11 класс – </w:t>
      </w:r>
      <w:r w:rsidR="005F205E">
        <w:t>10%;</w:t>
      </w:r>
      <w:r w:rsidRPr="002D5A5F">
        <w:t>;</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Что нравится Вашему ребенку в этой школе? (По убыванию)</w:t>
      </w:r>
    </w:p>
    <w:p w:rsidR="005F205E" w:rsidRDefault="005F205E" w:rsidP="00F40742">
      <w:pPr>
        <w:pStyle w:val="aa"/>
        <w:numPr>
          <w:ilvl w:val="0"/>
          <w:numId w:val="40"/>
        </w:numPr>
        <w:tabs>
          <w:tab w:val="left" w:pos="1134"/>
        </w:tabs>
        <w:jc w:val="both"/>
        <w:rPr>
          <w:rFonts w:eastAsia="Calibri"/>
          <w:lang w:val="kk-KZ"/>
        </w:rPr>
      </w:pPr>
      <w:r>
        <w:rPr>
          <w:rFonts w:eastAsia="Calibri"/>
          <w:lang w:val="kk-KZ"/>
        </w:rPr>
        <w:t>друзья;</w:t>
      </w:r>
    </w:p>
    <w:p w:rsidR="005F205E" w:rsidRDefault="005F205E" w:rsidP="00F40742">
      <w:pPr>
        <w:pStyle w:val="aa"/>
        <w:numPr>
          <w:ilvl w:val="0"/>
          <w:numId w:val="40"/>
        </w:numPr>
        <w:tabs>
          <w:tab w:val="left" w:pos="1134"/>
        </w:tabs>
        <w:jc w:val="both"/>
        <w:rPr>
          <w:rFonts w:eastAsia="Calibri"/>
          <w:lang w:val="kk-KZ"/>
        </w:rPr>
      </w:pPr>
      <w:r w:rsidRPr="002D5A5F">
        <w:rPr>
          <w:rFonts w:eastAsia="Calibri"/>
          <w:lang w:val="kk-KZ"/>
        </w:rPr>
        <w:t>общение</w:t>
      </w:r>
      <w:r>
        <w:rPr>
          <w:rFonts w:eastAsia="Calibri"/>
          <w:lang w:val="kk-KZ"/>
        </w:rPr>
        <w:t>;</w:t>
      </w:r>
      <w:r w:rsidRPr="002D5A5F">
        <w:rPr>
          <w:rFonts w:eastAsia="Calibri"/>
          <w:lang w:val="kk-KZ"/>
        </w:rPr>
        <w:t xml:space="preserve"> </w:t>
      </w:r>
    </w:p>
    <w:p w:rsidR="005F205E" w:rsidRDefault="005F205E" w:rsidP="00F40742">
      <w:pPr>
        <w:pStyle w:val="aa"/>
        <w:numPr>
          <w:ilvl w:val="0"/>
          <w:numId w:val="40"/>
        </w:numPr>
        <w:tabs>
          <w:tab w:val="left" w:pos="1134"/>
        </w:tabs>
        <w:jc w:val="both"/>
        <w:rPr>
          <w:rFonts w:eastAsia="Calibri"/>
          <w:lang w:val="kk-KZ"/>
        </w:rPr>
      </w:pPr>
      <w:r w:rsidRPr="002D5A5F">
        <w:rPr>
          <w:rFonts w:eastAsia="Calibri"/>
          <w:lang w:val="kk-KZ"/>
        </w:rPr>
        <w:t>общие мероприятия</w:t>
      </w:r>
      <w:r>
        <w:rPr>
          <w:rFonts w:eastAsia="Calibri"/>
          <w:lang w:val="kk-KZ"/>
        </w:rPr>
        <w:t>;</w:t>
      </w:r>
      <w:r w:rsidRPr="002D5A5F">
        <w:rPr>
          <w:rFonts w:eastAsia="Calibri"/>
          <w:lang w:val="kk-KZ"/>
        </w:rPr>
        <w:t xml:space="preserve"> </w:t>
      </w:r>
    </w:p>
    <w:p w:rsidR="002D5A5F" w:rsidRPr="002D5A5F" w:rsidRDefault="005F205E" w:rsidP="00F40742">
      <w:pPr>
        <w:pStyle w:val="aa"/>
        <w:numPr>
          <w:ilvl w:val="0"/>
          <w:numId w:val="40"/>
        </w:numPr>
        <w:tabs>
          <w:tab w:val="left" w:pos="1134"/>
        </w:tabs>
        <w:jc w:val="both"/>
        <w:rPr>
          <w:rFonts w:eastAsia="Calibri"/>
          <w:lang w:val="kk-KZ"/>
        </w:rPr>
      </w:pPr>
      <w:r w:rsidRPr="002D5A5F">
        <w:rPr>
          <w:rFonts w:eastAsia="Calibri"/>
          <w:lang w:val="kk-KZ"/>
        </w:rPr>
        <w:t>учителя;</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Что нравится Вам в этой школе? (по убыванию)</w:t>
      </w:r>
    </w:p>
    <w:p w:rsidR="005F205E" w:rsidRDefault="005F205E" w:rsidP="00F40742">
      <w:pPr>
        <w:pStyle w:val="aa"/>
        <w:numPr>
          <w:ilvl w:val="0"/>
          <w:numId w:val="42"/>
        </w:numPr>
        <w:tabs>
          <w:tab w:val="left" w:pos="1134"/>
        </w:tabs>
        <w:jc w:val="both"/>
        <w:rPr>
          <w:rFonts w:eastAsia="Calibri"/>
          <w:lang w:val="kk-KZ"/>
        </w:rPr>
      </w:pPr>
      <w:r w:rsidRPr="002D5A5F">
        <w:rPr>
          <w:rFonts w:eastAsia="Calibri"/>
          <w:lang w:val="kk-KZ"/>
        </w:rPr>
        <w:t>учителя которые дают хорошие знания</w:t>
      </w:r>
      <w:r>
        <w:rPr>
          <w:rFonts w:eastAsia="Calibri"/>
          <w:lang w:val="kk-KZ"/>
        </w:rPr>
        <w:t>;</w:t>
      </w:r>
    </w:p>
    <w:p w:rsidR="005F205E" w:rsidRDefault="005F205E" w:rsidP="00F40742">
      <w:pPr>
        <w:pStyle w:val="aa"/>
        <w:numPr>
          <w:ilvl w:val="0"/>
          <w:numId w:val="42"/>
        </w:numPr>
        <w:tabs>
          <w:tab w:val="left" w:pos="1134"/>
        </w:tabs>
        <w:jc w:val="both"/>
        <w:rPr>
          <w:rFonts w:eastAsia="Calibri"/>
          <w:lang w:val="kk-KZ"/>
        </w:rPr>
      </w:pPr>
      <w:r w:rsidRPr="002D5A5F">
        <w:rPr>
          <w:rFonts w:eastAsia="Calibri"/>
          <w:lang w:val="kk-KZ"/>
        </w:rPr>
        <w:t>моему ребенку комфортно и удобно</w:t>
      </w:r>
      <w:r>
        <w:rPr>
          <w:rFonts w:eastAsia="Calibri"/>
          <w:lang w:val="kk-KZ"/>
        </w:rPr>
        <w:t>;</w:t>
      </w:r>
    </w:p>
    <w:p w:rsidR="005F205E" w:rsidRDefault="005F205E" w:rsidP="00F40742">
      <w:pPr>
        <w:pStyle w:val="aa"/>
        <w:numPr>
          <w:ilvl w:val="0"/>
          <w:numId w:val="42"/>
        </w:numPr>
        <w:tabs>
          <w:tab w:val="left" w:pos="1134"/>
        </w:tabs>
        <w:jc w:val="both"/>
        <w:rPr>
          <w:rFonts w:eastAsia="Calibri"/>
          <w:lang w:val="kk-KZ"/>
        </w:rPr>
      </w:pPr>
      <w:r w:rsidRPr="002D5A5F">
        <w:rPr>
          <w:rFonts w:eastAsia="Calibri"/>
          <w:lang w:val="kk-KZ"/>
        </w:rPr>
        <w:t>расположение от дома</w:t>
      </w:r>
      <w:r>
        <w:rPr>
          <w:rFonts w:eastAsia="Calibri"/>
          <w:lang w:val="kk-KZ"/>
        </w:rPr>
        <w:t>;</w:t>
      </w:r>
    </w:p>
    <w:p w:rsidR="005F205E" w:rsidRDefault="005F205E" w:rsidP="00F40742">
      <w:pPr>
        <w:pStyle w:val="aa"/>
        <w:numPr>
          <w:ilvl w:val="0"/>
          <w:numId w:val="42"/>
        </w:numPr>
        <w:tabs>
          <w:tab w:val="left" w:pos="1134"/>
        </w:tabs>
        <w:jc w:val="both"/>
        <w:rPr>
          <w:rFonts w:eastAsia="Calibri"/>
          <w:lang w:val="kk-KZ"/>
        </w:rPr>
      </w:pPr>
      <w:r w:rsidRPr="002D5A5F">
        <w:rPr>
          <w:rFonts w:eastAsia="Calibri"/>
          <w:lang w:val="kk-KZ"/>
        </w:rPr>
        <w:t>понимающие руководители</w:t>
      </w:r>
      <w:r>
        <w:rPr>
          <w:rFonts w:eastAsia="Calibri"/>
          <w:lang w:val="kk-KZ"/>
        </w:rPr>
        <w:t>;</w:t>
      </w:r>
    </w:p>
    <w:p w:rsidR="005F205E" w:rsidRDefault="005F205E" w:rsidP="00F40742">
      <w:pPr>
        <w:pStyle w:val="aa"/>
        <w:numPr>
          <w:ilvl w:val="0"/>
          <w:numId w:val="42"/>
        </w:numPr>
        <w:tabs>
          <w:tab w:val="left" w:pos="1134"/>
        </w:tabs>
        <w:jc w:val="both"/>
        <w:rPr>
          <w:rFonts w:eastAsia="Calibri"/>
          <w:lang w:val="kk-KZ"/>
        </w:rPr>
      </w:pPr>
      <w:r w:rsidRPr="002D5A5F">
        <w:rPr>
          <w:rFonts w:eastAsia="Calibri"/>
          <w:lang w:val="kk-KZ"/>
        </w:rPr>
        <w:t>часто приходят с вузов и</w:t>
      </w:r>
      <w:r>
        <w:rPr>
          <w:rFonts w:eastAsia="Calibri"/>
          <w:lang w:val="kk-KZ"/>
        </w:rPr>
        <w:t xml:space="preserve">  знакомят детей с профессиями;</w:t>
      </w:r>
    </w:p>
    <w:p w:rsidR="002D5A5F" w:rsidRPr="002D5A5F" w:rsidRDefault="005F205E" w:rsidP="00F40742">
      <w:pPr>
        <w:pStyle w:val="aa"/>
        <w:numPr>
          <w:ilvl w:val="0"/>
          <w:numId w:val="42"/>
        </w:numPr>
        <w:tabs>
          <w:tab w:val="left" w:pos="1134"/>
        </w:tabs>
        <w:jc w:val="both"/>
        <w:rPr>
          <w:rFonts w:eastAsia="Calibri"/>
          <w:lang w:val="kk-KZ"/>
        </w:rPr>
      </w:pPr>
      <w:r w:rsidRPr="002D5A5F">
        <w:rPr>
          <w:rFonts w:eastAsia="Calibri"/>
          <w:lang w:val="kk-KZ"/>
        </w:rPr>
        <w:t>нравится</w:t>
      </w:r>
      <w:r>
        <w:rPr>
          <w:rFonts w:eastAsia="Calibri"/>
          <w:lang w:val="kk-KZ"/>
        </w:rPr>
        <w:t>,</w:t>
      </w:r>
      <w:r w:rsidRPr="002D5A5F">
        <w:rPr>
          <w:rFonts w:eastAsia="Calibri"/>
          <w:lang w:val="kk-KZ"/>
        </w:rPr>
        <w:t xml:space="preserve"> что за школой ухаживают и улучшают;</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Есть ли что-то, чем Вы не очень довольны в этой школе? (Частые ответы)</w:t>
      </w:r>
    </w:p>
    <w:p w:rsidR="000E394E" w:rsidRDefault="000E394E" w:rsidP="00F40742">
      <w:pPr>
        <w:pStyle w:val="aa"/>
        <w:numPr>
          <w:ilvl w:val="0"/>
          <w:numId w:val="43"/>
        </w:numPr>
        <w:tabs>
          <w:tab w:val="left" w:pos="1134"/>
        </w:tabs>
        <w:jc w:val="both"/>
        <w:rPr>
          <w:rFonts w:eastAsia="Calibri"/>
          <w:lang w:val="kk-KZ"/>
        </w:rPr>
      </w:pPr>
      <w:r>
        <w:rPr>
          <w:rFonts w:eastAsia="Calibri"/>
          <w:lang w:val="kk-KZ"/>
        </w:rPr>
        <w:t>часто меняются учителя;</w:t>
      </w:r>
    </w:p>
    <w:p w:rsidR="000E394E" w:rsidRDefault="000E394E" w:rsidP="00F40742">
      <w:pPr>
        <w:pStyle w:val="aa"/>
        <w:numPr>
          <w:ilvl w:val="0"/>
          <w:numId w:val="43"/>
        </w:numPr>
        <w:tabs>
          <w:tab w:val="left" w:pos="1134"/>
        </w:tabs>
        <w:jc w:val="both"/>
        <w:rPr>
          <w:rFonts w:eastAsia="Calibri"/>
          <w:lang w:val="kk-KZ"/>
        </w:rPr>
      </w:pPr>
      <w:r w:rsidRPr="000E394E">
        <w:rPr>
          <w:rFonts w:eastAsia="Calibri"/>
          <w:lang w:val="kk-KZ"/>
        </w:rPr>
        <w:t>условия в школе –старое здание</w:t>
      </w:r>
      <w:r>
        <w:rPr>
          <w:rFonts w:eastAsia="Calibri"/>
          <w:lang w:val="kk-KZ"/>
        </w:rPr>
        <w:t>;</w:t>
      </w:r>
    </w:p>
    <w:p w:rsidR="000E394E" w:rsidRDefault="000E394E" w:rsidP="00F40742">
      <w:pPr>
        <w:pStyle w:val="aa"/>
        <w:numPr>
          <w:ilvl w:val="0"/>
          <w:numId w:val="43"/>
        </w:numPr>
        <w:tabs>
          <w:tab w:val="left" w:pos="1134"/>
        </w:tabs>
        <w:jc w:val="both"/>
        <w:rPr>
          <w:rFonts w:eastAsia="Calibri"/>
          <w:lang w:val="kk-KZ"/>
        </w:rPr>
      </w:pPr>
      <w:r w:rsidRPr="000E394E">
        <w:rPr>
          <w:rFonts w:eastAsia="Calibri"/>
          <w:lang w:val="kk-KZ"/>
        </w:rPr>
        <w:t>дают м</w:t>
      </w:r>
      <w:r>
        <w:rPr>
          <w:rFonts w:eastAsia="Calibri"/>
          <w:lang w:val="kk-KZ"/>
        </w:rPr>
        <w:t>ного сложного домашнего задания;</w:t>
      </w:r>
    </w:p>
    <w:p w:rsidR="000E394E" w:rsidRDefault="000E394E" w:rsidP="00F40742">
      <w:pPr>
        <w:pStyle w:val="aa"/>
        <w:numPr>
          <w:ilvl w:val="0"/>
          <w:numId w:val="43"/>
        </w:numPr>
        <w:tabs>
          <w:tab w:val="left" w:pos="1134"/>
        </w:tabs>
        <w:jc w:val="both"/>
        <w:rPr>
          <w:rFonts w:eastAsia="Calibri"/>
          <w:lang w:val="kk-KZ"/>
        </w:rPr>
      </w:pPr>
      <w:r>
        <w:rPr>
          <w:rFonts w:eastAsia="Calibri"/>
          <w:lang w:val="kk-KZ"/>
        </w:rPr>
        <w:t>отсутствие гардероба;</w:t>
      </w:r>
    </w:p>
    <w:p w:rsidR="002D5A5F" w:rsidRPr="000E394E" w:rsidRDefault="000E394E" w:rsidP="00F40742">
      <w:pPr>
        <w:pStyle w:val="aa"/>
        <w:numPr>
          <w:ilvl w:val="0"/>
          <w:numId w:val="43"/>
        </w:numPr>
        <w:tabs>
          <w:tab w:val="left" w:pos="1134"/>
        </w:tabs>
        <w:jc w:val="both"/>
        <w:rPr>
          <w:rFonts w:eastAsia="Calibri"/>
          <w:lang w:val="kk-KZ"/>
        </w:rPr>
      </w:pPr>
      <w:r w:rsidRPr="000E394E">
        <w:rPr>
          <w:rFonts w:eastAsia="Calibri"/>
          <w:lang w:val="kk-KZ"/>
        </w:rPr>
        <w:t>диста</w:t>
      </w:r>
      <w:r>
        <w:rPr>
          <w:rFonts w:eastAsia="Calibri"/>
          <w:lang w:val="kk-KZ"/>
        </w:rPr>
        <w:t>нционное обучение;</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Что именно Вы бы хотели изменить, чтобы повысить мотивацию Вашего ребенка к обучению? (частые ответы)</w:t>
      </w:r>
    </w:p>
    <w:p w:rsidR="000E394E" w:rsidRDefault="000E394E" w:rsidP="00F40742">
      <w:pPr>
        <w:pStyle w:val="aa"/>
        <w:numPr>
          <w:ilvl w:val="0"/>
          <w:numId w:val="44"/>
        </w:numPr>
        <w:tabs>
          <w:tab w:val="left" w:pos="1134"/>
        </w:tabs>
        <w:jc w:val="both"/>
        <w:rPr>
          <w:rFonts w:eastAsia="Calibri"/>
          <w:lang w:val="kk-KZ"/>
        </w:rPr>
      </w:pPr>
      <w:r w:rsidRPr="002D5A5F">
        <w:rPr>
          <w:rFonts w:eastAsia="Calibri"/>
          <w:lang w:val="kk-KZ"/>
        </w:rPr>
        <w:t>на уроке учит</w:t>
      </w:r>
      <w:r>
        <w:rPr>
          <w:rFonts w:eastAsia="Calibri"/>
          <w:lang w:val="kk-KZ"/>
        </w:rPr>
        <w:t>ывать способности моего ребенка;</w:t>
      </w:r>
    </w:p>
    <w:p w:rsidR="000E394E" w:rsidRDefault="000E394E" w:rsidP="00F40742">
      <w:pPr>
        <w:pStyle w:val="aa"/>
        <w:numPr>
          <w:ilvl w:val="0"/>
          <w:numId w:val="44"/>
        </w:numPr>
        <w:tabs>
          <w:tab w:val="left" w:pos="1134"/>
        </w:tabs>
        <w:jc w:val="both"/>
        <w:rPr>
          <w:rFonts w:eastAsia="Calibri"/>
          <w:lang w:val="kk-KZ"/>
        </w:rPr>
      </w:pPr>
      <w:r w:rsidRPr="002D5A5F">
        <w:rPr>
          <w:rFonts w:eastAsia="Calibri"/>
          <w:lang w:val="kk-KZ"/>
        </w:rPr>
        <w:t>в классе меньшее количес</w:t>
      </w:r>
      <w:r>
        <w:rPr>
          <w:rFonts w:eastAsia="Calibri"/>
          <w:lang w:val="kk-KZ"/>
        </w:rPr>
        <w:t>т</w:t>
      </w:r>
      <w:r w:rsidRPr="002D5A5F">
        <w:rPr>
          <w:rFonts w:eastAsia="Calibri"/>
          <w:lang w:val="kk-KZ"/>
        </w:rPr>
        <w:t>во детей</w:t>
      </w:r>
      <w:r>
        <w:rPr>
          <w:rFonts w:eastAsia="Calibri"/>
          <w:lang w:val="kk-KZ"/>
        </w:rPr>
        <w:t>;</w:t>
      </w:r>
    </w:p>
    <w:p w:rsidR="000E394E" w:rsidRDefault="000E394E" w:rsidP="00F40742">
      <w:pPr>
        <w:pStyle w:val="aa"/>
        <w:numPr>
          <w:ilvl w:val="0"/>
          <w:numId w:val="44"/>
        </w:numPr>
        <w:tabs>
          <w:tab w:val="left" w:pos="1134"/>
        </w:tabs>
        <w:jc w:val="both"/>
        <w:rPr>
          <w:rFonts w:eastAsia="Calibri"/>
          <w:lang w:val="kk-KZ"/>
        </w:rPr>
      </w:pPr>
      <w:r w:rsidRPr="002D5A5F">
        <w:rPr>
          <w:rFonts w:eastAsia="Calibri"/>
          <w:lang w:val="kk-KZ"/>
        </w:rPr>
        <w:t>побольш</w:t>
      </w:r>
      <w:r>
        <w:rPr>
          <w:rFonts w:eastAsia="Calibri"/>
          <w:lang w:val="kk-KZ"/>
        </w:rPr>
        <w:t>е дополнительных уроков;</w:t>
      </w:r>
    </w:p>
    <w:p w:rsidR="000E394E" w:rsidRDefault="000E394E" w:rsidP="00F40742">
      <w:pPr>
        <w:pStyle w:val="aa"/>
        <w:numPr>
          <w:ilvl w:val="0"/>
          <w:numId w:val="44"/>
        </w:numPr>
        <w:tabs>
          <w:tab w:val="left" w:pos="1134"/>
        </w:tabs>
        <w:jc w:val="both"/>
        <w:rPr>
          <w:rFonts w:eastAsia="Calibri"/>
          <w:lang w:val="kk-KZ"/>
        </w:rPr>
      </w:pPr>
      <w:r w:rsidRPr="002D5A5F">
        <w:rPr>
          <w:rFonts w:eastAsia="Calibri"/>
          <w:lang w:val="kk-KZ"/>
        </w:rPr>
        <w:t xml:space="preserve">информировать их </w:t>
      </w:r>
      <w:r w:rsidR="00514FE2">
        <w:rPr>
          <w:rFonts w:eastAsia="Calibri"/>
          <w:lang w:val="kk-KZ"/>
        </w:rPr>
        <w:t>о</w:t>
      </w:r>
      <w:r w:rsidRPr="002D5A5F">
        <w:rPr>
          <w:rFonts w:eastAsia="Calibri"/>
          <w:lang w:val="kk-KZ"/>
        </w:rPr>
        <w:t xml:space="preserve"> </w:t>
      </w:r>
      <w:r w:rsidR="00514FE2">
        <w:rPr>
          <w:rFonts w:eastAsia="Calibri"/>
          <w:lang w:val="kk-KZ"/>
        </w:rPr>
        <w:t>профессиях</w:t>
      </w:r>
      <w:r>
        <w:rPr>
          <w:rFonts w:eastAsia="Calibri"/>
          <w:lang w:val="kk-KZ"/>
        </w:rPr>
        <w:t>;</w:t>
      </w:r>
    </w:p>
    <w:p w:rsidR="002D5A5F" w:rsidRPr="002D5A5F" w:rsidRDefault="000E394E" w:rsidP="00F40742">
      <w:pPr>
        <w:pStyle w:val="aa"/>
        <w:numPr>
          <w:ilvl w:val="0"/>
          <w:numId w:val="44"/>
        </w:numPr>
        <w:tabs>
          <w:tab w:val="left" w:pos="1134"/>
        </w:tabs>
        <w:jc w:val="both"/>
        <w:rPr>
          <w:rFonts w:eastAsia="Calibri"/>
          <w:lang w:val="kk-KZ"/>
        </w:rPr>
      </w:pPr>
      <w:r w:rsidRPr="002D5A5F">
        <w:rPr>
          <w:rFonts w:eastAsia="Calibri"/>
          <w:lang w:val="kk-KZ"/>
        </w:rPr>
        <w:t>не менялись учителя и руководители;</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Проводит ли школа с Вами мероприятия по разъяснению обновленного содержания образования? (частые ответы)</w:t>
      </w:r>
    </w:p>
    <w:p w:rsidR="0025694B" w:rsidRDefault="0025694B" w:rsidP="00F40742">
      <w:pPr>
        <w:pStyle w:val="aa"/>
        <w:numPr>
          <w:ilvl w:val="0"/>
          <w:numId w:val="45"/>
        </w:numPr>
        <w:tabs>
          <w:tab w:val="left" w:pos="1134"/>
        </w:tabs>
        <w:jc w:val="both"/>
        <w:rPr>
          <w:rFonts w:eastAsia="Calibri"/>
          <w:lang w:val="kk-KZ"/>
        </w:rPr>
      </w:pPr>
      <w:r w:rsidRPr="002D5A5F">
        <w:rPr>
          <w:rFonts w:eastAsia="Calibri"/>
          <w:lang w:val="kk-KZ"/>
        </w:rPr>
        <w:t>да, очень часто на родительских и общешкольных собраниях, на школь</w:t>
      </w:r>
      <w:r>
        <w:rPr>
          <w:rFonts w:eastAsia="Calibri"/>
          <w:lang w:val="kk-KZ"/>
        </w:rPr>
        <w:t>ных торжественных мероприятиях;</w:t>
      </w:r>
    </w:p>
    <w:p w:rsidR="002D5A5F" w:rsidRPr="002D5A5F" w:rsidRDefault="0025694B" w:rsidP="00F40742">
      <w:pPr>
        <w:pStyle w:val="aa"/>
        <w:numPr>
          <w:ilvl w:val="0"/>
          <w:numId w:val="45"/>
        </w:numPr>
        <w:tabs>
          <w:tab w:val="left" w:pos="1134"/>
        </w:tabs>
        <w:jc w:val="both"/>
        <w:rPr>
          <w:rFonts w:eastAsia="Calibri"/>
          <w:lang w:val="kk-KZ"/>
        </w:rPr>
      </w:pPr>
      <w:r w:rsidRPr="002D5A5F">
        <w:rPr>
          <w:rFonts w:eastAsia="Calibri"/>
          <w:lang w:val="kk-KZ"/>
        </w:rPr>
        <w:t xml:space="preserve">часто в новостях на сайте школы; </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Чувствуете ли обеспеченность Вашего ребенка условиями безопасности и психологического комфорта в этой школе? (Частые ответы)</w:t>
      </w:r>
    </w:p>
    <w:p w:rsidR="0025694B" w:rsidRDefault="0025694B" w:rsidP="00F40742">
      <w:pPr>
        <w:pStyle w:val="aa"/>
        <w:numPr>
          <w:ilvl w:val="0"/>
          <w:numId w:val="46"/>
        </w:numPr>
        <w:tabs>
          <w:tab w:val="left" w:pos="1134"/>
        </w:tabs>
        <w:jc w:val="both"/>
        <w:rPr>
          <w:rFonts w:eastAsia="Calibri"/>
          <w:lang w:val="kk-KZ"/>
        </w:rPr>
      </w:pPr>
      <w:r w:rsidRPr="002D5A5F">
        <w:rPr>
          <w:rFonts w:eastAsia="Calibri"/>
          <w:lang w:val="kk-KZ"/>
        </w:rPr>
        <w:t>да, ребенку в школе психологически комфортно</w:t>
      </w:r>
      <w:r>
        <w:rPr>
          <w:rFonts w:eastAsia="Calibri"/>
          <w:lang w:val="kk-KZ"/>
        </w:rPr>
        <w:t>;</w:t>
      </w:r>
    </w:p>
    <w:p w:rsidR="002D5A5F" w:rsidRPr="002D5A5F" w:rsidRDefault="0025694B" w:rsidP="00F40742">
      <w:pPr>
        <w:pStyle w:val="aa"/>
        <w:numPr>
          <w:ilvl w:val="0"/>
          <w:numId w:val="46"/>
        </w:numPr>
        <w:tabs>
          <w:tab w:val="left" w:pos="1134"/>
        </w:tabs>
        <w:jc w:val="both"/>
        <w:rPr>
          <w:rFonts w:eastAsia="Calibri"/>
          <w:lang w:val="kk-KZ"/>
        </w:rPr>
      </w:pPr>
      <w:r w:rsidRPr="002D5A5F">
        <w:rPr>
          <w:rFonts w:eastAsia="Calibri"/>
          <w:lang w:val="kk-KZ"/>
        </w:rPr>
        <w:t>с удовольствием ходит в школу</w:t>
      </w:r>
      <w:r>
        <w:rPr>
          <w:rFonts w:eastAsia="Calibri"/>
          <w:lang w:val="kk-KZ"/>
        </w:rPr>
        <w:t>;</w:t>
      </w:r>
    </w:p>
    <w:p w:rsidR="0025694B" w:rsidRDefault="0025694B" w:rsidP="00F40742">
      <w:pPr>
        <w:pStyle w:val="aa"/>
        <w:numPr>
          <w:ilvl w:val="0"/>
          <w:numId w:val="46"/>
        </w:numPr>
        <w:tabs>
          <w:tab w:val="left" w:pos="1134"/>
        </w:tabs>
        <w:jc w:val="both"/>
        <w:rPr>
          <w:rFonts w:eastAsia="Calibri"/>
          <w:lang w:val="kk-KZ"/>
        </w:rPr>
      </w:pPr>
      <w:r w:rsidRPr="002D5A5F">
        <w:rPr>
          <w:rFonts w:eastAsia="Calibri"/>
          <w:lang w:val="kk-KZ"/>
        </w:rPr>
        <w:t>безопасность и комфорт для ребенка в этой шк</w:t>
      </w:r>
      <w:r>
        <w:rPr>
          <w:rFonts w:eastAsia="Calibri"/>
          <w:lang w:val="kk-KZ"/>
        </w:rPr>
        <w:t>оле обеспечиваются очень хорошо;</w:t>
      </w:r>
    </w:p>
    <w:p w:rsidR="0025694B" w:rsidRDefault="0025694B" w:rsidP="00F40742">
      <w:pPr>
        <w:pStyle w:val="aa"/>
        <w:numPr>
          <w:ilvl w:val="0"/>
          <w:numId w:val="46"/>
        </w:numPr>
        <w:tabs>
          <w:tab w:val="left" w:pos="1134"/>
        </w:tabs>
        <w:jc w:val="both"/>
        <w:rPr>
          <w:rFonts w:eastAsia="Calibri"/>
          <w:lang w:val="kk-KZ"/>
        </w:rPr>
      </w:pPr>
      <w:r>
        <w:rPr>
          <w:rFonts w:eastAsia="Calibri"/>
          <w:lang w:val="kk-KZ"/>
        </w:rPr>
        <w:lastRenderedPageBreak/>
        <w:t>камеры есть;</w:t>
      </w:r>
    </w:p>
    <w:p w:rsidR="0025694B" w:rsidRDefault="0025694B" w:rsidP="00F40742">
      <w:pPr>
        <w:pStyle w:val="aa"/>
        <w:numPr>
          <w:ilvl w:val="0"/>
          <w:numId w:val="46"/>
        </w:numPr>
        <w:tabs>
          <w:tab w:val="left" w:pos="1134"/>
        </w:tabs>
        <w:jc w:val="both"/>
        <w:rPr>
          <w:rFonts w:eastAsia="Calibri"/>
          <w:lang w:val="kk-KZ"/>
        </w:rPr>
      </w:pPr>
      <w:r>
        <w:rPr>
          <w:rFonts w:eastAsia="Calibri"/>
          <w:lang w:val="kk-KZ"/>
        </w:rPr>
        <w:t>учителя дежурят на входе;</w:t>
      </w:r>
    </w:p>
    <w:p w:rsidR="0025694B" w:rsidRDefault="0025694B" w:rsidP="00F40742">
      <w:pPr>
        <w:pStyle w:val="aa"/>
        <w:numPr>
          <w:ilvl w:val="0"/>
          <w:numId w:val="46"/>
        </w:numPr>
        <w:tabs>
          <w:tab w:val="left" w:pos="1134"/>
        </w:tabs>
        <w:jc w:val="both"/>
        <w:rPr>
          <w:rFonts w:eastAsia="Calibri"/>
          <w:lang w:val="kk-KZ"/>
        </w:rPr>
      </w:pPr>
      <w:r w:rsidRPr="002D5A5F">
        <w:rPr>
          <w:rFonts w:eastAsia="Calibri"/>
          <w:lang w:val="kk-KZ"/>
        </w:rPr>
        <w:t>учителя с пониманием относятся к ребенку</w:t>
      </w:r>
      <w:r>
        <w:rPr>
          <w:rFonts w:eastAsia="Calibri"/>
          <w:lang w:val="kk-KZ"/>
        </w:rPr>
        <w:t>,</w:t>
      </w:r>
      <w:r w:rsidRPr="002D5A5F">
        <w:rPr>
          <w:rFonts w:eastAsia="Calibri"/>
          <w:lang w:val="kk-KZ"/>
        </w:rPr>
        <w:t xml:space="preserve"> если у него возник</w:t>
      </w:r>
      <w:r>
        <w:rPr>
          <w:rFonts w:eastAsia="Calibri"/>
          <w:lang w:val="kk-KZ"/>
        </w:rPr>
        <w:t>ают</w:t>
      </w:r>
      <w:r w:rsidRPr="002D5A5F">
        <w:rPr>
          <w:rFonts w:eastAsia="Calibri"/>
          <w:lang w:val="kk-KZ"/>
        </w:rPr>
        <w:t xml:space="preserve"> какие</w:t>
      </w:r>
      <w:r>
        <w:rPr>
          <w:rFonts w:eastAsia="Calibri"/>
          <w:lang w:val="kk-KZ"/>
        </w:rPr>
        <w:t>-</w:t>
      </w:r>
      <w:r w:rsidRPr="002D5A5F">
        <w:rPr>
          <w:rFonts w:eastAsia="Calibri"/>
          <w:lang w:val="kk-KZ"/>
        </w:rPr>
        <w:t>либо проблемы</w:t>
      </w:r>
    </w:p>
    <w:p w:rsidR="002D5A5F" w:rsidRPr="002D5A5F" w:rsidRDefault="0025694B" w:rsidP="00F40742">
      <w:pPr>
        <w:pStyle w:val="aa"/>
        <w:numPr>
          <w:ilvl w:val="0"/>
          <w:numId w:val="46"/>
        </w:numPr>
        <w:tabs>
          <w:tab w:val="left" w:pos="1134"/>
        </w:tabs>
        <w:jc w:val="both"/>
        <w:rPr>
          <w:rFonts w:eastAsia="Calibri"/>
          <w:lang w:val="kk-KZ"/>
        </w:rPr>
      </w:pPr>
      <w:r>
        <w:rPr>
          <w:rFonts w:eastAsia="Calibri"/>
          <w:lang w:val="kk-KZ"/>
        </w:rPr>
        <w:t xml:space="preserve">эффективно работают </w:t>
      </w:r>
      <w:r w:rsidRPr="002D5A5F">
        <w:rPr>
          <w:rFonts w:eastAsia="Calibri"/>
          <w:lang w:val="kk-KZ"/>
        </w:rPr>
        <w:t>школьный инспектор, психологи</w:t>
      </w:r>
      <w:r>
        <w:rPr>
          <w:rFonts w:eastAsia="Calibri"/>
          <w:lang w:val="kk-KZ"/>
        </w:rPr>
        <w:t>;</w:t>
      </w:r>
    </w:p>
    <w:p w:rsidR="002D5A5F" w:rsidRPr="002D5A5F" w:rsidRDefault="0025694B" w:rsidP="00F40742">
      <w:pPr>
        <w:pStyle w:val="aa"/>
        <w:numPr>
          <w:ilvl w:val="0"/>
          <w:numId w:val="46"/>
        </w:numPr>
        <w:tabs>
          <w:tab w:val="left" w:pos="1134"/>
        </w:tabs>
        <w:jc w:val="both"/>
        <w:rPr>
          <w:rFonts w:eastAsia="Calibri"/>
          <w:lang w:val="kk-KZ"/>
        </w:rPr>
      </w:pPr>
      <w:r w:rsidRPr="002D5A5F">
        <w:rPr>
          <w:rFonts w:eastAsia="Calibri"/>
          <w:lang w:val="kk-KZ"/>
        </w:rPr>
        <w:t xml:space="preserve">учителя и администрация быстро решают </w:t>
      </w:r>
      <w:r>
        <w:rPr>
          <w:rFonts w:eastAsia="Calibri"/>
          <w:lang w:val="kk-KZ"/>
        </w:rPr>
        <w:t xml:space="preserve">возникающие проблемы </w:t>
      </w:r>
      <w:r w:rsidRPr="002D5A5F">
        <w:rPr>
          <w:rFonts w:eastAsia="Calibri"/>
          <w:lang w:val="kk-KZ"/>
        </w:rPr>
        <w:t xml:space="preserve">и </w:t>
      </w:r>
      <w:r>
        <w:rPr>
          <w:rFonts w:eastAsia="Calibri"/>
          <w:lang w:val="kk-KZ"/>
        </w:rPr>
        <w:t xml:space="preserve">оперативно </w:t>
      </w:r>
      <w:r w:rsidRPr="002D5A5F">
        <w:rPr>
          <w:rFonts w:eastAsia="Calibri"/>
          <w:lang w:val="kk-KZ"/>
        </w:rPr>
        <w:t xml:space="preserve">реагируют на </w:t>
      </w:r>
      <w:r>
        <w:rPr>
          <w:rFonts w:eastAsia="Calibri"/>
          <w:lang w:val="kk-KZ"/>
        </w:rPr>
        <w:t>просьбы</w:t>
      </w:r>
      <w:r w:rsidRPr="002D5A5F">
        <w:rPr>
          <w:rFonts w:eastAsia="Calibri"/>
          <w:lang w:val="kk-KZ"/>
        </w:rPr>
        <w:t>;</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 xml:space="preserve">Используете ли Вы возможности </w:t>
      </w:r>
      <w:r w:rsidRPr="002D5A5F">
        <w:rPr>
          <w:rFonts w:eastAsia="Calibri"/>
        </w:rPr>
        <w:t>сервиса</w:t>
      </w:r>
      <w:r w:rsidRPr="002D5A5F">
        <w:rPr>
          <w:rFonts w:eastAsia="Calibri"/>
          <w:lang w:val="kk-KZ"/>
        </w:rPr>
        <w:t xml:space="preserve"> </w:t>
      </w:r>
      <w:r w:rsidRPr="002D5A5F">
        <w:rPr>
          <w:rFonts w:eastAsia="Calibri"/>
          <w:lang w:val="en-US"/>
        </w:rPr>
        <w:t>BILIMAL</w:t>
      </w:r>
      <w:r w:rsidRPr="002D5A5F">
        <w:rPr>
          <w:rFonts w:eastAsia="Calibri"/>
        </w:rPr>
        <w:t xml:space="preserve"> (</w:t>
      </w:r>
      <w:r w:rsidRPr="002D5A5F">
        <w:rPr>
          <w:rFonts w:eastAsia="Calibri"/>
          <w:lang w:val="en-US"/>
        </w:rPr>
        <w:t>Edu</w:t>
      </w:r>
      <w:r w:rsidRPr="002D5A5F">
        <w:rPr>
          <w:rFonts w:eastAsia="Calibri"/>
        </w:rPr>
        <w:t>-</w:t>
      </w:r>
      <w:r w:rsidRPr="002D5A5F">
        <w:rPr>
          <w:rFonts w:eastAsia="Calibri"/>
          <w:lang w:val="en-US"/>
        </w:rPr>
        <w:t>Mark</w:t>
      </w:r>
      <w:r w:rsidRPr="002D5A5F">
        <w:rPr>
          <w:rFonts w:eastAsia="Calibri"/>
        </w:rPr>
        <w:t>)?</w:t>
      </w:r>
    </w:p>
    <w:p w:rsidR="002D5A5F" w:rsidRPr="002D5A5F" w:rsidRDefault="005F7711" w:rsidP="002D5A5F">
      <w:pPr>
        <w:pStyle w:val="aa"/>
        <w:tabs>
          <w:tab w:val="left" w:pos="1134"/>
        </w:tabs>
        <w:ind w:left="709"/>
        <w:jc w:val="both"/>
        <w:rPr>
          <w:rFonts w:eastAsia="Calibri"/>
        </w:rPr>
      </w:pPr>
      <w:r w:rsidRPr="002D5A5F">
        <w:rPr>
          <w:rFonts w:eastAsia="Calibri"/>
        </w:rPr>
        <w:t xml:space="preserve">- да, часто </w:t>
      </w:r>
      <w:r>
        <w:rPr>
          <w:rFonts w:eastAsia="Calibri"/>
        </w:rPr>
        <w:t>– 91%;</w:t>
      </w:r>
    </w:p>
    <w:p w:rsidR="002D5A5F" w:rsidRPr="002D5A5F" w:rsidRDefault="005F7711" w:rsidP="002D5A5F">
      <w:pPr>
        <w:pStyle w:val="aa"/>
        <w:tabs>
          <w:tab w:val="left" w:pos="1134"/>
        </w:tabs>
        <w:ind w:left="709"/>
        <w:jc w:val="both"/>
        <w:rPr>
          <w:rFonts w:eastAsia="Calibri"/>
        </w:rPr>
      </w:pPr>
      <w:r w:rsidRPr="002D5A5F">
        <w:rPr>
          <w:rFonts w:eastAsia="Calibri"/>
        </w:rPr>
        <w:t xml:space="preserve">- редко, но пользуюсь </w:t>
      </w:r>
      <w:r>
        <w:rPr>
          <w:rFonts w:eastAsia="Calibri"/>
        </w:rPr>
        <w:t xml:space="preserve"> - 9%;</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Какими ресурсами Ваша школа оснащена достаточно, а каких ресурсов не хватает (интернет,</w:t>
      </w:r>
      <w:r w:rsidRPr="002D5A5F">
        <w:t xml:space="preserve"> учебники, методические материалы, литература, электронные ресурсы и техническое оснащение и т.д.</w:t>
      </w:r>
      <w:r w:rsidRPr="002D5A5F">
        <w:rPr>
          <w:rFonts w:eastAsia="Calibri"/>
          <w:lang w:val="kk-KZ"/>
        </w:rPr>
        <w:t>) (По убыванию)</w:t>
      </w:r>
    </w:p>
    <w:p w:rsidR="002D5A5F" w:rsidRPr="002D5A5F" w:rsidRDefault="005F7711" w:rsidP="00F40742">
      <w:pPr>
        <w:pStyle w:val="aa"/>
        <w:numPr>
          <w:ilvl w:val="0"/>
          <w:numId w:val="47"/>
        </w:numPr>
        <w:tabs>
          <w:tab w:val="left" w:pos="1134"/>
        </w:tabs>
        <w:jc w:val="both"/>
        <w:rPr>
          <w:rFonts w:eastAsia="Calibri"/>
          <w:lang w:val="kk-KZ"/>
        </w:rPr>
      </w:pPr>
      <w:r w:rsidRPr="002D5A5F">
        <w:rPr>
          <w:rFonts w:eastAsia="Calibri"/>
          <w:lang w:val="kk-KZ"/>
        </w:rPr>
        <w:t>достаточное количество учебников</w:t>
      </w:r>
      <w:r>
        <w:rPr>
          <w:rFonts w:eastAsia="Calibri"/>
          <w:lang w:val="kk-KZ"/>
        </w:rPr>
        <w:t>;</w:t>
      </w:r>
    </w:p>
    <w:p w:rsidR="002D5A5F" w:rsidRPr="002D5A5F" w:rsidRDefault="005F7711" w:rsidP="00F40742">
      <w:pPr>
        <w:pStyle w:val="aa"/>
        <w:numPr>
          <w:ilvl w:val="0"/>
          <w:numId w:val="47"/>
        </w:numPr>
        <w:tabs>
          <w:tab w:val="left" w:pos="1134"/>
        </w:tabs>
        <w:jc w:val="both"/>
        <w:rPr>
          <w:rFonts w:eastAsia="Calibri"/>
          <w:lang w:val="kk-KZ"/>
        </w:rPr>
      </w:pPr>
      <w:r w:rsidRPr="002D5A5F">
        <w:rPr>
          <w:rFonts w:eastAsia="Calibri"/>
          <w:lang w:val="kk-KZ"/>
        </w:rPr>
        <w:t xml:space="preserve">недостатка в литературе </w:t>
      </w:r>
      <w:r>
        <w:rPr>
          <w:rFonts w:eastAsia="Calibri"/>
          <w:lang w:val="kk-KZ"/>
        </w:rPr>
        <w:t>не испытываем;</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Насколько активно используются возможности Интернет-ресурса на уроках? (наиболее частые ответы)</w:t>
      </w:r>
    </w:p>
    <w:p w:rsidR="005F7711" w:rsidRDefault="005F7711" w:rsidP="00F40742">
      <w:pPr>
        <w:pStyle w:val="aa"/>
        <w:numPr>
          <w:ilvl w:val="0"/>
          <w:numId w:val="39"/>
        </w:numPr>
        <w:tabs>
          <w:tab w:val="left" w:pos="1134"/>
        </w:tabs>
        <w:jc w:val="both"/>
        <w:rPr>
          <w:rFonts w:eastAsia="Calibri"/>
          <w:lang w:val="kk-KZ"/>
        </w:rPr>
      </w:pPr>
      <w:r>
        <w:rPr>
          <w:rFonts w:eastAsia="Calibri"/>
          <w:lang w:val="kk-KZ"/>
        </w:rPr>
        <w:t>а</w:t>
      </w:r>
      <w:r w:rsidR="002D5A5F" w:rsidRPr="002D5A5F">
        <w:rPr>
          <w:rFonts w:eastAsia="Calibri"/>
          <w:lang w:val="kk-KZ"/>
        </w:rPr>
        <w:t>ктивно испо</w:t>
      </w:r>
      <w:r>
        <w:rPr>
          <w:rFonts w:eastAsia="Calibri"/>
          <w:lang w:val="kk-KZ"/>
        </w:rPr>
        <w:t>льзуются видеопроекторы, экраны;</w:t>
      </w:r>
    </w:p>
    <w:p w:rsidR="005F7711" w:rsidRDefault="005F7711" w:rsidP="00F40742">
      <w:pPr>
        <w:pStyle w:val="aa"/>
        <w:numPr>
          <w:ilvl w:val="0"/>
          <w:numId w:val="39"/>
        </w:numPr>
        <w:tabs>
          <w:tab w:val="left" w:pos="1134"/>
        </w:tabs>
        <w:jc w:val="both"/>
        <w:rPr>
          <w:rFonts w:eastAsia="Calibri"/>
          <w:lang w:val="kk-KZ"/>
        </w:rPr>
      </w:pPr>
      <w:r>
        <w:rPr>
          <w:rFonts w:eastAsia="Calibri"/>
          <w:lang w:val="kk-KZ"/>
        </w:rPr>
        <w:t>часто используются презентации;</w:t>
      </w:r>
    </w:p>
    <w:p w:rsidR="002D5A5F" w:rsidRPr="002D5A5F" w:rsidRDefault="002D5A5F" w:rsidP="00F40742">
      <w:pPr>
        <w:pStyle w:val="aa"/>
        <w:numPr>
          <w:ilvl w:val="0"/>
          <w:numId w:val="39"/>
        </w:numPr>
        <w:tabs>
          <w:tab w:val="left" w:pos="1134"/>
        </w:tabs>
        <w:jc w:val="both"/>
        <w:rPr>
          <w:rFonts w:eastAsia="Calibri"/>
          <w:lang w:val="kk-KZ"/>
        </w:rPr>
      </w:pPr>
      <w:r w:rsidRPr="002D5A5F">
        <w:rPr>
          <w:rFonts w:eastAsia="Calibri"/>
          <w:lang w:val="kk-KZ"/>
        </w:rPr>
        <w:t xml:space="preserve">используют интернет для урока, </w:t>
      </w:r>
      <w:r w:rsidR="005F7711">
        <w:rPr>
          <w:rFonts w:eastAsia="Calibri"/>
          <w:lang w:val="kk-KZ"/>
        </w:rPr>
        <w:t xml:space="preserve"> ресурсы на уроке;</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Насколько хорошо обеспечивает школа Ваших детей дополнительным образованием (секции, факультативы, кружки, ансамбли)?</w:t>
      </w:r>
    </w:p>
    <w:p w:rsidR="005F7711" w:rsidRDefault="005F7711" w:rsidP="00F40742">
      <w:pPr>
        <w:pStyle w:val="aa"/>
        <w:numPr>
          <w:ilvl w:val="0"/>
          <w:numId w:val="39"/>
        </w:numPr>
        <w:tabs>
          <w:tab w:val="left" w:pos="1134"/>
        </w:tabs>
        <w:jc w:val="both"/>
        <w:rPr>
          <w:rFonts w:eastAsia="Calibri"/>
          <w:lang w:val="kk-KZ"/>
        </w:rPr>
      </w:pPr>
      <w:r w:rsidRPr="002D5A5F">
        <w:rPr>
          <w:rFonts w:eastAsia="Calibri"/>
          <w:lang w:val="kk-KZ"/>
        </w:rPr>
        <w:t xml:space="preserve">хорошо </w:t>
      </w:r>
      <w:r>
        <w:rPr>
          <w:rFonts w:eastAsia="Calibri"/>
          <w:lang w:val="kk-KZ"/>
        </w:rPr>
        <w:t>(</w:t>
      </w:r>
      <w:r w:rsidRPr="002D5A5F">
        <w:rPr>
          <w:rFonts w:eastAsia="Calibri"/>
          <w:lang w:val="kk-KZ"/>
        </w:rPr>
        <w:t>дети посещают школьные кружки, хор, дополнительное образование в кадетских классах</w:t>
      </w:r>
      <w:r>
        <w:rPr>
          <w:rFonts w:eastAsia="Calibri"/>
          <w:lang w:val="kk-KZ"/>
        </w:rPr>
        <w:t>)</w:t>
      </w:r>
      <w:r w:rsidRPr="002D5A5F">
        <w:rPr>
          <w:rFonts w:eastAsia="Calibri"/>
          <w:lang w:val="kk-KZ"/>
        </w:rPr>
        <w:t xml:space="preserve"> – </w:t>
      </w:r>
      <w:r>
        <w:rPr>
          <w:rFonts w:eastAsia="Calibri"/>
          <w:lang w:val="kk-KZ"/>
        </w:rPr>
        <w:t>82%;</w:t>
      </w:r>
    </w:p>
    <w:p w:rsidR="002D5A5F" w:rsidRPr="005F7711" w:rsidRDefault="005F7711" w:rsidP="00F40742">
      <w:pPr>
        <w:pStyle w:val="aa"/>
        <w:numPr>
          <w:ilvl w:val="0"/>
          <w:numId w:val="39"/>
        </w:numPr>
        <w:tabs>
          <w:tab w:val="left" w:pos="1134"/>
        </w:tabs>
        <w:jc w:val="both"/>
        <w:rPr>
          <w:rFonts w:eastAsia="Calibri"/>
          <w:lang w:val="kk-KZ"/>
        </w:rPr>
      </w:pPr>
      <w:r w:rsidRPr="005F7711">
        <w:rPr>
          <w:rFonts w:eastAsia="Calibri"/>
          <w:lang w:val="kk-KZ"/>
        </w:rPr>
        <w:t xml:space="preserve">мы не посещаем кружки и секции – </w:t>
      </w:r>
      <w:r>
        <w:rPr>
          <w:rFonts w:eastAsia="Calibri"/>
          <w:lang w:val="kk-KZ"/>
        </w:rPr>
        <w:t>18%;</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На Ваш взгляд, что необходимо школе, чтобы сделать обучение детей более интересным, комфортным и продуктивным? (по убыванию)</w:t>
      </w:r>
    </w:p>
    <w:p w:rsidR="005F7711" w:rsidRDefault="005F7711" w:rsidP="00F40742">
      <w:pPr>
        <w:pStyle w:val="aa"/>
        <w:numPr>
          <w:ilvl w:val="0"/>
          <w:numId w:val="48"/>
        </w:numPr>
        <w:tabs>
          <w:tab w:val="left" w:pos="1134"/>
        </w:tabs>
        <w:jc w:val="both"/>
        <w:rPr>
          <w:rFonts w:eastAsia="Calibri"/>
          <w:lang w:val="kk-KZ"/>
        </w:rPr>
      </w:pPr>
      <w:r w:rsidRPr="002D5A5F">
        <w:rPr>
          <w:rFonts w:eastAsia="Calibri"/>
          <w:lang w:val="kk-KZ"/>
        </w:rPr>
        <w:t xml:space="preserve">постоянных, опытных учителей; </w:t>
      </w:r>
    </w:p>
    <w:p w:rsidR="005F7711" w:rsidRDefault="005F7711" w:rsidP="00F40742">
      <w:pPr>
        <w:pStyle w:val="aa"/>
        <w:numPr>
          <w:ilvl w:val="0"/>
          <w:numId w:val="48"/>
        </w:numPr>
        <w:tabs>
          <w:tab w:val="left" w:pos="1134"/>
        </w:tabs>
        <w:jc w:val="both"/>
        <w:rPr>
          <w:rFonts w:eastAsia="Calibri"/>
          <w:lang w:val="kk-KZ"/>
        </w:rPr>
      </w:pPr>
      <w:r w:rsidRPr="002D5A5F">
        <w:rPr>
          <w:rFonts w:eastAsia="Calibri"/>
          <w:lang w:val="kk-KZ"/>
        </w:rPr>
        <w:t xml:space="preserve">дети учились в школе, а не дистанционно; </w:t>
      </w:r>
    </w:p>
    <w:p w:rsidR="005F7711" w:rsidRDefault="005F7711" w:rsidP="00F40742">
      <w:pPr>
        <w:pStyle w:val="aa"/>
        <w:numPr>
          <w:ilvl w:val="0"/>
          <w:numId w:val="48"/>
        </w:numPr>
        <w:tabs>
          <w:tab w:val="left" w:pos="1134"/>
        </w:tabs>
        <w:jc w:val="both"/>
        <w:rPr>
          <w:rFonts w:eastAsia="Calibri"/>
          <w:lang w:val="kk-KZ"/>
        </w:rPr>
      </w:pPr>
      <w:r w:rsidRPr="002D5A5F">
        <w:rPr>
          <w:rFonts w:eastAsia="Calibri"/>
          <w:lang w:val="kk-KZ"/>
        </w:rPr>
        <w:t xml:space="preserve">больше времени на одну и ту же тему – закрепление; </w:t>
      </w:r>
    </w:p>
    <w:p w:rsidR="005F7711" w:rsidRDefault="005F7711" w:rsidP="00F40742">
      <w:pPr>
        <w:pStyle w:val="aa"/>
        <w:numPr>
          <w:ilvl w:val="0"/>
          <w:numId w:val="48"/>
        </w:numPr>
        <w:tabs>
          <w:tab w:val="left" w:pos="1134"/>
        </w:tabs>
        <w:jc w:val="both"/>
        <w:rPr>
          <w:rFonts w:eastAsia="Calibri"/>
          <w:lang w:val="kk-KZ"/>
        </w:rPr>
      </w:pPr>
      <w:r w:rsidRPr="002D5A5F">
        <w:rPr>
          <w:rFonts w:eastAsia="Calibri"/>
          <w:lang w:val="kk-KZ"/>
        </w:rPr>
        <w:t xml:space="preserve">более содержательные учебники; </w:t>
      </w:r>
    </w:p>
    <w:p w:rsidR="005F7711" w:rsidRDefault="005F7711" w:rsidP="00F40742">
      <w:pPr>
        <w:pStyle w:val="aa"/>
        <w:numPr>
          <w:ilvl w:val="0"/>
          <w:numId w:val="48"/>
        </w:numPr>
        <w:tabs>
          <w:tab w:val="left" w:pos="1134"/>
        </w:tabs>
        <w:jc w:val="both"/>
        <w:rPr>
          <w:rFonts w:eastAsia="Calibri"/>
          <w:lang w:val="kk-KZ"/>
        </w:rPr>
      </w:pPr>
      <w:r w:rsidRPr="002D5A5F">
        <w:rPr>
          <w:rFonts w:eastAsia="Calibri"/>
          <w:lang w:val="kk-KZ"/>
        </w:rPr>
        <w:t xml:space="preserve">старая программа с выставлением оценок; </w:t>
      </w:r>
    </w:p>
    <w:p w:rsidR="002D5A5F" w:rsidRPr="002D5A5F" w:rsidRDefault="005F7711" w:rsidP="00F40742">
      <w:pPr>
        <w:pStyle w:val="aa"/>
        <w:numPr>
          <w:ilvl w:val="0"/>
          <w:numId w:val="48"/>
        </w:numPr>
        <w:tabs>
          <w:tab w:val="left" w:pos="1134"/>
        </w:tabs>
        <w:jc w:val="both"/>
        <w:rPr>
          <w:rFonts w:eastAsia="Calibri"/>
          <w:lang w:val="kk-KZ"/>
        </w:rPr>
      </w:pPr>
      <w:r w:rsidRPr="002D5A5F">
        <w:rPr>
          <w:rFonts w:eastAsia="Calibri"/>
          <w:lang w:val="kk-KZ"/>
        </w:rPr>
        <w:t>помога</w:t>
      </w:r>
      <w:r>
        <w:rPr>
          <w:rFonts w:eastAsia="Calibri"/>
          <w:lang w:val="kk-KZ"/>
        </w:rPr>
        <w:t>ть</w:t>
      </w:r>
      <w:r w:rsidRPr="002D5A5F">
        <w:rPr>
          <w:rFonts w:eastAsia="Calibri"/>
          <w:lang w:val="kk-KZ"/>
        </w:rPr>
        <w:t xml:space="preserve"> более слабым ученикам – ориентирова</w:t>
      </w:r>
      <w:r>
        <w:rPr>
          <w:rFonts w:eastAsia="Calibri"/>
          <w:lang w:val="kk-KZ"/>
        </w:rPr>
        <w:t>ться</w:t>
      </w:r>
      <w:r w:rsidRPr="002D5A5F">
        <w:rPr>
          <w:rFonts w:eastAsia="Calibri"/>
          <w:lang w:val="kk-KZ"/>
        </w:rPr>
        <w:t xml:space="preserve"> на их возможности;</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 xml:space="preserve">Как часто Вы общаетесь с учителями/директором школы? По каким поводам? Каким образом обычно проходит общение (по телефону, по </w:t>
      </w:r>
      <w:r w:rsidRPr="002D5A5F">
        <w:rPr>
          <w:rFonts w:eastAsia="Calibri"/>
          <w:lang w:val="en-US"/>
        </w:rPr>
        <w:t>Whats</w:t>
      </w:r>
      <w:r w:rsidRPr="002D5A5F">
        <w:rPr>
          <w:rFonts w:eastAsia="Calibri"/>
          <w:lang w:val="kk-KZ"/>
        </w:rPr>
        <w:t>а</w:t>
      </w:r>
      <w:r w:rsidRPr="002D5A5F">
        <w:rPr>
          <w:rFonts w:eastAsia="Calibri"/>
          <w:lang w:val="en-US"/>
        </w:rPr>
        <w:t>pp</w:t>
      </w:r>
      <w:r w:rsidRPr="002D5A5F">
        <w:rPr>
          <w:rFonts w:eastAsia="Calibri"/>
          <w:lang w:val="kk-KZ"/>
        </w:rPr>
        <w:t>, личные встречи, род. собрания, общешкольные собрания)</w:t>
      </w:r>
      <w:r w:rsidR="005F7711">
        <w:rPr>
          <w:rFonts w:eastAsia="Calibri"/>
          <w:lang w:val="kk-KZ"/>
        </w:rPr>
        <w:t>?</w:t>
      </w:r>
      <w:r w:rsidRPr="002D5A5F">
        <w:rPr>
          <w:rFonts w:eastAsia="Calibri"/>
          <w:lang w:val="kk-KZ"/>
        </w:rPr>
        <w:t xml:space="preserve"> (по убыванию)</w:t>
      </w:r>
      <w:r w:rsidR="005F7711">
        <w:rPr>
          <w:rFonts w:eastAsia="Calibri"/>
          <w:lang w:val="kk-KZ"/>
        </w:rPr>
        <w:t>.</w:t>
      </w:r>
    </w:p>
    <w:p w:rsidR="002D5A5F" w:rsidRPr="005F7711" w:rsidRDefault="005F7711" w:rsidP="00F40742">
      <w:pPr>
        <w:pStyle w:val="aa"/>
        <w:numPr>
          <w:ilvl w:val="0"/>
          <w:numId w:val="49"/>
        </w:numPr>
        <w:tabs>
          <w:tab w:val="left" w:pos="0"/>
        </w:tabs>
        <w:ind w:left="0" w:firstLine="567"/>
        <w:jc w:val="both"/>
        <w:rPr>
          <w:rFonts w:eastAsia="Calibri"/>
          <w:lang w:val="kk-KZ"/>
        </w:rPr>
      </w:pPr>
      <w:r>
        <w:rPr>
          <w:rFonts w:eastAsia="Calibri"/>
          <w:lang w:val="kk-KZ"/>
        </w:rPr>
        <w:t>часто</w:t>
      </w:r>
      <w:r w:rsidRPr="005F7711">
        <w:rPr>
          <w:rFonts w:eastAsia="Calibri"/>
          <w:lang w:val="kk-KZ"/>
        </w:rPr>
        <w:t xml:space="preserve"> с классным руководителем</w:t>
      </w:r>
      <w:r>
        <w:rPr>
          <w:rFonts w:eastAsia="Calibri"/>
          <w:lang w:val="kk-KZ"/>
        </w:rPr>
        <w:t>;</w:t>
      </w:r>
    </w:p>
    <w:p w:rsidR="002D5A5F" w:rsidRPr="005F7711" w:rsidRDefault="00427523" w:rsidP="00F40742">
      <w:pPr>
        <w:pStyle w:val="aa"/>
        <w:numPr>
          <w:ilvl w:val="0"/>
          <w:numId w:val="49"/>
        </w:numPr>
        <w:tabs>
          <w:tab w:val="left" w:pos="0"/>
        </w:tabs>
        <w:ind w:left="0" w:firstLine="567"/>
        <w:jc w:val="both"/>
        <w:rPr>
          <w:rFonts w:eastAsia="Calibri"/>
          <w:lang w:val="kk-KZ"/>
        </w:rPr>
      </w:pPr>
      <w:r w:rsidRPr="005F7711">
        <w:rPr>
          <w:rFonts w:eastAsia="Calibri"/>
          <w:lang w:val="kk-KZ"/>
        </w:rPr>
        <w:t xml:space="preserve">часто встречаются </w:t>
      </w:r>
      <w:r w:rsidR="005F7711" w:rsidRPr="005F7711">
        <w:rPr>
          <w:rFonts w:eastAsia="Calibri"/>
          <w:lang w:val="kk-KZ"/>
        </w:rPr>
        <w:t>с администрацией на собраниях школы</w:t>
      </w:r>
      <w:r>
        <w:rPr>
          <w:rFonts w:eastAsia="Calibri"/>
          <w:lang w:val="kk-KZ"/>
        </w:rPr>
        <w:t>;</w:t>
      </w:r>
      <w:r w:rsidR="005F7711" w:rsidRPr="005F7711">
        <w:rPr>
          <w:rFonts w:eastAsia="Calibri"/>
          <w:lang w:val="kk-KZ"/>
        </w:rPr>
        <w:t xml:space="preserve"> </w:t>
      </w:r>
    </w:p>
    <w:p w:rsidR="002D5A5F" w:rsidRPr="005F7711" w:rsidRDefault="00427523" w:rsidP="00F40742">
      <w:pPr>
        <w:pStyle w:val="aa"/>
        <w:numPr>
          <w:ilvl w:val="0"/>
          <w:numId w:val="49"/>
        </w:numPr>
        <w:tabs>
          <w:tab w:val="left" w:pos="0"/>
        </w:tabs>
        <w:ind w:left="0" w:firstLine="567"/>
        <w:jc w:val="both"/>
        <w:rPr>
          <w:rFonts w:eastAsia="Calibri"/>
          <w:lang w:val="kk-KZ"/>
        </w:rPr>
      </w:pPr>
      <w:r>
        <w:rPr>
          <w:rFonts w:eastAsia="Calibri"/>
          <w:lang w:val="kk-KZ"/>
        </w:rPr>
        <w:t>часто</w:t>
      </w:r>
      <w:r w:rsidR="005F7711" w:rsidRPr="005F7711">
        <w:rPr>
          <w:rFonts w:eastAsia="Calibri"/>
          <w:lang w:val="kk-KZ"/>
        </w:rPr>
        <w:t xml:space="preserve"> с классным руководителем по телефону, в основном по поводу учебы, дисциплины и успеваемости</w:t>
      </w:r>
      <w:r>
        <w:rPr>
          <w:rFonts w:eastAsia="Calibri"/>
          <w:lang w:val="kk-KZ"/>
        </w:rPr>
        <w:t>;</w:t>
      </w:r>
    </w:p>
    <w:p w:rsidR="002D5A5F" w:rsidRPr="005F7711" w:rsidRDefault="005F7711" w:rsidP="00F40742">
      <w:pPr>
        <w:pStyle w:val="aa"/>
        <w:numPr>
          <w:ilvl w:val="0"/>
          <w:numId w:val="49"/>
        </w:numPr>
        <w:tabs>
          <w:tab w:val="left" w:pos="0"/>
        </w:tabs>
        <w:ind w:left="0" w:firstLine="567"/>
        <w:jc w:val="both"/>
        <w:rPr>
          <w:rFonts w:eastAsia="Calibri"/>
          <w:lang w:val="kk-KZ"/>
        </w:rPr>
      </w:pPr>
      <w:r w:rsidRPr="005F7711">
        <w:rPr>
          <w:rFonts w:eastAsia="Calibri"/>
          <w:lang w:val="kk-KZ"/>
        </w:rPr>
        <w:t>чуть реже, но регулярно  общение происходит при личной встрече</w:t>
      </w:r>
      <w:r w:rsidR="00427523">
        <w:rPr>
          <w:rFonts w:eastAsia="Calibri"/>
          <w:lang w:val="kk-KZ"/>
        </w:rPr>
        <w:t>: ознакомление</w:t>
      </w:r>
      <w:r w:rsidRPr="005F7711">
        <w:rPr>
          <w:rFonts w:eastAsia="Calibri"/>
          <w:lang w:val="kk-KZ"/>
        </w:rPr>
        <w:t xml:space="preserve"> с новостями школы, класса, по вопросам образовательного процесса</w:t>
      </w:r>
      <w:r w:rsidR="00427523">
        <w:rPr>
          <w:rFonts w:eastAsia="Calibri"/>
          <w:lang w:val="kk-KZ"/>
        </w:rPr>
        <w:t>;</w:t>
      </w:r>
    </w:p>
    <w:p w:rsidR="002D5A5F" w:rsidRPr="005F7711" w:rsidRDefault="005F7711" w:rsidP="00F40742">
      <w:pPr>
        <w:pStyle w:val="aa"/>
        <w:numPr>
          <w:ilvl w:val="0"/>
          <w:numId w:val="49"/>
        </w:numPr>
        <w:tabs>
          <w:tab w:val="left" w:pos="0"/>
        </w:tabs>
        <w:ind w:left="0" w:firstLine="567"/>
        <w:jc w:val="both"/>
        <w:rPr>
          <w:rFonts w:eastAsia="Calibri"/>
          <w:lang w:val="kk-KZ"/>
        </w:rPr>
      </w:pPr>
      <w:r w:rsidRPr="005F7711">
        <w:rPr>
          <w:rFonts w:eastAsia="Calibri"/>
          <w:lang w:val="kk-KZ"/>
        </w:rPr>
        <w:t>регулярные встречи на родительских и школьных собраниях по вопросам новшеств в жизни школы, новостей в образовании</w:t>
      </w:r>
      <w:r w:rsidR="00427523">
        <w:rPr>
          <w:rFonts w:eastAsia="Calibri"/>
          <w:lang w:val="kk-KZ"/>
        </w:rPr>
        <w:t>;</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 xml:space="preserve">Удовлетворены ли Вы уровнем и содержанием проведения родительских собраний? </w:t>
      </w:r>
    </w:p>
    <w:p w:rsidR="002D5A5F" w:rsidRPr="002D5A5F" w:rsidRDefault="00427523" w:rsidP="00427523">
      <w:pPr>
        <w:pStyle w:val="aa"/>
        <w:tabs>
          <w:tab w:val="left" w:pos="1134"/>
        </w:tabs>
        <w:ind w:left="709"/>
        <w:jc w:val="both"/>
        <w:rPr>
          <w:rFonts w:eastAsia="Calibri"/>
          <w:lang w:val="kk-KZ"/>
        </w:rPr>
      </w:pPr>
      <w:r>
        <w:rPr>
          <w:rFonts w:eastAsia="Calibri"/>
          <w:lang w:val="kk-KZ"/>
        </w:rPr>
        <w:t>Н</w:t>
      </w:r>
      <w:r w:rsidRPr="002D5A5F">
        <w:rPr>
          <w:rFonts w:eastAsia="Calibri"/>
          <w:lang w:val="kk-KZ"/>
        </w:rPr>
        <w:t>аибольшее количество ответов</w:t>
      </w:r>
      <w:r>
        <w:rPr>
          <w:rFonts w:eastAsia="Calibri"/>
          <w:lang w:val="kk-KZ"/>
        </w:rPr>
        <w:t>: «д</w:t>
      </w:r>
      <w:r w:rsidR="002D5A5F" w:rsidRPr="002D5A5F">
        <w:rPr>
          <w:rFonts w:eastAsia="Calibri"/>
          <w:lang w:val="kk-KZ"/>
        </w:rPr>
        <w:t>а, удовлетворены</w:t>
      </w:r>
      <w:r>
        <w:rPr>
          <w:rFonts w:eastAsia="Calibri"/>
          <w:lang w:val="kk-KZ"/>
        </w:rPr>
        <w:t>»</w:t>
      </w:r>
      <w:r w:rsidR="002D5A5F" w:rsidRPr="002D5A5F">
        <w:rPr>
          <w:rFonts w:eastAsia="Calibri"/>
          <w:lang w:val="kk-KZ"/>
        </w:rPr>
        <w:t xml:space="preserve">; </w:t>
      </w:r>
      <w:r>
        <w:rPr>
          <w:rFonts w:eastAsia="Calibri"/>
          <w:lang w:val="kk-KZ"/>
        </w:rPr>
        <w:t>«</w:t>
      </w:r>
      <w:r w:rsidR="002D5A5F" w:rsidRPr="002D5A5F">
        <w:rPr>
          <w:rFonts w:eastAsia="Calibri"/>
          <w:lang w:val="kk-KZ"/>
        </w:rPr>
        <w:t xml:space="preserve">на все волнующие вопросы </w:t>
      </w:r>
      <w:r>
        <w:rPr>
          <w:rFonts w:eastAsia="Calibri"/>
          <w:lang w:val="kk-KZ"/>
        </w:rPr>
        <w:t>получаем</w:t>
      </w:r>
      <w:r w:rsidR="002D5A5F" w:rsidRPr="002D5A5F">
        <w:rPr>
          <w:rFonts w:eastAsia="Calibri"/>
          <w:lang w:val="kk-KZ"/>
        </w:rPr>
        <w:t xml:space="preserve"> ответы и </w:t>
      </w:r>
      <w:r>
        <w:rPr>
          <w:rFonts w:eastAsia="Calibri"/>
          <w:lang w:val="kk-KZ"/>
        </w:rPr>
        <w:t xml:space="preserve">принимаются </w:t>
      </w:r>
      <w:r w:rsidR="002D5A5F" w:rsidRPr="002D5A5F">
        <w:rPr>
          <w:rFonts w:eastAsia="Calibri"/>
          <w:lang w:val="kk-KZ"/>
        </w:rPr>
        <w:t>решения</w:t>
      </w:r>
      <w:r>
        <w:rPr>
          <w:rFonts w:eastAsia="Calibri"/>
          <w:lang w:val="kk-KZ"/>
        </w:rPr>
        <w:t>»</w:t>
      </w:r>
      <w:r w:rsidR="002D5A5F" w:rsidRPr="002D5A5F">
        <w:rPr>
          <w:rFonts w:eastAsia="Calibri"/>
          <w:lang w:val="kk-KZ"/>
        </w:rPr>
        <w:t xml:space="preserve">; </w:t>
      </w:r>
      <w:r>
        <w:rPr>
          <w:rFonts w:eastAsia="Calibri"/>
          <w:lang w:val="kk-KZ"/>
        </w:rPr>
        <w:tab/>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Вы вовлечены в общественную жизнь школы? (наиболее частые ответы)</w:t>
      </w:r>
    </w:p>
    <w:p w:rsidR="002D5A5F" w:rsidRPr="00404C8A" w:rsidRDefault="00404C8A" w:rsidP="00F40742">
      <w:pPr>
        <w:pStyle w:val="aa"/>
        <w:numPr>
          <w:ilvl w:val="0"/>
          <w:numId w:val="50"/>
        </w:numPr>
        <w:tabs>
          <w:tab w:val="left" w:pos="567"/>
        </w:tabs>
        <w:ind w:left="0" w:firstLine="567"/>
        <w:jc w:val="both"/>
        <w:rPr>
          <w:rFonts w:eastAsia="Calibri"/>
          <w:lang w:val="kk-KZ"/>
        </w:rPr>
      </w:pPr>
      <w:r w:rsidRPr="00404C8A">
        <w:rPr>
          <w:rFonts w:eastAsia="Calibri"/>
          <w:lang w:val="kk-KZ"/>
        </w:rPr>
        <w:t>в старшем классе реже – в младших классах были активно вовлечены;</w:t>
      </w:r>
    </w:p>
    <w:p w:rsidR="00427523" w:rsidRPr="00404C8A" w:rsidRDefault="00404C8A" w:rsidP="00F40742">
      <w:pPr>
        <w:pStyle w:val="aa"/>
        <w:numPr>
          <w:ilvl w:val="0"/>
          <w:numId w:val="50"/>
        </w:numPr>
        <w:tabs>
          <w:tab w:val="left" w:pos="567"/>
        </w:tabs>
        <w:ind w:left="0" w:firstLine="567"/>
        <w:jc w:val="both"/>
        <w:rPr>
          <w:rFonts w:eastAsia="Calibri"/>
          <w:lang w:val="kk-KZ"/>
        </w:rPr>
      </w:pPr>
      <w:r w:rsidRPr="00404C8A">
        <w:rPr>
          <w:rFonts w:eastAsia="Calibri"/>
          <w:lang w:val="kk-KZ"/>
        </w:rPr>
        <w:t>да, я активно участвую в жизни школы и класса;</w:t>
      </w:r>
    </w:p>
    <w:p w:rsidR="00427523" w:rsidRPr="00404C8A" w:rsidRDefault="00404C8A" w:rsidP="00F40742">
      <w:pPr>
        <w:pStyle w:val="aa"/>
        <w:numPr>
          <w:ilvl w:val="0"/>
          <w:numId w:val="50"/>
        </w:numPr>
        <w:tabs>
          <w:tab w:val="left" w:pos="567"/>
        </w:tabs>
        <w:ind w:left="0" w:firstLine="567"/>
        <w:jc w:val="both"/>
        <w:rPr>
          <w:rFonts w:eastAsia="Calibri"/>
          <w:lang w:val="kk-KZ"/>
        </w:rPr>
      </w:pPr>
      <w:r w:rsidRPr="00404C8A">
        <w:rPr>
          <w:rFonts w:eastAsia="Calibri"/>
          <w:lang w:val="kk-KZ"/>
        </w:rPr>
        <w:t>сопровождаю и помогаю классному руководителю в организации совместных экскурсии (экскурсии в военную часть, военные показы, городские мероприятия);</w:t>
      </w:r>
    </w:p>
    <w:p w:rsidR="002D5A5F" w:rsidRPr="00404C8A" w:rsidRDefault="00404C8A" w:rsidP="00F40742">
      <w:pPr>
        <w:pStyle w:val="aa"/>
        <w:numPr>
          <w:ilvl w:val="0"/>
          <w:numId w:val="50"/>
        </w:numPr>
        <w:tabs>
          <w:tab w:val="left" w:pos="567"/>
        </w:tabs>
        <w:ind w:left="0" w:firstLine="567"/>
        <w:jc w:val="both"/>
        <w:rPr>
          <w:rFonts w:eastAsia="Calibri"/>
          <w:lang w:val="kk-KZ"/>
        </w:rPr>
      </w:pPr>
      <w:r w:rsidRPr="00404C8A">
        <w:rPr>
          <w:rFonts w:eastAsia="Calibri"/>
          <w:lang w:val="kk-KZ"/>
        </w:rPr>
        <w:lastRenderedPageBreak/>
        <w:t>я вовлечена в общественную жизнь школы – в классных меропри</w:t>
      </w:r>
      <w:r w:rsidR="0006036C">
        <w:rPr>
          <w:rFonts w:eastAsia="Calibri"/>
          <w:lang w:val="kk-KZ"/>
        </w:rPr>
        <w:t>я</w:t>
      </w:r>
      <w:r w:rsidRPr="00404C8A">
        <w:rPr>
          <w:rFonts w:eastAsia="Calibri"/>
          <w:lang w:val="kk-KZ"/>
        </w:rPr>
        <w:t>тиях, выступлениях и т.д.;</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bdr w:val="none" w:sz="0" w:space="0" w:color="auto" w:frame="1"/>
        </w:rPr>
        <w:t>Чем и как Вы помогаете школе в воспитании Вашего ребенка (Ваших детей)? (наиболее частые ответы)</w:t>
      </w:r>
    </w:p>
    <w:p w:rsidR="002D5A5F" w:rsidRPr="00D77AD6" w:rsidRDefault="00D77AD6" w:rsidP="002D5A5F">
      <w:pPr>
        <w:pStyle w:val="aa"/>
        <w:tabs>
          <w:tab w:val="left" w:pos="1134"/>
        </w:tabs>
        <w:ind w:left="709"/>
        <w:jc w:val="both"/>
        <w:rPr>
          <w:bdr w:val="none" w:sz="0" w:space="0" w:color="auto" w:frame="1"/>
          <w:lang w:val="kk-KZ"/>
        </w:rPr>
      </w:pPr>
      <w:r w:rsidRPr="002D5A5F">
        <w:rPr>
          <w:bdr w:val="none" w:sz="0" w:space="0" w:color="auto" w:frame="1"/>
        </w:rPr>
        <w:t xml:space="preserve">- учу как себя вести в школе и </w:t>
      </w:r>
      <w:r>
        <w:rPr>
          <w:bdr w:val="none" w:sz="0" w:space="0" w:color="auto" w:frame="1"/>
          <w:lang w:val="kk-KZ"/>
        </w:rPr>
        <w:t xml:space="preserve">в </w:t>
      </w:r>
      <w:r w:rsidRPr="002D5A5F">
        <w:rPr>
          <w:bdr w:val="none" w:sz="0" w:space="0" w:color="auto" w:frame="1"/>
        </w:rPr>
        <w:t>классе, как поступать правильно</w:t>
      </w:r>
      <w:r>
        <w:rPr>
          <w:bdr w:val="none" w:sz="0" w:space="0" w:color="auto" w:frame="1"/>
          <w:lang w:val="kk-KZ"/>
        </w:rPr>
        <w:t xml:space="preserve"> при некоторых обстоятельствах</w:t>
      </w:r>
      <w:r w:rsidRPr="002D5A5F">
        <w:rPr>
          <w:bdr w:val="none" w:sz="0" w:space="0" w:color="auto" w:frame="1"/>
        </w:rPr>
        <w:t>, как надо уважать детей и взрослых</w:t>
      </w:r>
      <w:r>
        <w:rPr>
          <w:bdr w:val="none" w:sz="0" w:space="0" w:color="auto" w:frame="1"/>
          <w:lang w:val="kk-KZ"/>
        </w:rPr>
        <w:t>;</w:t>
      </w:r>
    </w:p>
    <w:p w:rsidR="002D5A5F" w:rsidRPr="00D77AD6" w:rsidRDefault="00D77AD6" w:rsidP="002D5A5F">
      <w:pPr>
        <w:pStyle w:val="aa"/>
        <w:tabs>
          <w:tab w:val="left" w:pos="1134"/>
        </w:tabs>
        <w:ind w:left="709"/>
        <w:jc w:val="both"/>
        <w:rPr>
          <w:bdr w:val="none" w:sz="0" w:space="0" w:color="auto" w:frame="1"/>
          <w:lang w:val="kk-KZ"/>
        </w:rPr>
      </w:pPr>
      <w:r w:rsidRPr="002D5A5F">
        <w:rPr>
          <w:bdr w:val="none" w:sz="0" w:space="0" w:color="auto" w:frame="1"/>
        </w:rPr>
        <w:t>- всегда реагирую на замечания классного рук</w:t>
      </w:r>
      <w:r>
        <w:rPr>
          <w:bdr w:val="none" w:sz="0" w:space="0" w:color="auto" w:frame="1"/>
        </w:rPr>
        <w:t>оводителя в адрес моего ребенка</w:t>
      </w:r>
      <w:r w:rsidRPr="002D5A5F">
        <w:rPr>
          <w:bdr w:val="none" w:sz="0" w:space="0" w:color="auto" w:frame="1"/>
        </w:rPr>
        <w:t xml:space="preserve"> и  стараюсь исправить ситуацию</w:t>
      </w:r>
      <w:r>
        <w:rPr>
          <w:bdr w:val="none" w:sz="0" w:space="0" w:color="auto" w:frame="1"/>
          <w:lang w:val="kk-KZ"/>
        </w:rPr>
        <w:t>;</w:t>
      </w:r>
    </w:p>
    <w:p w:rsidR="002D5A5F" w:rsidRPr="00D77AD6" w:rsidRDefault="00D77AD6" w:rsidP="002D5A5F">
      <w:pPr>
        <w:pStyle w:val="aa"/>
        <w:tabs>
          <w:tab w:val="left" w:pos="1134"/>
        </w:tabs>
        <w:ind w:left="709"/>
        <w:jc w:val="both"/>
        <w:rPr>
          <w:bdr w:val="none" w:sz="0" w:space="0" w:color="auto" w:frame="1"/>
          <w:lang w:val="kk-KZ"/>
        </w:rPr>
      </w:pPr>
      <w:r w:rsidRPr="002D5A5F">
        <w:rPr>
          <w:bdr w:val="none" w:sz="0" w:space="0" w:color="auto" w:frame="1"/>
        </w:rPr>
        <w:t>- стараюсь поддержать учителей в подготовке какого</w:t>
      </w:r>
      <w:r>
        <w:rPr>
          <w:bdr w:val="none" w:sz="0" w:space="0" w:color="auto" w:frame="1"/>
          <w:lang w:val="kk-KZ"/>
        </w:rPr>
        <w:t>-</w:t>
      </w:r>
      <w:r w:rsidRPr="002D5A5F">
        <w:rPr>
          <w:bdr w:val="none" w:sz="0" w:space="0" w:color="auto" w:frame="1"/>
        </w:rPr>
        <w:t>либо воспитательного мероприятия – сценарии, костюмы для ребенка и т</w:t>
      </w:r>
      <w:r>
        <w:rPr>
          <w:bdr w:val="none" w:sz="0" w:space="0" w:color="auto" w:frame="1"/>
          <w:lang w:val="kk-KZ"/>
        </w:rPr>
        <w:t>.</w:t>
      </w:r>
      <w:r w:rsidRPr="002D5A5F">
        <w:rPr>
          <w:bdr w:val="none" w:sz="0" w:space="0" w:color="auto" w:frame="1"/>
        </w:rPr>
        <w:t>д.</w:t>
      </w:r>
      <w:r>
        <w:rPr>
          <w:bdr w:val="none" w:sz="0" w:space="0" w:color="auto" w:frame="1"/>
          <w:lang w:val="kk-KZ"/>
        </w:rPr>
        <w:t>;</w:t>
      </w:r>
    </w:p>
    <w:p w:rsidR="002D5A5F" w:rsidRPr="00D77AD6" w:rsidRDefault="00D77AD6" w:rsidP="002D5A5F">
      <w:pPr>
        <w:pStyle w:val="aa"/>
        <w:tabs>
          <w:tab w:val="left" w:pos="1134"/>
        </w:tabs>
        <w:ind w:left="709"/>
        <w:jc w:val="both"/>
        <w:rPr>
          <w:bdr w:val="none" w:sz="0" w:space="0" w:color="auto" w:frame="1"/>
          <w:lang w:val="kk-KZ"/>
        </w:rPr>
      </w:pPr>
      <w:r w:rsidRPr="002D5A5F">
        <w:rPr>
          <w:bdr w:val="none" w:sz="0" w:space="0" w:color="auto" w:frame="1"/>
        </w:rPr>
        <w:t>- приносим книги на буккроссинг</w:t>
      </w:r>
      <w:r>
        <w:rPr>
          <w:bdr w:val="none" w:sz="0" w:space="0" w:color="auto" w:frame="1"/>
          <w:lang w:val="kk-KZ"/>
        </w:rPr>
        <w:t>;</w:t>
      </w:r>
    </w:p>
    <w:p w:rsidR="002D5A5F" w:rsidRPr="00D77AD6" w:rsidRDefault="00D77AD6" w:rsidP="002D5A5F">
      <w:pPr>
        <w:pStyle w:val="aa"/>
        <w:tabs>
          <w:tab w:val="left" w:pos="1134"/>
        </w:tabs>
        <w:ind w:left="709"/>
        <w:jc w:val="both"/>
        <w:rPr>
          <w:rFonts w:eastAsia="Calibri"/>
          <w:lang w:val="kk-KZ"/>
        </w:rPr>
      </w:pPr>
      <w:r w:rsidRPr="002D5A5F">
        <w:rPr>
          <w:bdr w:val="none" w:sz="0" w:space="0" w:color="auto" w:frame="1"/>
        </w:rPr>
        <w:t>- учу вежливости</w:t>
      </w:r>
      <w:r>
        <w:rPr>
          <w:bdr w:val="none" w:sz="0" w:space="0" w:color="auto" w:frame="1"/>
          <w:lang w:val="kk-KZ"/>
        </w:rPr>
        <w:t>;</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rFonts w:eastAsia="Calibri"/>
          <w:lang w:val="kk-KZ"/>
        </w:rPr>
        <w:t xml:space="preserve">Оцените организацию и  качество питания Ваших детей в школе? </w:t>
      </w:r>
    </w:p>
    <w:p w:rsidR="002D5A5F" w:rsidRPr="002D5A5F" w:rsidRDefault="0006036C" w:rsidP="00F40742">
      <w:pPr>
        <w:pStyle w:val="aa"/>
        <w:numPr>
          <w:ilvl w:val="0"/>
          <w:numId w:val="39"/>
        </w:numPr>
        <w:tabs>
          <w:tab w:val="left" w:pos="1134"/>
        </w:tabs>
        <w:jc w:val="both"/>
        <w:rPr>
          <w:rFonts w:eastAsia="Calibri"/>
          <w:lang w:val="kk-KZ"/>
        </w:rPr>
      </w:pPr>
      <w:r w:rsidRPr="002D5A5F">
        <w:rPr>
          <w:rFonts w:eastAsia="Calibri"/>
          <w:lang w:val="kk-KZ"/>
        </w:rPr>
        <w:t xml:space="preserve">питание на хорошем уровне, разнообразно, доступно – </w:t>
      </w:r>
      <w:r>
        <w:rPr>
          <w:rFonts w:eastAsia="Calibri"/>
          <w:lang w:val="kk-KZ"/>
        </w:rPr>
        <w:t>71</w:t>
      </w:r>
      <w:r>
        <w:rPr>
          <w:rFonts w:eastAsia="Calibri"/>
        </w:rPr>
        <w:t>%;</w:t>
      </w:r>
    </w:p>
    <w:p w:rsidR="002D5A5F" w:rsidRPr="002D5A5F" w:rsidRDefault="0006036C" w:rsidP="00F40742">
      <w:pPr>
        <w:pStyle w:val="aa"/>
        <w:numPr>
          <w:ilvl w:val="0"/>
          <w:numId w:val="39"/>
        </w:numPr>
        <w:tabs>
          <w:tab w:val="left" w:pos="1134"/>
        </w:tabs>
        <w:jc w:val="both"/>
        <w:rPr>
          <w:rFonts w:eastAsia="Calibri"/>
          <w:lang w:val="kk-KZ"/>
        </w:rPr>
      </w:pPr>
      <w:r w:rsidRPr="002D5A5F">
        <w:rPr>
          <w:rFonts w:eastAsia="Calibri"/>
          <w:lang w:val="kk-KZ"/>
        </w:rPr>
        <w:t xml:space="preserve">не питаемся в столовой – </w:t>
      </w:r>
      <w:r>
        <w:rPr>
          <w:rFonts w:eastAsia="Calibri"/>
          <w:lang w:val="kk-KZ"/>
        </w:rPr>
        <w:t>15%;</w:t>
      </w:r>
    </w:p>
    <w:p w:rsidR="002D5A5F" w:rsidRPr="002D5A5F" w:rsidRDefault="0006036C" w:rsidP="00F40742">
      <w:pPr>
        <w:pStyle w:val="aa"/>
        <w:numPr>
          <w:ilvl w:val="0"/>
          <w:numId w:val="39"/>
        </w:numPr>
        <w:tabs>
          <w:tab w:val="left" w:pos="1134"/>
        </w:tabs>
        <w:jc w:val="both"/>
        <w:rPr>
          <w:rFonts w:eastAsia="Calibri"/>
          <w:lang w:val="kk-KZ"/>
        </w:rPr>
      </w:pPr>
      <w:r w:rsidRPr="002D5A5F">
        <w:rPr>
          <w:rFonts w:eastAsia="Calibri"/>
          <w:lang w:val="kk-KZ"/>
        </w:rPr>
        <w:t xml:space="preserve">не нравится школьное питание </w:t>
      </w:r>
      <w:r>
        <w:rPr>
          <w:rFonts w:eastAsia="Calibri"/>
          <w:lang w:val="kk-KZ"/>
        </w:rPr>
        <w:t>–</w:t>
      </w:r>
      <w:r w:rsidRPr="002D5A5F">
        <w:rPr>
          <w:rFonts w:eastAsia="Calibri"/>
          <w:lang w:val="kk-KZ"/>
        </w:rPr>
        <w:t xml:space="preserve"> </w:t>
      </w:r>
      <w:r>
        <w:rPr>
          <w:rFonts w:eastAsia="Calibri"/>
          <w:lang w:val="kk-KZ"/>
        </w:rPr>
        <w:t>10%;</w:t>
      </w:r>
    </w:p>
    <w:p w:rsidR="002D5A5F" w:rsidRPr="002D5A5F" w:rsidRDefault="002D5A5F" w:rsidP="00F40742">
      <w:pPr>
        <w:pStyle w:val="aa"/>
        <w:numPr>
          <w:ilvl w:val="0"/>
          <w:numId w:val="38"/>
        </w:numPr>
        <w:tabs>
          <w:tab w:val="left" w:pos="1134"/>
        </w:tabs>
        <w:ind w:left="0" w:firstLine="709"/>
        <w:jc w:val="both"/>
        <w:rPr>
          <w:rFonts w:eastAsia="Calibri"/>
          <w:lang w:val="kk-KZ"/>
        </w:rPr>
      </w:pPr>
      <w:r w:rsidRPr="002D5A5F">
        <w:rPr>
          <w:bdr w:val="none" w:sz="0" w:space="0" w:color="auto" w:frame="1"/>
        </w:rPr>
        <w:t>Какой должна быть хорошая школа?</w:t>
      </w:r>
      <w:r w:rsidRPr="002D5A5F">
        <w:rPr>
          <w:rFonts w:eastAsia="Calibri"/>
          <w:lang w:val="kk-KZ"/>
        </w:rPr>
        <w:t xml:space="preserve"> (Наиболее частые ответы)</w:t>
      </w:r>
    </w:p>
    <w:p w:rsidR="002D5A5F" w:rsidRPr="002D5A5F" w:rsidRDefault="0006036C" w:rsidP="00F40742">
      <w:pPr>
        <w:pStyle w:val="aa"/>
        <w:numPr>
          <w:ilvl w:val="0"/>
          <w:numId w:val="39"/>
        </w:numPr>
        <w:tabs>
          <w:tab w:val="left" w:pos="1134"/>
        </w:tabs>
        <w:jc w:val="both"/>
        <w:rPr>
          <w:rFonts w:eastAsia="Calibri"/>
          <w:lang w:val="kk-KZ"/>
        </w:rPr>
      </w:pPr>
      <w:r w:rsidRPr="002D5A5F">
        <w:rPr>
          <w:rFonts w:eastAsia="Calibri"/>
          <w:lang w:val="kk-KZ"/>
        </w:rPr>
        <w:t>комфортные классы со всем необходимым оборудованием</w:t>
      </w:r>
      <w:r>
        <w:rPr>
          <w:rFonts w:eastAsia="Calibri"/>
          <w:lang w:val="kk-KZ"/>
        </w:rPr>
        <w:t>;</w:t>
      </w:r>
    </w:p>
    <w:p w:rsidR="002D5A5F" w:rsidRPr="002D5A5F" w:rsidRDefault="0006036C" w:rsidP="00F40742">
      <w:pPr>
        <w:pStyle w:val="aa"/>
        <w:numPr>
          <w:ilvl w:val="0"/>
          <w:numId w:val="39"/>
        </w:numPr>
        <w:tabs>
          <w:tab w:val="left" w:pos="1134"/>
        </w:tabs>
        <w:jc w:val="both"/>
        <w:rPr>
          <w:rFonts w:eastAsia="Calibri"/>
          <w:lang w:val="kk-KZ"/>
        </w:rPr>
      </w:pPr>
      <w:r>
        <w:rPr>
          <w:rFonts w:eastAsia="Calibri"/>
          <w:lang w:val="kk-KZ"/>
        </w:rPr>
        <w:t>опытные учителя и воспитатели;</w:t>
      </w:r>
    </w:p>
    <w:p w:rsidR="002D5A5F" w:rsidRPr="002D5A5F" w:rsidRDefault="0006036C" w:rsidP="00F40742">
      <w:pPr>
        <w:pStyle w:val="aa"/>
        <w:numPr>
          <w:ilvl w:val="0"/>
          <w:numId w:val="39"/>
        </w:numPr>
        <w:tabs>
          <w:tab w:val="left" w:pos="1134"/>
        </w:tabs>
        <w:jc w:val="both"/>
        <w:rPr>
          <w:rFonts w:eastAsia="Calibri"/>
          <w:lang w:val="kk-KZ"/>
        </w:rPr>
      </w:pPr>
      <w:r w:rsidRPr="002D5A5F">
        <w:rPr>
          <w:rFonts w:eastAsia="Calibri"/>
          <w:lang w:val="kk-KZ"/>
        </w:rPr>
        <w:t>хорошо и доступно дающая знания нашим детям</w:t>
      </w:r>
      <w:r>
        <w:rPr>
          <w:rFonts w:eastAsia="Calibri"/>
          <w:lang w:val="kk-KZ"/>
        </w:rPr>
        <w:t>;</w:t>
      </w:r>
    </w:p>
    <w:p w:rsidR="002D5A5F" w:rsidRPr="002D5A5F" w:rsidRDefault="0006036C" w:rsidP="00F40742">
      <w:pPr>
        <w:pStyle w:val="aa"/>
        <w:numPr>
          <w:ilvl w:val="0"/>
          <w:numId w:val="39"/>
        </w:numPr>
        <w:tabs>
          <w:tab w:val="left" w:pos="1134"/>
        </w:tabs>
        <w:jc w:val="both"/>
        <w:rPr>
          <w:rFonts w:eastAsia="Calibri"/>
          <w:lang w:val="kk-KZ"/>
        </w:rPr>
      </w:pPr>
      <w:r w:rsidRPr="002D5A5F">
        <w:rPr>
          <w:rFonts w:eastAsia="Calibri"/>
          <w:lang w:val="kk-KZ"/>
        </w:rPr>
        <w:t>заботящаяся о здоровье на</w:t>
      </w:r>
      <w:r>
        <w:rPr>
          <w:rFonts w:eastAsia="Calibri"/>
          <w:lang w:val="kk-KZ"/>
        </w:rPr>
        <w:t>ших детей -  питание,  прогулки;</w:t>
      </w:r>
      <w:r w:rsidRPr="002D5A5F">
        <w:rPr>
          <w:rFonts w:eastAsia="Calibri"/>
          <w:lang w:val="kk-KZ"/>
        </w:rPr>
        <w:t xml:space="preserve"> </w:t>
      </w:r>
    </w:p>
    <w:p w:rsidR="002D5A5F" w:rsidRDefault="0006036C" w:rsidP="00F40742">
      <w:pPr>
        <w:pStyle w:val="aa"/>
        <w:numPr>
          <w:ilvl w:val="0"/>
          <w:numId w:val="39"/>
        </w:numPr>
        <w:tabs>
          <w:tab w:val="left" w:pos="1134"/>
        </w:tabs>
        <w:jc w:val="both"/>
        <w:rPr>
          <w:rFonts w:eastAsia="Calibri"/>
          <w:lang w:val="kk-KZ"/>
        </w:rPr>
      </w:pPr>
      <w:r w:rsidRPr="002D5A5F">
        <w:rPr>
          <w:rFonts w:eastAsia="Calibri"/>
          <w:lang w:val="kk-KZ"/>
        </w:rPr>
        <w:t>качестве</w:t>
      </w:r>
      <w:r>
        <w:rPr>
          <w:rFonts w:eastAsia="Calibri"/>
          <w:lang w:val="kk-KZ"/>
        </w:rPr>
        <w:t>нно готовит к взрослой жизни;</w:t>
      </w:r>
      <w:r w:rsidRPr="002D5A5F">
        <w:rPr>
          <w:rFonts w:eastAsia="Calibri"/>
          <w:lang w:val="kk-KZ"/>
        </w:rPr>
        <w:t xml:space="preserve"> </w:t>
      </w:r>
    </w:p>
    <w:p w:rsidR="0006036C" w:rsidRDefault="0006036C" w:rsidP="00DA2360">
      <w:pPr>
        <w:pStyle w:val="aa"/>
        <w:ind w:left="0" w:firstLine="567"/>
        <w:jc w:val="both"/>
        <w:rPr>
          <w:rFonts w:eastAsia="Calibri"/>
          <w:lang w:val="kk-KZ"/>
        </w:rPr>
      </w:pPr>
      <w:r w:rsidRPr="00DA2360">
        <w:rPr>
          <w:rFonts w:eastAsia="Calibri"/>
          <w:b/>
          <w:lang w:val="kk-KZ"/>
        </w:rPr>
        <w:t>Выводы:</w:t>
      </w:r>
      <w:r>
        <w:rPr>
          <w:rFonts w:eastAsia="Calibri"/>
          <w:lang w:val="kk-KZ"/>
        </w:rPr>
        <w:t xml:space="preserve"> в целом по результатам ответов родителей наблюдается положительное отношение к школе. Необходимо обратить внимание на следующие моменты:</w:t>
      </w:r>
    </w:p>
    <w:p w:rsidR="0006036C" w:rsidRDefault="0006036C" w:rsidP="00F40742">
      <w:pPr>
        <w:pStyle w:val="aa"/>
        <w:numPr>
          <w:ilvl w:val="0"/>
          <w:numId w:val="39"/>
        </w:numPr>
        <w:tabs>
          <w:tab w:val="left" w:pos="567"/>
        </w:tabs>
        <w:ind w:left="0" w:firstLine="567"/>
        <w:jc w:val="both"/>
        <w:rPr>
          <w:rFonts w:eastAsia="Calibri"/>
          <w:lang w:val="kk-KZ"/>
        </w:rPr>
      </w:pPr>
      <w:r>
        <w:rPr>
          <w:rFonts w:eastAsia="Calibri"/>
          <w:lang w:val="kk-KZ"/>
        </w:rPr>
        <w:t>преемственность в назначении классных руководителей и учителей-предметников в конкретных классах;</w:t>
      </w:r>
    </w:p>
    <w:p w:rsidR="0006036C" w:rsidRDefault="0006036C" w:rsidP="00F40742">
      <w:pPr>
        <w:pStyle w:val="aa"/>
        <w:numPr>
          <w:ilvl w:val="0"/>
          <w:numId w:val="39"/>
        </w:numPr>
        <w:tabs>
          <w:tab w:val="left" w:pos="567"/>
        </w:tabs>
        <w:ind w:left="0" w:firstLine="567"/>
        <w:jc w:val="both"/>
        <w:rPr>
          <w:rFonts w:eastAsia="Calibri"/>
          <w:lang w:val="kk-KZ"/>
        </w:rPr>
      </w:pPr>
      <w:r>
        <w:rPr>
          <w:rFonts w:eastAsia="Calibri"/>
          <w:lang w:val="kk-KZ"/>
        </w:rPr>
        <w:t>активизация работы по вовлечению родителей старших классов в общественную жизнь школы;</w:t>
      </w:r>
    </w:p>
    <w:p w:rsidR="00514FE2" w:rsidRDefault="00514FE2" w:rsidP="00F40742">
      <w:pPr>
        <w:pStyle w:val="aa"/>
        <w:numPr>
          <w:ilvl w:val="0"/>
          <w:numId w:val="39"/>
        </w:numPr>
        <w:tabs>
          <w:tab w:val="left" w:pos="284"/>
          <w:tab w:val="left" w:pos="567"/>
        </w:tabs>
        <w:ind w:left="0" w:firstLine="567"/>
        <w:jc w:val="both"/>
      </w:pPr>
      <w:r>
        <w:t>педагогом строго соблюдать рекомендации по организации домашнего задания;</w:t>
      </w:r>
    </w:p>
    <w:p w:rsidR="001D5D16" w:rsidRPr="00E55E58" w:rsidRDefault="00DA2360" w:rsidP="00DA2360">
      <w:pPr>
        <w:pStyle w:val="aa"/>
        <w:tabs>
          <w:tab w:val="left" w:pos="284"/>
        </w:tabs>
        <w:ind w:left="0"/>
        <w:jc w:val="both"/>
        <w:rPr>
          <w:b/>
          <w:u w:val="single"/>
        </w:rPr>
      </w:pPr>
      <w:r w:rsidRPr="00DA2360">
        <w:tab/>
      </w:r>
      <w:r w:rsidRPr="00DA2360">
        <w:tab/>
      </w:r>
      <w:r w:rsidR="00A01010" w:rsidRPr="00E55E58">
        <w:rPr>
          <w:b/>
          <w:u w:val="single"/>
        </w:rPr>
        <w:t>Управление школой</w:t>
      </w:r>
      <w:r w:rsidR="00A01010">
        <w:rPr>
          <w:b/>
          <w:u w:val="single"/>
          <w:lang w:val="kk-KZ"/>
        </w:rPr>
        <w:t>.</w:t>
      </w:r>
    </w:p>
    <w:p w:rsidR="00E55E58" w:rsidRDefault="00E55E58" w:rsidP="00BD3458">
      <w:pPr>
        <w:pStyle w:val="aa"/>
        <w:tabs>
          <w:tab w:val="left" w:pos="851"/>
        </w:tabs>
        <w:ind w:left="0" w:firstLine="567"/>
        <w:jc w:val="both"/>
        <w:rPr>
          <w:lang w:val="kk-KZ"/>
        </w:rPr>
      </w:pPr>
      <w:r w:rsidRPr="00E55E58">
        <w:rPr>
          <w:lang w:val="kk-KZ"/>
        </w:rPr>
        <w:tab/>
      </w:r>
      <w:r w:rsidR="001D5D16" w:rsidRPr="00E55E58">
        <w:rPr>
          <w:lang w:val="kk-KZ"/>
        </w:rPr>
        <w:t xml:space="preserve">В управлении школы используются такие коллегиальные органы как Педагогический совет, Научно-методический совет, Методические объединения учителей, Попечительский совет, </w:t>
      </w:r>
      <w:r w:rsidRPr="00E55E58">
        <w:rPr>
          <w:lang w:val="kk-KZ"/>
        </w:rPr>
        <w:t>Экпертный совет, Классные родительские комитеты.</w:t>
      </w:r>
    </w:p>
    <w:p w:rsidR="0038308D" w:rsidRPr="00F96A08" w:rsidRDefault="00E55E58" w:rsidP="00BD3458">
      <w:pPr>
        <w:pStyle w:val="aa"/>
        <w:tabs>
          <w:tab w:val="left" w:pos="851"/>
        </w:tabs>
        <w:ind w:left="0" w:firstLine="567"/>
        <w:jc w:val="both"/>
        <w:rPr>
          <w:lang w:val="kk-KZ"/>
        </w:rPr>
      </w:pPr>
      <w:r>
        <w:rPr>
          <w:lang w:val="kk-KZ"/>
        </w:rPr>
        <w:t xml:space="preserve">Данные органы ведут работу согласно Положениям о работе. Имеются приказы, протоколы заседаний. </w:t>
      </w:r>
      <w:r w:rsidRPr="00E55E58">
        <w:rPr>
          <w:lang w:val="kk-KZ"/>
        </w:rPr>
        <w:t xml:space="preserve"> </w:t>
      </w:r>
    </w:p>
    <w:p w:rsidR="00E55E58" w:rsidRDefault="00E55E58" w:rsidP="00BD3458">
      <w:pPr>
        <w:pStyle w:val="aa"/>
        <w:tabs>
          <w:tab w:val="left" w:pos="851"/>
        </w:tabs>
        <w:ind w:left="0" w:firstLine="567"/>
        <w:jc w:val="both"/>
        <w:rPr>
          <w:lang w:val="kk-KZ"/>
        </w:rPr>
      </w:pPr>
      <w:r w:rsidRPr="00F96A08">
        <w:rPr>
          <w:lang w:val="kk-KZ"/>
        </w:rPr>
        <w:t xml:space="preserve">Каждый орган выполняет свою работу на удовлетворительном уровне. </w:t>
      </w:r>
    </w:p>
    <w:p w:rsidR="00C51BF2" w:rsidRPr="00BD3458" w:rsidRDefault="00C51BF2" w:rsidP="00BD3458">
      <w:pPr>
        <w:pStyle w:val="ad"/>
        <w:spacing w:before="0" w:beforeAutospacing="0" w:after="0" w:afterAutospacing="0"/>
        <w:ind w:firstLine="567"/>
        <w:jc w:val="both"/>
        <w:rPr>
          <w:lang w:val="kk-KZ"/>
        </w:rPr>
      </w:pPr>
      <w:r w:rsidRPr="00BD3458">
        <w:rPr>
          <w:b/>
        </w:rPr>
        <w:t>Педагогический совет</w:t>
      </w:r>
      <w:r w:rsidRPr="00C51BF2">
        <w:t xml:space="preserve"> - постоянно действующий коллегиальный орган самоуправления педагогических работников. Педсовет проводится для рассмотрения и решения основных вопросов учебно-воспитательной работы школы. В постоянный состав педсовета входят директор школы</w:t>
      </w:r>
      <w:r w:rsidR="00BD3458">
        <w:rPr>
          <w:lang w:val="kk-KZ"/>
        </w:rPr>
        <w:t xml:space="preserve">, </w:t>
      </w:r>
      <w:r w:rsidRPr="00C51BF2">
        <w:t xml:space="preserve"> заместители, все учителя, воспитатели, организаторы внеклассной </w:t>
      </w:r>
      <w:r w:rsidRPr="00BD3458">
        <w:t>и внешкольной работы, социальные педагоги, библиотекарь, врач, председатель общешкольного родительского комитета.</w:t>
      </w:r>
      <w:r w:rsidR="00BD3458" w:rsidRPr="00BD3458">
        <w:rPr>
          <w:lang w:val="kk-KZ"/>
        </w:rPr>
        <w:t xml:space="preserve"> Педсовет осуществляет свою деятельность согласно Положению о педагогическом совете. </w:t>
      </w:r>
    </w:p>
    <w:p w:rsidR="00BD3458" w:rsidRPr="00BD3458" w:rsidRDefault="00BD3458" w:rsidP="00BD3458">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D3458">
        <w:rPr>
          <w:rFonts w:ascii="Times New Roman" w:hAnsi="Times New Roman" w:cs="Times New Roman"/>
          <w:b/>
          <w:sz w:val="24"/>
          <w:szCs w:val="24"/>
          <w:lang w:val="kk-KZ"/>
        </w:rPr>
        <w:t>Научно-методический совет</w:t>
      </w:r>
      <w:r>
        <w:rPr>
          <w:rFonts w:ascii="Times New Roman" w:hAnsi="Times New Roman" w:cs="Times New Roman"/>
          <w:b/>
          <w:sz w:val="24"/>
          <w:szCs w:val="24"/>
          <w:lang w:val="kk-KZ"/>
        </w:rPr>
        <w:t xml:space="preserve">.  </w:t>
      </w:r>
      <w:r w:rsidRPr="00BD3458">
        <w:rPr>
          <w:rFonts w:ascii="Times New Roman" w:eastAsia="Times New Roman" w:hAnsi="Times New Roman" w:cs="Times New Roman"/>
          <w:color w:val="000000"/>
          <w:sz w:val="24"/>
          <w:szCs w:val="24"/>
          <w:lang w:eastAsia="ru-RU"/>
        </w:rPr>
        <w:t xml:space="preserve">Во главе научно-методической работы школы стоит научно-методический совет </w:t>
      </w:r>
      <w:r>
        <w:rPr>
          <w:rFonts w:ascii="Times New Roman" w:eastAsia="Times New Roman" w:hAnsi="Times New Roman" w:cs="Times New Roman"/>
          <w:color w:val="000000"/>
          <w:sz w:val="24"/>
          <w:szCs w:val="24"/>
          <w:lang w:val="kk-KZ" w:eastAsia="ru-RU"/>
        </w:rPr>
        <w:t>КГУ «</w:t>
      </w:r>
      <w:r w:rsidRPr="00BD3458">
        <w:rPr>
          <w:rFonts w:ascii="Times New Roman" w:eastAsia="Times New Roman" w:hAnsi="Times New Roman" w:cs="Times New Roman"/>
          <w:color w:val="000000"/>
          <w:sz w:val="24"/>
          <w:szCs w:val="24"/>
          <w:lang w:eastAsia="ru-RU"/>
        </w:rPr>
        <w:t>СОШ №</w:t>
      </w:r>
      <w:r>
        <w:rPr>
          <w:rFonts w:ascii="Times New Roman" w:eastAsia="Times New Roman" w:hAnsi="Times New Roman" w:cs="Times New Roman"/>
          <w:color w:val="000000"/>
          <w:sz w:val="24"/>
          <w:szCs w:val="24"/>
          <w:lang w:val="kk-KZ" w:eastAsia="ru-RU"/>
        </w:rPr>
        <w:t>35»</w:t>
      </w:r>
      <w:r w:rsidRPr="00BD3458">
        <w:rPr>
          <w:rFonts w:ascii="Times New Roman" w:eastAsia="Times New Roman" w:hAnsi="Times New Roman" w:cs="Times New Roman"/>
          <w:color w:val="000000"/>
          <w:sz w:val="24"/>
          <w:szCs w:val="24"/>
          <w:lang w:eastAsia="ru-RU"/>
        </w:rPr>
        <w:t>, который осуществляет коллегиальное руководство научной, методической, инновационной, экспериментальной и исследовательской деятельностью как школы в целом, так и каждого участника образовательного процесса: администрации, учителей-предметников, педагогов дополнительного образования, классных руководителей, членов научного общества учащихся.</w:t>
      </w:r>
    </w:p>
    <w:p w:rsidR="00BD3458" w:rsidRPr="00BD3458" w:rsidRDefault="00BD3458" w:rsidP="00BD3458">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В состав научно-методического совета входят представители администрации, руководители методических объединений учителей.</w:t>
      </w:r>
    </w:p>
    <w:p w:rsidR="00BD3458" w:rsidRDefault="00BD3458" w:rsidP="00BD3458">
      <w:pPr>
        <w:shd w:val="clear" w:color="auto" w:fill="FFFFFF"/>
        <w:spacing w:after="0" w:line="240" w:lineRule="auto"/>
        <w:ind w:firstLine="568"/>
        <w:jc w:val="both"/>
        <w:rPr>
          <w:rFonts w:ascii="Times New Roman" w:eastAsia="Times New Roman" w:hAnsi="Times New Roman" w:cs="Times New Roman"/>
          <w:color w:val="000000"/>
          <w:sz w:val="24"/>
          <w:szCs w:val="24"/>
          <w:lang w:val="kk-KZ" w:eastAsia="ru-RU"/>
        </w:rPr>
      </w:pPr>
      <w:r w:rsidRPr="00BD3458">
        <w:rPr>
          <w:rFonts w:ascii="Times New Roman" w:eastAsia="Times New Roman" w:hAnsi="Times New Roman" w:cs="Times New Roman"/>
          <w:color w:val="000000"/>
          <w:sz w:val="24"/>
          <w:szCs w:val="24"/>
          <w:lang w:eastAsia="ru-RU"/>
        </w:rPr>
        <w:lastRenderedPageBreak/>
        <w:t xml:space="preserve">Научно-методический совет </w:t>
      </w:r>
      <w:r>
        <w:rPr>
          <w:rFonts w:ascii="Times New Roman" w:eastAsia="Times New Roman" w:hAnsi="Times New Roman" w:cs="Times New Roman"/>
          <w:color w:val="000000"/>
          <w:sz w:val="24"/>
          <w:szCs w:val="24"/>
          <w:lang w:val="kk-KZ" w:eastAsia="ru-RU"/>
        </w:rPr>
        <w:t>также осуществляе</w:t>
      </w:r>
      <w:r w:rsidR="000F2C47">
        <w:rPr>
          <w:rFonts w:ascii="Times New Roman" w:eastAsia="Times New Roman" w:hAnsi="Times New Roman" w:cs="Times New Roman"/>
          <w:color w:val="000000"/>
          <w:sz w:val="24"/>
          <w:szCs w:val="24"/>
          <w:lang w:val="kk-KZ" w:eastAsia="ru-RU"/>
        </w:rPr>
        <w:t>т</w:t>
      </w:r>
      <w:r>
        <w:rPr>
          <w:rFonts w:ascii="Times New Roman" w:eastAsia="Times New Roman" w:hAnsi="Times New Roman" w:cs="Times New Roman"/>
          <w:color w:val="000000"/>
          <w:sz w:val="24"/>
          <w:szCs w:val="24"/>
          <w:lang w:val="kk-KZ" w:eastAsia="ru-RU"/>
        </w:rPr>
        <w:t xml:space="preserve"> свою деятельность согласно Положению о научно-методическом совете школы. </w:t>
      </w:r>
    </w:p>
    <w:p w:rsidR="000F2C47" w:rsidRPr="00BD3458" w:rsidRDefault="000F2C47" w:rsidP="000F2C47">
      <w:pPr>
        <w:shd w:val="clear" w:color="auto" w:fill="FFFFFF" w:themeFill="background1"/>
        <w:spacing w:after="0" w:line="240" w:lineRule="auto"/>
        <w:ind w:firstLine="56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Научно-методический совет свою деятельность строит на основе плана работы, принимаемого педагогическим советом и утверждаемого директором школы на учебный год.</w:t>
      </w:r>
    </w:p>
    <w:p w:rsidR="000F2C47" w:rsidRPr="00BD3458" w:rsidRDefault="000F2C47" w:rsidP="000F2C47">
      <w:pPr>
        <w:shd w:val="clear" w:color="auto" w:fill="FFFFFF" w:themeFill="background1"/>
        <w:spacing w:after="0" w:line="240" w:lineRule="auto"/>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Руководство деятельностью научно-методического совета осуществляет его председатель. Заседания научно-методического совета проводятся по утвержденному плану не реже одного раза в месяц.</w:t>
      </w:r>
    </w:p>
    <w:p w:rsidR="000F2C47" w:rsidRPr="00BD3458" w:rsidRDefault="000F2C47" w:rsidP="000F2C47">
      <w:pPr>
        <w:shd w:val="clear" w:color="auto" w:fill="FFFFFF" w:themeFill="background1"/>
        <w:spacing w:after="0" w:line="240" w:lineRule="auto"/>
        <w:ind w:firstLine="56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В состав научно-методического совета входят:</w:t>
      </w:r>
    </w:p>
    <w:p w:rsidR="000F2C47" w:rsidRPr="00BD3458" w:rsidRDefault="000F2C47" w:rsidP="00F40742">
      <w:pPr>
        <w:numPr>
          <w:ilvl w:val="0"/>
          <w:numId w:val="51"/>
        </w:numPr>
        <w:shd w:val="clear" w:color="auto" w:fill="FFFFFF" w:themeFill="background1"/>
        <w:spacing w:after="0" w:line="240" w:lineRule="auto"/>
        <w:ind w:left="0" w:firstLine="56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 xml:space="preserve">председатель совета – директор СОШ № </w:t>
      </w:r>
      <w:r w:rsidR="00EA21B8">
        <w:rPr>
          <w:rFonts w:ascii="Times New Roman" w:eastAsia="Times New Roman" w:hAnsi="Times New Roman" w:cs="Times New Roman"/>
          <w:color w:val="000000"/>
          <w:sz w:val="24"/>
          <w:szCs w:val="24"/>
          <w:lang w:val="kk-KZ" w:eastAsia="ru-RU"/>
        </w:rPr>
        <w:t>3</w:t>
      </w:r>
      <w:r w:rsidRPr="00BD3458">
        <w:rPr>
          <w:rFonts w:ascii="Times New Roman" w:eastAsia="Times New Roman" w:hAnsi="Times New Roman" w:cs="Times New Roman"/>
          <w:color w:val="000000"/>
          <w:sz w:val="24"/>
          <w:szCs w:val="24"/>
          <w:lang w:eastAsia="ru-RU"/>
        </w:rPr>
        <w:t>5;</w:t>
      </w:r>
    </w:p>
    <w:p w:rsidR="000F2C47" w:rsidRPr="00BD3458" w:rsidRDefault="000F2C47" w:rsidP="00F40742">
      <w:pPr>
        <w:numPr>
          <w:ilvl w:val="0"/>
          <w:numId w:val="51"/>
        </w:numPr>
        <w:shd w:val="clear" w:color="auto" w:fill="FFFFFF" w:themeFill="background1"/>
        <w:spacing w:after="0" w:line="240" w:lineRule="auto"/>
        <w:ind w:left="0" w:firstLine="56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секретарь;</w:t>
      </w:r>
    </w:p>
    <w:p w:rsidR="000F2C47" w:rsidRPr="00BD3458" w:rsidRDefault="000F2C47" w:rsidP="00F40742">
      <w:pPr>
        <w:numPr>
          <w:ilvl w:val="0"/>
          <w:numId w:val="51"/>
        </w:numPr>
        <w:shd w:val="clear" w:color="auto" w:fill="FFFFFF" w:themeFill="background1"/>
        <w:spacing w:after="0" w:line="240" w:lineRule="auto"/>
        <w:ind w:left="0" w:firstLine="56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заместител</w:t>
      </w:r>
      <w:r>
        <w:rPr>
          <w:rFonts w:ascii="Times New Roman" w:eastAsia="Times New Roman" w:hAnsi="Times New Roman" w:cs="Times New Roman"/>
          <w:color w:val="000000"/>
          <w:sz w:val="24"/>
          <w:szCs w:val="24"/>
          <w:lang w:val="kk-KZ" w:eastAsia="ru-RU"/>
        </w:rPr>
        <w:t>и</w:t>
      </w:r>
      <w:r w:rsidRPr="00BD3458">
        <w:rPr>
          <w:rFonts w:ascii="Times New Roman" w:eastAsia="Times New Roman" w:hAnsi="Times New Roman" w:cs="Times New Roman"/>
          <w:color w:val="000000"/>
          <w:sz w:val="24"/>
          <w:szCs w:val="24"/>
          <w:lang w:eastAsia="ru-RU"/>
        </w:rPr>
        <w:t xml:space="preserve"> директора по </w:t>
      </w:r>
      <w:r>
        <w:rPr>
          <w:rFonts w:ascii="Times New Roman" w:eastAsia="Times New Roman" w:hAnsi="Times New Roman" w:cs="Times New Roman"/>
          <w:color w:val="000000"/>
          <w:sz w:val="24"/>
          <w:szCs w:val="24"/>
          <w:lang w:val="kk-KZ" w:eastAsia="ru-RU"/>
        </w:rPr>
        <w:t>УВР, ВР, ПО</w:t>
      </w:r>
      <w:r w:rsidRPr="00BD3458">
        <w:rPr>
          <w:rFonts w:ascii="Times New Roman" w:eastAsia="Times New Roman" w:hAnsi="Times New Roman" w:cs="Times New Roman"/>
          <w:color w:val="000000"/>
          <w:sz w:val="24"/>
          <w:szCs w:val="24"/>
          <w:lang w:eastAsia="ru-RU"/>
        </w:rPr>
        <w:t>;</w:t>
      </w:r>
    </w:p>
    <w:p w:rsidR="000F2C47" w:rsidRPr="00BD3458" w:rsidRDefault="000F2C47" w:rsidP="00F40742">
      <w:pPr>
        <w:numPr>
          <w:ilvl w:val="0"/>
          <w:numId w:val="51"/>
        </w:numPr>
        <w:shd w:val="clear" w:color="auto" w:fill="FFFFFF" w:themeFill="background1"/>
        <w:spacing w:after="0" w:line="240" w:lineRule="auto"/>
        <w:ind w:left="0"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руководители </w:t>
      </w:r>
      <w:r w:rsidRPr="00BD345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методически</w:t>
      </w:r>
      <w:r>
        <w:rPr>
          <w:rFonts w:ascii="Times New Roman" w:eastAsia="Times New Roman" w:hAnsi="Times New Roman" w:cs="Times New Roman"/>
          <w:color w:val="000000"/>
          <w:sz w:val="24"/>
          <w:szCs w:val="24"/>
          <w:lang w:val="kk-KZ" w:eastAsia="ru-RU"/>
        </w:rPr>
        <w:t>х</w:t>
      </w:r>
      <w:r w:rsidRPr="00BD3458">
        <w:rPr>
          <w:rFonts w:ascii="Times New Roman" w:eastAsia="Times New Roman" w:hAnsi="Times New Roman" w:cs="Times New Roman"/>
          <w:color w:val="000000"/>
          <w:sz w:val="24"/>
          <w:szCs w:val="24"/>
          <w:lang w:eastAsia="ru-RU"/>
        </w:rPr>
        <w:t xml:space="preserve"> объединени</w:t>
      </w:r>
      <w:r>
        <w:rPr>
          <w:rFonts w:ascii="Times New Roman" w:eastAsia="Times New Roman" w:hAnsi="Times New Roman" w:cs="Times New Roman"/>
          <w:color w:val="000000"/>
          <w:sz w:val="24"/>
          <w:szCs w:val="24"/>
          <w:lang w:val="kk-KZ" w:eastAsia="ru-RU"/>
        </w:rPr>
        <w:t>й</w:t>
      </w:r>
      <w:r w:rsidRPr="00BD3458">
        <w:rPr>
          <w:rFonts w:ascii="Times New Roman" w:eastAsia="Times New Roman" w:hAnsi="Times New Roman" w:cs="Times New Roman"/>
          <w:color w:val="000000"/>
          <w:sz w:val="24"/>
          <w:szCs w:val="24"/>
          <w:lang w:eastAsia="ru-RU"/>
        </w:rPr>
        <w:t>;</w:t>
      </w:r>
    </w:p>
    <w:p w:rsidR="000F2C47" w:rsidRPr="00BD3458" w:rsidRDefault="000F2C47" w:rsidP="00F40742">
      <w:pPr>
        <w:numPr>
          <w:ilvl w:val="0"/>
          <w:numId w:val="51"/>
        </w:numPr>
        <w:shd w:val="clear" w:color="auto" w:fill="FFFFFF" w:themeFill="background1"/>
        <w:spacing w:after="0" w:line="240" w:lineRule="auto"/>
        <w:ind w:left="0" w:firstLine="56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инициативные педагоги и педагоги-новаторы;</w:t>
      </w:r>
    </w:p>
    <w:p w:rsidR="000F2C47" w:rsidRPr="00BD3458" w:rsidRDefault="000F2C47" w:rsidP="00565569">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BD3458">
        <w:rPr>
          <w:rFonts w:ascii="Times New Roman" w:eastAsia="Times New Roman" w:hAnsi="Times New Roman" w:cs="Times New Roman"/>
          <w:color w:val="000000"/>
          <w:sz w:val="24"/>
          <w:szCs w:val="24"/>
          <w:lang w:eastAsia="ru-RU"/>
        </w:rPr>
        <w:t xml:space="preserve">Дополнительная работа в составе научно-методического совета, объединения или творческих групп учителей, как правило, осуществляется на общественных началах. </w:t>
      </w:r>
    </w:p>
    <w:p w:rsidR="00BD3458" w:rsidRPr="000F2C47" w:rsidRDefault="00BD3458" w:rsidP="000F2C47">
      <w:pPr>
        <w:spacing w:after="0" w:line="240" w:lineRule="auto"/>
        <w:ind w:firstLine="568"/>
        <w:jc w:val="both"/>
        <w:rPr>
          <w:rFonts w:ascii="Times New Roman" w:eastAsia="Times New Roman" w:hAnsi="Times New Roman" w:cs="Times New Roman"/>
          <w:sz w:val="24"/>
          <w:szCs w:val="24"/>
          <w:lang w:eastAsia="ru-RU"/>
        </w:rPr>
      </w:pPr>
      <w:r w:rsidRPr="000F2C47">
        <w:rPr>
          <w:rFonts w:ascii="Times New Roman" w:eastAsia="Times New Roman" w:hAnsi="Times New Roman" w:cs="Times New Roman"/>
          <w:sz w:val="24"/>
          <w:szCs w:val="24"/>
          <w:lang w:eastAsia="ru-RU"/>
        </w:rPr>
        <w:t xml:space="preserve">В  школе функционируют </w:t>
      </w:r>
      <w:r w:rsidRPr="000F2C47">
        <w:rPr>
          <w:rFonts w:ascii="Times New Roman" w:eastAsia="Times New Roman" w:hAnsi="Times New Roman" w:cs="Times New Roman"/>
          <w:b/>
          <w:sz w:val="24"/>
          <w:szCs w:val="24"/>
          <w:u w:val="single"/>
          <w:lang w:eastAsia="ru-RU"/>
        </w:rPr>
        <w:t xml:space="preserve">6 предметных методических объединений: </w:t>
      </w:r>
    </w:p>
    <w:p w:rsidR="00BD3458" w:rsidRPr="000F2C47" w:rsidRDefault="00BD3458" w:rsidP="000F2C47">
      <w:pPr>
        <w:spacing w:after="0" w:line="240" w:lineRule="auto"/>
        <w:jc w:val="both"/>
        <w:rPr>
          <w:rFonts w:ascii="Times New Roman" w:eastAsia="Times New Roman" w:hAnsi="Times New Roman" w:cs="Times New Roman"/>
          <w:sz w:val="24"/>
          <w:szCs w:val="24"/>
          <w:lang w:eastAsia="ru-RU"/>
        </w:rPr>
      </w:pPr>
      <w:r w:rsidRPr="000F2C47">
        <w:rPr>
          <w:rFonts w:ascii="Times New Roman" w:eastAsia="Times New Roman" w:hAnsi="Times New Roman" w:cs="Times New Roman"/>
          <w:sz w:val="24"/>
          <w:szCs w:val="24"/>
          <w:lang w:eastAsia="ru-RU"/>
        </w:rPr>
        <w:t>1. ШМО казахского языка и литературы - руководитель Тулеуова А.Т</w:t>
      </w:r>
      <w:r w:rsidRPr="000F2C47">
        <w:rPr>
          <w:rFonts w:ascii="Times New Roman" w:eastAsia="Times New Roman" w:hAnsi="Times New Roman" w:cs="Times New Roman"/>
          <w:sz w:val="24"/>
          <w:szCs w:val="24"/>
          <w:lang w:val="kk-KZ" w:eastAsia="ru-RU"/>
        </w:rPr>
        <w:t>.</w:t>
      </w:r>
      <w:r w:rsidRPr="000F2C47">
        <w:rPr>
          <w:rFonts w:ascii="Times New Roman" w:eastAsia="Times New Roman" w:hAnsi="Times New Roman" w:cs="Times New Roman"/>
          <w:sz w:val="24"/>
          <w:szCs w:val="24"/>
          <w:lang w:eastAsia="ru-RU"/>
        </w:rPr>
        <w:t xml:space="preserve">- учитель </w:t>
      </w:r>
      <w:r w:rsidRPr="000F2C47">
        <w:rPr>
          <w:rFonts w:ascii="Times New Roman" w:eastAsia="Times New Roman" w:hAnsi="Times New Roman" w:cs="Times New Roman"/>
          <w:sz w:val="24"/>
          <w:szCs w:val="24"/>
          <w:lang w:val="kk-KZ" w:eastAsia="ru-RU"/>
        </w:rPr>
        <w:t>высшей</w:t>
      </w:r>
      <w:r w:rsidRPr="000F2C47">
        <w:rPr>
          <w:rFonts w:ascii="Times New Roman" w:eastAsia="Times New Roman" w:hAnsi="Times New Roman" w:cs="Times New Roman"/>
          <w:sz w:val="24"/>
          <w:szCs w:val="24"/>
          <w:lang w:eastAsia="ru-RU"/>
        </w:rPr>
        <w:t xml:space="preserve"> категории;</w:t>
      </w:r>
    </w:p>
    <w:p w:rsidR="00BD3458" w:rsidRPr="000F2C47" w:rsidRDefault="00BD3458" w:rsidP="000F2C47">
      <w:pPr>
        <w:spacing w:after="0" w:line="240" w:lineRule="auto"/>
        <w:jc w:val="both"/>
        <w:rPr>
          <w:rFonts w:ascii="Times New Roman" w:eastAsia="Times New Roman" w:hAnsi="Times New Roman" w:cs="Times New Roman"/>
          <w:sz w:val="24"/>
          <w:szCs w:val="24"/>
          <w:lang w:eastAsia="ru-RU"/>
        </w:rPr>
      </w:pPr>
      <w:r w:rsidRPr="000F2C47">
        <w:rPr>
          <w:rFonts w:ascii="Times New Roman" w:eastAsia="Times New Roman" w:hAnsi="Times New Roman" w:cs="Times New Roman"/>
          <w:sz w:val="24"/>
          <w:szCs w:val="24"/>
          <w:lang w:eastAsia="ru-RU"/>
        </w:rPr>
        <w:t>2. ШМО естественно - гуманитарного цикла – руководитель</w:t>
      </w:r>
      <w:r w:rsidRPr="000F2C47">
        <w:rPr>
          <w:rFonts w:ascii="Times New Roman" w:eastAsia="Times New Roman" w:hAnsi="Times New Roman" w:cs="Times New Roman"/>
          <w:sz w:val="24"/>
          <w:szCs w:val="24"/>
          <w:lang w:val="kk-KZ" w:eastAsia="ru-RU"/>
        </w:rPr>
        <w:t>Никулина Л</w:t>
      </w:r>
      <w:r w:rsidRPr="000F2C47">
        <w:rPr>
          <w:rFonts w:ascii="Times New Roman" w:eastAsia="Times New Roman" w:hAnsi="Times New Roman" w:cs="Times New Roman"/>
          <w:sz w:val="24"/>
          <w:szCs w:val="24"/>
          <w:lang w:eastAsia="ru-RU"/>
        </w:rPr>
        <w:t>.</w:t>
      </w:r>
      <w:r w:rsidRPr="000F2C47">
        <w:rPr>
          <w:rFonts w:ascii="Times New Roman" w:eastAsia="Times New Roman" w:hAnsi="Times New Roman" w:cs="Times New Roman"/>
          <w:sz w:val="24"/>
          <w:szCs w:val="24"/>
          <w:lang w:val="kk-KZ" w:eastAsia="ru-RU"/>
        </w:rPr>
        <w:t>А</w:t>
      </w:r>
      <w:r w:rsidRPr="000F2C47">
        <w:rPr>
          <w:rFonts w:ascii="Times New Roman" w:eastAsia="Times New Roman" w:hAnsi="Times New Roman" w:cs="Times New Roman"/>
          <w:sz w:val="24"/>
          <w:szCs w:val="24"/>
          <w:lang w:eastAsia="ru-RU"/>
        </w:rPr>
        <w:t>.-учитель первой категории;</w:t>
      </w:r>
    </w:p>
    <w:p w:rsidR="00BD3458" w:rsidRPr="000F2C47" w:rsidRDefault="00BD3458" w:rsidP="000F2C47">
      <w:pPr>
        <w:spacing w:after="0" w:line="240" w:lineRule="auto"/>
        <w:jc w:val="both"/>
        <w:rPr>
          <w:rFonts w:ascii="Times New Roman" w:eastAsia="Times New Roman" w:hAnsi="Times New Roman" w:cs="Times New Roman"/>
          <w:sz w:val="24"/>
          <w:szCs w:val="24"/>
          <w:lang w:eastAsia="ru-RU"/>
        </w:rPr>
      </w:pPr>
      <w:r w:rsidRPr="000F2C47">
        <w:rPr>
          <w:rFonts w:ascii="Times New Roman" w:eastAsia="Times New Roman" w:hAnsi="Times New Roman" w:cs="Times New Roman"/>
          <w:sz w:val="24"/>
          <w:szCs w:val="24"/>
          <w:lang w:eastAsia="ru-RU"/>
        </w:rPr>
        <w:t>3. ШМО лингвистического цикла  – руководитель Магазова Ж.Ш. - учитель высшей категории;</w:t>
      </w:r>
    </w:p>
    <w:p w:rsidR="00BD3458" w:rsidRPr="000F2C47" w:rsidRDefault="00BD3458" w:rsidP="000F2C47">
      <w:pPr>
        <w:spacing w:after="0" w:line="240" w:lineRule="auto"/>
        <w:jc w:val="both"/>
        <w:rPr>
          <w:rFonts w:ascii="Times New Roman" w:eastAsia="Times New Roman" w:hAnsi="Times New Roman" w:cs="Times New Roman"/>
          <w:sz w:val="24"/>
          <w:szCs w:val="24"/>
          <w:lang w:eastAsia="ru-RU"/>
        </w:rPr>
      </w:pPr>
      <w:r w:rsidRPr="000F2C47">
        <w:rPr>
          <w:rFonts w:ascii="Times New Roman" w:eastAsia="Times New Roman" w:hAnsi="Times New Roman" w:cs="Times New Roman"/>
          <w:sz w:val="24"/>
          <w:szCs w:val="24"/>
          <w:lang w:eastAsia="ru-RU"/>
        </w:rPr>
        <w:t xml:space="preserve">4. ШМО политехнического цикла – руководитель </w:t>
      </w:r>
      <w:r w:rsidRPr="000F2C47">
        <w:rPr>
          <w:rFonts w:ascii="Times New Roman" w:eastAsia="Times New Roman" w:hAnsi="Times New Roman" w:cs="Times New Roman"/>
          <w:sz w:val="24"/>
          <w:szCs w:val="24"/>
          <w:lang w:val="kk-KZ" w:eastAsia="ru-RU"/>
        </w:rPr>
        <w:t>Копобаева М.И.</w:t>
      </w:r>
      <w:r w:rsidRPr="000F2C47">
        <w:rPr>
          <w:rFonts w:ascii="Times New Roman" w:eastAsia="Times New Roman" w:hAnsi="Times New Roman" w:cs="Times New Roman"/>
          <w:sz w:val="24"/>
          <w:szCs w:val="24"/>
          <w:lang w:eastAsia="ru-RU"/>
        </w:rPr>
        <w:t xml:space="preserve"> -учитель высшей категории;</w:t>
      </w:r>
    </w:p>
    <w:p w:rsidR="00BD3458" w:rsidRPr="000F2C47" w:rsidRDefault="00BD3458" w:rsidP="000F2C47">
      <w:pPr>
        <w:spacing w:after="0" w:line="240" w:lineRule="auto"/>
        <w:jc w:val="both"/>
        <w:rPr>
          <w:rFonts w:ascii="Times New Roman" w:eastAsia="Times New Roman" w:hAnsi="Times New Roman" w:cs="Times New Roman"/>
          <w:sz w:val="24"/>
          <w:szCs w:val="24"/>
          <w:lang w:eastAsia="ru-RU"/>
        </w:rPr>
      </w:pPr>
      <w:r w:rsidRPr="000F2C47">
        <w:rPr>
          <w:rFonts w:ascii="Times New Roman" w:eastAsia="Times New Roman" w:hAnsi="Times New Roman" w:cs="Times New Roman"/>
          <w:sz w:val="24"/>
          <w:szCs w:val="24"/>
          <w:lang w:eastAsia="ru-RU"/>
        </w:rPr>
        <w:t xml:space="preserve">5. ШМО эстетического цикла - руководитель </w:t>
      </w:r>
      <w:r w:rsidRPr="000F2C47">
        <w:rPr>
          <w:rFonts w:ascii="Times New Roman" w:eastAsia="Times New Roman" w:hAnsi="Times New Roman" w:cs="Times New Roman"/>
          <w:sz w:val="24"/>
          <w:szCs w:val="24"/>
          <w:lang w:val="kk-KZ" w:eastAsia="ru-RU"/>
        </w:rPr>
        <w:t>Жалмагамбетова Л.К.</w:t>
      </w:r>
      <w:r w:rsidRPr="000F2C47">
        <w:rPr>
          <w:rFonts w:ascii="Times New Roman" w:eastAsia="Times New Roman" w:hAnsi="Times New Roman" w:cs="Times New Roman"/>
          <w:sz w:val="24"/>
          <w:szCs w:val="24"/>
          <w:lang w:eastAsia="ru-RU"/>
        </w:rPr>
        <w:t xml:space="preserve"> -учитель </w:t>
      </w:r>
      <w:r w:rsidRPr="000F2C47">
        <w:rPr>
          <w:rFonts w:ascii="Times New Roman" w:eastAsia="Times New Roman" w:hAnsi="Times New Roman" w:cs="Times New Roman"/>
          <w:sz w:val="24"/>
          <w:szCs w:val="24"/>
          <w:lang w:val="kk-KZ" w:eastAsia="ru-RU"/>
        </w:rPr>
        <w:t>второй</w:t>
      </w:r>
      <w:r w:rsidRPr="000F2C47">
        <w:rPr>
          <w:rFonts w:ascii="Times New Roman" w:eastAsia="Times New Roman" w:hAnsi="Times New Roman" w:cs="Times New Roman"/>
          <w:sz w:val="24"/>
          <w:szCs w:val="24"/>
          <w:lang w:eastAsia="ru-RU"/>
        </w:rPr>
        <w:t xml:space="preserve"> категории;</w:t>
      </w:r>
    </w:p>
    <w:p w:rsidR="00BD3458" w:rsidRPr="000F2C47" w:rsidRDefault="00BD3458" w:rsidP="000F2C47">
      <w:pPr>
        <w:spacing w:after="0" w:line="240" w:lineRule="auto"/>
        <w:jc w:val="both"/>
        <w:rPr>
          <w:rFonts w:ascii="Times New Roman" w:eastAsia="Times New Roman" w:hAnsi="Times New Roman" w:cs="Times New Roman"/>
          <w:sz w:val="24"/>
          <w:szCs w:val="24"/>
          <w:lang w:val="kk-KZ" w:eastAsia="ru-RU"/>
        </w:rPr>
      </w:pPr>
      <w:r w:rsidRPr="000F2C47">
        <w:rPr>
          <w:rFonts w:ascii="Times New Roman" w:eastAsia="Times New Roman" w:hAnsi="Times New Roman" w:cs="Times New Roman"/>
          <w:sz w:val="24"/>
          <w:szCs w:val="24"/>
          <w:lang w:eastAsia="ru-RU"/>
        </w:rPr>
        <w:t>6. ШМО учителей начальных классов – руководитель Эйзен Н</w:t>
      </w:r>
      <w:r w:rsidRPr="000F2C47">
        <w:rPr>
          <w:rFonts w:ascii="Times New Roman" w:eastAsia="Times New Roman" w:hAnsi="Times New Roman" w:cs="Times New Roman"/>
          <w:sz w:val="24"/>
          <w:szCs w:val="24"/>
          <w:lang w:val="kk-KZ" w:eastAsia="ru-RU"/>
        </w:rPr>
        <w:t>.Е.</w:t>
      </w:r>
      <w:r w:rsidRPr="000F2C47">
        <w:rPr>
          <w:rFonts w:ascii="Times New Roman" w:eastAsia="Times New Roman" w:hAnsi="Times New Roman" w:cs="Times New Roman"/>
          <w:sz w:val="24"/>
          <w:szCs w:val="24"/>
          <w:lang w:eastAsia="ru-RU"/>
        </w:rPr>
        <w:t xml:space="preserve"> - учитель </w:t>
      </w:r>
      <w:r w:rsidRPr="000F2C47">
        <w:rPr>
          <w:rFonts w:ascii="Times New Roman" w:eastAsia="Times New Roman" w:hAnsi="Times New Roman" w:cs="Times New Roman"/>
          <w:sz w:val="24"/>
          <w:szCs w:val="24"/>
          <w:lang w:val="kk-KZ" w:eastAsia="ru-RU"/>
        </w:rPr>
        <w:t>первой</w:t>
      </w:r>
      <w:r w:rsidRPr="000F2C47">
        <w:rPr>
          <w:rFonts w:ascii="Times New Roman" w:eastAsia="Times New Roman" w:hAnsi="Times New Roman" w:cs="Times New Roman"/>
          <w:sz w:val="24"/>
          <w:szCs w:val="24"/>
          <w:lang w:eastAsia="ru-RU"/>
        </w:rPr>
        <w:t xml:space="preserve"> категории;</w:t>
      </w:r>
    </w:p>
    <w:p w:rsidR="00BD3458" w:rsidRPr="000F2C47" w:rsidRDefault="00EA21B8" w:rsidP="000F2C4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методических</w:t>
      </w:r>
      <w:r w:rsidR="00BD3458" w:rsidRPr="000F2C47">
        <w:rPr>
          <w:rFonts w:ascii="Times New Roman" w:eastAsia="Times New Roman" w:hAnsi="Times New Roman" w:cs="Times New Roman"/>
          <w:sz w:val="24"/>
          <w:szCs w:val="24"/>
          <w:lang w:eastAsia="ru-RU"/>
        </w:rPr>
        <w:t xml:space="preserve"> объединени</w:t>
      </w:r>
      <w:r>
        <w:rPr>
          <w:rFonts w:ascii="Times New Roman" w:eastAsia="Times New Roman" w:hAnsi="Times New Roman" w:cs="Times New Roman"/>
          <w:sz w:val="24"/>
          <w:szCs w:val="24"/>
          <w:lang w:val="kk-KZ" w:eastAsia="ru-RU"/>
        </w:rPr>
        <w:t>й</w:t>
      </w:r>
      <w:r w:rsidR="00BD3458" w:rsidRPr="000F2C47">
        <w:rPr>
          <w:rFonts w:ascii="Times New Roman" w:eastAsia="Times New Roman" w:hAnsi="Times New Roman" w:cs="Times New Roman"/>
          <w:sz w:val="24"/>
          <w:szCs w:val="24"/>
          <w:lang w:eastAsia="ru-RU"/>
        </w:rPr>
        <w:t xml:space="preserve"> проводилась в соответствии с планом работы на текущий учебный год, руководителем МО был составлен план, утвержденный директором школы, который  рассматривался  на заседаниях МО. </w:t>
      </w:r>
    </w:p>
    <w:p w:rsidR="00BD3458" w:rsidRPr="00EA21B8" w:rsidRDefault="00BD3458" w:rsidP="000F2C47">
      <w:pPr>
        <w:shd w:val="clear" w:color="auto" w:fill="FFFFFF" w:themeFill="background1"/>
        <w:spacing w:after="0" w:line="240" w:lineRule="auto"/>
        <w:ind w:firstLine="360"/>
        <w:jc w:val="both"/>
        <w:rPr>
          <w:rFonts w:ascii="Times New Roman" w:eastAsia="Times New Roman" w:hAnsi="Times New Roman" w:cs="Times New Roman"/>
          <w:sz w:val="24"/>
          <w:szCs w:val="24"/>
          <w:lang w:eastAsia="ru-RU"/>
        </w:rPr>
      </w:pPr>
      <w:r w:rsidRPr="000F2C47">
        <w:rPr>
          <w:rFonts w:ascii="Times New Roman" w:eastAsia="Times New Roman" w:hAnsi="Times New Roman" w:cs="Times New Roman"/>
          <w:sz w:val="24"/>
          <w:szCs w:val="24"/>
          <w:lang w:val="kk-KZ" w:eastAsia="ru-RU"/>
        </w:rPr>
        <w:t xml:space="preserve">В соответствии с нормативными документами все учителя работали по утвержденным календарно-тематическим планам. </w:t>
      </w:r>
      <w:r w:rsidRPr="000F2C47">
        <w:rPr>
          <w:rFonts w:ascii="Times New Roman" w:eastAsia="Times New Roman" w:hAnsi="Times New Roman" w:cs="Times New Roman"/>
          <w:spacing w:val="10"/>
          <w:sz w:val="24"/>
          <w:szCs w:val="24"/>
          <w:lang w:eastAsia="ru-RU"/>
        </w:rPr>
        <w:t>Каждое методическое объединение в начале учебного года ставило перед собой определенные цели и задачи. У</w:t>
      </w:r>
      <w:r w:rsidRPr="000F2C47">
        <w:rPr>
          <w:rFonts w:ascii="Times New Roman" w:eastAsia="Times New Roman" w:hAnsi="Times New Roman" w:cs="Times New Roman"/>
          <w:sz w:val="24"/>
          <w:szCs w:val="24"/>
          <w:lang w:eastAsia="ru-RU"/>
        </w:rPr>
        <w:t xml:space="preserve">чителя </w:t>
      </w:r>
      <w:r w:rsidRPr="000F2C47">
        <w:rPr>
          <w:rFonts w:ascii="Times New Roman" w:eastAsia="Times New Roman" w:hAnsi="Times New Roman" w:cs="Times New Roman"/>
          <w:sz w:val="24"/>
          <w:szCs w:val="24"/>
          <w:lang w:val="kk-KZ" w:eastAsia="ru-RU"/>
        </w:rPr>
        <w:t>М</w:t>
      </w:r>
      <w:r w:rsidRPr="000F2C47">
        <w:rPr>
          <w:rFonts w:ascii="Times New Roman" w:eastAsia="Times New Roman" w:hAnsi="Times New Roman" w:cs="Times New Roman"/>
          <w:sz w:val="24"/>
          <w:szCs w:val="24"/>
          <w:lang w:eastAsia="ru-RU"/>
        </w:rPr>
        <w:t xml:space="preserve">О определились с темами самообразования,  которое  было направлено на изучение опыта </w:t>
      </w:r>
      <w:r w:rsidRPr="00EA21B8">
        <w:rPr>
          <w:rFonts w:ascii="Times New Roman" w:eastAsia="Times New Roman" w:hAnsi="Times New Roman" w:cs="Times New Roman"/>
          <w:sz w:val="24"/>
          <w:szCs w:val="24"/>
          <w:lang w:eastAsia="ru-RU"/>
        </w:rPr>
        <w:t>коллег по организации различных форм уроков, и углубления  профессионально-методических знаний и умений, совершенствование уровня предметной подготовки.</w:t>
      </w:r>
    </w:p>
    <w:p w:rsidR="000F2C47" w:rsidRPr="000F2C47" w:rsidRDefault="00EA21B8" w:rsidP="00EA21B8">
      <w:pPr>
        <w:shd w:val="clear" w:color="auto" w:fill="FFFFFF" w:themeFill="background1"/>
        <w:spacing w:after="0" w:line="240" w:lineRule="auto"/>
        <w:ind w:firstLine="360"/>
        <w:jc w:val="both"/>
        <w:rPr>
          <w:rFonts w:ascii="Times New Roman" w:eastAsia="Times New Roman" w:hAnsi="Times New Roman" w:cs="Times New Roman"/>
          <w:sz w:val="24"/>
          <w:szCs w:val="24"/>
          <w:lang w:eastAsia="ru-RU"/>
        </w:rPr>
      </w:pPr>
      <w:r w:rsidRPr="00EA21B8">
        <w:rPr>
          <w:rFonts w:ascii="Times New Roman" w:eastAsia="Times New Roman" w:hAnsi="Times New Roman" w:cs="Times New Roman"/>
          <w:b/>
          <w:sz w:val="24"/>
          <w:szCs w:val="24"/>
          <w:lang w:val="kk-KZ" w:eastAsia="ru-RU"/>
        </w:rPr>
        <w:t>Попечительский Совет</w:t>
      </w:r>
      <w:r w:rsidRPr="00EA21B8">
        <w:rPr>
          <w:rFonts w:ascii="Times New Roman" w:eastAsia="Times New Roman" w:hAnsi="Times New Roman" w:cs="Times New Roman"/>
          <w:sz w:val="24"/>
          <w:szCs w:val="24"/>
          <w:lang w:val="kk-KZ" w:eastAsia="ru-RU"/>
        </w:rPr>
        <w:t xml:space="preserve"> осуществлял свою деятельность согласно </w:t>
      </w:r>
      <w:r w:rsidRPr="00EA21B8">
        <w:rPr>
          <w:rFonts w:ascii="Times New Roman" w:eastAsia="Times New Roman" w:hAnsi="Times New Roman" w:cs="Times New Roman"/>
          <w:sz w:val="24"/>
          <w:szCs w:val="24"/>
          <w:lang w:eastAsia="ru-RU"/>
        </w:rPr>
        <w:t>Типовым</w:t>
      </w:r>
      <w:r w:rsidR="000F2C47" w:rsidRPr="000F2C47">
        <w:rPr>
          <w:rFonts w:ascii="Times New Roman" w:eastAsia="Times New Roman" w:hAnsi="Times New Roman" w:cs="Times New Roman"/>
          <w:sz w:val="24"/>
          <w:szCs w:val="24"/>
          <w:lang w:eastAsia="ru-RU"/>
        </w:rPr>
        <w:t xml:space="preserve"> правила</w:t>
      </w:r>
      <w:r w:rsidRPr="00EA21B8">
        <w:rPr>
          <w:rFonts w:ascii="Times New Roman" w:eastAsia="Times New Roman" w:hAnsi="Times New Roman" w:cs="Times New Roman"/>
          <w:sz w:val="24"/>
          <w:szCs w:val="24"/>
          <w:lang w:val="kk-KZ" w:eastAsia="ru-RU"/>
        </w:rPr>
        <w:t>м</w:t>
      </w:r>
      <w:r w:rsidR="000F2C47" w:rsidRPr="000F2C47">
        <w:rPr>
          <w:rFonts w:ascii="Times New Roman" w:eastAsia="Times New Roman" w:hAnsi="Times New Roman" w:cs="Times New Roman"/>
          <w:sz w:val="24"/>
          <w:szCs w:val="24"/>
          <w:lang w:eastAsia="ru-RU"/>
        </w:rPr>
        <w:t xml:space="preserve"> организации работы Попечительского совета и порядок</w:t>
      </w:r>
      <w:r w:rsidRPr="00EA21B8">
        <w:rPr>
          <w:rFonts w:ascii="Times New Roman" w:eastAsia="Times New Roman" w:hAnsi="Times New Roman" w:cs="Times New Roman"/>
          <w:sz w:val="24"/>
          <w:szCs w:val="24"/>
          <w:lang w:val="kk-KZ" w:eastAsia="ru-RU"/>
        </w:rPr>
        <w:t>е</w:t>
      </w:r>
      <w:r w:rsidR="000F2C47" w:rsidRPr="000F2C47">
        <w:rPr>
          <w:rFonts w:ascii="Times New Roman" w:eastAsia="Times New Roman" w:hAnsi="Times New Roman" w:cs="Times New Roman"/>
          <w:sz w:val="24"/>
          <w:szCs w:val="24"/>
          <w:lang w:eastAsia="ru-RU"/>
        </w:rPr>
        <w:t xml:space="preserve"> его избрания в организациях образования</w:t>
      </w:r>
      <w:r w:rsidRPr="00EA21B8">
        <w:rPr>
          <w:rFonts w:ascii="Times New Roman" w:eastAsia="Times New Roman" w:hAnsi="Times New Roman" w:cs="Times New Roman"/>
          <w:sz w:val="24"/>
          <w:szCs w:val="24"/>
          <w:lang w:val="kk-KZ" w:eastAsia="ru-RU"/>
        </w:rPr>
        <w:t>,</w:t>
      </w:r>
      <w:r w:rsidR="000F2C47" w:rsidRPr="000F2C47">
        <w:rPr>
          <w:rFonts w:ascii="Times New Roman" w:eastAsia="Times New Roman" w:hAnsi="Times New Roman" w:cs="Times New Roman"/>
          <w:sz w:val="24"/>
          <w:szCs w:val="24"/>
          <w:lang w:eastAsia="ru-RU"/>
        </w:rPr>
        <w:t xml:space="preserve"> </w:t>
      </w:r>
      <w:r w:rsidRPr="00EA21B8">
        <w:rPr>
          <w:rFonts w:ascii="Times New Roman" w:eastAsia="Times New Roman" w:hAnsi="Times New Roman" w:cs="Times New Roman"/>
          <w:sz w:val="24"/>
          <w:szCs w:val="24"/>
          <w:lang w:eastAsia="ru-RU"/>
        </w:rPr>
        <w:t>разработанных</w:t>
      </w:r>
      <w:r w:rsidR="000F2C47" w:rsidRPr="000F2C47">
        <w:rPr>
          <w:rFonts w:ascii="Times New Roman" w:eastAsia="Times New Roman" w:hAnsi="Times New Roman" w:cs="Times New Roman"/>
          <w:sz w:val="24"/>
          <w:szCs w:val="24"/>
          <w:lang w:eastAsia="ru-RU"/>
        </w:rPr>
        <w:t xml:space="preserve"> в соответствии с пунктом 9 статьи 44 Закона Республики Казахстан от 27 июля 2007 года «Об образовании»</w:t>
      </w:r>
      <w:r w:rsidRPr="00EA21B8">
        <w:rPr>
          <w:rFonts w:ascii="Times New Roman" w:eastAsia="Times New Roman" w:hAnsi="Times New Roman" w:cs="Times New Roman"/>
          <w:sz w:val="24"/>
          <w:szCs w:val="24"/>
          <w:lang w:val="kk-KZ" w:eastAsia="ru-RU"/>
        </w:rPr>
        <w:t xml:space="preserve">. </w:t>
      </w:r>
      <w:r w:rsidR="000F2C47" w:rsidRPr="000F2C47">
        <w:rPr>
          <w:rFonts w:ascii="Times New Roman" w:eastAsia="Times New Roman" w:hAnsi="Times New Roman" w:cs="Times New Roman"/>
          <w:sz w:val="24"/>
          <w:szCs w:val="24"/>
          <w:lang w:eastAsia="ru-RU"/>
        </w:rPr>
        <w:t xml:space="preserve"> Попечительский совет </w:t>
      </w:r>
      <w:r w:rsidRPr="00EA21B8">
        <w:rPr>
          <w:rFonts w:ascii="Times New Roman" w:eastAsia="Times New Roman" w:hAnsi="Times New Roman" w:cs="Times New Roman"/>
          <w:sz w:val="24"/>
          <w:szCs w:val="24"/>
          <w:lang w:val="kk-KZ" w:eastAsia="ru-RU"/>
        </w:rPr>
        <w:t xml:space="preserve">создан в школе в начале учебного года </w:t>
      </w:r>
      <w:r w:rsidR="000F2C47" w:rsidRPr="000F2C47">
        <w:rPr>
          <w:rFonts w:ascii="Times New Roman" w:eastAsia="Times New Roman" w:hAnsi="Times New Roman" w:cs="Times New Roman"/>
          <w:sz w:val="24"/>
          <w:szCs w:val="24"/>
          <w:lang w:eastAsia="ru-RU"/>
        </w:rPr>
        <w:t xml:space="preserve">взаимодействует с администрацией </w:t>
      </w:r>
      <w:r w:rsidRPr="00EA21B8">
        <w:rPr>
          <w:rFonts w:ascii="Times New Roman" w:eastAsia="Times New Roman" w:hAnsi="Times New Roman" w:cs="Times New Roman"/>
          <w:sz w:val="24"/>
          <w:szCs w:val="24"/>
          <w:lang w:val="kk-KZ" w:eastAsia="ru-RU"/>
        </w:rPr>
        <w:t xml:space="preserve">школы. </w:t>
      </w:r>
    </w:p>
    <w:p w:rsidR="00BD3458" w:rsidRPr="00EA21B8" w:rsidRDefault="000F2C47" w:rsidP="00EA21B8">
      <w:pPr>
        <w:shd w:val="clear" w:color="auto" w:fill="FFFFFF" w:themeFill="background1"/>
        <w:spacing w:after="0" w:line="240" w:lineRule="auto"/>
        <w:ind w:firstLine="567"/>
        <w:jc w:val="both"/>
        <w:rPr>
          <w:rFonts w:ascii="Times New Roman" w:hAnsi="Times New Roman" w:cs="Times New Roman"/>
          <w:sz w:val="24"/>
          <w:szCs w:val="24"/>
        </w:rPr>
      </w:pPr>
      <w:r w:rsidRPr="000F2C47">
        <w:rPr>
          <w:rFonts w:ascii="Times New Roman" w:eastAsia="Times New Roman" w:hAnsi="Times New Roman" w:cs="Times New Roman"/>
          <w:sz w:val="24"/>
          <w:szCs w:val="24"/>
          <w:lang w:eastAsia="ru-RU"/>
        </w:rPr>
        <w:t>Попечительски</w:t>
      </w:r>
      <w:r w:rsidR="00EA21B8" w:rsidRPr="00EA21B8">
        <w:rPr>
          <w:rFonts w:ascii="Times New Roman" w:eastAsia="Times New Roman" w:hAnsi="Times New Roman" w:cs="Times New Roman"/>
          <w:sz w:val="24"/>
          <w:szCs w:val="24"/>
          <w:lang w:eastAsia="ru-RU"/>
        </w:rPr>
        <w:t>й совет школы осуществля</w:t>
      </w:r>
      <w:r w:rsidR="00EA21B8" w:rsidRPr="00EA21B8">
        <w:rPr>
          <w:rFonts w:ascii="Times New Roman" w:eastAsia="Times New Roman" w:hAnsi="Times New Roman" w:cs="Times New Roman"/>
          <w:sz w:val="24"/>
          <w:szCs w:val="24"/>
          <w:lang w:val="kk-KZ" w:eastAsia="ru-RU"/>
        </w:rPr>
        <w:t>л</w:t>
      </w:r>
      <w:r w:rsidRPr="000F2C47">
        <w:rPr>
          <w:rFonts w:ascii="Times New Roman" w:eastAsia="Times New Roman" w:hAnsi="Times New Roman" w:cs="Times New Roman"/>
          <w:sz w:val="24"/>
          <w:szCs w:val="24"/>
          <w:lang w:eastAsia="ru-RU"/>
        </w:rPr>
        <w:t xml:space="preserve"> общественный контроль за соблюдением прав обучающихся и воспитанников организации образования, вырабатыва</w:t>
      </w:r>
      <w:r w:rsidR="00EA21B8" w:rsidRPr="00EA21B8">
        <w:rPr>
          <w:rFonts w:ascii="Times New Roman" w:eastAsia="Times New Roman" w:hAnsi="Times New Roman" w:cs="Times New Roman"/>
          <w:sz w:val="24"/>
          <w:szCs w:val="24"/>
          <w:lang w:val="kk-KZ" w:eastAsia="ru-RU"/>
        </w:rPr>
        <w:t>л</w:t>
      </w:r>
      <w:r w:rsidRPr="000F2C47">
        <w:rPr>
          <w:rFonts w:ascii="Times New Roman" w:eastAsia="Times New Roman" w:hAnsi="Times New Roman" w:cs="Times New Roman"/>
          <w:sz w:val="24"/>
          <w:szCs w:val="24"/>
          <w:lang w:eastAsia="ru-RU"/>
        </w:rPr>
        <w:t xml:space="preserve"> рекомендации по приоритетным направлениям р</w:t>
      </w:r>
      <w:r w:rsidR="00EA21B8" w:rsidRPr="00EA21B8">
        <w:rPr>
          <w:rFonts w:ascii="Times New Roman" w:eastAsia="Times New Roman" w:hAnsi="Times New Roman" w:cs="Times New Roman"/>
          <w:sz w:val="24"/>
          <w:szCs w:val="24"/>
          <w:lang w:eastAsia="ru-RU"/>
        </w:rPr>
        <w:t xml:space="preserve">азвития организации образования, </w:t>
      </w:r>
      <w:r w:rsidR="00EA21B8" w:rsidRPr="00EA21B8">
        <w:rPr>
          <w:rFonts w:ascii="Times New Roman" w:eastAsia="Times New Roman" w:hAnsi="Times New Roman" w:cs="Times New Roman"/>
          <w:sz w:val="24"/>
          <w:szCs w:val="24"/>
          <w:lang w:val="kk-KZ" w:eastAsia="ru-RU"/>
        </w:rPr>
        <w:t>в</w:t>
      </w:r>
      <w:r w:rsidR="00EA21B8" w:rsidRPr="00EA21B8">
        <w:rPr>
          <w:rFonts w:ascii="Times New Roman" w:eastAsia="Times New Roman" w:hAnsi="Times New Roman" w:cs="Times New Roman"/>
          <w:sz w:val="24"/>
          <w:szCs w:val="24"/>
          <w:lang w:eastAsia="ru-RU"/>
        </w:rPr>
        <w:t>ырабатыва</w:t>
      </w:r>
      <w:r w:rsidR="00EA21B8" w:rsidRPr="00EA21B8">
        <w:rPr>
          <w:rFonts w:ascii="Times New Roman" w:eastAsia="Times New Roman" w:hAnsi="Times New Roman" w:cs="Times New Roman"/>
          <w:sz w:val="24"/>
          <w:szCs w:val="24"/>
          <w:lang w:val="kk-KZ" w:eastAsia="ru-RU"/>
        </w:rPr>
        <w:t>л</w:t>
      </w:r>
      <w:r w:rsidRPr="000F2C47">
        <w:rPr>
          <w:rFonts w:ascii="Times New Roman" w:eastAsia="Times New Roman" w:hAnsi="Times New Roman" w:cs="Times New Roman"/>
          <w:sz w:val="24"/>
          <w:szCs w:val="24"/>
          <w:lang w:eastAsia="ru-RU"/>
        </w:rPr>
        <w:t xml:space="preserve"> предложения по совершенствованию мер по вопросам устройства детей-сирот и детей, оставшихся без попечения родителе</w:t>
      </w:r>
      <w:r w:rsidR="00EA21B8" w:rsidRPr="00EA21B8">
        <w:rPr>
          <w:rFonts w:ascii="Times New Roman" w:eastAsia="Times New Roman" w:hAnsi="Times New Roman" w:cs="Times New Roman"/>
          <w:sz w:val="24"/>
          <w:szCs w:val="24"/>
          <w:lang w:eastAsia="ru-RU"/>
        </w:rPr>
        <w:t xml:space="preserve">й в семьи казахстанских граждан, </w:t>
      </w:r>
      <w:r w:rsidRPr="000F2C47">
        <w:rPr>
          <w:rFonts w:ascii="Times New Roman" w:eastAsia="Times New Roman" w:hAnsi="Times New Roman" w:cs="Times New Roman"/>
          <w:sz w:val="24"/>
          <w:szCs w:val="24"/>
          <w:lang w:eastAsia="ru-RU"/>
        </w:rPr>
        <w:t>заслушива</w:t>
      </w:r>
      <w:r w:rsidR="00EA21B8" w:rsidRPr="00EA21B8">
        <w:rPr>
          <w:rFonts w:ascii="Times New Roman" w:eastAsia="Times New Roman" w:hAnsi="Times New Roman" w:cs="Times New Roman"/>
          <w:sz w:val="24"/>
          <w:szCs w:val="24"/>
          <w:lang w:val="kk-KZ" w:eastAsia="ru-RU"/>
        </w:rPr>
        <w:t>л</w:t>
      </w:r>
      <w:r w:rsidRPr="000F2C47">
        <w:rPr>
          <w:rFonts w:ascii="Times New Roman" w:eastAsia="Times New Roman" w:hAnsi="Times New Roman" w:cs="Times New Roman"/>
          <w:sz w:val="24"/>
          <w:szCs w:val="24"/>
          <w:lang w:eastAsia="ru-RU"/>
        </w:rPr>
        <w:t xml:space="preserve"> отчеты </w:t>
      </w:r>
      <w:r w:rsidR="00EA21B8" w:rsidRPr="00EA21B8">
        <w:rPr>
          <w:rFonts w:ascii="Times New Roman" w:eastAsia="Times New Roman" w:hAnsi="Times New Roman" w:cs="Times New Roman"/>
          <w:sz w:val="24"/>
          <w:szCs w:val="24"/>
          <w:lang w:val="kk-KZ" w:eastAsia="ru-RU"/>
        </w:rPr>
        <w:t>директора школы</w:t>
      </w:r>
      <w:r w:rsidRPr="000F2C47">
        <w:rPr>
          <w:rFonts w:ascii="Times New Roman" w:eastAsia="Times New Roman" w:hAnsi="Times New Roman" w:cs="Times New Roman"/>
          <w:sz w:val="24"/>
          <w:szCs w:val="24"/>
          <w:lang w:eastAsia="ru-RU"/>
        </w:rPr>
        <w:t xml:space="preserve"> о деяте</w:t>
      </w:r>
      <w:r w:rsidR="00EA21B8" w:rsidRPr="00EA21B8">
        <w:rPr>
          <w:rFonts w:ascii="Times New Roman" w:eastAsia="Times New Roman" w:hAnsi="Times New Roman" w:cs="Times New Roman"/>
          <w:sz w:val="24"/>
          <w:szCs w:val="24"/>
          <w:lang w:eastAsia="ru-RU"/>
        </w:rPr>
        <w:t>льности организации образования.</w:t>
      </w:r>
      <w:r w:rsidR="00EA21B8" w:rsidRPr="00EA21B8">
        <w:rPr>
          <w:rFonts w:ascii="Times New Roman" w:eastAsia="Times New Roman" w:hAnsi="Times New Roman" w:cs="Times New Roman"/>
          <w:sz w:val="24"/>
          <w:szCs w:val="24"/>
          <w:lang w:val="kk-KZ" w:eastAsia="ru-RU"/>
        </w:rPr>
        <w:t xml:space="preserve"> В целом, Попечительский совет осуществлял плодотворную деятельность в течение учебного года.</w:t>
      </w:r>
      <w:r w:rsidRPr="000F2C47">
        <w:rPr>
          <w:rFonts w:ascii="Times New Roman" w:eastAsia="Times New Roman" w:hAnsi="Times New Roman" w:cs="Times New Roman"/>
          <w:sz w:val="24"/>
          <w:szCs w:val="24"/>
          <w:lang w:eastAsia="ru-RU"/>
        </w:rPr>
        <w:t xml:space="preserve"> </w:t>
      </w:r>
    </w:p>
    <w:p w:rsidR="00A01010" w:rsidRPr="003003C3" w:rsidRDefault="00EA21B8" w:rsidP="000F2C47">
      <w:pPr>
        <w:pStyle w:val="aa"/>
        <w:shd w:val="clear" w:color="auto" w:fill="FFFFFF" w:themeFill="background1"/>
        <w:tabs>
          <w:tab w:val="left" w:pos="851"/>
        </w:tabs>
        <w:ind w:left="0" w:firstLine="567"/>
        <w:jc w:val="both"/>
        <w:rPr>
          <w:lang w:val="kk-KZ"/>
        </w:rPr>
      </w:pPr>
      <w:r w:rsidRPr="003003C3">
        <w:rPr>
          <w:lang w:val="kk-KZ"/>
        </w:rPr>
        <w:t xml:space="preserve">В школе также работают Экспертный Совет и Классные родительские комитеты. </w:t>
      </w:r>
    </w:p>
    <w:p w:rsidR="00B83EED" w:rsidRPr="000F2C47" w:rsidRDefault="00E55E58" w:rsidP="000F2C47">
      <w:pPr>
        <w:pStyle w:val="aa"/>
        <w:numPr>
          <w:ilvl w:val="1"/>
          <w:numId w:val="8"/>
        </w:numPr>
        <w:shd w:val="clear" w:color="auto" w:fill="FFFFFF" w:themeFill="background1"/>
        <w:tabs>
          <w:tab w:val="left" w:pos="0"/>
        </w:tabs>
        <w:ind w:left="0" w:firstLine="567"/>
        <w:jc w:val="both"/>
        <w:rPr>
          <w:b/>
        </w:rPr>
      </w:pPr>
      <w:r w:rsidRPr="000F2C47">
        <w:rPr>
          <w:b/>
          <w:lang w:val="kk-KZ"/>
        </w:rPr>
        <w:t>Об</w:t>
      </w:r>
      <w:r w:rsidR="00B83EED" w:rsidRPr="000F2C47">
        <w:rPr>
          <w:b/>
        </w:rPr>
        <w:t>еспеченность МТБ.</w:t>
      </w:r>
    </w:p>
    <w:p w:rsidR="001A1016" w:rsidRPr="000F2C47" w:rsidRDefault="007B5FE9" w:rsidP="000F2C47">
      <w:pPr>
        <w:pStyle w:val="aa"/>
        <w:shd w:val="clear" w:color="auto" w:fill="FFFFFF" w:themeFill="background1"/>
        <w:tabs>
          <w:tab w:val="left" w:pos="0"/>
        </w:tabs>
        <w:ind w:left="0" w:firstLine="567"/>
        <w:jc w:val="both"/>
        <w:rPr>
          <w:lang w:val="kk-KZ"/>
        </w:rPr>
      </w:pPr>
      <w:r w:rsidRPr="000F2C47">
        <w:t xml:space="preserve">Согласно </w:t>
      </w:r>
      <w:r w:rsidR="001A1016" w:rsidRPr="000F2C47">
        <w:rPr>
          <w:lang w:val="kk-KZ"/>
        </w:rPr>
        <w:t>анализу</w:t>
      </w:r>
      <w:r w:rsidRPr="000F2C47">
        <w:t xml:space="preserve"> школы состояние материально-технической базы</w:t>
      </w:r>
      <w:r w:rsidR="001A1016" w:rsidRPr="000F2C47">
        <w:rPr>
          <w:lang w:val="kk-KZ"/>
        </w:rPr>
        <w:t xml:space="preserve"> на </w:t>
      </w:r>
      <w:r w:rsidR="0087332A" w:rsidRPr="000F2C47">
        <w:rPr>
          <w:lang w:val="kk-KZ"/>
        </w:rPr>
        <w:t xml:space="preserve">удовлетворительном уровне, однако выявлена необходимость совершенствования некоторых объектов и помещений. </w:t>
      </w:r>
      <w:r w:rsidR="001A1016" w:rsidRPr="000F2C47">
        <w:rPr>
          <w:lang w:val="kk-KZ"/>
        </w:rPr>
        <w:t xml:space="preserve"> В данном учебном году проведены капитальные работы по благоустройству территории</w:t>
      </w:r>
      <w:r w:rsidR="001A1016" w:rsidRPr="000F2C47">
        <w:t xml:space="preserve">, ремонту туалетных помещений. </w:t>
      </w:r>
      <w:r w:rsidR="001A1016" w:rsidRPr="000F2C47">
        <w:rPr>
          <w:lang w:val="kk-KZ"/>
        </w:rPr>
        <w:t xml:space="preserve">В школе </w:t>
      </w:r>
      <w:r w:rsidRPr="000F2C47">
        <w:t xml:space="preserve">имеется </w:t>
      </w:r>
      <w:r w:rsidR="001A1016" w:rsidRPr="000F2C47">
        <w:rPr>
          <w:lang w:val="kk-KZ"/>
        </w:rPr>
        <w:t>26</w:t>
      </w:r>
      <w:r w:rsidRPr="000F2C47">
        <w:t xml:space="preserve"> учебных кабинетов</w:t>
      </w:r>
      <w:r w:rsidR="001A1016" w:rsidRPr="000F2C47">
        <w:rPr>
          <w:lang w:val="kk-KZ"/>
        </w:rPr>
        <w:t xml:space="preserve">. Ощущается острая нехватка кабинетов в силу загруженности школы (превышение </w:t>
      </w:r>
      <w:r w:rsidR="001A1016" w:rsidRPr="000F2C47">
        <w:rPr>
          <w:lang w:val="kk-KZ"/>
        </w:rPr>
        <w:lastRenderedPageBreak/>
        <w:t xml:space="preserve">на 100 человек от проектной мощности школы). Оснащена централизованными системами отопления, водоснабжения, канализации. На каждом этаже имеются туалетные помещения. Туалеты разделены кабинками, имеются в достаточном количестве раковины, сушилки для рук. </w:t>
      </w:r>
      <w:r w:rsidR="0087332A" w:rsidRPr="000F2C47">
        <w:rPr>
          <w:lang w:val="kk-KZ"/>
        </w:rPr>
        <w:t xml:space="preserve"> В школе нет возможности оборудовать гардеробное помещение для школы. Учащиеся оставляют верхнюю одежду в кабинетах. </w:t>
      </w:r>
    </w:p>
    <w:p w:rsidR="006130E0" w:rsidRDefault="001A1016" w:rsidP="000F2C47">
      <w:pPr>
        <w:pStyle w:val="aa"/>
        <w:shd w:val="clear" w:color="auto" w:fill="FFFFFF" w:themeFill="background1"/>
        <w:tabs>
          <w:tab w:val="left" w:pos="0"/>
        </w:tabs>
        <w:ind w:left="0" w:firstLine="567"/>
        <w:jc w:val="both"/>
        <w:rPr>
          <w:lang w:val="kk-KZ"/>
        </w:rPr>
      </w:pPr>
      <w:r w:rsidRPr="000F2C47">
        <w:rPr>
          <w:lang w:val="kk-KZ"/>
        </w:rPr>
        <w:t xml:space="preserve">Имеются оснащенные кабинеты биологии, химии, физики, робототехники. </w:t>
      </w:r>
      <w:r w:rsidR="006130E0" w:rsidRPr="000F2C47">
        <w:rPr>
          <w:lang w:val="kk-KZ"/>
        </w:rPr>
        <w:t xml:space="preserve">1 мультимедийный кабинет на 16 посадочных мест. </w:t>
      </w:r>
      <w:r w:rsidR="00641DB4">
        <w:rPr>
          <w:lang w:val="kk-KZ"/>
        </w:rPr>
        <w:t xml:space="preserve"> </w:t>
      </w:r>
      <w:r w:rsidR="006130E0" w:rsidRPr="000F2C47">
        <w:rPr>
          <w:lang w:val="kk-KZ"/>
        </w:rPr>
        <w:t xml:space="preserve">Лингафонные кабинеты отсутствуют. </w:t>
      </w:r>
    </w:p>
    <w:p w:rsidR="00641DB4" w:rsidRPr="000F2C47" w:rsidRDefault="00641DB4" w:rsidP="000F2C47">
      <w:pPr>
        <w:pStyle w:val="aa"/>
        <w:shd w:val="clear" w:color="auto" w:fill="FFFFFF" w:themeFill="background1"/>
        <w:tabs>
          <w:tab w:val="left" w:pos="0"/>
        </w:tabs>
        <w:ind w:left="0" w:firstLine="567"/>
        <w:jc w:val="both"/>
        <w:rPr>
          <w:lang w:val="kk-KZ"/>
        </w:rPr>
      </w:pPr>
      <w:r>
        <w:rPr>
          <w:lang w:val="kk-KZ"/>
        </w:rPr>
        <w:t>В нескольких кабинетах устаревшая мебель, на текущий момент производится закуп мебели для данных кабинетов.</w:t>
      </w:r>
    </w:p>
    <w:p w:rsidR="002C5350" w:rsidRPr="000F2C47" w:rsidRDefault="006130E0" w:rsidP="000F2C47">
      <w:pPr>
        <w:pStyle w:val="aa"/>
        <w:shd w:val="clear" w:color="auto" w:fill="FFFFFF" w:themeFill="background1"/>
        <w:tabs>
          <w:tab w:val="left" w:pos="0"/>
        </w:tabs>
        <w:ind w:left="0" w:firstLine="567"/>
        <w:jc w:val="both"/>
        <w:rPr>
          <w:lang w:val="kk-KZ"/>
        </w:rPr>
      </w:pPr>
      <w:r w:rsidRPr="000F2C47">
        <w:rPr>
          <w:lang w:val="kk-KZ"/>
        </w:rPr>
        <w:t xml:space="preserve">Спортивный зал – 1. По параметрам не соответствует современным требованиям в связи с давностью постройки школы (1972 год). </w:t>
      </w:r>
      <w:r w:rsidR="002C5350" w:rsidRPr="000F2C47">
        <w:rPr>
          <w:lang w:val="kk-KZ"/>
        </w:rPr>
        <w:t>Баскетбольной, футбольной площадок нет.</w:t>
      </w:r>
    </w:p>
    <w:p w:rsidR="0087332A" w:rsidRPr="000F2C47" w:rsidRDefault="006130E0" w:rsidP="000F2C47">
      <w:pPr>
        <w:pStyle w:val="aa"/>
        <w:shd w:val="clear" w:color="auto" w:fill="FFFFFF" w:themeFill="background1"/>
        <w:tabs>
          <w:tab w:val="left" w:pos="0"/>
        </w:tabs>
        <w:ind w:left="0" w:firstLine="567"/>
        <w:jc w:val="both"/>
      </w:pPr>
      <w:r w:rsidRPr="000F2C47">
        <w:rPr>
          <w:lang w:val="kk-KZ"/>
        </w:rPr>
        <w:t>Имеется кабинет технологии для мальчиков в отдельно стоящем здании</w:t>
      </w:r>
      <w:r w:rsidR="0087332A" w:rsidRPr="000F2C47">
        <w:rPr>
          <w:lang w:val="kk-KZ"/>
        </w:rPr>
        <w:t xml:space="preserve">. </w:t>
      </w:r>
      <w:r w:rsidR="001A1016" w:rsidRPr="000F2C47">
        <w:rPr>
          <w:lang w:val="kk-KZ"/>
        </w:rPr>
        <w:t xml:space="preserve"> </w:t>
      </w:r>
      <w:r w:rsidR="007B5FE9" w:rsidRPr="000F2C47">
        <w:t>Все специализированные кабинеты имею</w:t>
      </w:r>
      <w:r w:rsidR="00641DB4">
        <w:rPr>
          <w:lang w:val="kk-KZ"/>
        </w:rPr>
        <w:t>т</w:t>
      </w:r>
      <w:r w:rsidR="007B5FE9" w:rsidRPr="000F2C47">
        <w:t xml:space="preserve"> лаборантские с необходимым наборам оборудования для лабораторных и практических работ. </w:t>
      </w:r>
    </w:p>
    <w:p w:rsidR="0087332A" w:rsidRPr="000F2C47" w:rsidRDefault="0087332A" w:rsidP="000F2C47">
      <w:pPr>
        <w:pStyle w:val="aa"/>
        <w:shd w:val="clear" w:color="auto" w:fill="FFFFFF" w:themeFill="background1"/>
        <w:tabs>
          <w:tab w:val="left" w:pos="0"/>
        </w:tabs>
        <w:ind w:left="0" w:firstLine="567"/>
        <w:jc w:val="both"/>
        <w:rPr>
          <w:lang w:val="kk-KZ"/>
        </w:rPr>
      </w:pPr>
      <w:r w:rsidRPr="000F2C47">
        <w:rPr>
          <w:lang w:val="kk-KZ"/>
        </w:rPr>
        <w:t>На первом этаже расположена столовая на 100 посадочных мест. В столовой имеются помещения для приготовления пищи и мытья грязной посуды.</w:t>
      </w:r>
      <w:r w:rsidR="00FF4B97" w:rsidRPr="000F2C47">
        <w:rPr>
          <w:lang w:val="kk-KZ"/>
        </w:rPr>
        <w:t xml:space="preserve"> Установлены нагревательный прибор, сушилка для рук. Питание учащихся проводится по утвержденному графику. Меню соответствует утвержденному меню соответствующих органов.</w:t>
      </w:r>
    </w:p>
    <w:p w:rsidR="00FF4B97" w:rsidRPr="000F2C47" w:rsidRDefault="00FF4B97" w:rsidP="000F2C47">
      <w:pPr>
        <w:pStyle w:val="aa"/>
        <w:shd w:val="clear" w:color="auto" w:fill="FFFFFF" w:themeFill="background1"/>
        <w:tabs>
          <w:tab w:val="left" w:pos="0"/>
        </w:tabs>
        <w:ind w:left="0" w:firstLine="567"/>
        <w:jc w:val="both"/>
        <w:rPr>
          <w:lang w:val="kk-KZ"/>
        </w:rPr>
      </w:pPr>
      <w:r w:rsidRPr="000F2C47">
        <w:rPr>
          <w:lang w:val="kk-KZ"/>
        </w:rPr>
        <w:t xml:space="preserve">Библиотека расположена в двух кабинетах: книгохранилище и читальный зал. </w:t>
      </w:r>
    </w:p>
    <w:p w:rsidR="00FF4B97" w:rsidRPr="000F2C47" w:rsidRDefault="00FF4B97" w:rsidP="000F2C47">
      <w:pPr>
        <w:pStyle w:val="aa"/>
        <w:shd w:val="clear" w:color="auto" w:fill="FFFFFF" w:themeFill="background1"/>
        <w:tabs>
          <w:tab w:val="left" w:pos="0"/>
        </w:tabs>
        <w:ind w:left="0" w:firstLine="567"/>
        <w:jc w:val="both"/>
        <w:rPr>
          <w:lang w:val="kk-KZ"/>
        </w:rPr>
      </w:pPr>
      <w:r w:rsidRPr="000F2C47">
        <w:rPr>
          <w:lang w:val="kk-KZ"/>
        </w:rPr>
        <w:t xml:space="preserve">Актовый зал расположен на третьем этаже. В зале установлена необходимая аппаратура. Количество посадочных мест – 120. </w:t>
      </w:r>
    </w:p>
    <w:p w:rsidR="00FF4B97" w:rsidRPr="000F2C47" w:rsidRDefault="00FF4B97" w:rsidP="000F2C47">
      <w:pPr>
        <w:pStyle w:val="aa"/>
        <w:shd w:val="clear" w:color="auto" w:fill="FFFFFF" w:themeFill="background1"/>
        <w:tabs>
          <w:tab w:val="left" w:pos="0"/>
        </w:tabs>
        <w:ind w:left="0" w:firstLine="567"/>
        <w:jc w:val="both"/>
        <w:rPr>
          <w:lang w:val="kk-KZ"/>
        </w:rPr>
      </w:pPr>
      <w:r w:rsidRPr="000F2C47">
        <w:rPr>
          <w:lang w:val="kk-KZ"/>
        </w:rPr>
        <w:t>Медобслуживан</w:t>
      </w:r>
      <w:r w:rsidR="002C5350" w:rsidRPr="000F2C47">
        <w:rPr>
          <w:lang w:val="kk-KZ"/>
        </w:rPr>
        <w:t xml:space="preserve">ие производится в процедурном и медицинском кабинете. Состояние удовлетворительное. </w:t>
      </w:r>
    </w:p>
    <w:p w:rsidR="002C5350" w:rsidRPr="000F2C47" w:rsidRDefault="002C5350" w:rsidP="000F2C47">
      <w:pPr>
        <w:shd w:val="clear" w:color="auto" w:fill="FFFFFF" w:themeFill="background1"/>
        <w:spacing w:after="0" w:line="240" w:lineRule="auto"/>
        <w:ind w:firstLine="567"/>
        <w:rPr>
          <w:rFonts w:ascii="Times New Roman" w:eastAsia="Calibri" w:hAnsi="Times New Roman" w:cs="Times New Roman"/>
          <w:sz w:val="24"/>
          <w:szCs w:val="24"/>
          <w:lang w:val="kk-KZ"/>
        </w:rPr>
      </w:pPr>
      <w:r w:rsidRPr="000F2C47">
        <w:rPr>
          <w:rFonts w:ascii="Times New Roman" w:eastAsia="Calibri" w:hAnsi="Times New Roman" w:cs="Times New Roman"/>
          <w:sz w:val="24"/>
          <w:szCs w:val="24"/>
          <w:lang w:val="kk-KZ"/>
        </w:rPr>
        <w:t xml:space="preserve">Школа имеет доступ к Интернету. </w:t>
      </w:r>
      <w:r w:rsidRPr="000F2C47">
        <w:rPr>
          <w:rFonts w:ascii="Times New Roman" w:eastAsia="Calibri" w:hAnsi="Times New Roman" w:cs="Times New Roman"/>
          <w:sz w:val="24"/>
          <w:szCs w:val="24"/>
        </w:rPr>
        <w:t>Скорость интернета</w:t>
      </w:r>
      <w:r w:rsidRPr="000F2C47">
        <w:rPr>
          <w:rFonts w:ascii="Times New Roman" w:eastAsia="Calibri" w:hAnsi="Times New Roman" w:cs="Times New Roman"/>
          <w:sz w:val="24"/>
          <w:szCs w:val="24"/>
          <w:lang w:val="kk-KZ"/>
        </w:rPr>
        <w:t xml:space="preserve"> - 15-18 Мбит/с.</w:t>
      </w:r>
    </w:p>
    <w:p w:rsidR="002A5B5C" w:rsidRPr="000F2C47" w:rsidRDefault="002A5B5C" w:rsidP="000F2C47">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lang w:eastAsia="ru-RU"/>
        </w:rPr>
      </w:pPr>
      <w:r w:rsidRPr="000F2C47">
        <w:rPr>
          <w:rFonts w:ascii="Times New Roman" w:eastAsia="Calibri" w:hAnsi="Times New Roman" w:cs="Times New Roman"/>
          <w:b/>
          <w:sz w:val="24"/>
          <w:szCs w:val="24"/>
        </w:rPr>
        <w:t xml:space="preserve">Школа оборудована </w:t>
      </w:r>
      <w:r w:rsidRPr="000F2C47">
        <w:rPr>
          <w:rFonts w:ascii="Times New Roman" w:eastAsia="Times New Roman" w:hAnsi="Times New Roman" w:cs="Times New Roman"/>
          <w:color w:val="000000"/>
          <w:sz w:val="24"/>
          <w:szCs w:val="24"/>
          <w:lang w:eastAsia="ru-RU"/>
        </w:rPr>
        <w:t xml:space="preserve">компьютерами, ноутбуками, принтерами, серверами, камерами, интерактивными досками, проекторами, экранами и т.д. </w:t>
      </w:r>
    </w:p>
    <w:p w:rsidR="00504661" w:rsidRPr="000F2C47" w:rsidRDefault="00504661" w:rsidP="000F2C47">
      <w:pPr>
        <w:shd w:val="clear" w:color="auto" w:fill="FFFFFF" w:themeFill="background1"/>
        <w:spacing w:after="0" w:line="240" w:lineRule="auto"/>
        <w:ind w:right="-7" w:firstLine="567"/>
        <w:jc w:val="both"/>
        <w:rPr>
          <w:rFonts w:ascii="Times New Roman" w:eastAsia="Times New Roman" w:hAnsi="Times New Roman" w:cs="Times New Roman"/>
          <w:bCs/>
          <w:color w:val="000000"/>
          <w:sz w:val="24"/>
          <w:szCs w:val="24"/>
          <w:lang w:eastAsia="ru-RU"/>
        </w:rPr>
      </w:pPr>
      <w:r w:rsidRPr="000F2C47">
        <w:rPr>
          <w:rFonts w:ascii="Times New Roman" w:eastAsia="Times New Roman" w:hAnsi="Times New Roman" w:cs="Times New Roman"/>
          <w:bCs/>
          <w:color w:val="000000"/>
          <w:sz w:val="24"/>
          <w:szCs w:val="24"/>
          <w:lang w:eastAsia="ru-RU"/>
        </w:rPr>
        <w:t>Однако ощущается нехватка компьютеров на имеющееся количество учащихся. Компьютеров 99, на один компьютер приходится 1</w:t>
      </w:r>
      <w:r w:rsidR="00AE3ED9" w:rsidRPr="000F2C47">
        <w:rPr>
          <w:rFonts w:ascii="Times New Roman" w:eastAsia="Times New Roman" w:hAnsi="Times New Roman" w:cs="Times New Roman"/>
          <w:bCs/>
          <w:color w:val="000000"/>
          <w:sz w:val="24"/>
          <w:szCs w:val="24"/>
          <w:lang w:val="kk-KZ" w:eastAsia="ru-RU"/>
        </w:rPr>
        <w:t>0</w:t>
      </w:r>
      <w:r w:rsidRPr="000F2C47">
        <w:rPr>
          <w:rFonts w:ascii="Times New Roman" w:eastAsia="Times New Roman" w:hAnsi="Times New Roman" w:cs="Times New Roman"/>
          <w:bCs/>
          <w:color w:val="000000"/>
          <w:sz w:val="24"/>
          <w:szCs w:val="24"/>
          <w:lang w:eastAsia="ru-RU"/>
        </w:rPr>
        <w:t xml:space="preserve"> учащихся. Общее количество учебных кабинетов 2</w:t>
      </w:r>
      <w:r w:rsidR="00B9625C" w:rsidRPr="000F2C47">
        <w:rPr>
          <w:rFonts w:ascii="Times New Roman" w:eastAsia="Times New Roman" w:hAnsi="Times New Roman" w:cs="Times New Roman"/>
          <w:bCs/>
          <w:color w:val="000000"/>
          <w:sz w:val="24"/>
          <w:szCs w:val="24"/>
          <w:lang w:val="kk-KZ" w:eastAsia="ru-RU"/>
        </w:rPr>
        <w:t>6</w:t>
      </w:r>
      <w:r w:rsidRPr="000F2C47">
        <w:rPr>
          <w:rFonts w:ascii="Times New Roman" w:eastAsia="Times New Roman" w:hAnsi="Times New Roman" w:cs="Times New Roman"/>
          <w:bCs/>
          <w:color w:val="000000"/>
          <w:sz w:val="24"/>
          <w:szCs w:val="24"/>
          <w:lang w:eastAsia="ru-RU"/>
        </w:rPr>
        <w:t>,</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из них кол-во компьютерных классов</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 xml:space="preserve"> 2, мультимедийны</w:t>
      </w:r>
      <w:r w:rsidRPr="000F2C47">
        <w:rPr>
          <w:rFonts w:ascii="Times New Roman" w:eastAsia="Times New Roman" w:hAnsi="Times New Roman" w:cs="Times New Roman"/>
          <w:bCs/>
          <w:color w:val="000000"/>
          <w:sz w:val="24"/>
          <w:szCs w:val="24"/>
          <w:lang w:val="kk-KZ" w:eastAsia="ru-RU"/>
        </w:rPr>
        <w:t>й</w:t>
      </w:r>
      <w:r w:rsidRPr="000F2C47">
        <w:rPr>
          <w:rFonts w:ascii="Times New Roman" w:eastAsia="Times New Roman" w:hAnsi="Times New Roman" w:cs="Times New Roman"/>
          <w:bCs/>
          <w:color w:val="000000"/>
          <w:sz w:val="24"/>
          <w:szCs w:val="24"/>
          <w:lang w:eastAsia="ru-RU"/>
        </w:rPr>
        <w:t xml:space="preserve"> кабинет </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1, кабинетов оборудованных интерактивной доской</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 xml:space="preserve"> 13, ПИК</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 xml:space="preserve"> </w:t>
      </w:r>
      <w:r w:rsidRPr="000F2C47">
        <w:rPr>
          <w:rFonts w:ascii="Times New Roman" w:eastAsia="Times New Roman" w:hAnsi="Times New Roman" w:cs="Times New Roman"/>
          <w:bCs/>
          <w:color w:val="000000"/>
          <w:sz w:val="24"/>
          <w:szCs w:val="24"/>
          <w:lang w:val="kk-KZ" w:eastAsia="ru-RU"/>
        </w:rPr>
        <w:t>5</w:t>
      </w:r>
      <w:r w:rsidRPr="000F2C47">
        <w:rPr>
          <w:rFonts w:ascii="Times New Roman" w:eastAsia="Times New Roman" w:hAnsi="Times New Roman" w:cs="Times New Roman"/>
          <w:bCs/>
          <w:color w:val="000000"/>
          <w:sz w:val="24"/>
          <w:szCs w:val="24"/>
          <w:lang w:eastAsia="ru-RU"/>
        </w:rPr>
        <w:t>.</w:t>
      </w:r>
    </w:p>
    <w:p w:rsidR="00504661" w:rsidRPr="000F2C47" w:rsidRDefault="00504661" w:rsidP="000F2C47">
      <w:pPr>
        <w:shd w:val="clear" w:color="auto" w:fill="FFFFFF" w:themeFill="background1"/>
        <w:tabs>
          <w:tab w:val="left" w:pos="2701"/>
          <w:tab w:val="left" w:pos="6001"/>
          <w:tab w:val="left" w:pos="9113"/>
          <w:tab w:val="left" w:pos="11651"/>
        </w:tabs>
        <w:spacing w:after="0" w:line="240" w:lineRule="auto"/>
        <w:ind w:right="-7" w:firstLine="567"/>
        <w:jc w:val="both"/>
        <w:rPr>
          <w:rFonts w:ascii="Times New Roman" w:eastAsia="Times New Roman" w:hAnsi="Times New Roman" w:cs="Times New Roman"/>
          <w:bCs/>
          <w:color w:val="000000"/>
          <w:sz w:val="24"/>
          <w:szCs w:val="24"/>
          <w:lang w:eastAsia="ru-RU"/>
        </w:rPr>
      </w:pPr>
      <w:r w:rsidRPr="000F2C47">
        <w:rPr>
          <w:rFonts w:ascii="Times New Roman" w:eastAsia="Times New Roman" w:hAnsi="Times New Roman" w:cs="Times New Roman"/>
          <w:bCs/>
          <w:color w:val="000000"/>
          <w:sz w:val="24"/>
          <w:szCs w:val="24"/>
          <w:lang w:eastAsia="ru-RU"/>
        </w:rPr>
        <w:t>Всего компьютеров (с учетом компьютеров при интерактивном оборудовании) - 99. Из них кол-во ПК</w:t>
      </w:r>
      <w:r w:rsidRPr="000F2C47">
        <w:rPr>
          <w:rFonts w:ascii="Times New Roman" w:eastAsia="Times New Roman" w:hAnsi="Times New Roman" w:cs="Times New Roman"/>
          <w:bCs/>
          <w:color w:val="000000"/>
          <w:sz w:val="24"/>
          <w:szCs w:val="24"/>
          <w:lang w:val="kk-KZ" w:eastAsia="ru-RU"/>
        </w:rPr>
        <w:t>,</w:t>
      </w:r>
      <w:r w:rsidRPr="000F2C47">
        <w:rPr>
          <w:rFonts w:ascii="Times New Roman" w:eastAsia="Times New Roman" w:hAnsi="Times New Roman" w:cs="Times New Roman"/>
          <w:bCs/>
          <w:color w:val="000000"/>
          <w:sz w:val="24"/>
          <w:szCs w:val="24"/>
          <w:lang w:eastAsia="ru-RU"/>
        </w:rPr>
        <w:t xml:space="preserve"> не</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задействованных  в учебном процессе (бухгалтерия, администрация, учительская и пр.)</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-17.</w:t>
      </w:r>
    </w:p>
    <w:p w:rsidR="00504661" w:rsidRPr="000F2C47" w:rsidRDefault="00504661" w:rsidP="000F2C47">
      <w:pPr>
        <w:shd w:val="clear" w:color="auto" w:fill="FFFFFF" w:themeFill="background1"/>
        <w:tabs>
          <w:tab w:val="left" w:pos="2701"/>
          <w:tab w:val="left" w:pos="6001"/>
          <w:tab w:val="left" w:pos="9113"/>
          <w:tab w:val="left" w:pos="11651"/>
        </w:tabs>
        <w:spacing w:after="0" w:line="240" w:lineRule="auto"/>
        <w:ind w:right="-7" w:firstLine="567"/>
        <w:jc w:val="both"/>
        <w:rPr>
          <w:rFonts w:ascii="Times New Roman" w:eastAsia="Times New Roman" w:hAnsi="Times New Roman" w:cs="Times New Roman"/>
          <w:bCs/>
          <w:color w:val="000000"/>
          <w:sz w:val="24"/>
          <w:szCs w:val="24"/>
          <w:lang w:eastAsia="ru-RU"/>
        </w:rPr>
      </w:pPr>
      <w:r w:rsidRPr="000F2C47">
        <w:rPr>
          <w:rFonts w:ascii="Times New Roman" w:eastAsia="Times New Roman" w:hAnsi="Times New Roman" w:cs="Times New Roman"/>
          <w:bCs/>
          <w:color w:val="000000"/>
          <w:sz w:val="24"/>
          <w:szCs w:val="24"/>
          <w:lang w:eastAsia="ru-RU"/>
        </w:rPr>
        <w:t xml:space="preserve">Из них </w:t>
      </w:r>
      <w:r w:rsidRPr="000F2C47">
        <w:rPr>
          <w:rFonts w:ascii="Times New Roman" w:eastAsia="Times New Roman" w:hAnsi="Times New Roman" w:cs="Times New Roman"/>
          <w:bCs/>
          <w:color w:val="000000"/>
          <w:sz w:val="24"/>
          <w:szCs w:val="24"/>
          <w:lang w:val="kk-KZ" w:eastAsia="ru-RU"/>
        </w:rPr>
        <w:t>количество</w:t>
      </w:r>
      <w:r w:rsidRPr="000F2C47">
        <w:rPr>
          <w:rFonts w:ascii="Times New Roman" w:eastAsia="Times New Roman" w:hAnsi="Times New Roman" w:cs="Times New Roman"/>
          <w:bCs/>
          <w:color w:val="000000"/>
          <w:sz w:val="24"/>
          <w:szCs w:val="24"/>
          <w:lang w:eastAsia="ru-RU"/>
        </w:rPr>
        <w:t xml:space="preserve"> ПК доступных для учащихся (компьютерные классы, мультимедийные классы, библиотека и пр.)</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 xml:space="preserve">47. Из них </w:t>
      </w:r>
      <w:r w:rsidRPr="000F2C47">
        <w:rPr>
          <w:rFonts w:ascii="Times New Roman" w:eastAsia="Times New Roman" w:hAnsi="Times New Roman" w:cs="Times New Roman"/>
          <w:bCs/>
          <w:color w:val="000000"/>
          <w:sz w:val="24"/>
          <w:szCs w:val="24"/>
          <w:lang w:val="kk-KZ" w:eastAsia="ru-RU"/>
        </w:rPr>
        <w:t>количество</w:t>
      </w:r>
      <w:r w:rsidRPr="000F2C47">
        <w:rPr>
          <w:rFonts w:ascii="Times New Roman" w:eastAsia="Times New Roman" w:hAnsi="Times New Roman" w:cs="Times New Roman"/>
          <w:bCs/>
          <w:color w:val="000000"/>
          <w:sz w:val="24"/>
          <w:szCs w:val="24"/>
          <w:lang w:eastAsia="ru-RU"/>
        </w:rPr>
        <w:t xml:space="preserve"> рабочих мест учителя</w:t>
      </w:r>
      <w:r w:rsidRPr="000F2C47">
        <w:rPr>
          <w:rFonts w:ascii="Times New Roman" w:eastAsia="Times New Roman" w:hAnsi="Times New Roman" w:cs="Times New Roman"/>
          <w:bCs/>
          <w:color w:val="000000"/>
          <w:sz w:val="24"/>
          <w:szCs w:val="24"/>
          <w:lang w:val="kk-KZ" w:eastAsia="ru-RU"/>
        </w:rPr>
        <w:t>,</w:t>
      </w:r>
      <w:r w:rsidRPr="000F2C47">
        <w:rPr>
          <w:rFonts w:ascii="Times New Roman" w:eastAsia="Times New Roman" w:hAnsi="Times New Roman" w:cs="Times New Roman"/>
          <w:bCs/>
          <w:color w:val="000000"/>
          <w:sz w:val="24"/>
          <w:szCs w:val="24"/>
          <w:lang w:eastAsia="ru-RU"/>
        </w:rPr>
        <w:t xml:space="preserve"> оборудованных компьютером (с учетом ПИКов)</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-18.</w:t>
      </w:r>
    </w:p>
    <w:p w:rsidR="00504661" w:rsidRPr="000F2C47" w:rsidRDefault="00504661" w:rsidP="000F2C47">
      <w:pPr>
        <w:shd w:val="clear" w:color="auto" w:fill="FFFFFF" w:themeFill="background1"/>
        <w:tabs>
          <w:tab w:val="left" w:pos="2701"/>
          <w:tab w:val="left" w:pos="6001"/>
          <w:tab w:val="left" w:pos="9113"/>
          <w:tab w:val="left" w:pos="11651"/>
        </w:tabs>
        <w:spacing w:after="0" w:line="240" w:lineRule="auto"/>
        <w:ind w:right="-7" w:firstLine="567"/>
        <w:jc w:val="both"/>
        <w:rPr>
          <w:rFonts w:ascii="Times New Roman" w:eastAsia="Times New Roman" w:hAnsi="Times New Roman" w:cs="Times New Roman"/>
          <w:bCs/>
          <w:color w:val="000000"/>
          <w:sz w:val="24"/>
          <w:szCs w:val="24"/>
          <w:lang w:eastAsia="ru-RU"/>
        </w:rPr>
      </w:pPr>
      <w:r w:rsidRPr="000F2C47">
        <w:rPr>
          <w:rFonts w:ascii="Times New Roman" w:eastAsia="Times New Roman" w:hAnsi="Times New Roman" w:cs="Times New Roman"/>
          <w:bCs/>
          <w:color w:val="000000"/>
          <w:sz w:val="24"/>
          <w:szCs w:val="24"/>
          <w:lang w:eastAsia="ru-RU"/>
        </w:rPr>
        <w:t xml:space="preserve">Из 99 компьютеров  в нерабочем состоянии и находящихся на балансе школы-17. Количество мультимедийных проекторов: 6, из них ПИК (проектор-интернет-компьютер) </w:t>
      </w:r>
      <w:r w:rsidRPr="000F2C47">
        <w:rPr>
          <w:rFonts w:ascii="Times New Roman" w:eastAsia="Times New Roman" w:hAnsi="Times New Roman" w:cs="Times New Roman"/>
          <w:bCs/>
          <w:color w:val="000000"/>
          <w:sz w:val="24"/>
          <w:szCs w:val="24"/>
          <w:lang w:val="kk-KZ" w:eastAsia="ru-RU"/>
        </w:rPr>
        <w:t xml:space="preserve">- </w:t>
      </w:r>
      <w:r w:rsidRPr="000F2C47">
        <w:rPr>
          <w:rFonts w:ascii="Times New Roman" w:eastAsia="Times New Roman" w:hAnsi="Times New Roman" w:cs="Times New Roman"/>
          <w:bCs/>
          <w:color w:val="000000"/>
          <w:sz w:val="24"/>
          <w:szCs w:val="24"/>
          <w:lang w:eastAsia="ru-RU"/>
        </w:rPr>
        <w:t>4.</w:t>
      </w:r>
    </w:p>
    <w:p w:rsidR="007B5CD7" w:rsidRPr="00641DB4" w:rsidRDefault="007B5CD7" w:rsidP="000F2C47">
      <w:pPr>
        <w:pStyle w:val="aa"/>
        <w:shd w:val="clear" w:color="auto" w:fill="FFFFFF" w:themeFill="background1"/>
        <w:ind w:left="0"/>
        <w:jc w:val="both"/>
        <w:rPr>
          <w:b/>
          <w:lang w:val="kk-KZ"/>
        </w:rPr>
      </w:pPr>
      <w:r w:rsidRPr="00641DB4">
        <w:rPr>
          <w:b/>
          <w:lang w:val="kk-KZ"/>
        </w:rPr>
        <w:t>Выводы:</w:t>
      </w:r>
    </w:p>
    <w:p w:rsidR="005863B6" w:rsidRPr="00B8501A" w:rsidRDefault="005863B6" w:rsidP="00215F9F">
      <w:pPr>
        <w:pStyle w:val="aa"/>
        <w:numPr>
          <w:ilvl w:val="0"/>
          <w:numId w:val="23"/>
        </w:numPr>
        <w:shd w:val="clear" w:color="auto" w:fill="FFFFFF" w:themeFill="background1"/>
        <w:ind w:left="0" w:firstLine="567"/>
        <w:jc w:val="both"/>
        <w:rPr>
          <w:lang w:val="kk-KZ"/>
        </w:rPr>
      </w:pPr>
      <w:r w:rsidRPr="000F2C47">
        <w:rPr>
          <w:lang w:val="kk-KZ"/>
        </w:rPr>
        <w:t xml:space="preserve">Анализ качества знаний показывает повышение качества знаний </w:t>
      </w:r>
      <w:r w:rsidR="00D93F0A" w:rsidRPr="000F2C47">
        <w:rPr>
          <w:lang w:val="kk-KZ"/>
        </w:rPr>
        <w:t>от 47</w:t>
      </w:r>
      <w:r w:rsidR="00D93F0A" w:rsidRPr="000F2C47">
        <w:t>%</w:t>
      </w:r>
      <w:r w:rsidR="00D93F0A" w:rsidRPr="000F2C47">
        <w:rPr>
          <w:lang w:val="kk-KZ"/>
        </w:rPr>
        <w:t xml:space="preserve"> </w:t>
      </w:r>
      <w:r w:rsidRPr="000F2C47">
        <w:rPr>
          <w:lang w:val="kk-KZ"/>
        </w:rPr>
        <w:t>до 55,5</w:t>
      </w:r>
      <w:r w:rsidRPr="000F2C47">
        <w:t>%</w:t>
      </w:r>
      <w:r w:rsidRPr="000F2C47">
        <w:rPr>
          <w:lang w:val="kk-KZ"/>
        </w:rPr>
        <w:t xml:space="preserve">. Наибольшее повышение наблюдается в 3-ей четверти, однако необходимо учитывать режим дистанционного обучения в 4-ой четверти. </w:t>
      </w:r>
      <w:r w:rsidR="0009535F" w:rsidRPr="000F2C47">
        <w:rPr>
          <w:lang w:val="kk-KZ"/>
        </w:rPr>
        <w:t>При о</w:t>
      </w:r>
      <w:r w:rsidRPr="000F2C47">
        <w:rPr>
          <w:lang w:val="kk-KZ"/>
        </w:rPr>
        <w:t>тсутстви</w:t>
      </w:r>
      <w:r w:rsidR="0009535F" w:rsidRPr="000F2C47">
        <w:rPr>
          <w:lang w:val="kk-KZ"/>
        </w:rPr>
        <w:t>и</w:t>
      </w:r>
      <w:r w:rsidRPr="000F2C47">
        <w:rPr>
          <w:lang w:val="kk-KZ"/>
        </w:rPr>
        <w:t xml:space="preserve"> возможности контроля и снижени</w:t>
      </w:r>
      <w:r w:rsidR="0009535F" w:rsidRPr="000F2C47">
        <w:rPr>
          <w:lang w:val="kk-KZ"/>
        </w:rPr>
        <w:t>и</w:t>
      </w:r>
      <w:r w:rsidRPr="000F2C47">
        <w:rPr>
          <w:lang w:val="kk-KZ"/>
        </w:rPr>
        <w:t xml:space="preserve"> объективности оценивания</w:t>
      </w:r>
      <w:r w:rsidRPr="00B8501A">
        <w:rPr>
          <w:lang w:val="kk-KZ"/>
        </w:rPr>
        <w:t xml:space="preserve"> допускается угроза «искусственного» повышения качества знаний. Появляется необходимость создания условий для сохранения качества знаний на данном уровне.</w:t>
      </w:r>
      <w:r w:rsidR="0009535F" w:rsidRPr="00B8501A">
        <w:rPr>
          <w:lang w:val="kk-KZ"/>
        </w:rPr>
        <w:t xml:space="preserve"> Отмечается понижение качества знаний при переходе из начального звена в среднее, а также с внедрением обновленного содержания образования при переходе из 1 класса во 2 класс.</w:t>
      </w:r>
      <w:r w:rsidR="00726A57">
        <w:rPr>
          <w:lang w:val="kk-KZ"/>
        </w:rPr>
        <w:t xml:space="preserve"> 6</w:t>
      </w:r>
      <w:r w:rsidR="00726A57" w:rsidRPr="00FD5756">
        <w:t>%</w:t>
      </w:r>
      <w:r w:rsidR="00726A57">
        <w:t xml:space="preserve"> учащихся ежегодно заканчивают учебный год с одной </w:t>
      </w:r>
      <w:r w:rsidR="00726A57">
        <w:rPr>
          <w:lang w:val="kk-KZ"/>
        </w:rPr>
        <w:t>«3»</w:t>
      </w:r>
      <w:r w:rsidR="00FD5756">
        <w:rPr>
          <w:lang w:val="kk-KZ"/>
        </w:rPr>
        <w:t>, что свидетельствует о наличии потенциала у данных учащихся.</w:t>
      </w:r>
    </w:p>
    <w:p w:rsidR="005863B6" w:rsidRPr="00B8501A" w:rsidRDefault="005863B6" w:rsidP="00641DB4">
      <w:pPr>
        <w:pStyle w:val="aa"/>
        <w:numPr>
          <w:ilvl w:val="0"/>
          <w:numId w:val="12"/>
        </w:numPr>
        <w:shd w:val="clear" w:color="auto" w:fill="FFFFFF"/>
        <w:ind w:left="0" w:firstLine="567"/>
        <w:jc w:val="both"/>
        <w:rPr>
          <w:lang w:val="kk-KZ"/>
        </w:rPr>
      </w:pPr>
      <w:r w:rsidRPr="00B8501A">
        <w:rPr>
          <w:lang w:val="kk-KZ"/>
        </w:rPr>
        <w:t xml:space="preserve">Педагогический коллектив школы обеспечивает предоставление необходимых знаний учащимся, показатель качественного состава соответствует лицензионным требованиям, однако отмечена низкая результативность научно-исследовательской деятельности и педагогов, и учащихся. Рост показателей качественного состава педагогов </w:t>
      </w:r>
      <w:r w:rsidR="00D93F0A" w:rsidRPr="00B8501A">
        <w:rPr>
          <w:lang w:val="kk-KZ"/>
        </w:rPr>
        <w:t>(от 39</w:t>
      </w:r>
      <w:r w:rsidR="00D93F0A" w:rsidRPr="00B8501A">
        <w:t>% до 40%</w:t>
      </w:r>
      <w:r w:rsidR="00D93F0A" w:rsidRPr="00B8501A">
        <w:rPr>
          <w:lang w:val="kk-KZ"/>
        </w:rPr>
        <w:t xml:space="preserve"> за год) </w:t>
      </w:r>
      <w:r w:rsidRPr="00B8501A">
        <w:rPr>
          <w:lang w:val="kk-KZ"/>
        </w:rPr>
        <w:t xml:space="preserve">также на недостаточно высоком уровне. </w:t>
      </w:r>
      <w:r w:rsidR="00D93F0A" w:rsidRPr="00B8501A">
        <w:rPr>
          <w:lang w:val="kk-KZ"/>
        </w:rPr>
        <w:t xml:space="preserve">Вместе с тем квалификационный уровень </w:t>
      </w:r>
      <w:r w:rsidR="00D93F0A" w:rsidRPr="00B8501A">
        <w:rPr>
          <w:lang w:val="kk-KZ"/>
        </w:rPr>
        <w:lastRenderedPageBreak/>
        <w:t>«педагог-исследователь», «педагог-эксперт» за два года получили 33</w:t>
      </w:r>
      <w:r w:rsidR="00D93F0A" w:rsidRPr="00B8501A">
        <w:t xml:space="preserve">% </w:t>
      </w:r>
      <w:r w:rsidR="00D93F0A" w:rsidRPr="00B8501A">
        <w:rPr>
          <w:lang w:val="kk-KZ"/>
        </w:rPr>
        <w:t xml:space="preserve">учителей. </w:t>
      </w:r>
      <w:r w:rsidR="00EE0450" w:rsidRPr="00B8501A">
        <w:rPr>
          <w:lang w:val="kk-KZ"/>
        </w:rPr>
        <w:t>В школе имеется хороший потенциал педагогов, которым необходима поддержка и помощь в повышении квалификации.</w:t>
      </w:r>
      <w:r w:rsidR="00474993" w:rsidRPr="00B8501A">
        <w:rPr>
          <w:lang w:val="kk-KZ"/>
        </w:rPr>
        <w:t xml:space="preserve"> </w:t>
      </w:r>
      <w:r w:rsidR="00D93F0A" w:rsidRPr="00B8501A">
        <w:rPr>
          <w:lang w:val="kk-KZ"/>
        </w:rPr>
        <w:t>Также низкую результативность можно связать с высокой загруженностью педагогов основной деятельностью и дефицитом педагогических кадров. Средний возраст коллектива 40 лет, основное количество педагогов (60</w:t>
      </w:r>
      <w:r w:rsidR="00D93F0A" w:rsidRPr="00B8501A">
        <w:t>%</w:t>
      </w:r>
      <w:r w:rsidR="00D93F0A" w:rsidRPr="00B8501A">
        <w:rPr>
          <w:lang w:val="kk-KZ"/>
        </w:rPr>
        <w:t xml:space="preserve">) имеет стаж работы до 20 лет. </w:t>
      </w:r>
    </w:p>
    <w:p w:rsidR="005863B6" w:rsidRPr="00B8501A" w:rsidRDefault="005863B6" w:rsidP="00641DB4">
      <w:pPr>
        <w:pStyle w:val="aa"/>
        <w:numPr>
          <w:ilvl w:val="0"/>
          <w:numId w:val="12"/>
        </w:numPr>
        <w:shd w:val="clear" w:color="auto" w:fill="FFFFFF"/>
        <w:ind w:left="0" w:firstLine="567"/>
        <w:jc w:val="both"/>
        <w:rPr>
          <w:lang w:val="kk-KZ"/>
        </w:rPr>
      </w:pPr>
      <w:r w:rsidRPr="00B8501A">
        <w:rPr>
          <w:lang w:val="kk-KZ"/>
        </w:rPr>
        <w:t xml:space="preserve">В школе создана положительная морально-психологическая атмосфера. Педагоги, учащиеся и родители отмечают  </w:t>
      </w:r>
      <w:r w:rsidR="00EE0450" w:rsidRPr="00B8501A">
        <w:rPr>
          <w:lang w:val="kk-KZ"/>
        </w:rPr>
        <w:t xml:space="preserve">доброжелательное отношение друг к другу, высокий уровень успешной адаптации учащихся к школе. Школа гордится своими традициями, которые обеспечивают слаженность работы коллектива в целом.  </w:t>
      </w:r>
    </w:p>
    <w:p w:rsidR="004E4508" w:rsidRPr="00B8501A" w:rsidRDefault="00EE0450" w:rsidP="00641DB4">
      <w:pPr>
        <w:pStyle w:val="aa"/>
        <w:numPr>
          <w:ilvl w:val="0"/>
          <w:numId w:val="12"/>
        </w:numPr>
        <w:shd w:val="clear" w:color="auto" w:fill="FFFFFF"/>
        <w:tabs>
          <w:tab w:val="left" w:pos="993"/>
        </w:tabs>
        <w:ind w:left="0" w:firstLine="567"/>
        <w:jc w:val="both"/>
      </w:pPr>
      <w:r w:rsidRPr="00B8501A">
        <w:rPr>
          <w:lang w:val="kk-KZ"/>
        </w:rPr>
        <w:t xml:space="preserve">Внедрение классов и клубов «Жас сарбаз» </w:t>
      </w:r>
      <w:r w:rsidRPr="00B8501A">
        <w:rPr>
          <w:shd w:val="clear" w:color="auto" w:fill="FFFFFF"/>
          <w:lang w:val="kk-KZ"/>
        </w:rPr>
        <w:t xml:space="preserve">повысило уровень активной гражданской позиции учащихся этих классов. Несмотря на небольшой процент охвата учащихся, они как авангард во всех начинаниях и мероприятиях как в школе, так и вне школы, являются примером для воспитания чувства патриотизма и активной гражданской позиции, что является важным для гражданина, который будет жить в условиях полиэтнического Казахстана. </w:t>
      </w:r>
    </w:p>
    <w:p w:rsidR="00EE0450" w:rsidRPr="00B8501A" w:rsidRDefault="00EE0450" w:rsidP="00641DB4">
      <w:pPr>
        <w:pStyle w:val="aa"/>
        <w:numPr>
          <w:ilvl w:val="0"/>
          <w:numId w:val="12"/>
        </w:numPr>
        <w:shd w:val="clear" w:color="auto" w:fill="FFFFFF"/>
        <w:tabs>
          <w:tab w:val="left" w:pos="993"/>
        </w:tabs>
        <w:ind w:left="0" w:firstLine="567"/>
        <w:jc w:val="both"/>
      </w:pPr>
      <w:r w:rsidRPr="00B8501A">
        <w:rPr>
          <w:lang w:val="kk-KZ"/>
        </w:rPr>
        <w:t>Создана эффективная система работы с родителями, однако не все родители проявляют желание активно участвовать в жизни школы. Н</w:t>
      </w:r>
      <w:r w:rsidR="0009535F" w:rsidRPr="00B8501A">
        <w:rPr>
          <w:lang w:val="kk-KZ"/>
        </w:rPr>
        <w:t>адо</w:t>
      </w:r>
      <w:r w:rsidRPr="00B8501A">
        <w:rPr>
          <w:lang w:val="kk-KZ"/>
        </w:rPr>
        <w:t xml:space="preserve"> отметить, что такие родители составляют небольшой процент от общего количества родителей.</w:t>
      </w:r>
    </w:p>
    <w:p w:rsidR="00EE0450" w:rsidRPr="00B8501A" w:rsidRDefault="00AE459D" w:rsidP="00641DB4">
      <w:pPr>
        <w:pStyle w:val="aa"/>
        <w:numPr>
          <w:ilvl w:val="0"/>
          <w:numId w:val="12"/>
        </w:numPr>
        <w:shd w:val="clear" w:color="auto" w:fill="FFFFFF"/>
        <w:tabs>
          <w:tab w:val="left" w:pos="993"/>
        </w:tabs>
        <w:ind w:left="0" w:firstLine="567"/>
        <w:jc w:val="both"/>
      </w:pPr>
      <w:r w:rsidRPr="00B8501A">
        <w:rPr>
          <w:lang w:val="kk-KZ"/>
        </w:rPr>
        <w:t xml:space="preserve">Учащиеся показывают хорошие результаты по спортивному и военному направлению, несмотря на отсутствие полноценных условий для занятий спортом. Спортивный зал школы не в полной мере соответствует современным требованиям. </w:t>
      </w:r>
    </w:p>
    <w:p w:rsidR="00346BFD" w:rsidRPr="00B8501A" w:rsidRDefault="00AE459D" w:rsidP="00641DB4">
      <w:pPr>
        <w:pStyle w:val="aa"/>
        <w:numPr>
          <w:ilvl w:val="0"/>
          <w:numId w:val="12"/>
        </w:numPr>
        <w:shd w:val="clear" w:color="auto" w:fill="FFFFFF"/>
        <w:tabs>
          <w:tab w:val="left" w:pos="993"/>
        </w:tabs>
        <w:ind w:left="0" w:firstLine="567"/>
        <w:jc w:val="both"/>
      </w:pPr>
      <w:r w:rsidRPr="00B8501A">
        <w:rPr>
          <w:lang w:val="kk-KZ"/>
        </w:rPr>
        <w:t xml:space="preserve">Школа вкладывает много сил для организации дополнительного образования учащихся в силу отсутствия развитой инфраструктуры вокруг школы.  Однако в течение нескольких лет наблюдается превышение количества учащихся на 100 человек (всего 871 + 33 КПП), тогда как проектная мощность школы  - 800 человек. </w:t>
      </w:r>
      <w:r w:rsidR="00346BFD" w:rsidRPr="00B8501A">
        <w:rPr>
          <w:lang w:val="kk-KZ"/>
        </w:rPr>
        <w:t>В школе наблюдается нехватка предметных кабинетов и достаточных условий для  работы педагогов во внеурочное время.</w:t>
      </w:r>
    </w:p>
    <w:p w:rsidR="000A6963" w:rsidRPr="00B8501A" w:rsidRDefault="000A6963" w:rsidP="00641DB4">
      <w:pPr>
        <w:pStyle w:val="aa"/>
        <w:numPr>
          <w:ilvl w:val="0"/>
          <w:numId w:val="12"/>
        </w:numPr>
        <w:shd w:val="clear" w:color="auto" w:fill="FFFFFF"/>
        <w:tabs>
          <w:tab w:val="left" w:pos="993"/>
        </w:tabs>
        <w:ind w:left="0" w:firstLine="567"/>
        <w:jc w:val="both"/>
      </w:pPr>
      <w:r w:rsidRPr="00B8501A">
        <w:rPr>
          <w:lang w:val="kk-KZ"/>
        </w:rPr>
        <w:t xml:space="preserve">На  должном уровне организована профориентационная работа. Учащиеся после получения основного среднего образования целенаправленно определяют траекторию своего обучения в дальнейшем. Учащиеся на выходе показывают качество знаний не ниже общешкольного. </w:t>
      </w:r>
    </w:p>
    <w:p w:rsidR="004E4508" w:rsidRPr="00641DB4" w:rsidRDefault="00B914DB" w:rsidP="00641DB4">
      <w:pPr>
        <w:pStyle w:val="aa"/>
        <w:numPr>
          <w:ilvl w:val="0"/>
          <w:numId w:val="12"/>
        </w:numPr>
        <w:shd w:val="clear" w:color="auto" w:fill="FFFFFF"/>
        <w:tabs>
          <w:tab w:val="left" w:pos="993"/>
        </w:tabs>
        <w:ind w:left="0" w:firstLine="567"/>
        <w:jc w:val="both"/>
      </w:pPr>
      <w:r w:rsidRPr="00B8501A">
        <w:rPr>
          <w:lang w:val="kk-KZ"/>
        </w:rPr>
        <w:t xml:space="preserve">Материально-техническая база на должном уровне обеспечивает непрерывность образовательного процесса. </w:t>
      </w:r>
      <w:r w:rsidR="00C107DC" w:rsidRPr="00B8501A">
        <w:rPr>
          <w:lang w:val="kk-KZ"/>
        </w:rPr>
        <w:t xml:space="preserve"> Однако надо отметить, что во многих кабинетах устаревшая мебель, стенды</w:t>
      </w:r>
      <w:r w:rsidR="006846BD">
        <w:rPr>
          <w:lang w:val="kk-KZ"/>
        </w:rPr>
        <w:t>, ощущается нех</w:t>
      </w:r>
      <w:r w:rsidR="00D3511C">
        <w:rPr>
          <w:lang w:val="kk-KZ"/>
        </w:rPr>
        <w:t>ва</w:t>
      </w:r>
      <w:r w:rsidR="006846BD">
        <w:rPr>
          <w:lang w:val="kk-KZ"/>
        </w:rPr>
        <w:t>тка некоторых видов техники.</w:t>
      </w:r>
      <w:r w:rsidR="00641DB4">
        <w:rPr>
          <w:lang w:val="kk-KZ"/>
        </w:rPr>
        <w:t xml:space="preserve"> Спортивный зал не соответствует современным требованиям к данному объекту. </w:t>
      </w:r>
    </w:p>
    <w:p w:rsidR="00641DB4" w:rsidRPr="00B8501A" w:rsidRDefault="00641DB4" w:rsidP="00641DB4">
      <w:pPr>
        <w:pStyle w:val="aa"/>
        <w:numPr>
          <w:ilvl w:val="0"/>
          <w:numId w:val="12"/>
        </w:numPr>
        <w:shd w:val="clear" w:color="auto" w:fill="FFFFFF"/>
        <w:tabs>
          <w:tab w:val="left" w:pos="993"/>
        </w:tabs>
        <w:ind w:left="0" w:firstLine="567"/>
        <w:jc w:val="both"/>
      </w:pPr>
      <w:r>
        <w:rPr>
          <w:lang w:val="kk-KZ"/>
        </w:rPr>
        <w:t>В целом, в школе созданы все максимально возможные оптимальные условия для предоставления образовательных услуг на достаточном уровне.</w:t>
      </w:r>
    </w:p>
    <w:p w:rsidR="004E4508" w:rsidRDefault="004E4508" w:rsidP="00E822C8">
      <w:pPr>
        <w:tabs>
          <w:tab w:val="left" w:pos="993"/>
        </w:tabs>
        <w:spacing w:after="0" w:line="240" w:lineRule="auto"/>
        <w:jc w:val="both"/>
        <w:rPr>
          <w:rFonts w:ascii="Times New Roman" w:hAnsi="Times New Roman" w:cs="Times New Roman"/>
          <w:sz w:val="28"/>
          <w:szCs w:val="28"/>
        </w:rPr>
      </w:pPr>
    </w:p>
    <w:p w:rsidR="003C7523" w:rsidRDefault="003C7523" w:rsidP="00E822C8">
      <w:pPr>
        <w:tabs>
          <w:tab w:val="left" w:pos="993"/>
        </w:tabs>
        <w:spacing w:after="0" w:line="240" w:lineRule="auto"/>
        <w:jc w:val="both"/>
        <w:rPr>
          <w:rFonts w:ascii="Times New Roman" w:hAnsi="Times New Roman" w:cs="Times New Roman"/>
          <w:sz w:val="28"/>
          <w:szCs w:val="28"/>
        </w:rPr>
      </w:pPr>
    </w:p>
    <w:p w:rsidR="003C7523" w:rsidRDefault="003C7523" w:rsidP="00E822C8">
      <w:pPr>
        <w:tabs>
          <w:tab w:val="left" w:pos="993"/>
        </w:tabs>
        <w:spacing w:after="0" w:line="240" w:lineRule="auto"/>
        <w:jc w:val="both"/>
        <w:rPr>
          <w:rFonts w:ascii="Times New Roman" w:hAnsi="Times New Roman" w:cs="Times New Roman"/>
          <w:sz w:val="28"/>
          <w:szCs w:val="28"/>
        </w:rPr>
      </w:pPr>
    </w:p>
    <w:p w:rsidR="003C7523" w:rsidRDefault="003C7523" w:rsidP="00E822C8">
      <w:pPr>
        <w:tabs>
          <w:tab w:val="left" w:pos="993"/>
        </w:tabs>
        <w:spacing w:after="0" w:line="240" w:lineRule="auto"/>
        <w:jc w:val="both"/>
        <w:rPr>
          <w:rFonts w:ascii="Times New Roman" w:hAnsi="Times New Roman" w:cs="Times New Roman"/>
          <w:sz w:val="28"/>
          <w:szCs w:val="28"/>
        </w:rPr>
      </w:pPr>
    </w:p>
    <w:p w:rsidR="003C7523" w:rsidRDefault="003C7523" w:rsidP="00E822C8">
      <w:pPr>
        <w:tabs>
          <w:tab w:val="left" w:pos="993"/>
        </w:tabs>
        <w:spacing w:after="0" w:line="240" w:lineRule="auto"/>
        <w:jc w:val="both"/>
        <w:rPr>
          <w:rFonts w:ascii="Times New Roman" w:hAnsi="Times New Roman" w:cs="Times New Roman"/>
          <w:sz w:val="28"/>
          <w:szCs w:val="28"/>
        </w:rPr>
      </w:pPr>
    </w:p>
    <w:p w:rsidR="003C7523" w:rsidRDefault="003C7523" w:rsidP="00E822C8">
      <w:pPr>
        <w:tabs>
          <w:tab w:val="left" w:pos="993"/>
        </w:tabs>
        <w:spacing w:after="0" w:line="240" w:lineRule="auto"/>
        <w:jc w:val="both"/>
        <w:rPr>
          <w:rFonts w:ascii="Times New Roman" w:hAnsi="Times New Roman" w:cs="Times New Roman"/>
          <w:sz w:val="28"/>
          <w:szCs w:val="28"/>
        </w:rPr>
      </w:pPr>
    </w:p>
    <w:p w:rsidR="00486C16" w:rsidRDefault="00486C16" w:rsidP="00D66D89">
      <w:pPr>
        <w:widowControl w:val="0"/>
        <w:overflowPunct w:val="0"/>
        <w:autoSpaceDE w:val="0"/>
        <w:autoSpaceDN w:val="0"/>
        <w:adjustRightInd w:val="0"/>
        <w:spacing w:after="0" w:line="240" w:lineRule="auto"/>
        <w:ind w:firstLine="567"/>
        <w:jc w:val="center"/>
        <w:rPr>
          <w:rFonts w:ascii="Times New Roman" w:hAnsi="Times New Roman" w:cs="Times New Roman"/>
          <w:b/>
          <w:bCs/>
          <w:sz w:val="24"/>
          <w:szCs w:val="24"/>
        </w:rPr>
        <w:sectPr w:rsidR="00486C16" w:rsidSect="00AC38F9">
          <w:headerReference w:type="default" r:id="rId25"/>
          <w:pgSz w:w="11906" w:h="16838"/>
          <w:pgMar w:top="567" w:right="849" w:bottom="993" w:left="1418" w:header="0" w:footer="0" w:gutter="0"/>
          <w:cols w:space="708"/>
          <w:titlePg/>
          <w:docGrid w:linePitch="360"/>
        </w:sectPr>
      </w:pPr>
    </w:p>
    <w:p w:rsidR="00A054FD" w:rsidRPr="00B134D3" w:rsidRDefault="00A054FD" w:rsidP="008B4D71">
      <w:pPr>
        <w:widowControl w:val="0"/>
        <w:overflowPunct w:val="0"/>
        <w:autoSpaceDE w:val="0"/>
        <w:autoSpaceDN w:val="0"/>
        <w:adjustRightInd w:val="0"/>
        <w:spacing w:after="0" w:line="240" w:lineRule="auto"/>
        <w:ind w:left="567" w:firstLine="567"/>
        <w:jc w:val="center"/>
        <w:rPr>
          <w:rFonts w:ascii="Times New Roman" w:hAnsi="Times New Roman" w:cs="Times New Roman"/>
          <w:b/>
          <w:bCs/>
          <w:sz w:val="24"/>
          <w:szCs w:val="24"/>
        </w:rPr>
      </w:pPr>
      <w:r w:rsidRPr="00B134D3">
        <w:rPr>
          <w:rFonts w:ascii="Times New Roman" w:hAnsi="Times New Roman" w:cs="Times New Roman"/>
          <w:b/>
          <w:bCs/>
          <w:sz w:val="24"/>
          <w:szCs w:val="24"/>
        </w:rPr>
        <w:lastRenderedPageBreak/>
        <w:t>Концепция развития организации</w:t>
      </w:r>
      <w:r w:rsidRPr="00B134D3">
        <w:rPr>
          <w:rFonts w:ascii="Times New Roman" w:hAnsi="Times New Roman" w:cs="Times New Roman"/>
          <w:b/>
          <w:sz w:val="24"/>
          <w:szCs w:val="24"/>
        </w:rPr>
        <w:t xml:space="preserve"> образования</w:t>
      </w:r>
    </w:p>
    <w:p w:rsidR="0062051B" w:rsidRPr="0062051B" w:rsidRDefault="0062051B" w:rsidP="008B4D71">
      <w:pPr>
        <w:spacing w:after="0" w:line="240" w:lineRule="auto"/>
        <w:ind w:left="567"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Согласно </w:t>
      </w:r>
      <w:r>
        <w:rPr>
          <w:rFonts w:ascii="Times New Roman" w:hAnsi="Times New Roman" w:cs="Times New Roman"/>
          <w:color w:val="000000"/>
          <w:sz w:val="24"/>
          <w:szCs w:val="24"/>
          <w:lang w:val="en-US"/>
        </w:rPr>
        <w:t>SWOT</w:t>
      </w:r>
      <w:r>
        <w:rPr>
          <w:rFonts w:ascii="Times New Roman" w:hAnsi="Times New Roman" w:cs="Times New Roman"/>
          <w:color w:val="000000"/>
          <w:sz w:val="24"/>
          <w:szCs w:val="24"/>
        </w:rPr>
        <w:t xml:space="preserve"> анализу в школе создан</w:t>
      </w:r>
      <w:r>
        <w:rPr>
          <w:rFonts w:ascii="Times New Roman" w:hAnsi="Times New Roman" w:cs="Times New Roman"/>
          <w:color w:val="000000"/>
          <w:sz w:val="24"/>
          <w:szCs w:val="24"/>
          <w:lang w:val="kk-KZ"/>
        </w:rPr>
        <w:t>о эффективное образовательное пространство</w:t>
      </w:r>
      <w:r>
        <w:rPr>
          <w:rFonts w:ascii="Times New Roman" w:hAnsi="Times New Roman" w:cs="Times New Roman"/>
          <w:color w:val="000000"/>
          <w:sz w:val="24"/>
          <w:szCs w:val="24"/>
        </w:rPr>
        <w:t xml:space="preserve"> для </w:t>
      </w:r>
      <w:r w:rsidR="008B4D71">
        <w:rPr>
          <w:rFonts w:ascii="Times New Roman" w:hAnsi="Times New Roman" w:cs="Times New Roman"/>
          <w:color w:val="000000"/>
          <w:spacing w:val="2"/>
          <w:sz w:val="24"/>
          <w:szCs w:val="24"/>
          <w:shd w:val="clear" w:color="auto" w:fill="FFFFFF"/>
          <w:lang w:val="kk-KZ"/>
        </w:rPr>
        <w:t>п</w:t>
      </w:r>
      <w:r w:rsidR="008B4D71" w:rsidRPr="00170A20">
        <w:rPr>
          <w:rFonts w:ascii="Times New Roman" w:hAnsi="Times New Roman" w:cs="Times New Roman"/>
          <w:color w:val="000000"/>
          <w:spacing w:val="2"/>
          <w:sz w:val="24"/>
          <w:szCs w:val="24"/>
          <w:shd w:val="clear" w:color="auto" w:fill="FFFFFF"/>
        </w:rPr>
        <w:t>овышени</w:t>
      </w:r>
      <w:r w:rsidR="008B4D71">
        <w:rPr>
          <w:rFonts w:ascii="Times New Roman" w:hAnsi="Times New Roman" w:cs="Times New Roman"/>
          <w:color w:val="000000"/>
          <w:spacing w:val="2"/>
          <w:sz w:val="24"/>
          <w:szCs w:val="24"/>
          <w:shd w:val="clear" w:color="auto" w:fill="FFFFFF"/>
          <w:lang w:val="kk-KZ"/>
        </w:rPr>
        <w:t>я</w:t>
      </w:r>
      <w:r w:rsidR="008B4D71" w:rsidRPr="00170A20">
        <w:rPr>
          <w:rFonts w:ascii="Times New Roman" w:hAnsi="Times New Roman" w:cs="Times New Roman"/>
          <w:color w:val="000000"/>
          <w:spacing w:val="2"/>
          <w:sz w:val="24"/>
          <w:szCs w:val="24"/>
          <w:shd w:val="clear" w:color="auto" w:fill="FFFFFF"/>
        </w:rPr>
        <w:t xml:space="preserve"> конкурентоспособности образования,</w:t>
      </w:r>
      <w:r w:rsidR="008B4D71" w:rsidRPr="00170A20">
        <w:rPr>
          <w:rFonts w:ascii="Times New Roman" w:hAnsi="Times New Roman" w:cs="Times New Roman"/>
          <w:color w:val="000000"/>
          <w:spacing w:val="2"/>
          <w:sz w:val="24"/>
          <w:szCs w:val="24"/>
          <w:shd w:val="clear" w:color="auto" w:fill="FFFFFF"/>
          <w:lang w:val="kk-KZ"/>
        </w:rPr>
        <w:t xml:space="preserve"> предоставляемой школой, </w:t>
      </w:r>
      <w:r w:rsidR="008B4D71" w:rsidRPr="00170A20">
        <w:rPr>
          <w:rFonts w:ascii="Times New Roman" w:hAnsi="Times New Roman" w:cs="Times New Roman"/>
          <w:color w:val="000000"/>
          <w:spacing w:val="2"/>
          <w:sz w:val="24"/>
          <w:szCs w:val="24"/>
          <w:shd w:val="clear" w:color="auto" w:fill="FFFFFF"/>
        </w:rPr>
        <w:t xml:space="preserve"> воспитание и обучение личности на основе общечеловеческих ценностей</w:t>
      </w:r>
      <w:r w:rsidR="008B4D71" w:rsidRPr="00170A20">
        <w:rPr>
          <w:rFonts w:ascii="Times New Roman" w:hAnsi="Times New Roman" w:cs="Times New Roman"/>
          <w:color w:val="000000"/>
          <w:spacing w:val="2"/>
          <w:sz w:val="24"/>
          <w:szCs w:val="24"/>
          <w:shd w:val="clear" w:color="auto" w:fill="FFFFFF"/>
          <w:lang w:val="kk-KZ"/>
        </w:rPr>
        <w:t>.</w:t>
      </w:r>
      <w:r>
        <w:rPr>
          <w:rFonts w:ascii="Times New Roman" w:hAnsi="Times New Roman" w:cs="Times New Roman"/>
          <w:color w:val="000000"/>
          <w:sz w:val="24"/>
          <w:szCs w:val="24"/>
          <w:lang w:val="kk-KZ"/>
        </w:rPr>
        <w:t xml:space="preserve"> Данные условия являются </w:t>
      </w:r>
      <w:r w:rsidR="000C0A80">
        <w:rPr>
          <w:rFonts w:ascii="Times New Roman" w:hAnsi="Times New Roman" w:cs="Times New Roman"/>
          <w:color w:val="000000"/>
          <w:sz w:val="24"/>
          <w:szCs w:val="24"/>
          <w:lang w:val="kk-KZ"/>
        </w:rPr>
        <w:t xml:space="preserve">твердым фундаментом для дальнейшего </w:t>
      </w:r>
      <w:r w:rsidR="000C0A80" w:rsidRPr="00D3511C">
        <w:rPr>
          <w:rFonts w:ascii="Times New Roman" w:hAnsi="Times New Roman" w:cs="Times New Roman"/>
          <w:b/>
          <w:color w:val="000000"/>
          <w:sz w:val="24"/>
          <w:szCs w:val="24"/>
          <w:lang w:val="kk-KZ"/>
        </w:rPr>
        <w:t>совершенствования образовательного процесса с акцентом на «западающие» направления.</w:t>
      </w:r>
    </w:p>
    <w:p w:rsidR="00486C16" w:rsidRDefault="00486C16" w:rsidP="008B4D71">
      <w:pPr>
        <w:widowControl w:val="0"/>
        <w:tabs>
          <w:tab w:val="left" w:pos="0"/>
        </w:tabs>
        <w:overflowPunct w:val="0"/>
        <w:autoSpaceDE w:val="0"/>
        <w:autoSpaceDN w:val="0"/>
        <w:adjustRightInd w:val="0"/>
        <w:spacing w:after="0" w:line="240" w:lineRule="auto"/>
        <w:ind w:left="567" w:firstLine="567"/>
        <w:rPr>
          <w:rFonts w:ascii="Times New Roman" w:hAnsi="Times New Roman" w:cs="Times New Roman"/>
          <w:color w:val="000000"/>
          <w:sz w:val="24"/>
          <w:szCs w:val="24"/>
        </w:rPr>
      </w:pPr>
    </w:p>
    <w:tbl>
      <w:tblPr>
        <w:tblStyle w:val="ac"/>
        <w:tblW w:w="14016" w:type="dxa"/>
        <w:tblLook w:val="04A0" w:firstRow="1" w:lastRow="0" w:firstColumn="1" w:lastColumn="0" w:noHBand="0" w:noVBand="1"/>
      </w:tblPr>
      <w:tblGrid>
        <w:gridCol w:w="2503"/>
        <w:gridCol w:w="460"/>
        <w:gridCol w:w="138"/>
        <w:gridCol w:w="2047"/>
        <w:gridCol w:w="139"/>
        <w:gridCol w:w="377"/>
        <w:gridCol w:w="73"/>
        <w:gridCol w:w="2042"/>
        <w:gridCol w:w="210"/>
        <w:gridCol w:w="303"/>
        <w:gridCol w:w="205"/>
        <w:gridCol w:w="2127"/>
        <w:gridCol w:w="286"/>
        <w:gridCol w:w="182"/>
        <w:gridCol w:w="206"/>
        <w:gridCol w:w="2162"/>
        <w:gridCol w:w="475"/>
        <w:gridCol w:w="81"/>
      </w:tblGrid>
      <w:tr w:rsidR="0018031A" w:rsidRPr="00807E69" w:rsidTr="0018031A">
        <w:trPr>
          <w:trHeight w:val="511"/>
        </w:trPr>
        <w:tc>
          <w:tcPr>
            <w:tcW w:w="2503" w:type="dxa"/>
            <w:tcBorders>
              <w:top w:val="nil"/>
              <w:left w:val="nil"/>
              <w:bottom w:val="nil"/>
            </w:tcBorders>
          </w:tcPr>
          <w:p w:rsidR="0018031A" w:rsidRPr="00807E69" w:rsidRDefault="0018031A" w:rsidP="003A23E1">
            <w:pPr>
              <w:ind w:left="142"/>
              <w:rPr>
                <w:rFonts w:ascii="Times New Roman" w:hAnsi="Times New Roman" w:cs="Times New Roman"/>
                <w:sz w:val="20"/>
                <w:szCs w:val="20"/>
              </w:rPr>
            </w:pPr>
          </w:p>
        </w:tc>
        <w:tc>
          <w:tcPr>
            <w:tcW w:w="10957" w:type="dxa"/>
            <w:gridSpan w:val="15"/>
            <w:tcBorders>
              <w:bottom w:val="single" w:sz="4" w:space="0" w:color="auto"/>
            </w:tcBorders>
          </w:tcPr>
          <w:p w:rsidR="0018031A" w:rsidRPr="00807E69" w:rsidRDefault="0018031A" w:rsidP="003A23E1">
            <w:pPr>
              <w:ind w:left="142"/>
              <w:jc w:val="center"/>
              <w:rPr>
                <w:rFonts w:ascii="Times New Roman" w:hAnsi="Times New Roman" w:cs="Times New Roman"/>
                <w:sz w:val="20"/>
                <w:szCs w:val="20"/>
              </w:rPr>
            </w:pPr>
            <w:r w:rsidRPr="00807E69">
              <w:rPr>
                <w:rFonts w:ascii="Times New Roman" w:hAnsi="Times New Roman" w:cs="Times New Roman"/>
                <w:b/>
                <w:color w:val="000000"/>
                <w:spacing w:val="2"/>
                <w:sz w:val="20"/>
                <w:szCs w:val="20"/>
                <w:shd w:val="clear" w:color="auto" w:fill="FFFFFF"/>
                <w:lang w:val="kk-KZ"/>
              </w:rPr>
              <w:t xml:space="preserve">Цель: </w:t>
            </w:r>
            <w:r w:rsidRPr="00807E69">
              <w:rPr>
                <w:rFonts w:ascii="Times New Roman" w:hAnsi="Times New Roman" w:cs="Times New Roman"/>
                <w:b/>
                <w:color w:val="000000"/>
                <w:spacing w:val="2"/>
                <w:sz w:val="20"/>
                <w:szCs w:val="20"/>
                <w:shd w:val="clear" w:color="auto" w:fill="FFFFFF"/>
              </w:rPr>
              <w:t>Повышение конкурентоспособности образования,</w:t>
            </w:r>
            <w:r w:rsidRPr="00807E69">
              <w:rPr>
                <w:rFonts w:ascii="Times New Roman" w:hAnsi="Times New Roman" w:cs="Times New Roman"/>
                <w:b/>
                <w:color w:val="000000"/>
                <w:spacing w:val="2"/>
                <w:sz w:val="20"/>
                <w:szCs w:val="20"/>
                <w:shd w:val="clear" w:color="auto" w:fill="FFFFFF"/>
                <w:lang w:val="kk-KZ"/>
              </w:rPr>
              <w:t xml:space="preserve"> предоставляемой школой, </w:t>
            </w:r>
            <w:r w:rsidRPr="00807E69">
              <w:rPr>
                <w:rFonts w:ascii="Times New Roman" w:hAnsi="Times New Roman" w:cs="Times New Roman"/>
                <w:b/>
                <w:color w:val="000000"/>
                <w:spacing w:val="2"/>
                <w:sz w:val="20"/>
                <w:szCs w:val="20"/>
                <w:shd w:val="clear" w:color="auto" w:fill="FFFFFF"/>
              </w:rPr>
              <w:t xml:space="preserve"> воспитание и обучение личности на основе общечеловеческих ценностей</w:t>
            </w:r>
            <w:r w:rsidRPr="00807E69">
              <w:rPr>
                <w:rFonts w:ascii="Times New Roman" w:hAnsi="Times New Roman" w:cs="Times New Roman"/>
                <w:b/>
                <w:color w:val="000000"/>
                <w:spacing w:val="2"/>
                <w:sz w:val="20"/>
                <w:szCs w:val="20"/>
                <w:shd w:val="clear" w:color="auto" w:fill="FFFFFF"/>
                <w:lang w:val="kk-KZ"/>
              </w:rPr>
              <w:t>.</w:t>
            </w:r>
          </w:p>
        </w:tc>
        <w:tc>
          <w:tcPr>
            <w:tcW w:w="556" w:type="dxa"/>
            <w:gridSpan w:val="2"/>
            <w:tcBorders>
              <w:top w:val="nil"/>
              <w:bottom w:val="nil"/>
              <w:right w:val="nil"/>
            </w:tcBorders>
          </w:tcPr>
          <w:p w:rsidR="0018031A" w:rsidRPr="00807E69" w:rsidRDefault="0018031A" w:rsidP="008B4D71">
            <w:pPr>
              <w:ind w:left="567"/>
              <w:rPr>
                <w:rFonts w:ascii="Times New Roman" w:hAnsi="Times New Roman" w:cs="Times New Roman"/>
                <w:sz w:val="20"/>
                <w:szCs w:val="20"/>
              </w:rPr>
            </w:pPr>
          </w:p>
        </w:tc>
      </w:tr>
      <w:tr w:rsidR="0018031A" w:rsidRPr="00807E69" w:rsidTr="0018031A">
        <w:trPr>
          <w:trHeight w:val="266"/>
        </w:trPr>
        <w:tc>
          <w:tcPr>
            <w:tcW w:w="2503" w:type="dxa"/>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460" w:type="dxa"/>
            <w:tcBorders>
              <w:top w:val="single" w:sz="4" w:space="0" w:color="auto"/>
              <w:left w:val="nil"/>
              <w:bottom w:val="single" w:sz="4" w:space="0" w:color="auto"/>
              <w:right w:val="nil"/>
            </w:tcBorders>
          </w:tcPr>
          <w:p w:rsidR="0018031A" w:rsidRPr="00807E69" w:rsidRDefault="0018031A" w:rsidP="003A23E1">
            <w:pPr>
              <w:ind w:left="142"/>
              <w:rPr>
                <w:rFonts w:ascii="Times New Roman" w:hAnsi="Times New Roman" w:cs="Times New Roman"/>
                <w:sz w:val="20"/>
                <w:szCs w:val="20"/>
              </w:rPr>
            </w:pPr>
          </w:p>
        </w:tc>
        <w:tc>
          <w:tcPr>
            <w:tcW w:w="2185" w:type="dxa"/>
            <w:gridSpan w:val="2"/>
            <w:tcBorders>
              <w:top w:val="single" w:sz="4" w:space="0" w:color="auto"/>
              <w:left w:val="nil"/>
              <w:bottom w:val="single" w:sz="4" w:space="0" w:color="auto"/>
              <w:right w:val="nil"/>
            </w:tcBorders>
          </w:tcPr>
          <w:p w:rsidR="0018031A" w:rsidRPr="00807E69" w:rsidRDefault="0018031A" w:rsidP="003A23E1">
            <w:pPr>
              <w:ind w:left="142"/>
              <w:rPr>
                <w:rFonts w:ascii="Times New Roman" w:hAnsi="Times New Roman" w:cs="Times New Roman"/>
                <w:sz w:val="20"/>
                <w:szCs w:val="20"/>
              </w:rPr>
            </w:pPr>
          </w:p>
        </w:tc>
        <w:tc>
          <w:tcPr>
            <w:tcW w:w="516" w:type="dxa"/>
            <w:gridSpan w:val="2"/>
            <w:tcBorders>
              <w:top w:val="single" w:sz="4" w:space="0" w:color="auto"/>
              <w:left w:val="nil"/>
              <w:bottom w:val="single" w:sz="4" w:space="0" w:color="auto"/>
              <w:right w:val="nil"/>
            </w:tcBorders>
          </w:tcPr>
          <w:p w:rsidR="0018031A" w:rsidRPr="00807E69" w:rsidRDefault="0018031A" w:rsidP="003A23E1">
            <w:pPr>
              <w:ind w:left="142"/>
              <w:rPr>
                <w:rFonts w:ascii="Times New Roman" w:hAnsi="Times New Roman" w:cs="Times New Roman"/>
                <w:noProof/>
                <w:sz w:val="20"/>
                <w:szCs w:val="20"/>
                <w:lang w:eastAsia="ru-RU"/>
              </w:rPr>
            </w:pPr>
          </w:p>
        </w:tc>
        <w:tc>
          <w:tcPr>
            <w:tcW w:w="2115" w:type="dxa"/>
            <w:gridSpan w:val="2"/>
            <w:tcBorders>
              <w:top w:val="single" w:sz="4" w:space="0" w:color="auto"/>
              <w:left w:val="nil"/>
              <w:bottom w:val="single" w:sz="4" w:space="0" w:color="auto"/>
              <w:right w:val="nil"/>
            </w:tcBorders>
          </w:tcPr>
          <w:p w:rsidR="0018031A" w:rsidRPr="00807E69" w:rsidRDefault="0018031A" w:rsidP="003A23E1">
            <w:pPr>
              <w:ind w:left="142"/>
              <w:rPr>
                <w:rFonts w:ascii="Times New Roman" w:hAnsi="Times New Roman" w:cs="Times New Roman"/>
                <w:sz w:val="20"/>
                <w:szCs w:val="20"/>
              </w:rPr>
            </w:pPr>
            <w:r w:rsidRPr="00807E69">
              <w:rPr>
                <w:rFonts w:ascii="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479484DD" wp14:editId="27B9E11D">
                      <wp:simplePos x="0" y="0"/>
                      <wp:positionH relativeFrom="column">
                        <wp:posOffset>915084</wp:posOffset>
                      </wp:positionH>
                      <wp:positionV relativeFrom="paragraph">
                        <wp:posOffset>13726</wp:posOffset>
                      </wp:positionV>
                      <wp:extent cx="0" cy="154744"/>
                      <wp:effectExtent l="38100" t="0" r="38100" b="5524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154744"/>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072516" id="Прямая соединительная линия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2.05pt,1.1pt" to="72.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" strokecolor="black [3040]" strokeweight="6pt"/>
                  </w:pict>
                </mc:Fallback>
              </mc:AlternateContent>
            </w:r>
          </w:p>
        </w:tc>
        <w:tc>
          <w:tcPr>
            <w:tcW w:w="513" w:type="dxa"/>
            <w:gridSpan w:val="2"/>
            <w:tcBorders>
              <w:top w:val="single" w:sz="4" w:space="0" w:color="auto"/>
              <w:left w:val="nil"/>
              <w:bottom w:val="single" w:sz="4" w:space="0" w:color="auto"/>
              <w:right w:val="nil"/>
            </w:tcBorders>
          </w:tcPr>
          <w:p w:rsidR="0018031A" w:rsidRPr="00807E69" w:rsidRDefault="0018031A" w:rsidP="003A23E1">
            <w:pPr>
              <w:ind w:left="142"/>
              <w:rPr>
                <w:rFonts w:ascii="Times New Roman" w:hAnsi="Times New Roman" w:cs="Times New Roman"/>
                <w:sz w:val="20"/>
                <w:szCs w:val="20"/>
              </w:rPr>
            </w:pPr>
          </w:p>
        </w:tc>
        <w:tc>
          <w:tcPr>
            <w:tcW w:w="2332" w:type="dxa"/>
            <w:gridSpan w:val="2"/>
            <w:tcBorders>
              <w:top w:val="single" w:sz="4" w:space="0" w:color="auto"/>
              <w:left w:val="nil"/>
              <w:bottom w:val="single" w:sz="4" w:space="0" w:color="auto"/>
              <w:right w:val="nil"/>
            </w:tcBorders>
          </w:tcPr>
          <w:p w:rsidR="0018031A" w:rsidRPr="00807E69" w:rsidRDefault="0018031A" w:rsidP="003A23E1">
            <w:pPr>
              <w:ind w:left="142"/>
              <w:rPr>
                <w:rFonts w:ascii="Times New Roman" w:hAnsi="Times New Roman" w:cs="Times New Roman"/>
                <w:sz w:val="20"/>
                <w:szCs w:val="20"/>
              </w:rPr>
            </w:pPr>
          </w:p>
        </w:tc>
        <w:tc>
          <w:tcPr>
            <w:tcW w:w="468"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368"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556" w:type="dxa"/>
            <w:gridSpan w:val="2"/>
            <w:tcBorders>
              <w:top w:val="nil"/>
              <w:left w:val="nil"/>
              <w:bottom w:val="nil"/>
              <w:right w:val="nil"/>
            </w:tcBorders>
          </w:tcPr>
          <w:p w:rsidR="0018031A" w:rsidRPr="00807E69" w:rsidRDefault="0018031A" w:rsidP="008B4D71">
            <w:pPr>
              <w:ind w:left="567"/>
              <w:rPr>
                <w:rFonts w:ascii="Times New Roman" w:hAnsi="Times New Roman" w:cs="Times New Roman"/>
                <w:sz w:val="20"/>
                <w:szCs w:val="20"/>
              </w:rPr>
            </w:pPr>
          </w:p>
        </w:tc>
      </w:tr>
      <w:tr w:rsidR="0018031A" w:rsidRPr="00807E69" w:rsidTr="0018031A">
        <w:trPr>
          <w:trHeight w:val="754"/>
        </w:trPr>
        <w:tc>
          <w:tcPr>
            <w:tcW w:w="2503" w:type="dxa"/>
            <w:tcBorders>
              <w:top w:val="nil"/>
              <w:left w:val="nil"/>
              <w:bottom w:val="nil"/>
            </w:tcBorders>
          </w:tcPr>
          <w:p w:rsidR="0018031A" w:rsidRPr="00807E69" w:rsidRDefault="0018031A" w:rsidP="003A23E1">
            <w:pPr>
              <w:ind w:left="142"/>
              <w:rPr>
                <w:rFonts w:ascii="Times New Roman" w:hAnsi="Times New Roman" w:cs="Times New Roman"/>
                <w:sz w:val="20"/>
                <w:szCs w:val="20"/>
              </w:rPr>
            </w:pPr>
          </w:p>
        </w:tc>
        <w:tc>
          <w:tcPr>
            <w:tcW w:w="10957" w:type="dxa"/>
            <w:gridSpan w:val="15"/>
            <w:tcBorders>
              <w:top w:val="single" w:sz="4" w:space="0" w:color="auto"/>
              <w:bottom w:val="single" w:sz="4" w:space="0" w:color="auto"/>
            </w:tcBorders>
          </w:tcPr>
          <w:p w:rsidR="0018031A" w:rsidRPr="00807E69" w:rsidRDefault="0018031A" w:rsidP="003A23E1">
            <w:pPr>
              <w:ind w:left="142"/>
              <w:jc w:val="center"/>
              <w:rPr>
                <w:rFonts w:ascii="Times New Roman" w:hAnsi="Times New Roman" w:cs="Times New Roman"/>
                <w:sz w:val="20"/>
                <w:szCs w:val="20"/>
              </w:rPr>
            </w:pPr>
            <w:r w:rsidRPr="00807E69">
              <w:rPr>
                <w:rFonts w:ascii="Times New Roman" w:hAnsi="Times New Roman" w:cs="Times New Roman"/>
                <w:b/>
                <w:color w:val="000000"/>
                <w:sz w:val="20"/>
                <w:szCs w:val="20"/>
                <w:lang w:val="kk-KZ"/>
              </w:rPr>
              <w:t>Совершенствование</w:t>
            </w:r>
            <w:r w:rsidRPr="00807E69">
              <w:rPr>
                <w:rFonts w:ascii="Times New Roman" w:hAnsi="Times New Roman" w:cs="Times New Roman"/>
                <w:b/>
                <w:color w:val="000000"/>
                <w:sz w:val="20"/>
                <w:szCs w:val="20"/>
              </w:rPr>
              <w:t xml:space="preserve"> образовательной среды </w:t>
            </w:r>
            <w:r w:rsidRPr="00807E69">
              <w:rPr>
                <w:rFonts w:ascii="Times New Roman" w:hAnsi="Times New Roman" w:cs="Times New Roman"/>
                <w:b/>
                <w:color w:val="000000"/>
                <w:sz w:val="20"/>
                <w:szCs w:val="20"/>
                <w:lang w:val="kk-KZ"/>
              </w:rPr>
              <w:t xml:space="preserve">в целях повышения конкурентоспособности предоставляемого образования, создание оптимальных условий для </w:t>
            </w:r>
            <w:r w:rsidRPr="00807E69">
              <w:rPr>
                <w:rFonts w:ascii="Times New Roman" w:hAnsi="Times New Roman" w:cs="Times New Roman"/>
                <w:b/>
                <w:color w:val="000000"/>
                <w:spacing w:val="2"/>
                <w:sz w:val="20"/>
                <w:szCs w:val="20"/>
                <w:shd w:val="clear" w:color="auto" w:fill="FFFFFF"/>
              </w:rPr>
              <w:t>воспитани</w:t>
            </w:r>
            <w:r w:rsidRPr="00807E69">
              <w:rPr>
                <w:rFonts w:ascii="Times New Roman" w:hAnsi="Times New Roman" w:cs="Times New Roman"/>
                <w:b/>
                <w:color w:val="000000"/>
                <w:spacing w:val="2"/>
                <w:sz w:val="20"/>
                <w:szCs w:val="20"/>
                <w:shd w:val="clear" w:color="auto" w:fill="FFFFFF"/>
                <w:lang w:val="kk-KZ"/>
              </w:rPr>
              <w:t>я</w:t>
            </w:r>
            <w:r w:rsidRPr="00807E69">
              <w:rPr>
                <w:rFonts w:ascii="Times New Roman" w:hAnsi="Times New Roman" w:cs="Times New Roman"/>
                <w:b/>
                <w:color w:val="000000"/>
                <w:spacing w:val="2"/>
                <w:sz w:val="20"/>
                <w:szCs w:val="20"/>
                <w:shd w:val="clear" w:color="auto" w:fill="FFFFFF"/>
              </w:rPr>
              <w:t xml:space="preserve"> и обучени</w:t>
            </w:r>
            <w:r w:rsidRPr="00807E69">
              <w:rPr>
                <w:rFonts w:ascii="Times New Roman" w:hAnsi="Times New Roman" w:cs="Times New Roman"/>
                <w:b/>
                <w:color w:val="000000"/>
                <w:spacing w:val="2"/>
                <w:sz w:val="20"/>
                <w:szCs w:val="20"/>
                <w:shd w:val="clear" w:color="auto" w:fill="FFFFFF"/>
                <w:lang w:val="kk-KZ"/>
              </w:rPr>
              <w:t>я</w:t>
            </w:r>
            <w:r w:rsidRPr="00807E69">
              <w:rPr>
                <w:rFonts w:ascii="Times New Roman" w:hAnsi="Times New Roman" w:cs="Times New Roman"/>
                <w:b/>
                <w:color w:val="000000"/>
                <w:spacing w:val="2"/>
                <w:sz w:val="20"/>
                <w:szCs w:val="20"/>
                <w:shd w:val="clear" w:color="auto" w:fill="FFFFFF"/>
              </w:rPr>
              <w:t xml:space="preserve"> личности на основе общечеловеческих ценностей</w:t>
            </w:r>
            <w:r w:rsidRPr="00807E69">
              <w:rPr>
                <w:rFonts w:ascii="Times New Roman" w:hAnsi="Times New Roman" w:cs="Times New Roman"/>
                <w:b/>
                <w:color w:val="000000"/>
                <w:sz w:val="20"/>
                <w:szCs w:val="20"/>
              </w:rPr>
              <w:t>.</w:t>
            </w:r>
          </w:p>
        </w:tc>
        <w:tc>
          <w:tcPr>
            <w:tcW w:w="556" w:type="dxa"/>
            <w:gridSpan w:val="2"/>
            <w:tcBorders>
              <w:top w:val="nil"/>
              <w:bottom w:val="nil"/>
              <w:right w:val="nil"/>
            </w:tcBorders>
          </w:tcPr>
          <w:p w:rsidR="0018031A" w:rsidRPr="00807E69" w:rsidRDefault="0018031A" w:rsidP="008B4D71">
            <w:pPr>
              <w:ind w:left="567"/>
              <w:rPr>
                <w:rFonts w:ascii="Times New Roman" w:hAnsi="Times New Roman" w:cs="Times New Roman"/>
                <w:sz w:val="20"/>
                <w:szCs w:val="20"/>
              </w:rPr>
            </w:pPr>
          </w:p>
        </w:tc>
      </w:tr>
      <w:tr w:rsidR="0018031A" w:rsidRPr="00807E69" w:rsidTr="0018031A">
        <w:trPr>
          <w:trHeight w:val="266"/>
        </w:trPr>
        <w:tc>
          <w:tcPr>
            <w:tcW w:w="2503" w:type="dxa"/>
            <w:tcBorders>
              <w:top w:val="nil"/>
              <w:left w:val="nil"/>
              <w:right w:val="nil"/>
            </w:tcBorders>
          </w:tcPr>
          <w:p w:rsidR="0018031A" w:rsidRPr="00807E69" w:rsidRDefault="0018031A" w:rsidP="003A23E1">
            <w:pPr>
              <w:ind w:left="142"/>
              <w:rPr>
                <w:rFonts w:ascii="Times New Roman" w:hAnsi="Times New Roman" w:cs="Times New Roman"/>
                <w:sz w:val="20"/>
                <w:szCs w:val="20"/>
              </w:rPr>
            </w:pPr>
          </w:p>
        </w:tc>
        <w:tc>
          <w:tcPr>
            <w:tcW w:w="460" w:type="dxa"/>
            <w:tcBorders>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185" w:type="dxa"/>
            <w:gridSpan w:val="2"/>
            <w:tcBorders>
              <w:left w:val="nil"/>
              <w:right w:val="nil"/>
            </w:tcBorders>
          </w:tcPr>
          <w:p w:rsidR="0018031A" w:rsidRPr="00807E69" w:rsidRDefault="0018031A" w:rsidP="003A23E1">
            <w:pPr>
              <w:ind w:left="142"/>
              <w:rPr>
                <w:rFonts w:ascii="Times New Roman" w:hAnsi="Times New Roman" w:cs="Times New Roman"/>
                <w:sz w:val="20"/>
                <w:szCs w:val="20"/>
              </w:rPr>
            </w:pPr>
          </w:p>
        </w:tc>
        <w:tc>
          <w:tcPr>
            <w:tcW w:w="516" w:type="dxa"/>
            <w:gridSpan w:val="2"/>
            <w:tcBorders>
              <w:left w:val="nil"/>
              <w:bottom w:val="nil"/>
              <w:right w:val="nil"/>
            </w:tcBorders>
          </w:tcPr>
          <w:p w:rsidR="0018031A" w:rsidRPr="00807E69" w:rsidRDefault="0018031A" w:rsidP="003A23E1">
            <w:pPr>
              <w:ind w:left="142"/>
              <w:rPr>
                <w:rFonts w:ascii="Times New Roman" w:hAnsi="Times New Roman" w:cs="Times New Roman"/>
                <w:noProof/>
                <w:sz w:val="20"/>
                <w:szCs w:val="20"/>
                <w:lang w:eastAsia="ru-RU"/>
              </w:rPr>
            </w:pPr>
          </w:p>
        </w:tc>
        <w:tc>
          <w:tcPr>
            <w:tcW w:w="2115" w:type="dxa"/>
            <w:gridSpan w:val="2"/>
            <w:tcBorders>
              <w:left w:val="nil"/>
              <w:right w:val="nil"/>
            </w:tcBorders>
          </w:tcPr>
          <w:p w:rsidR="0018031A" w:rsidRPr="00807E69" w:rsidRDefault="0018031A" w:rsidP="003A23E1">
            <w:pPr>
              <w:ind w:left="142"/>
              <w:rPr>
                <w:rFonts w:ascii="Times New Roman" w:hAnsi="Times New Roman" w:cs="Times New Roman"/>
                <w:sz w:val="20"/>
                <w:szCs w:val="20"/>
              </w:rPr>
            </w:pPr>
            <w:r w:rsidRPr="00807E69">
              <w:rPr>
                <w:rFonts w:ascii="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20FDCC4F" wp14:editId="4393C412">
                      <wp:simplePos x="0" y="0"/>
                      <wp:positionH relativeFrom="column">
                        <wp:posOffset>893982</wp:posOffset>
                      </wp:positionH>
                      <wp:positionV relativeFrom="paragraph">
                        <wp:posOffset>4152</wp:posOffset>
                      </wp:positionV>
                      <wp:extent cx="7034" cy="168812"/>
                      <wp:effectExtent l="38100" t="19050" r="50165" b="41275"/>
                      <wp:wrapNone/>
                      <wp:docPr id="18" name="Прямая соединительная линия 18"/>
                      <wp:cNvGraphicFramePr/>
                      <a:graphic xmlns:a="http://schemas.openxmlformats.org/drawingml/2006/main">
                        <a:graphicData uri="http://schemas.microsoft.com/office/word/2010/wordprocessingShape">
                          <wps:wsp>
                            <wps:cNvCnPr/>
                            <wps:spPr>
                              <a:xfrm flipH="1">
                                <a:off x="0" y="0"/>
                                <a:ext cx="7034" cy="168812"/>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CEED89" id="Прямая соединительная линия 18"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70.4pt,.35pt" to="70.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" strokecolor="black [3040]" strokeweight="6pt"/>
                  </w:pict>
                </mc:Fallback>
              </mc:AlternateContent>
            </w:r>
          </w:p>
        </w:tc>
        <w:tc>
          <w:tcPr>
            <w:tcW w:w="513" w:type="dxa"/>
            <w:gridSpan w:val="2"/>
            <w:tcBorders>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332" w:type="dxa"/>
            <w:gridSpan w:val="2"/>
            <w:tcBorders>
              <w:left w:val="nil"/>
              <w:right w:val="nil"/>
            </w:tcBorders>
          </w:tcPr>
          <w:p w:rsidR="0018031A" w:rsidRPr="00807E69" w:rsidRDefault="0018031A" w:rsidP="003A23E1">
            <w:pPr>
              <w:ind w:left="142" w:hanging="73"/>
              <w:rPr>
                <w:rFonts w:ascii="Times New Roman" w:hAnsi="Times New Roman" w:cs="Times New Roman"/>
                <w:sz w:val="20"/>
                <w:szCs w:val="20"/>
              </w:rPr>
            </w:pPr>
          </w:p>
        </w:tc>
        <w:tc>
          <w:tcPr>
            <w:tcW w:w="674" w:type="dxa"/>
            <w:gridSpan w:val="3"/>
            <w:tcBorders>
              <w:left w:val="nil"/>
              <w:right w:val="nil"/>
            </w:tcBorders>
          </w:tcPr>
          <w:p w:rsidR="0018031A" w:rsidRPr="00807E69" w:rsidRDefault="0018031A" w:rsidP="003A23E1">
            <w:pPr>
              <w:ind w:left="142"/>
              <w:rPr>
                <w:rFonts w:ascii="Times New Roman" w:hAnsi="Times New Roman" w:cs="Times New Roman"/>
                <w:sz w:val="20"/>
                <w:szCs w:val="20"/>
              </w:rPr>
            </w:pPr>
          </w:p>
        </w:tc>
        <w:tc>
          <w:tcPr>
            <w:tcW w:w="2162" w:type="dxa"/>
            <w:tcBorders>
              <w:top w:val="nil"/>
              <w:left w:val="nil"/>
              <w:right w:val="nil"/>
            </w:tcBorders>
          </w:tcPr>
          <w:p w:rsidR="0018031A" w:rsidRPr="00807E69" w:rsidRDefault="0018031A" w:rsidP="003A23E1">
            <w:pPr>
              <w:ind w:left="142"/>
              <w:rPr>
                <w:rFonts w:ascii="Times New Roman" w:hAnsi="Times New Roman" w:cs="Times New Roman"/>
                <w:sz w:val="20"/>
                <w:szCs w:val="20"/>
              </w:rPr>
            </w:pPr>
          </w:p>
        </w:tc>
        <w:tc>
          <w:tcPr>
            <w:tcW w:w="556" w:type="dxa"/>
            <w:gridSpan w:val="2"/>
            <w:tcBorders>
              <w:top w:val="nil"/>
              <w:left w:val="nil"/>
              <w:right w:val="nil"/>
            </w:tcBorders>
          </w:tcPr>
          <w:p w:rsidR="0018031A" w:rsidRPr="00807E69" w:rsidRDefault="0018031A" w:rsidP="008B4D71">
            <w:pPr>
              <w:ind w:left="567"/>
              <w:rPr>
                <w:rFonts w:ascii="Times New Roman" w:hAnsi="Times New Roman" w:cs="Times New Roman"/>
                <w:sz w:val="20"/>
                <w:szCs w:val="20"/>
              </w:rPr>
            </w:pPr>
          </w:p>
        </w:tc>
      </w:tr>
      <w:tr w:rsidR="0018031A" w:rsidRPr="00807E69" w:rsidTr="0018031A">
        <w:trPr>
          <w:gridAfter w:val="1"/>
          <w:wAfter w:w="81" w:type="dxa"/>
          <w:trHeight w:val="511"/>
        </w:trPr>
        <w:tc>
          <w:tcPr>
            <w:tcW w:w="2503" w:type="dxa"/>
          </w:tcPr>
          <w:p w:rsidR="0018031A" w:rsidRPr="00807E69" w:rsidRDefault="0018031A" w:rsidP="003A23E1">
            <w:pPr>
              <w:ind w:left="142"/>
              <w:rPr>
                <w:rFonts w:ascii="Times New Roman" w:hAnsi="Times New Roman" w:cs="Times New Roman"/>
                <w:b/>
                <w:sz w:val="20"/>
                <w:szCs w:val="20"/>
                <w:lang w:val="kk-KZ"/>
              </w:rPr>
            </w:pPr>
            <w:r w:rsidRPr="00807E69">
              <w:rPr>
                <w:rFonts w:ascii="Times New Roman" w:hAnsi="Times New Roman" w:cs="Times New Roman"/>
                <w:b/>
                <w:sz w:val="20"/>
                <w:szCs w:val="20"/>
                <w:lang w:val="kk-KZ"/>
              </w:rPr>
              <w:t xml:space="preserve">Стратегическое направление 1 </w:t>
            </w:r>
          </w:p>
        </w:tc>
        <w:tc>
          <w:tcPr>
            <w:tcW w:w="598" w:type="dxa"/>
            <w:gridSpan w:val="2"/>
            <w:tcBorders>
              <w:top w:val="nil"/>
              <w:bottom w:val="nil"/>
            </w:tcBorders>
          </w:tcPr>
          <w:p w:rsidR="0018031A" w:rsidRPr="00807E69" w:rsidRDefault="0018031A" w:rsidP="003A23E1">
            <w:pPr>
              <w:ind w:left="142"/>
              <w:rPr>
                <w:rFonts w:ascii="Times New Roman" w:hAnsi="Times New Roman" w:cs="Times New Roman"/>
                <w:b/>
                <w:sz w:val="20"/>
                <w:szCs w:val="20"/>
                <w:lang w:val="kk-KZ"/>
              </w:rPr>
            </w:pPr>
          </w:p>
        </w:tc>
        <w:tc>
          <w:tcPr>
            <w:tcW w:w="2186" w:type="dxa"/>
            <w:gridSpan w:val="2"/>
          </w:tcPr>
          <w:p w:rsidR="0018031A" w:rsidRPr="00807E69" w:rsidRDefault="0018031A" w:rsidP="003A23E1">
            <w:pPr>
              <w:ind w:left="142"/>
              <w:rPr>
                <w:rFonts w:ascii="Times New Roman" w:hAnsi="Times New Roman" w:cs="Times New Roman"/>
                <w:b/>
                <w:sz w:val="20"/>
                <w:szCs w:val="20"/>
              </w:rPr>
            </w:pPr>
            <w:r w:rsidRPr="00807E69">
              <w:rPr>
                <w:rFonts w:ascii="Times New Roman" w:hAnsi="Times New Roman" w:cs="Times New Roman"/>
                <w:b/>
                <w:sz w:val="20"/>
                <w:szCs w:val="20"/>
                <w:lang w:val="kk-KZ"/>
              </w:rPr>
              <w:t xml:space="preserve">Стратегическое направление 2 </w:t>
            </w:r>
          </w:p>
        </w:tc>
        <w:tc>
          <w:tcPr>
            <w:tcW w:w="450" w:type="dxa"/>
            <w:gridSpan w:val="2"/>
            <w:tcBorders>
              <w:top w:val="nil"/>
              <w:bottom w:val="nil"/>
            </w:tcBorders>
          </w:tcPr>
          <w:p w:rsidR="0018031A" w:rsidRPr="00807E69" w:rsidRDefault="0018031A" w:rsidP="003A23E1">
            <w:pPr>
              <w:ind w:left="142"/>
              <w:rPr>
                <w:rFonts w:ascii="Times New Roman" w:hAnsi="Times New Roman" w:cs="Times New Roman"/>
                <w:b/>
                <w:sz w:val="20"/>
                <w:szCs w:val="20"/>
                <w:lang w:val="kk-KZ"/>
              </w:rPr>
            </w:pPr>
          </w:p>
        </w:tc>
        <w:tc>
          <w:tcPr>
            <w:tcW w:w="2252" w:type="dxa"/>
            <w:gridSpan w:val="2"/>
            <w:tcBorders>
              <w:bottom w:val="single" w:sz="4" w:space="0" w:color="auto"/>
              <w:right w:val="single" w:sz="4" w:space="0" w:color="auto"/>
            </w:tcBorders>
          </w:tcPr>
          <w:p w:rsidR="0018031A" w:rsidRPr="00807E69" w:rsidRDefault="0018031A" w:rsidP="003A23E1">
            <w:pPr>
              <w:ind w:left="142"/>
              <w:rPr>
                <w:rFonts w:ascii="Times New Roman" w:hAnsi="Times New Roman" w:cs="Times New Roman"/>
                <w:b/>
                <w:sz w:val="20"/>
                <w:szCs w:val="20"/>
              </w:rPr>
            </w:pPr>
            <w:r w:rsidRPr="00807E69">
              <w:rPr>
                <w:rFonts w:ascii="Times New Roman" w:hAnsi="Times New Roman" w:cs="Times New Roman"/>
                <w:b/>
                <w:sz w:val="20"/>
                <w:szCs w:val="20"/>
                <w:lang w:val="kk-KZ"/>
              </w:rPr>
              <w:t>Стратегическое направление 3</w:t>
            </w:r>
          </w:p>
        </w:tc>
        <w:tc>
          <w:tcPr>
            <w:tcW w:w="508" w:type="dxa"/>
            <w:gridSpan w:val="2"/>
            <w:tcBorders>
              <w:top w:val="nil"/>
              <w:left w:val="single" w:sz="4" w:space="0" w:color="auto"/>
              <w:bottom w:val="nil"/>
              <w:right w:val="single" w:sz="4" w:space="0" w:color="auto"/>
            </w:tcBorders>
          </w:tcPr>
          <w:p w:rsidR="0018031A" w:rsidRPr="00807E69" w:rsidRDefault="0018031A" w:rsidP="003A23E1">
            <w:pPr>
              <w:ind w:left="142"/>
              <w:rPr>
                <w:rFonts w:ascii="Times New Roman" w:hAnsi="Times New Roman" w:cs="Times New Roman"/>
                <w:b/>
                <w:sz w:val="20"/>
                <w:szCs w:val="20"/>
                <w:lang w:val="kk-KZ"/>
              </w:rPr>
            </w:pPr>
          </w:p>
        </w:tc>
        <w:tc>
          <w:tcPr>
            <w:tcW w:w="2413" w:type="dxa"/>
            <w:gridSpan w:val="2"/>
            <w:tcBorders>
              <w:left w:val="single" w:sz="4" w:space="0" w:color="auto"/>
            </w:tcBorders>
          </w:tcPr>
          <w:p w:rsidR="0018031A" w:rsidRPr="00807E69" w:rsidRDefault="0018031A" w:rsidP="003A23E1">
            <w:pPr>
              <w:ind w:left="142"/>
              <w:rPr>
                <w:rFonts w:ascii="Times New Roman" w:hAnsi="Times New Roman" w:cs="Times New Roman"/>
                <w:b/>
                <w:sz w:val="20"/>
                <w:szCs w:val="20"/>
              </w:rPr>
            </w:pPr>
            <w:r w:rsidRPr="00807E69">
              <w:rPr>
                <w:rFonts w:ascii="Times New Roman" w:hAnsi="Times New Roman" w:cs="Times New Roman"/>
                <w:b/>
                <w:sz w:val="20"/>
                <w:szCs w:val="20"/>
                <w:lang w:val="kk-KZ"/>
              </w:rPr>
              <w:t>Стратегическое направление 4</w:t>
            </w:r>
          </w:p>
        </w:tc>
        <w:tc>
          <w:tcPr>
            <w:tcW w:w="388" w:type="dxa"/>
            <w:gridSpan w:val="2"/>
            <w:tcBorders>
              <w:top w:val="single" w:sz="4" w:space="0" w:color="auto"/>
              <w:bottom w:val="nil"/>
            </w:tcBorders>
          </w:tcPr>
          <w:p w:rsidR="0018031A" w:rsidRPr="00807E69" w:rsidRDefault="0018031A" w:rsidP="003A23E1">
            <w:pPr>
              <w:ind w:left="142"/>
              <w:rPr>
                <w:rFonts w:ascii="Times New Roman" w:hAnsi="Times New Roman" w:cs="Times New Roman"/>
                <w:b/>
                <w:sz w:val="20"/>
                <w:szCs w:val="20"/>
                <w:lang w:val="kk-KZ"/>
              </w:rPr>
            </w:pPr>
          </w:p>
        </w:tc>
        <w:tc>
          <w:tcPr>
            <w:tcW w:w="2637" w:type="dxa"/>
            <w:gridSpan w:val="2"/>
            <w:tcBorders>
              <w:right w:val="single" w:sz="4" w:space="0" w:color="auto"/>
            </w:tcBorders>
          </w:tcPr>
          <w:p w:rsidR="0018031A" w:rsidRPr="00807E69" w:rsidRDefault="0018031A" w:rsidP="003A23E1">
            <w:pPr>
              <w:ind w:left="142"/>
              <w:rPr>
                <w:rFonts w:ascii="Times New Roman" w:hAnsi="Times New Roman" w:cs="Times New Roman"/>
                <w:b/>
                <w:sz w:val="20"/>
                <w:szCs w:val="20"/>
              </w:rPr>
            </w:pPr>
            <w:r w:rsidRPr="00807E69">
              <w:rPr>
                <w:rFonts w:ascii="Times New Roman" w:hAnsi="Times New Roman" w:cs="Times New Roman"/>
                <w:b/>
                <w:sz w:val="20"/>
                <w:szCs w:val="20"/>
                <w:lang w:val="kk-KZ"/>
              </w:rPr>
              <w:t xml:space="preserve">Стратегическое направление 5 </w:t>
            </w:r>
          </w:p>
        </w:tc>
      </w:tr>
      <w:tr w:rsidR="0018031A" w:rsidRPr="00807E69" w:rsidTr="0018031A">
        <w:trPr>
          <w:gridAfter w:val="1"/>
          <w:wAfter w:w="81" w:type="dxa"/>
          <w:trHeight w:val="1010"/>
        </w:trPr>
        <w:tc>
          <w:tcPr>
            <w:tcW w:w="2503" w:type="dxa"/>
            <w:tcBorders>
              <w:top w:val="nil"/>
              <w:bottom w:val="single" w:sz="4" w:space="0" w:color="auto"/>
            </w:tcBorders>
          </w:tcPr>
          <w:p w:rsidR="0018031A" w:rsidRPr="00807E69" w:rsidRDefault="0018031A" w:rsidP="003A23E1">
            <w:pPr>
              <w:ind w:left="142"/>
              <w:rPr>
                <w:rFonts w:ascii="Times New Roman" w:hAnsi="Times New Roman" w:cs="Times New Roman"/>
                <w:sz w:val="20"/>
                <w:szCs w:val="20"/>
              </w:rPr>
            </w:pPr>
            <w:r w:rsidRPr="00807E69">
              <w:rPr>
                <w:rFonts w:ascii="Times New Roman" w:hAnsi="Times New Roman" w:cs="Times New Roman"/>
                <w:b/>
                <w:sz w:val="20"/>
                <w:szCs w:val="20"/>
              </w:rPr>
              <w:t>Развитие качества образования</w:t>
            </w:r>
          </w:p>
        </w:tc>
        <w:tc>
          <w:tcPr>
            <w:tcW w:w="598" w:type="dxa"/>
            <w:gridSpan w:val="2"/>
            <w:tcBorders>
              <w:top w:val="nil"/>
              <w:bottom w:val="nil"/>
            </w:tcBorders>
          </w:tcPr>
          <w:p w:rsidR="0018031A" w:rsidRPr="00807E69" w:rsidRDefault="0018031A" w:rsidP="003A23E1">
            <w:pPr>
              <w:shd w:val="clear" w:color="auto" w:fill="FFFFFF"/>
              <w:tabs>
                <w:tab w:val="left" w:pos="0"/>
                <w:tab w:val="left" w:pos="993"/>
              </w:tabs>
              <w:ind w:left="142"/>
              <w:jc w:val="both"/>
              <w:rPr>
                <w:rFonts w:ascii="Times New Roman" w:hAnsi="Times New Roman" w:cs="Times New Roman"/>
                <w:b/>
                <w:color w:val="000000"/>
                <w:sz w:val="20"/>
                <w:szCs w:val="20"/>
              </w:rPr>
            </w:pPr>
          </w:p>
        </w:tc>
        <w:tc>
          <w:tcPr>
            <w:tcW w:w="2186" w:type="dxa"/>
            <w:gridSpan w:val="2"/>
            <w:tcBorders>
              <w:top w:val="nil"/>
              <w:bottom w:val="single" w:sz="4" w:space="0" w:color="auto"/>
            </w:tcBorders>
          </w:tcPr>
          <w:p w:rsidR="0018031A" w:rsidRPr="00807E69" w:rsidRDefault="0018031A" w:rsidP="003A23E1">
            <w:pPr>
              <w:shd w:val="clear" w:color="auto" w:fill="FFFFFF"/>
              <w:tabs>
                <w:tab w:val="left" w:pos="0"/>
                <w:tab w:val="left" w:pos="993"/>
              </w:tabs>
              <w:ind w:left="142"/>
              <w:jc w:val="both"/>
              <w:rPr>
                <w:rFonts w:ascii="Times New Roman" w:hAnsi="Times New Roman" w:cs="Times New Roman"/>
                <w:b/>
                <w:color w:val="000000"/>
                <w:sz w:val="20"/>
                <w:szCs w:val="20"/>
                <w:lang w:val="kk-KZ"/>
              </w:rPr>
            </w:pPr>
            <w:r w:rsidRPr="00807E69">
              <w:rPr>
                <w:rFonts w:ascii="Times New Roman" w:hAnsi="Times New Roman" w:cs="Times New Roman"/>
                <w:b/>
                <w:color w:val="000000"/>
                <w:sz w:val="20"/>
                <w:szCs w:val="20"/>
              </w:rPr>
              <w:t>Развитие кадрового потенциала</w:t>
            </w:r>
            <w:r w:rsidRPr="00807E69">
              <w:rPr>
                <w:rFonts w:ascii="Times New Roman" w:hAnsi="Times New Roman" w:cs="Times New Roman"/>
                <w:b/>
                <w:color w:val="000000"/>
                <w:sz w:val="20"/>
                <w:szCs w:val="20"/>
                <w:lang w:val="kk-KZ"/>
              </w:rPr>
              <w:t>.</w:t>
            </w:r>
          </w:p>
        </w:tc>
        <w:tc>
          <w:tcPr>
            <w:tcW w:w="450" w:type="dxa"/>
            <w:gridSpan w:val="2"/>
            <w:tcBorders>
              <w:top w:val="nil"/>
              <w:bottom w:val="nil"/>
            </w:tcBorders>
          </w:tcPr>
          <w:p w:rsidR="0018031A" w:rsidRPr="00807E69" w:rsidRDefault="0018031A" w:rsidP="003A23E1">
            <w:pPr>
              <w:ind w:left="142"/>
              <w:rPr>
                <w:rFonts w:ascii="Times New Roman" w:hAnsi="Times New Roman" w:cs="Times New Roman"/>
                <w:b/>
                <w:color w:val="000000"/>
                <w:sz w:val="20"/>
                <w:szCs w:val="20"/>
              </w:rPr>
            </w:pPr>
          </w:p>
        </w:tc>
        <w:tc>
          <w:tcPr>
            <w:tcW w:w="2252" w:type="dxa"/>
            <w:gridSpan w:val="2"/>
            <w:tcBorders>
              <w:top w:val="nil"/>
              <w:bottom w:val="single" w:sz="4" w:space="0" w:color="auto"/>
              <w:right w:val="single" w:sz="4" w:space="0" w:color="auto"/>
            </w:tcBorders>
          </w:tcPr>
          <w:p w:rsidR="0018031A" w:rsidRPr="00807E69" w:rsidRDefault="0018031A" w:rsidP="003A23E1">
            <w:pPr>
              <w:ind w:left="142"/>
              <w:rPr>
                <w:rFonts w:ascii="Times New Roman" w:hAnsi="Times New Roman" w:cs="Times New Roman"/>
                <w:sz w:val="20"/>
                <w:szCs w:val="20"/>
              </w:rPr>
            </w:pPr>
            <w:r w:rsidRPr="00807E69">
              <w:rPr>
                <w:rFonts w:ascii="Times New Roman" w:hAnsi="Times New Roman" w:cs="Times New Roman"/>
                <w:b/>
                <w:color w:val="000000"/>
                <w:sz w:val="20"/>
                <w:szCs w:val="20"/>
              </w:rPr>
              <w:t>Развитие коллегиальной формы управления</w:t>
            </w:r>
          </w:p>
        </w:tc>
        <w:tc>
          <w:tcPr>
            <w:tcW w:w="508" w:type="dxa"/>
            <w:gridSpan w:val="2"/>
            <w:tcBorders>
              <w:top w:val="nil"/>
              <w:left w:val="single" w:sz="4" w:space="0" w:color="auto"/>
              <w:bottom w:val="nil"/>
              <w:right w:val="single" w:sz="4" w:space="0" w:color="auto"/>
            </w:tcBorders>
          </w:tcPr>
          <w:p w:rsidR="0018031A" w:rsidRPr="00807E69" w:rsidRDefault="0018031A" w:rsidP="003A23E1">
            <w:pPr>
              <w:shd w:val="clear" w:color="auto" w:fill="FFFFFF"/>
              <w:tabs>
                <w:tab w:val="left" w:pos="0"/>
                <w:tab w:val="left" w:pos="993"/>
              </w:tabs>
              <w:ind w:left="142" w:firstLine="567"/>
              <w:jc w:val="both"/>
              <w:rPr>
                <w:rFonts w:ascii="Times New Roman" w:hAnsi="Times New Roman" w:cs="Times New Roman"/>
                <w:b/>
                <w:color w:val="000000"/>
                <w:sz w:val="20"/>
                <w:szCs w:val="20"/>
                <w:lang w:eastAsia="ru-RU"/>
              </w:rPr>
            </w:pPr>
          </w:p>
        </w:tc>
        <w:tc>
          <w:tcPr>
            <w:tcW w:w="2413" w:type="dxa"/>
            <w:gridSpan w:val="2"/>
            <w:tcBorders>
              <w:top w:val="nil"/>
              <w:left w:val="single" w:sz="4" w:space="0" w:color="auto"/>
              <w:bottom w:val="single" w:sz="4" w:space="0" w:color="auto"/>
            </w:tcBorders>
          </w:tcPr>
          <w:p w:rsidR="0018031A" w:rsidRPr="00807E69" w:rsidRDefault="0018031A" w:rsidP="003A23E1">
            <w:pPr>
              <w:shd w:val="clear" w:color="auto" w:fill="FFFFFF"/>
              <w:tabs>
                <w:tab w:val="left" w:pos="0"/>
                <w:tab w:val="left" w:pos="993"/>
              </w:tabs>
              <w:ind w:left="142" w:firstLine="567"/>
              <w:jc w:val="both"/>
              <w:rPr>
                <w:rFonts w:ascii="Times New Roman" w:hAnsi="Times New Roman" w:cs="Times New Roman"/>
                <w:b/>
                <w:color w:val="000000"/>
                <w:sz w:val="20"/>
                <w:szCs w:val="20"/>
                <w:lang w:eastAsia="ru-RU"/>
              </w:rPr>
            </w:pPr>
            <w:r w:rsidRPr="00807E69">
              <w:rPr>
                <w:rFonts w:ascii="Times New Roman" w:hAnsi="Times New Roman" w:cs="Times New Roman"/>
                <w:b/>
                <w:color w:val="000000"/>
                <w:sz w:val="20"/>
                <w:szCs w:val="20"/>
                <w:lang w:eastAsia="ru-RU"/>
              </w:rPr>
              <w:t>Создание условий образовательного процесса</w:t>
            </w:r>
          </w:p>
        </w:tc>
        <w:tc>
          <w:tcPr>
            <w:tcW w:w="388" w:type="dxa"/>
            <w:gridSpan w:val="2"/>
            <w:tcBorders>
              <w:top w:val="nil"/>
              <w:bottom w:val="nil"/>
            </w:tcBorders>
          </w:tcPr>
          <w:p w:rsidR="0018031A" w:rsidRPr="00807E69" w:rsidRDefault="0018031A" w:rsidP="003A23E1">
            <w:pPr>
              <w:pStyle w:val="aa"/>
              <w:shd w:val="clear" w:color="auto" w:fill="FFFFFF"/>
              <w:tabs>
                <w:tab w:val="left" w:pos="0"/>
                <w:tab w:val="left" w:pos="993"/>
              </w:tabs>
              <w:ind w:left="142" w:firstLine="567"/>
              <w:jc w:val="both"/>
              <w:rPr>
                <w:b/>
                <w:sz w:val="20"/>
                <w:szCs w:val="20"/>
                <w:lang w:val="kk-KZ"/>
              </w:rPr>
            </w:pPr>
          </w:p>
        </w:tc>
        <w:tc>
          <w:tcPr>
            <w:tcW w:w="2637" w:type="dxa"/>
            <w:gridSpan w:val="2"/>
            <w:tcBorders>
              <w:top w:val="nil"/>
              <w:bottom w:val="single" w:sz="4" w:space="0" w:color="auto"/>
            </w:tcBorders>
          </w:tcPr>
          <w:p w:rsidR="0018031A" w:rsidRPr="00807E69" w:rsidRDefault="0018031A" w:rsidP="003A23E1">
            <w:pPr>
              <w:pStyle w:val="aa"/>
              <w:shd w:val="clear" w:color="auto" w:fill="FFFFFF"/>
              <w:tabs>
                <w:tab w:val="left" w:pos="0"/>
                <w:tab w:val="left" w:pos="993"/>
              </w:tabs>
              <w:ind w:left="142" w:firstLine="567"/>
              <w:jc w:val="both"/>
              <w:rPr>
                <w:b/>
                <w:sz w:val="20"/>
                <w:szCs w:val="20"/>
                <w:lang w:val="kk-KZ"/>
              </w:rPr>
            </w:pPr>
            <w:r w:rsidRPr="00807E69">
              <w:rPr>
                <w:b/>
                <w:sz w:val="20"/>
                <w:szCs w:val="20"/>
                <w:lang w:val="kk-KZ"/>
              </w:rPr>
              <w:t>Развитие внутришкольного дополнительного образования.</w:t>
            </w:r>
          </w:p>
        </w:tc>
      </w:tr>
      <w:tr w:rsidR="0018031A" w:rsidRPr="00807E69" w:rsidTr="0018031A">
        <w:trPr>
          <w:gridAfter w:val="1"/>
          <w:wAfter w:w="81" w:type="dxa"/>
          <w:trHeight w:val="277"/>
        </w:trPr>
        <w:tc>
          <w:tcPr>
            <w:tcW w:w="2503" w:type="dxa"/>
            <w:tcBorders>
              <w:left w:val="nil"/>
              <w:right w:val="nil"/>
            </w:tcBorders>
          </w:tcPr>
          <w:p w:rsidR="0018031A" w:rsidRPr="00807E69" w:rsidRDefault="0018031A" w:rsidP="003A23E1">
            <w:pPr>
              <w:shd w:val="clear" w:color="auto" w:fill="FFFFFF"/>
              <w:tabs>
                <w:tab w:val="left" w:pos="0"/>
                <w:tab w:val="left" w:pos="993"/>
              </w:tabs>
              <w:ind w:left="142" w:firstLine="567"/>
              <w:rPr>
                <w:rFonts w:ascii="Times New Roman" w:hAnsi="Times New Roman" w:cs="Times New Roman"/>
                <w:color w:val="000000"/>
                <w:sz w:val="20"/>
                <w:szCs w:val="20"/>
              </w:rPr>
            </w:pPr>
          </w:p>
        </w:tc>
        <w:tc>
          <w:tcPr>
            <w:tcW w:w="598"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noProof/>
                <w:color w:val="000000"/>
                <w:sz w:val="20"/>
                <w:szCs w:val="20"/>
                <w:lang w:eastAsia="ru-RU"/>
              </w:rPr>
            </w:pPr>
          </w:p>
        </w:tc>
        <w:tc>
          <w:tcPr>
            <w:tcW w:w="2186" w:type="dxa"/>
            <w:gridSpan w:val="2"/>
            <w:tcBorders>
              <w:left w:val="nil"/>
              <w:right w:val="nil"/>
            </w:tcBorders>
          </w:tcPr>
          <w:p w:rsidR="0018031A" w:rsidRPr="00807E69" w:rsidRDefault="0018031A" w:rsidP="003A23E1">
            <w:pPr>
              <w:ind w:left="142"/>
              <w:rPr>
                <w:rFonts w:ascii="Times New Roman" w:hAnsi="Times New Roman" w:cs="Times New Roman"/>
                <w:sz w:val="20"/>
                <w:szCs w:val="20"/>
              </w:rPr>
            </w:pPr>
          </w:p>
        </w:tc>
        <w:tc>
          <w:tcPr>
            <w:tcW w:w="450"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noProof/>
                <w:color w:val="000000"/>
                <w:sz w:val="20"/>
                <w:szCs w:val="20"/>
                <w:lang w:eastAsia="ru-RU"/>
              </w:rPr>
            </w:pPr>
          </w:p>
        </w:tc>
        <w:tc>
          <w:tcPr>
            <w:tcW w:w="2252" w:type="dxa"/>
            <w:gridSpan w:val="2"/>
            <w:tcBorders>
              <w:left w:val="nil"/>
              <w:right w:val="nil"/>
            </w:tcBorders>
          </w:tcPr>
          <w:p w:rsidR="0018031A" w:rsidRPr="00807E69" w:rsidRDefault="0018031A" w:rsidP="003A23E1">
            <w:pPr>
              <w:ind w:left="142"/>
              <w:rPr>
                <w:rFonts w:ascii="Times New Roman" w:hAnsi="Times New Roman" w:cs="Times New Roman"/>
                <w:sz w:val="20"/>
                <w:szCs w:val="20"/>
              </w:rPr>
            </w:pPr>
          </w:p>
        </w:tc>
        <w:tc>
          <w:tcPr>
            <w:tcW w:w="508"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noProof/>
                <w:color w:val="000000"/>
                <w:sz w:val="20"/>
                <w:szCs w:val="20"/>
                <w:lang w:eastAsia="ru-RU"/>
              </w:rPr>
            </w:pPr>
          </w:p>
        </w:tc>
        <w:tc>
          <w:tcPr>
            <w:tcW w:w="2413" w:type="dxa"/>
            <w:gridSpan w:val="2"/>
            <w:tcBorders>
              <w:left w:val="nil"/>
              <w:right w:val="nil"/>
            </w:tcBorders>
          </w:tcPr>
          <w:p w:rsidR="0018031A" w:rsidRPr="00807E69" w:rsidRDefault="0018031A" w:rsidP="003A23E1">
            <w:pPr>
              <w:ind w:left="142"/>
              <w:rPr>
                <w:rFonts w:ascii="Times New Roman" w:hAnsi="Times New Roman" w:cs="Times New Roman"/>
                <w:sz w:val="20"/>
                <w:szCs w:val="20"/>
              </w:rPr>
            </w:pPr>
          </w:p>
        </w:tc>
        <w:tc>
          <w:tcPr>
            <w:tcW w:w="388"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noProof/>
                <w:color w:val="000000"/>
                <w:sz w:val="20"/>
                <w:szCs w:val="20"/>
                <w:lang w:eastAsia="ru-RU"/>
              </w:rPr>
            </w:pPr>
          </w:p>
        </w:tc>
        <w:tc>
          <w:tcPr>
            <w:tcW w:w="2637" w:type="dxa"/>
            <w:gridSpan w:val="2"/>
            <w:tcBorders>
              <w:left w:val="nil"/>
              <w:right w:val="nil"/>
            </w:tcBorders>
          </w:tcPr>
          <w:p w:rsidR="0018031A" w:rsidRPr="00807E69" w:rsidRDefault="0018031A" w:rsidP="003A23E1">
            <w:pPr>
              <w:ind w:left="142"/>
              <w:rPr>
                <w:rFonts w:ascii="Times New Roman" w:hAnsi="Times New Roman" w:cs="Times New Roman"/>
                <w:sz w:val="20"/>
                <w:szCs w:val="20"/>
              </w:rPr>
            </w:pPr>
          </w:p>
        </w:tc>
      </w:tr>
      <w:tr w:rsidR="0018031A" w:rsidRPr="00807E69" w:rsidTr="0018031A">
        <w:trPr>
          <w:gridAfter w:val="1"/>
          <w:wAfter w:w="81" w:type="dxa"/>
          <w:trHeight w:val="1377"/>
        </w:trPr>
        <w:tc>
          <w:tcPr>
            <w:tcW w:w="2503" w:type="dxa"/>
            <w:tcBorders>
              <w:bottom w:val="single" w:sz="4" w:space="0" w:color="auto"/>
            </w:tcBorders>
          </w:tcPr>
          <w:p w:rsidR="0018031A" w:rsidRPr="00807E69" w:rsidRDefault="0018031A" w:rsidP="003A23E1">
            <w:pPr>
              <w:shd w:val="clear" w:color="auto" w:fill="FFFFFF"/>
              <w:tabs>
                <w:tab w:val="left" w:pos="0"/>
                <w:tab w:val="left" w:pos="993"/>
              </w:tabs>
              <w:ind w:left="142" w:firstLine="567"/>
              <w:jc w:val="both"/>
              <w:rPr>
                <w:rFonts w:ascii="Times New Roman" w:hAnsi="Times New Roman" w:cs="Times New Roman"/>
                <w:sz w:val="20"/>
                <w:szCs w:val="20"/>
                <w:lang w:val="kk-KZ"/>
              </w:rPr>
            </w:pPr>
            <w:r w:rsidRPr="00807E69">
              <w:rPr>
                <w:rFonts w:ascii="Times New Roman" w:hAnsi="Times New Roman" w:cs="Times New Roman"/>
                <w:b/>
                <w:sz w:val="20"/>
                <w:szCs w:val="20"/>
                <w:lang w:val="kk-KZ"/>
              </w:rPr>
              <w:t>Проект:</w:t>
            </w:r>
            <w:r w:rsidRPr="00807E69">
              <w:rPr>
                <w:rFonts w:ascii="Times New Roman" w:hAnsi="Times New Roman" w:cs="Times New Roman"/>
                <w:sz w:val="20"/>
                <w:szCs w:val="20"/>
                <w:lang w:val="kk-KZ"/>
              </w:rPr>
              <w:t xml:space="preserve"> «Система индивидуального мониторинга учащихся через ведение электронного портфолио»</w:t>
            </w:r>
          </w:p>
        </w:tc>
        <w:tc>
          <w:tcPr>
            <w:tcW w:w="59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Borders>
              <w:bottom w:val="single" w:sz="4" w:space="0" w:color="auto"/>
            </w:tcBorders>
          </w:tcPr>
          <w:p w:rsidR="0018031A" w:rsidRPr="00807E69" w:rsidRDefault="0018031A" w:rsidP="003A23E1">
            <w:pPr>
              <w:shd w:val="clear" w:color="auto" w:fill="FFFFFF"/>
              <w:tabs>
                <w:tab w:val="left" w:pos="0"/>
                <w:tab w:val="left" w:pos="993"/>
              </w:tabs>
              <w:ind w:left="142" w:hanging="19"/>
              <w:jc w:val="both"/>
              <w:rPr>
                <w:rFonts w:ascii="Times New Roman" w:hAnsi="Times New Roman" w:cs="Times New Roman"/>
                <w:color w:val="000000"/>
                <w:sz w:val="20"/>
                <w:szCs w:val="20"/>
              </w:rPr>
            </w:pPr>
            <w:r w:rsidRPr="00807E69">
              <w:rPr>
                <w:rFonts w:ascii="Times New Roman" w:hAnsi="Times New Roman" w:cs="Times New Roman"/>
                <w:b/>
                <w:color w:val="000000"/>
                <w:sz w:val="20"/>
                <w:szCs w:val="20"/>
              </w:rPr>
              <w:t>Проект:</w:t>
            </w:r>
            <w:r w:rsidRPr="00807E69">
              <w:rPr>
                <w:rFonts w:ascii="Times New Roman" w:hAnsi="Times New Roman" w:cs="Times New Roman"/>
                <w:color w:val="000000"/>
                <w:sz w:val="20"/>
                <w:szCs w:val="20"/>
              </w:rPr>
              <w:t xml:space="preserve"> «Развитие системы распределенного лидерства»</w:t>
            </w:r>
          </w:p>
        </w:tc>
        <w:tc>
          <w:tcPr>
            <w:tcW w:w="450"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bottom w:val="single" w:sz="4" w:space="0" w:color="auto"/>
            </w:tcBorders>
          </w:tcPr>
          <w:p w:rsidR="0018031A" w:rsidRPr="00807E69" w:rsidRDefault="0018031A" w:rsidP="003A23E1">
            <w:pPr>
              <w:shd w:val="clear" w:color="auto" w:fill="FFFFFF"/>
              <w:tabs>
                <w:tab w:val="left" w:pos="0"/>
                <w:tab w:val="left" w:pos="993"/>
              </w:tabs>
              <w:ind w:left="142" w:firstLine="34"/>
              <w:jc w:val="both"/>
              <w:rPr>
                <w:rFonts w:ascii="Times New Roman" w:hAnsi="Times New Roman" w:cs="Times New Roman"/>
                <w:sz w:val="20"/>
                <w:szCs w:val="20"/>
              </w:rPr>
            </w:pPr>
            <w:r w:rsidRPr="00807E69">
              <w:rPr>
                <w:rFonts w:ascii="Times New Roman" w:hAnsi="Times New Roman" w:cs="Times New Roman"/>
                <w:b/>
                <w:color w:val="000000"/>
                <w:sz w:val="20"/>
                <w:szCs w:val="20"/>
              </w:rPr>
              <w:t xml:space="preserve">Проект: </w:t>
            </w:r>
            <w:r w:rsidRPr="00807E69">
              <w:rPr>
                <w:rFonts w:ascii="Times New Roman" w:hAnsi="Times New Roman" w:cs="Times New Roman"/>
                <w:sz w:val="20"/>
                <w:szCs w:val="20"/>
              </w:rPr>
              <w:t>«Школа – наш второй дом»</w:t>
            </w:r>
          </w:p>
          <w:p w:rsidR="0018031A" w:rsidRPr="00807E69" w:rsidRDefault="0018031A" w:rsidP="003A23E1">
            <w:pPr>
              <w:ind w:left="142"/>
              <w:rPr>
                <w:rFonts w:ascii="Times New Roman" w:hAnsi="Times New Roman" w:cs="Times New Roman"/>
                <w:sz w:val="20"/>
                <w:szCs w:val="20"/>
              </w:rPr>
            </w:pPr>
          </w:p>
        </w:tc>
        <w:tc>
          <w:tcPr>
            <w:tcW w:w="50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413" w:type="dxa"/>
            <w:gridSpan w:val="2"/>
            <w:tcBorders>
              <w:bottom w:val="single" w:sz="4" w:space="0" w:color="auto"/>
              <w:right w:val="single" w:sz="4" w:space="0" w:color="auto"/>
            </w:tcBorders>
          </w:tcPr>
          <w:p w:rsidR="0018031A" w:rsidRPr="00807E69" w:rsidRDefault="0018031A" w:rsidP="003A23E1">
            <w:pPr>
              <w:shd w:val="clear" w:color="auto" w:fill="FFFFFF"/>
              <w:tabs>
                <w:tab w:val="left" w:pos="0"/>
                <w:tab w:val="left" w:pos="993"/>
              </w:tabs>
              <w:ind w:left="142" w:firstLine="39"/>
              <w:jc w:val="both"/>
              <w:rPr>
                <w:rFonts w:ascii="Times New Roman" w:hAnsi="Times New Roman" w:cs="Times New Roman"/>
                <w:color w:val="000000"/>
                <w:sz w:val="20"/>
                <w:szCs w:val="20"/>
                <w:lang w:val="kk-KZ" w:eastAsia="ru-RU"/>
              </w:rPr>
            </w:pPr>
            <w:r w:rsidRPr="00807E69">
              <w:rPr>
                <w:rFonts w:ascii="Times New Roman" w:hAnsi="Times New Roman" w:cs="Times New Roman"/>
                <w:b/>
                <w:color w:val="000000"/>
                <w:sz w:val="20"/>
                <w:szCs w:val="20"/>
                <w:lang w:eastAsia="ru-RU"/>
              </w:rPr>
              <w:t xml:space="preserve">Проект: </w:t>
            </w:r>
            <w:r w:rsidRPr="00807E69">
              <w:rPr>
                <w:rFonts w:ascii="Times New Roman" w:hAnsi="Times New Roman" w:cs="Times New Roman"/>
                <w:color w:val="000000"/>
                <w:sz w:val="20"/>
                <w:szCs w:val="20"/>
                <w:lang w:eastAsia="ru-RU"/>
              </w:rPr>
              <w:t>«Моя малая родина» с участием родителей (по благоустройству территорий</w:t>
            </w:r>
            <w:r w:rsidRPr="00807E69">
              <w:rPr>
                <w:rFonts w:ascii="Times New Roman" w:hAnsi="Times New Roman" w:cs="Times New Roman"/>
                <w:color w:val="000000"/>
                <w:sz w:val="20"/>
                <w:szCs w:val="20"/>
                <w:lang w:val="kk-KZ" w:eastAsia="ru-RU"/>
              </w:rPr>
              <w:t>).</w:t>
            </w:r>
          </w:p>
          <w:p w:rsidR="0018031A" w:rsidRPr="00807E69" w:rsidRDefault="0018031A" w:rsidP="003A23E1">
            <w:pPr>
              <w:ind w:left="142"/>
              <w:rPr>
                <w:rFonts w:ascii="Times New Roman" w:hAnsi="Times New Roman" w:cs="Times New Roman"/>
                <w:sz w:val="20"/>
                <w:szCs w:val="20"/>
              </w:rPr>
            </w:pPr>
          </w:p>
        </w:tc>
        <w:tc>
          <w:tcPr>
            <w:tcW w:w="388" w:type="dxa"/>
            <w:gridSpan w:val="2"/>
            <w:tcBorders>
              <w:top w:val="nil"/>
              <w:left w:val="single" w:sz="4" w:space="0" w:color="auto"/>
              <w:bottom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bottom w:val="single" w:sz="4" w:space="0" w:color="auto"/>
              <w:right w:val="single" w:sz="4" w:space="0" w:color="auto"/>
            </w:tcBorders>
          </w:tcPr>
          <w:p w:rsidR="0018031A" w:rsidRPr="00807E69" w:rsidRDefault="0018031A" w:rsidP="003A23E1">
            <w:pPr>
              <w:pStyle w:val="aa"/>
              <w:shd w:val="clear" w:color="auto" w:fill="FFFFFF"/>
              <w:tabs>
                <w:tab w:val="left" w:pos="0"/>
                <w:tab w:val="left" w:pos="993"/>
              </w:tabs>
              <w:ind w:left="142"/>
              <w:jc w:val="both"/>
              <w:rPr>
                <w:sz w:val="20"/>
                <w:szCs w:val="20"/>
                <w:lang w:val="kk-KZ"/>
              </w:rPr>
            </w:pPr>
            <w:r w:rsidRPr="00807E69">
              <w:rPr>
                <w:b/>
                <w:sz w:val="20"/>
                <w:szCs w:val="20"/>
                <w:lang w:val="kk-KZ"/>
              </w:rPr>
              <w:t>Проект</w:t>
            </w:r>
            <w:r w:rsidRPr="00807E69">
              <w:rPr>
                <w:sz w:val="20"/>
                <w:szCs w:val="20"/>
                <w:lang w:val="kk-KZ"/>
              </w:rPr>
              <w:t>: «Жас сарбаз»</w:t>
            </w:r>
          </w:p>
          <w:p w:rsidR="0018031A" w:rsidRPr="00807E69" w:rsidRDefault="0018031A" w:rsidP="003A23E1">
            <w:pPr>
              <w:ind w:left="142"/>
              <w:rPr>
                <w:rFonts w:ascii="Times New Roman" w:hAnsi="Times New Roman" w:cs="Times New Roman"/>
                <w:sz w:val="20"/>
                <w:szCs w:val="20"/>
              </w:rPr>
            </w:pPr>
          </w:p>
        </w:tc>
      </w:tr>
      <w:tr w:rsidR="0018031A" w:rsidRPr="00807E69" w:rsidTr="0018031A">
        <w:trPr>
          <w:gridAfter w:val="1"/>
          <w:wAfter w:w="81" w:type="dxa"/>
          <w:trHeight w:val="1613"/>
        </w:trPr>
        <w:tc>
          <w:tcPr>
            <w:tcW w:w="2503" w:type="dxa"/>
            <w:tcBorders>
              <w:bottom w:val="single" w:sz="4" w:space="0" w:color="auto"/>
            </w:tcBorders>
          </w:tcPr>
          <w:p w:rsidR="0018031A" w:rsidRPr="00807E69" w:rsidRDefault="0018031A" w:rsidP="003A23E1">
            <w:pPr>
              <w:shd w:val="clear" w:color="auto" w:fill="FFFFFF"/>
              <w:tabs>
                <w:tab w:val="left" w:pos="0"/>
                <w:tab w:val="left" w:pos="993"/>
              </w:tabs>
              <w:ind w:left="142" w:firstLine="567"/>
              <w:jc w:val="both"/>
              <w:rPr>
                <w:rFonts w:ascii="Times New Roman" w:hAnsi="Times New Roman" w:cs="Times New Roman"/>
                <w:sz w:val="20"/>
                <w:szCs w:val="20"/>
                <w:lang w:val="kk-KZ"/>
              </w:rPr>
            </w:pPr>
            <w:r w:rsidRPr="00807E69">
              <w:rPr>
                <w:rFonts w:ascii="Times New Roman" w:hAnsi="Times New Roman" w:cs="Times New Roman"/>
                <w:b/>
                <w:sz w:val="20"/>
                <w:szCs w:val="20"/>
                <w:lang w:val="kk-KZ"/>
              </w:rPr>
              <w:t>Программа</w:t>
            </w:r>
            <w:r w:rsidRPr="00807E69">
              <w:rPr>
                <w:rFonts w:ascii="Times New Roman" w:hAnsi="Times New Roman" w:cs="Times New Roman"/>
                <w:sz w:val="20"/>
                <w:szCs w:val="20"/>
                <w:lang w:val="kk-KZ"/>
              </w:rPr>
              <w:t xml:space="preserve"> по реализации здоровьесберегающих технологий «В здоровом теле – здоровый дух».</w:t>
            </w:r>
          </w:p>
          <w:p w:rsidR="0018031A" w:rsidRPr="00807E69" w:rsidRDefault="0018031A" w:rsidP="003A23E1">
            <w:pPr>
              <w:ind w:left="142"/>
              <w:rPr>
                <w:rFonts w:ascii="Times New Roman" w:hAnsi="Times New Roman" w:cs="Times New Roman"/>
                <w:sz w:val="20"/>
                <w:szCs w:val="20"/>
                <w:lang w:val="kk-KZ"/>
              </w:rPr>
            </w:pPr>
          </w:p>
        </w:tc>
        <w:tc>
          <w:tcPr>
            <w:tcW w:w="59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Borders>
              <w:bottom w:val="single" w:sz="4" w:space="0" w:color="auto"/>
            </w:tcBorders>
          </w:tcPr>
          <w:p w:rsidR="0018031A" w:rsidRPr="00280C49" w:rsidRDefault="0018031A" w:rsidP="003A23E1">
            <w:pPr>
              <w:shd w:val="clear" w:color="auto" w:fill="FFFFFF"/>
              <w:tabs>
                <w:tab w:val="left" w:pos="0"/>
                <w:tab w:val="left" w:pos="993"/>
              </w:tabs>
              <w:ind w:left="142"/>
              <w:jc w:val="both"/>
              <w:rPr>
                <w:rFonts w:ascii="Times New Roman" w:hAnsi="Times New Roman" w:cs="Times New Roman"/>
                <w:color w:val="000000"/>
                <w:sz w:val="20"/>
                <w:szCs w:val="20"/>
                <w:lang w:val="kk-KZ"/>
              </w:rPr>
            </w:pPr>
            <w:r w:rsidRPr="00807E69">
              <w:rPr>
                <w:rFonts w:ascii="Times New Roman" w:hAnsi="Times New Roman" w:cs="Times New Roman"/>
                <w:b/>
                <w:color w:val="000000"/>
                <w:sz w:val="20"/>
                <w:szCs w:val="20"/>
              </w:rPr>
              <w:t>Программа:</w:t>
            </w:r>
            <w:r w:rsidRPr="00807E69">
              <w:rPr>
                <w:rFonts w:ascii="Times New Roman" w:hAnsi="Times New Roman" w:cs="Times New Roman"/>
                <w:color w:val="000000"/>
                <w:sz w:val="20"/>
                <w:szCs w:val="20"/>
              </w:rPr>
              <w:t xml:space="preserve"> «Проектная деятельность учащихся – залог формирования навыков саморегуляции»</w:t>
            </w:r>
            <w:r>
              <w:rPr>
                <w:rFonts w:ascii="Times New Roman" w:hAnsi="Times New Roman" w:cs="Times New Roman"/>
                <w:color w:val="000000"/>
                <w:sz w:val="20"/>
                <w:szCs w:val="20"/>
                <w:lang w:val="kk-KZ"/>
              </w:rPr>
              <w:t>.</w:t>
            </w:r>
          </w:p>
        </w:tc>
        <w:tc>
          <w:tcPr>
            <w:tcW w:w="450"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bottom w:val="single" w:sz="4" w:space="0" w:color="auto"/>
            </w:tcBorders>
          </w:tcPr>
          <w:p w:rsidR="0018031A" w:rsidRPr="00807E69" w:rsidRDefault="0018031A" w:rsidP="003A23E1">
            <w:pPr>
              <w:shd w:val="clear" w:color="auto" w:fill="FFFFFF"/>
              <w:tabs>
                <w:tab w:val="left" w:pos="0"/>
              </w:tabs>
              <w:ind w:left="142"/>
              <w:jc w:val="both"/>
              <w:rPr>
                <w:rFonts w:ascii="Times New Roman" w:hAnsi="Times New Roman" w:cs="Times New Roman"/>
                <w:sz w:val="20"/>
                <w:szCs w:val="20"/>
                <w:lang w:eastAsia="ru-RU"/>
              </w:rPr>
            </w:pPr>
            <w:r w:rsidRPr="00807E69">
              <w:rPr>
                <w:rFonts w:ascii="Times New Roman" w:hAnsi="Times New Roman" w:cs="Times New Roman"/>
                <w:b/>
                <w:color w:val="000000"/>
                <w:sz w:val="20"/>
                <w:szCs w:val="20"/>
                <w:lang w:eastAsia="ru-RU"/>
              </w:rPr>
              <w:t xml:space="preserve">Программа: </w:t>
            </w:r>
            <w:r w:rsidRPr="00807E69">
              <w:rPr>
                <w:rFonts w:ascii="Times New Roman" w:hAnsi="Times New Roman" w:cs="Times New Roman"/>
                <w:bCs/>
                <w:sz w:val="20"/>
                <w:szCs w:val="20"/>
                <w:shd w:val="clear" w:color="auto" w:fill="FFFFFF"/>
              </w:rPr>
              <w:t>«Школьное самоуправление как средство формирования активной гражданской позиции школьника»</w:t>
            </w:r>
          </w:p>
        </w:tc>
        <w:tc>
          <w:tcPr>
            <w:tcW w:w="50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413"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 xml:space="preserve">Улучшение </w:t>
            </w:r>
            <w:r w:rsidRPr="00807E69">
              <w:rPr>
                <w:rFonts w:ascii="Times New Roman" w:hAnsi="Times New Roman" w:cs="Times New Roman"/>
                <w:color w:val="000000"/>
                <w:spacing w:val="2"/>
                <w:sz w:val="20"/>
                <w:szCs w:val="20"/>
                <w:shd w:val="clear" w:color="auto" w:fill="FFFFFF"/>
                <w:lang w:val="kk-KZ"/>
              </w:rPr>
              <w:t>цифро</w:t>
            </w:r>
            <w:r w:rsidRPr="00807E69">
              <w:rPr>
                <w:rFonts w:ascii="Times New Roman" w:hAnsi="Times New Roman" w:cs="Times New Roman"/>
                <w:color w:val="000000"/>
                <w:spacing w:val="2"/>
                <w:sz w:val="20"/>
                <w:szCs w:val="20"/>
                <w:shd w:val="clear" w:color="auto" w:fill="FFFFFF"/>
              </w:rPr>
              <w:t>вой инфраструктур</w:t>
            </w:r>
            <w:r w:rsidRPr="00807E69">
              <w:rPr>
                <w:rFonts w:ascii="Times New Roman" w:hAnsi="Times New Roman" w:cs="Times New Roman"/>
                <w:color w:val="000000"/>
                <w:spacing w:val="2"/>
                <w:sz w:val="20"/>
                <w:szCs w:val="20"/>
                <w:shd w:val="clear" w:color="auto" w:fill="FFFFFF"/>
                <w:lang w:val="kk-KZ"/>
              </w:rPr>
              <w:t xml:space="preserve">ы  и </w:t>
            </w:r>
            <w:r w:rsidRPr="00807E69">
              <w:rPr>
                <w:rFonts w:ascii="Times New Roman" w:hAnsi="Times New Roman" w:cs="Times New Roman"/>
                <w:color w:val="000000"/>
                <w:spacing w:val="2"/>
                <w:sz w:val="20"/>
                <w:szCs w:val="20"/>
                <w:shd w:val="clear" w:color="auto" w:fill="FFFFFF"/>
              </w:rPr>
              <w:t>материально-технической</w:t>
            </w:r>
            <w:r w:rsidRPr="00807E69">
              <w:rPr>
                <w:rFonts w:ascii="Times New Roman" w:hAnsi="Times New Roman" w:cs="Times New Roman"/>
                <w:color w:val="000000"/>
                <w:spacing w:val="2"/>
                <w:sz w:val="20"/>
                <w:szCs w:val="20"/>
                <w:shd w:val="clear" w:color="auto" w:fill="FFFFFF"/>
                <w:lang w:val="kk-KZ"/>
              </w:rPr>
              <w:t xml:space="preserve"> базы соответственно современным требованиям</w:t>
            </w:r>
          </w:p>
        </w:tc>
        <w:tc>
          <w:tcPr>
            <w:tcW w:w="38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bottom w:val="single" w:sz="4" w:space="0" w:color="auto"/>
              <w:right w:val="single" w:sz="4" w:space="0" w:color="auto"/>
            </w:tcBorders>
          </w:tcPr>
          <w:p w:rsidR="0018031A" w:rsidRPr="00807E69" w:rsidRDefault="0018031A" w:rsidP="003A23E1">
            <w:pPr>
              <w:pStyle w:val="aa"/>
              <w:shd w:val="clear" w:color="auto" w:fill="FFFFFF"/>
              <w:tabs>
                <w:tab w:val="left" w:pos="0"/>
                <w:tab w:val="left" w:pos="993"/>
              </w:tabs>
              <w:ind w:left="142"/>
              <w:jc w:val="both"/>
              <w:rPr>
                <w:sz w:val="20"/>
                <w:szCs w:val="20"/>
                <w:lang w:val="kk-KZ"/>
              </w:rPr>
            </w:pPr>
            <w:r w:rsidRPr="00807E69">
              <w:rPr>
                <w:b/>
                <w:sz w:val="20"/>
                <w:szCs w:val="20"/>
                <w:lang w:val="kk-KZ"/>
              </w:rPr>
              <w:t>Программа</w:t>
            </w:r>
            <w:r w:rsidRPr="00807E69">
              <w:rPr>
                <w:sz w:val="20"/>
                <w:szCs w:val="20"/>
                <w:lang w:val="kk-KZ"/>
              </w:rPr>
              <w:t xml:space="preserve"> развития дополнительного образования.</w:t>
            </w:r>
          </w:p>
          <w:p w:rsidR="0018031A" w:rsidRPr="00807E69" w:rsidRDefault="0018031A" w:rsidP="003A23E1">
            <w:pPr>
              <w:ind w:left="142"/>
              <w:rPr>
                <w:rFonts w:ascii="Times New Roman" w:hAnsi="Times New Roman" w:cs="Times New Roman"/>
                <w:sz w:val="20"/>
                <w:szCs w:val="20"/>
              </w:rPr>
            </w:pPr>
          </w:p>
        </w:tc>
      </w:tr>
      <w:tr w:rsidR="0018031A" w:rsidRPr="00807E69" w:rsidTr="0018031A">
        <w:trPr>
          <w:gridAfter w:val="1"/>
          <w:wAfter w:w="81" w:type="dxa"/>
          <w:trHeight w:val="266"/>
        </w:trPr>
        <w:tc>
          <w:tcPr>
            <w:tcW w:w="2503" w:type="dxa"/>
            <w:tcBorders>
              <w:bottom w:val="single" w:sz="4" w:space="0" w:color="auto"/>
            </w:tcBorders>
          </w:tcPr>
          <w:p w:rsidR="0018031A" w:rsidRPr="00807E69" w:rsidRDefault="0018031A" w:rsidP="003A23E1">
            <w:pPr>
              <w:shd w:val="clear" w:color="auto" w:fill="FFFFFF"/>
              <w:tabs>
                <w:tab w:val="left" w:pos="0"/>
                <w:tab w:val="left" w:pos="993"/>
              </w:tabs>
              <w:ind w:left="142" w:firstLine="567"/>
              <w:jc w:val="both"/>
              <w:rPr>
                <w:rFonts w:ascii="Times New Roman" w:hAnsi="Times New Roman" w:cs="Times New Roman"/>
                <w:sz w:val="20"/>
                <w:szCs w:val="20"/>
                <w:lang w:val="kk-KZ"/>
              </w:rPr>
            </w:pPr>
            <w:r w:rsidRPr="00807E69">
              <w:rPr>
                <w:rFonts w:ascii="Times New Roman" w:hAnsi="Times New Roman" w:cs="Times New Roman"/>
                <w:b/>
                <w:sz w:val="20"/>
                <w:szCs w:val="20"/>
                <w:lang w:val="kk-KZ"/>
              </w:rPr>
              <w:t>Программа</w:t>
            </w:r>
            <w:r w:rsidRPr="00807E69">
              <w:rPr>
                <w:rFonts w:ascii="Times New Roman" w:hAnsi="Times New Roman" w:cs="Times New Roman"/>
                <w:sz w:val="20"/>
                <w:szCs w:val="20"/>
                <w:lang w:val="kk-KZ"/>
              </w:rPr>
              <w:t xml:space="preserve"> «Өрлеу» по активизации работы НОУ и проектной деятельности.</w:t>
            </w:r>
          </w:p>
          <w:p w:rsidR="0018031A" w:rsidRPr="00807E69" w:rsidRDefault="0018031A" w:rsidP="003A23E1">
            <w:pPr>
              <w:shd w:val="clear" w:color="auto" w:fill="FFFFFF"/>
              <w:tabs>
                <w:tab w:val="left" w:pos="0"/>
                <w:tab w:val="left" w:pos="993"/>
              </w:tabs>
              <w:ind w:left="142"/>
              <w:jc w:val="both"/>
              <w:rPr>
                <w:rFonts w:ascii="Times New Roman" w:hAnsi="Times New Roman" w:cs="Times New Roman"/>
                <w:sz w:val="20"/>
                <w:szCs w:val="20"/>
                <w:lang w:val="kk-KZ"/>
              </w:rPr>
            </w:pPr>
          </w:p>
        </w:tc>
        <w:tc>
          <w:tcPr>
            <w:tcW w:w="59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rPr>
            </w:pPr>
            <w:r w:rsidRPr="00807E69">
              <w:rPr>
                <w:rFonts w:ascii="Times New Roman" w:hAnsi="Times New Roman" w:cs="Times New Roman"/>
                <w:sz w:val="20"/>
                <w:szCs w:val="20"/>
              </w:rPr>
              <w:t>Участие в НПК</w:t>
            </w:r>
          </w:p>
        </w:tc>
        <w:tc>
          <w:tcPr>
            <w:tcW w:w="450"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Цикл соревнований «Папа, мама, я – спортивная семья»</w:t>
            </w:r>
          </w:p>
        </w:tc>
        <w:tc>
          <w:tcPr>
            <w:tcW w:w="50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413"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Оборудование: увеличение количества ПИК и компьютеров.</w:t>
            </w:r>
          </w:p>
        </w:tc>
        <w:tc>
          <w:tcPr>
            <w:tcW w:w="38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rPr>
            </w:pPr>
            <w:r w:rsidRPr="00807E69">
              <w:rPr>
                <w:rFonts w:ascii="Times New Roman" w:hAnsi="Times New Roman" w:cs="Times New Roman"/>
                <w:color w:val="000000"/>
                <w:spacing w:val="2"/>
                <w:sz w:val="20"/>
                <w:szCs w:val="20"/>
                <w:shd w:val="clear" w:color="auto" w:fill="FFFFFF"/>
                <w:lang w:val="kk-KZ"/>
              </w:rPr>
              <w:t xml:space="preserve">Работа по активизации </w:t>
            </w:r>
            <w:r w:rsidRPr="00807E69">
              <w:rPr>
                <w:rFonts w:ascii="Times New Roman" w:hAnsi="Times New Roman" w:cs="Times New Roman"/>
                <w:color w:val="000000"/>
                <w:spacing w:val="2"/>
                <w:sz w:val="20"/>
                <w:szCs w:val="20"/>
                <w:shd w:val="clear" w:color="auto" w:fill="FFFFFF"/>
              </w:rPr>
              <w:t>детско-юношеск</w:t>
            </w:r>
            <w:r w:rsidRPr="00807E69">
              <w:rPr>
                <w:rFonts w:ascii="Times New Roman" w:hAnsi="Times New Roman" w:cs="Times New Roman"/>
                <w:color w:val="000000"/>
                <w:spacing w:val="2"/>
                <w:sz w:val="20"/>
                <w:szCs w:val="20"/>
                <w:shd w:val="clear" w:color="auto" w:fill="FFFFFF"/>
                <w:lang w:val="kk-KZ"/>
              </w:rPr>
              <w:t>ого</w:t>
            </w:r>
            <w:r w:rsidRPr="00807E69">
              <w:rPr>
                <w:rFonts w:ascii="Times New Roman" w:hAnsi="Times New Roman" w:cs="Times New Roman"/>
                <w:color w:val="000000"/>
                <w:spacing w:val="2"/>
                <w:sz w:val="20"/>
                <w:szCs w:val="20"/>
                <w:shd w:val="clear" w:color="auto" w:fill="FFFFFF"/>
              </w:rPr>
              <w:t xml:space="preserve"> движения "Жас қыран" </w:t>
            </w:r>
            <w:r w:rsidRPr="00807E69">
              <w:rPr>
                <w:rFonts w:ascii="Times New Roman" w:hAnsi="Times New Roman" w:cs="Times New Roman"/>
                <w:color w:val="000000"/>
                <w:spacing w:val="2"/>
                <w:sz w:val="20"/>
                <w:szCs w:val="20"/>
                <w:shd w:val="clear" w:color="auto" w:fill="FFFFFF"/>
              </w:rPr>
              <w:lastRenderedPageBreak/>
              <w:t>(1-4-е классы), "Жас Ұлан" (5-10-е классы)</w:t>
            </w:r>
          </w:p>
        </w:tc>
      </w:tr>
      <w:tr w:rsidR="0018031A" w:rsidRPr="00807E69" w:rsidTr="0018031A">
        <w:trPr>
          <w:gridAfter w:val="1"/>
          <w:wAfter w:w="81" w:type="dxa"/>
          <w:trHeight w:val="266"/>
        </w:trPr>
        <w:tc>
          <w:tcPr>
            <w:tcW w:w="2503" w:type="dxa"/>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lastRenderedPageBreak/>
              <w:t>Работа ДЮО «Жас кыран» и «Жас улан».</w:t>
            </w:r>
          </w:p>
        </w:tc>
        <w:tc>
          <w:tcPr>
            <w:tcW w:w="59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rPr>
              <w:t>Издание методических пособий и другой методической продукции</w:t>
            </w:r>
            <w:r w:rsidRPr="00807E69">
              <w:rPr>
                <w:rFonts w:ascii="Times New Roman" w:hAnsi="Times New Roman" w:cs="Times New Roman"/>
                <w:sz w:val="20"/>
                <w:szCs w:val="20"/>
                <w:lang w:val="kk-KZ"/>
              </w:rPr>
              <w:t xml:space="preserve">. </w:t>
            </w:r>
          </w:p>
        </w:tc>
        <w:tc>
          <w:tcPr>
            <w:tcW w:w="450"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 xml:space="preserve">Заключение договоров с внешкольными организациями. </w:t>
            </w:r>
          </w:p>
        </w:tc>
        <w:tc>
          <w:tcPr>
            <w:tcW w:w="50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413"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Оборудование кабинетов диапроекторами и экранами.</w:t>
            </w:r>
          </w:p>
        </w:tc>
        <w:tc>
          <w:tcPr>
            <w:tcW w:w="38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bottom w:val="single" w:sz="4" w:space="0" w:color="auto"/>
            </w:tcBorders>
            <w:shd w:val="clear" w:color="auto" w:fill="auto"/>
          </w:tcPr>
          <w:p w:rsidR="0018031A" w:rsidRPr="00807E69" w:rsidRDefault="0018031A" w:rsidP="003A23E1">
            <w:pPr>
              <w:tabs>
                <w:tab w:val="left" w:pos="0"/>
              </w:tabs>
              <w:ind w:left="142"/>
              <w:rPr>
                <w:rFonts w:ascii="Times New Roman" w:eastAsia="Times New Roman" w:hAnsi="Times New Roman" w:cs="Times New Roman"/>
                <w:sz w:val="20"/>
                <w:szCs w:val="20"/>
                <w:lang w:val="kk-KZ"/>
              </w:rPr>
            </w:pPr>
            <w:r w:rsidRPr="00807E69">
              <w:rPr>
                <w:rFonts w:ascii="Times New Roman" w:eastAsia="Times New Roman" w:hAnsi="Times New Roman" w:cs="Times New Roman"/>
                <w:sz w:val="20"/>
                <w:szCs w:val="20"/>
                <w:lang w:val="kk-KZ"/>
              </w:rPr>
              <w:t>Электронный архив «Великие имена Великой степи»</w:t>
            </w:r>
          </w:p>
        </w:tc>
      </w:tr>
      <w:tr w:rsidR="0018031A" w:rsidRPr="00807E69" w:rsidTr="0018031A">
        <w:trPr>
          <w:gridAfter w:val="1"/>
          <w:wAfter w:w="81" w:type="dxa"/>
          <w:trHeight w:val="266"/>
        </w:trPr>
        <w:tc>
          <w:tcPr>
            <w:tcW w:w="2503" w:type="dxa"/>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Внутришкольная НПК учащихся.</w:t>
            </w:r>
          </w:p>
        </w:tc>
        <w:tc>
          <w:tcPr>
            <w:tcW w:w="59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Педмастерская</w:t>
            </w:r>
          </w:p>
        </w:tc>
        <w:tc>
          <w:tcPr>
            <w:tcW w:w="450"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Форум «Ұлы дала мұрагерлері»</w:t>
            </w:r>
          </w:p>
        </w:tc>
        <w:tc>
          <w:tcPr>
            <w:tcW w:w="50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413"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Оснащение территорий школы уголками отдыха.</w:t>
            </w:r>
          </w:p>
        </w:tc>
        <w:tc>
          <w:tcPr>
            <w:tcW w:w="38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bottom w:val="single" w:sz="4" w:space="0" w:color="auto"/>
            </w:tcBorders>
            <w:vAlign w:val="center"/>
          </w:tcPr>
          <w:p w:rsidR="0018031A" w:rsidRPr="00280C49" w:rsidRDefault="0018031A" w:rsidP="003A23E1">
            <w:pPr>
              <w:tabs>
                <w:tab w:val="left" w:pos="0"/>
              </w:tabs>
              <w:ind w:left="142"/>
              <w:rPr>
                <w:rStyle w:val="af6"/>
                <w:rFonts w:ascii="Times New Roman" w:hAnsi="Times New Roman" w:cs="Times New Roman"/>
                <w:b w:val="0"/>
                <w:color w:val="333333"/>
                <w:sz w:val="20"/>
                <w:szCs w:val="20"/>
                <w:shd w:val="clear" w:color="auto" w:fill="F9F9F9"/>
                <w:lang w:val="kk-KZ"/>
              </w:rPr>
            </w:pPr>
            <w:r w:rsidRPr="00280C49">
              <w:rPr>
                <w:rStyle w:val="af6"/>
                <w:rFonts w:ascii="Times New Roman" w:hAnsi="Times New Roman" w:cs="Times New Roman"/>
                <w:b w:val="0"/>
                <w:color w:val="333333"/>
                <w:sz w:val="20"/>
                <w:szCs w:val="20"/>
                <w:shd w:val="clear" w:color="auto" w:fill="F9F9F9"/>
                <w:lang w:val="kk-KZ"/>
              </w:rPr>
              <w:t>Цикл мероприятий «Древние мотивы Великой степи»</w:t>
            </w:r>
            <w:r w:rsidRPr="00280C49">
              <w:rPr>
                <w:rFonts w:ascii="Times New Roman" w:hAnsi="Times New Roman" w:cs="Times New Roman"/>
                <w:color w:val="000000"/>
                <w:spacing w:val="2"/>
                <w:sz w:val="20"/>
                <w:szCs w:val="20"/>
              </w:rPr>
              <w:t xml:space="preserve"> </w:t>
            </w:r>
            <w:r w:rsidRPr="00280C49">
              <w:rPr>
                <w:rFonts w:ascii="Times New Roman" w:hAnsi="Times New Roman" w:cs="Times New Roman"/>
                <w:color w:val="000000"/>
                <w:spacing w:val="2"/>
                <w:sz w:val="20"/>
                <w:szCs w:val="20"/>
                <w:lang w:val="kk-KZ"/>
              </w:rPr>
              <w:t xml:space="preserve">в рамках социального проекта </w:t>
            </w:r>
            <w:r w:rsidRPr="00280C49">
              <w:rPr>
                <w:rFonts w:ascii="Times New Roman" w:hAnsi="Times New Roman" w:cs="Times New Roman"/>
                <w:color w:val="000000"/>
                <w:spacing w:val="2"/>
                <w:sz w:val="20"/>
                <w:szCs w:val="20"/>
              </w:rPr>
              <w:t>"Қазақ мәдениетінің антологиясы" (изучение национального фольклора через творчество акынов, жырау, кюйши)</w:t>
            </w:r>
          </w:p>
        </w:tc>
      </w:tr>
      <w:tr w:rsidR="0018031A" w:rsidRPr="00807E69" w:rsidTr="0018031A">
        <w:trPr>
          <w:gridAfter w:val="1"/>
          <w:wAfter w:w="81" w:type="dxa"/>
          <w:trHeight w:val="916"/>
        </w:trPr>
        <w:tc>
          <w:tcPr>
            <w:tcW w:w="2503" w:type="dxa"/>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Выпуск сборника НИ проектов учащихся.</w:t>
            </w:r>
          </w:p>
        </w:tc>
        <w:tc>
          <w:tcPr>
            <w:tcW w:w="598" w:type="dxa"/>
            <w:gridSpan w:val="2"/>
            <w:tcBorders>
              <w:top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 xml:space="preserve">Школа </w:t>
            </w:r>
            <w:r>
              <w:rPr>
                <w:rFonts w:ascii="Times New Roman" w:hAnsi="Times New Roman" w:cs="Times New Roman"/>
                <w:sz w:val="20"/>
                <w:szCs w:val="20"/>
                <w:lang w:val="kk-KZ"/>
              </w:rPr>
              <w:t>наставничества</w:t>
            </w:r>
          </w:p>
        </w:tc>
        <w:tc>
          <w:tcPr>
            <w:tcW w:w="450" w:type="dxa"/>
            <w:gridSpan w:val="2"/>
            <w:tcBorders>
              <w:top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508" w:type="dxa"/>
            <w:gridSpan w:val="2"/>
            <w:tcBorders>
              <w:top w:val="nil"/>
              <w:left w:val="nil"/>
              <w:bottom w:val="nil"/>
            </w:tcBorders>
          </w:tcPr>
          <w:p w:rsidR="0018031A" w:rsidRPr="00807E69" w:rsidRDefault="0018031A" w:rsidP="003A23E1">
            <w:pPr>
              <w:ind w:left="142"/>
              <w:rPr>
                <w:rFonts w:ascii="Times New Roman" w:hAnsi="Times New Roman" w:cs="Times New Roman"/>
                <w:sz w:val="20"/>
                <w:szCs w:val="20"/>
              </w:rPr>
            </w:pPr>
          </w:p>
        </w:tc>
        <w:tc>
          <w:tcPr>
            <w:tcW w:w="2413" w:type="dxa"/>
            <w:gridSpan w:val="2"/>
            <w:tcBorders>
              <w:bottom w:val="single" w:sz="4" w:space="0" w:color="auto"/>
            </w:tcBorders>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Оборудование баскетбольной, футбольной площадок и беговой дорожки.</w:t>
            </w:r>
          </w:p>
        </w:tc>
        <w:tc>
          <w:tcPr>
            <w:tcW w:w="388" w:type="dxa"/>
            <w:gridSpan w:val="2"/>
            <w:tcBorders>
              <w:top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left w:val="nil"/>
              <w:bottom w:val="nil"/>
              <w:right w:val="nil"/>
            </w:tcBorders>
          </w:tcPr>
          <w:p w:rsidR="0018031A" w:rsidRPr="00807E69" w:rsidRDefault="0018031A" w:rsidP="003A23E1">
            <w:pPr>
              <w:ind w:left="142"/>
              <w:rPr>
                <w:rFonts w:ascii="Times New Roman" w:hAnsi="Times New Roman" w:cs="Times New Roman"/>
                <w:sz w:val="20"/>
                <w:szCs w:val="20"/>
              </w:rPr>
            </w:pPr>
          </w:p>
        </w:tc>
      </w:tr>
      <w:tr w:rsidR="0018031A" w:rsidRPr="00807E69" w:rsidTr="0018031A">
        <w:trPr>
          <w:gridAfter w:val="1"/>
          <w:wAfter w:w="81" w:type="dxa"/>
          <w:trHeight w:val="266"/>
        </w:trPr>
        <w:tc>
          <w:tcPr>
            <w:tcW w:w="2503" w:type="dxa"/>
            <w:tcBorders>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598" w:type="dxa"/>
            <w:gridSpan w:val="2"/>
            <w:tcBorders>
              <w:top w:val="nil"/>
              <w:left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Курсы ПИЗА</w:t>
            </w:r>
          </w:p>
        </w:tc>
        <w:tc>
          <w:tcPr>
            <w:tcW w:w="450" w:type="dxa"/>
            <w:gridSpan w:val="2"/>
            <w:tcBorders>
              <w:top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508" w:type="dxa"/>
            <w:gridSpan w:val="2"/>
            <w:tcBorders>
              <w:top w:val="nil"/>
              <w:left w:val="nil"/>
              <w:bottom w:val="nil"/>
            </w:tcBorders>
            <w:shd w:val="clear" w:color="auto" w:fill="auto"/>
          </w:tcPr>
          <w:p w:rsidR="0018031A" w:rsidRPr="00807E69" w:rsidRDefault="0018031A" w:rsidP="003A23E1">
            <w:pPr>
              <w:ind w:left="142"/>
              <w:rPr>
                <w:rFonts w:ascii="Times New Roman" w:hAnsi="Times New Roman" w:cs="Times New Roman"/>
                <w:sz w:val="20"/>
                <w:szCs w:val="20"/>
              </w:rPr>
            </w:pPr>
          </w:p>
        </w:tc>
        <w:tc>
          <w:tcPr>
            <w:tcW w:w="2413" w:type="dxa"/>
            <w:gridSpan w:val="2"/>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Обновление стендов</w:t>
            </w:r>
          </w:p>
        </w:tc>
        <w:tc>
          <w:tcPr>
            <w:tcW w:w="388" w:type="dxa"/>
            <w:gridSpan w:val="2"/>
            <w:tcBorders>
              <w:top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r>
      <w:tr w:rsidR="0018031A" w:rsidRPr="00807E69" w:rsidTr="0018031A">
        <w:trPr>
          <w:gridAfter w:val="1"/>
          <w:wAfter w:w="81" w:type="dxa"/>
          <w:trHeight w:val="266"/>
        </w:trPr>
        <w:tc>
          <w:tcPr>
            <w:tcW w:w="2503" w:type="dxa"/>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598" w:type="dxa"/>
            <w:gridSpan w:val="2"/>
            <w:tcBorders>
              <w:top w:val="nil"/>
              <w:left w:val="nil"/>
              <w:bottom w:val="nil"/>
            </w:tcBorders>
          </w:tcPr>
          <w:p w:rsidR="0018031A" w:rsidRPr="00807E69" w:rsidRDefault="0018031A" w:rsidP="003A23E1">
            <w:pPr>
              <w:ind w:left="142"/>
              <w:rPr>
                <w:rFonts w:ascii="Times New Roman" w:hAnsi="Times New Roman" w:cs="Times New Roman"/>
                <w:sz w:val="20"/>
                <w:szCs w:val="20"/>
              </w:rPr>
            </w:pPr>
          </w:p>
        </w:tc>
        <w:tc>
          <w:tcPr>
            <w:tcW w:w="2186" w:type="dxa"/>
            <w:gridSpan w:val="2"/>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Рейтинг достижений педагогов</w:t>
            </w:r>
          </w:p>
        </w:tc>
        <w:tc>
          <w:tcPr>
            <w:tcW w:w="450" w:type="dxa"/>
            <w:gridSpan w:val="2"/>
            <w:tcBorders>
              <w:top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252"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508" w:type="dxa"/>
            <w:gridSpan w:val="2"/>
            <w:tcBorders>
              <w:top w:val="nil"/>
              <w:left w:val="nil"/>
              <w:bottom w:val="nil"/>
            </w:tcBorders>
            <w:shd w:val="clear" w:color="auto" w:fill="auto"/>
          </w:tcPr>
          <w:p w:rsidR="0018031A" w:rsidRPr="00807E69" w:rsidRDefault="0018031A" w:rsidP="003A23E1">
            <w:pPr>
              <w:ind w:left="142"/>
              <w:rPr>
                <w:rFonts w:ascii="Times New Roman" w:hAnsi="Times New Roman" w:cs="Times New Roman"/>
                <w:sz w:val="20"/>
                <w:szCs w:val="20"/>
              </w:rPr>
            </w:pPr>
          </w:p>
        </w:tc>
        <w:tc>
          <w:tcPr>
            <w:tcW w:w="2413" w:type="dxa"/>
            <w:gridSpan w:val="2"/>
          </w:tcPr>
          <w:p w:rsidR="0018031A" w:rsidRPr="00807E69" w:rsidRDefault="0018031A" w:rsidP="003A23E1">
            <w:pPr>
              <w:ind w:left="142"/>
              <w:rPr>
                <w:rFonts w:ascii="Times New Roman" w:hAnsi="Times New Roman" w:cs="Times New Roman"/>
                <w:sz w:val="20"/>
                <w:szCs w:val="20"/>
                <w:lang w:val="kk-KZ"/>
              </w:rPr>
            </w:pPr>
            <w:r w:rsidRPr="00807E69">
              <w:rPr>
                <w:rFonts w:ascii="Times New Roman" w:hAnsi="Times New Roman" w:cs="Times New Roman"/>
                <w:sz w:val="20"/>
                <w:szCs w:val="20"/>
                <w:lang w:val="kk-KZ"/>
              </w:rPr>
              <w:t>Оборудование рабочего места по проекту «Один учитель-один компьютер»</w:t>
            </w:r>
          </w:p>
        </w:tc>
        <w:tc>
          <w:tcPr>
            <w:tcW w:w="388" w:type="dxa"/>
            <w:gridSpan w:val="2"/>
            <w:tcBorders>
              <w:top w:val="nil"/>
              <w:bottom w:val="nil"/>
              <w:right w:val="nil"/>
            </w:tcBorders>
          </w:tcPr>
          <w:p w:rsidR="0018031A" w:rsidRPr="00807E69" w:rsidRDefault="0018031A" w:rsidP="003A23E1">
            <w:pPr>
              <w:ind w:left="142"/>
              <w:rPr>
                <w:rFonts w:ascii="Times New Roman" w:hAnsi="Times New Roman" w:cs="Times New Roman"/>
                <w:sz w:val="20"/>
                <w:szCs w:val="20"/>
              </w:rPr>
            </w:pPr>
          </w:p>
        </w:tc>
        <w:tc>
          <w:tcPr>
            <w:tcW w:w="2637" w:type="dxa"/>
            <w:gridSpan w:val="2"/>
            <w:tcBorders>
              <w:top w:val="nil"/>
              <w:left w:val="nil"/>
              <w:bottom w:val="nil"/>
              <w:right w:val="nil"/>
            </w:tcBorders>
          </w:tcPr>
          <w:p w:rsidR="0018031A" w:rsidRPr="00807E69" w:rsidRDefault="0018031A" w:rsidP="003A23E1">
            <w:pPr>
              <w:ind w:left="142"/>
              <w:rPr>
                <w:rFonts w:ascii="Times New Roman" w:hAnsi="Times New Roman" w:cs="Times New Roman"/>
                <w:sz w:val="20"/>
                <w:szCs w:val="20"/>
              </w:rPr>
            </w:pPr>
          </w:p>
        </w:tc>
      </w:tr>
    </w:tbl>
    <w:p w:rsidR="00486C16" w:rsidRPr="00406433" w:rsidRDefault="00486C16" w:rsidP="008B4D71">
      <w:pPr>
        <w:widowControl w:val="0"/>
        <w:tabs>
          <w:tab w:val="left" w:pos="0"/>
        </w:tabs>
        <w:overflowPunct w:val="0"/>
        <w:autoSpaceDE w:val="0"/>
        <w:autoSpaceDN w:val="0"/>
        <w:adjustRightInd w:val="0"/>
        <w:spacing w:after="0" w:line="240" w:lineRule="auto"/>
        <w:ind w:left="567" w:firstLine="567"/>
        <w:rPr>
          <w:rFonts w:ascii="Times New Roman" w:hAnsi="Times New Roman" w:cs="Times New Roman"/>
          <w:color w:val="000000"/>
          <w:sz w:val="24"/>
          <w:szCs w:val="24"/>
        </w:rPr>
        <w:sectPr w:rsidR="00486C16" w:rsidRPr="00406433" w:rsidSect="00486C16">
          <w:pgSz w:w="16838" w:h="11906" w:orient="landscape"/>
          <w:pgMar w:top="849" w:right="993" w:bottom="1418" w:left="567" w:header="0" w:footer="0" w:gutter="0"/>
          <w:cols w:space="708"/>
          <w:titlePg/>
          <w:docGrid w:linePitch="360"/>
        </w:sectPr>
      </w:pPr>
    </w:p>
    <w:p w:rsidR="00A054FD" w:rsidRPr="00246A50" w:rsidRDefault="00E822C8" w:rsidP="008B4D71">
      <w:pPr>
        <w:pStyle w:val="aa"/>
        <w:widowControl w:val="0"/>
        <w:numPr>
          <w:ilvl w:val="0"/>
          <w:numId w:val="2"/>
        </w:numPr>
        <w:tabs>
          <w:tab w:val="left" w:pos="743"/>
          <w:tab w:val="left" w:pos="1026"/>
        </w:tabs>
        <w:overflowPunct w:val="0"/>
        <w:autoSpaceDE w:val="0"/>
        <w:autoSpaceDN w:val="0"/>
        <w:adjustRightInd w:val="0"/>
        <w:ind w:left="567"/>
        <w:jc w:val="both"/>
        <w:rPr>
          <w:b/>
        </w:rPr>
      </w:pPr>
      <w:r w:rsidRPr="00246A50">
        <w:rPr>
          <w:b/>
        </w:rPr>
        <w:lastRenderedPageBreak/>
        <w:t xml:space="preserve">Стратегический план действий по </w:t>
      </w:r>
      <w:r w:rsidR="00D97EE8" w:rsidRPr="00246A50">
        <w:rPr>
          <w:b/>
        </w:rPr>
        <w:t>разви</w:t>
      </w:r>
      <w:r w:rsidR="00246A50">
        <w:rPr>
          <w:b/>
        </w:rPr>
        <w:t>тию школы</w:t>
      </w:r>
      <w:r w:rsidR="00D97EE8" w:rsidRPr="00246A50">
        <w:rPr>
          <w:b/>
        </w:rPr>
        <w:t xml:space="preserve"> на 5 учебных лет</w:t>
      </w:r>
      <w:r w:rsidRPr="00246A50">
        <w:rPr>
          <w:b/>
        </w:rPr>
        <w:t xml:space="preserve"> (2020 </w:t>
      </w:r>
      <w:r w:rsidRPr="00246A50">
        <w:rPr>
          <w:b/>
          <w:lang w:val="kk-KZ"/>
        </w:rPr>
        <w:t xml:space="preserve"> - </w:t>
      </w:r>
      <w:r w:rsidRPr="00246A50">
        <w:rPr>
          <w:b/>
        </w:rPr>
        <w:t>2025 гг.)</w:t>
      </w:r>
    </w:p>
    <w:p w:rsidR="00A054FD" w:rsidRPr="007A6713" w:rsidRDefault="00F02E0B" w:rsidP="008B4D71">
      <w:pPr>
        <w:pStyle w:val="aa"/>
        <w:numPr>
          <w:ilvl w:val="0"/>
          <w:numId w:val="3"/>
        </w:numPr>
        <w:tabs>
          <w:tab w:val="left" w:pos="1134"/>
        </w:tabs>
        <w:ind w:left="567"/>
        <w:jc w:val="both"/>
        <w:rPr>
          <w:b/>
        </w:rPr>
      </w:pPr>
      <w:r w:rsidRPr="007A6713">
        <w:rPr>
          <w:b/>
        </w:rPr>
        <w:t xml:space="preserve">Стратегическое направление 1. </w:t>
      </w:r>
      <w:r w:rsidR="00ED292B" w:rsidRPr="007A6713">
        <w:rPr>
          <w:b/>
        </w:rPr>
        <w:t>Развитие качества образования</w:t>
      </w:r>
    </w:p>
    <w:p w:rsidR="00C96244" w:rsidRPr="00DB3BC0" w:rsidRDefault="00C96244" w:rsidP="008B4D71">
      <w:pPr>
        <w:spacing w:after="0" w:line="240" w:lineRule="auto"/>
        <w:ind w:left="567"/>
        <w:rPr>
          <w:rFonts w:ascii="Times New Roman" w:eastAsia="Times New Roman" w:hAnsi="Times New Roman" w:cs="Times New Roman"/>
          <w:sz w:val="24"/>
          <w:szCs w:val="24"/>
          <w:lang w:val="kk-KZ"/>
        </w:rPr>
      </w:pPr>
      <w:r w:rsidRPr="00246A50">
        <w:rPr>
          <w:rFonts w:ascii="Times New Roman" w:eastAsia="Times New Roman" w:hAnsi="Times New Roman" w:cs="Times New Roman"/>
          <w:sz w:val="24"/>
          <w:szCs w:val="24"/>
          <w:lang w:val="kk-KZ"/>
        </w:rPr>
        <w:t>Ц</w:t>
      </w:r>
      <w:r w:rsidRPr="00246A50">
        <w:rPr>
          <w:rFonts w:ascii="Times New Roman" w:eastAsia="Times New Roman" w:hAnsi="Times New Roman" w:cs="Times New Roman"/>
          <w:sz w:val="24"/>
          <w:szCs w:val="24"/>
        </w:rPr>
        <w:t>ель</w:t>
      </w:r>
      <w:r w:rsidR="00362EE9">
        <w:rPr>
          <w:rFonts w:ascii="Times New Roman" w:eastAsia="Times New Roman" w:hAnsi="Times New Roman" w:cs="Times New Roman"/>
          <w:sz w:val="24"/>
          <w:szCs w:val="24"/>
          <w:lang w:val="kk-KZ"/>
        </w:rPr>
        <w:t>:</w:t>
      </w:r>
      <w:r w:rsidRPr="00246A50">
        <w:rPr>
          <w:rFonts w:ascii="Times New Roman" w:eastAsia="Times New Roman" w:hAnsi="Times New Roman" w:cs="Times New Roman"/>
          <w:sz w:val="24"/>
          <w:szCs w:val="24"/>
        </w:rPr>
        <w:t xml:space="preserve">   </w:t>
      </w:r>
      <w:r w:rsidR="007A7F09" w:rsidRPr="00DB3BC0">
        <w:rPr>
          <w:rFonts w:ascii="Times New Roman" w:hAnsi="Times New Roman" w:cs="Times New Roman"/>
          <w:color w:val="000000"/>
          <w:spacing w:val="2"/>
          <w:sz w:val="24"/>
          <w:szCs w:val="24"/>
          <w:shd w:val="clear" w:color="auto" w:fill="FFFFFF"/>
        </w:rPr>
        <w:t xml:space="preserve">Повышение конкурентоспособности </w:t>
      </w:r>
      <w:r w:rsidR="00086800" w:rsidRPr="00DB3BC0">
        <w:rPr>
          <w:rFonts w:ascii="Times New Roman" w:hAnsi="Times New Roman" w:cs="Times New Roman"/>
          <w:color w:val="000000"/>
          <w:spacing w:val="2"/>
          <w:sz w:val="24"/>
          <w:szCs w:val="24"/>
          <w:shd w:val="clear" w:color="auto" w:fill="FFFFFF"/>
          <w:lang w:val="kk-KZ"/>
        </w:rPr>
        <w:t>предоставляемого школой образования</w:t>
      </w:r>
      <w:r w:rsidR="007A7F09" w:rsidRPr="00DB3BC0">
        <w:rPr>
          <w:rFonts w:ascii="Times New Roman" w:hAnsi="Times New Roman" w:cs="Times New Roman"/>
          <w:color w:val="000000"/>
          <w:spacing w:val="2"/>
          <w:sz w:val="24"/>
          <w:szCs w:val="24"/>
          <w:shd w:val="clear" w:color="auto" w:fill="FFFFFF"/>
        </w:rPr>
        <w:t xml:space="preserve">, </w:t>
      </w:r>
      <w:r w:rsidR="000D42FA">
        <w:rPr>
          <w:rFonts w:ascii="Times New Roman" w:hAnsi="Times New Roman" w:cs="Times New Roman"/>
          <w:color w:val="000000"/>
          <w:spacing w:val="2"/>
          <w:sz w:val="24"/>
          <w:szCs w:val="24"/>
          <w:shd w:val="clear" w:color="auto" w:fill="FFFFFF"/>
          <w:lang w:val="kk-KZ"/>
        </w:rPr>
        <w:t>в</w:t>
      </w:r>
      <w:r w:rsidR="007A7F09" w:rsidRPr="00DB3BC0">
        <w:rPr>
          <w:rFonts w:ascii="Times New Roman" w:hAnsi="Times New Roman" w:cs="Times New Roman"/>
          <w:color w:val="000000"/>
          <w:spacing w:val="2"/>
          <w:sz w:val="24"/>
          <w:szCs w:val="24"/>
          <w:shd w:val="clear" w:color="auto" w:fill="FFFFFF"/>
        </w:rPr>
        <w:t>оспитание и обучение личности на основе общечеловеческих ценностей.</w:t>
      </w:r>
    </w:p>
    <w:p w:rsidR="002003B3" w:rsidRDefault="00F02E0B" w:rsidP="008B4D71">
      <w:pPr>
        <w:spacing w:after="0" w:line="240" w:lineRule="auto"/>
        <w:ind w:left="567"/>
        <w:contextualSpacing/>
        <w:rPr>
          <w:rFonts w:ascii="Times New Roman" w:eastAsia="Times New Roman" w:hAnsi="Times New Roman" w:cs="Times New Roman"/>
          <w:sz w:val="24"/>
          <w:szCs w:val="24"/>
        </w:rPr>
      </w:pPr>
      <w:r w:rsidRPr="00246A50">
        <w:rPr>
          <w:rFonts w:ascii="Times New Roman" w:eastAsia="Times New Roman" w:hAnsi="Times New Roman" w:cs="Times New Roman"/>
          <w:sz w:val="24"/>
          <w:szCs w:val="24"/>
        </w:rPr>
        <w:t>Задачи</w:t>
      </w:r>
      <w:r w:rsidR="00AF2E21" w:rsidRPr="00246A50">
        <w:rPr>
          <w:rFonts w:ascii="Times New Roman" w:eastAsia="Times New Roman" w:hAnsi="Times New Roman" w:cs="Times New Roman"/>
          <w:sz w:val="24"/>
          <w:szCs w:val="24"/>
        </w:rPr>
        <w:t xml:space="preserve">: </w:t>
      </w:r>
    </w:p>
    <w:p w:rsidR="000D340C" w:rsidRPr="000D340C" w:rsidRDefault="000D340C" w:rsidP="008B4D71">
      <w:pPr>
        <w:spacing w:after="0" w:line="240" w:lineRule="auto"/>
        <w:ind w:left="567"/>
        <w:contextualSpacing/>
        <w:jc w:val="both"/>
        <w:rPr>
          <w:rFonts w:ascii="Times New Roman" w:hAnsi="Times New Roman" w:cs="Times New Roman"/>
          <w:color w:val="000000"/>
          <w:spacing w:val="2"/>
          <w:sz w:val="24"/>
          <w:szCs w:val="24"/>
          <w:shd w:val="clear" w:color="auto" w:fill="FFFFFF"/>
          <w:lang w:val="kk-KZ"/>
        </w:rPr>
      </w:pPr>
      <w:r w:rsidRPr="00CA385C">
        <w:rPr>
          <w:rFonts w:ascii="Times New Roman" w:hAnsi="Times New Roman" w:cs="Times New Roman"/>
          <w:color w:val="000000"/>
          <w:spacing w:val="2"/>
          <w:sz w:val="24"/>
          <w:szCs w:val="24"/>
          <w:shd w:val="clear" w:color="auto" w:fill="FFFFFF"/>
          <w:lang w:val="kk-KZ"/>
        </w:rPr>
        <w:t xml:space="preserve">- </w:t>
      </w:r>
      <w:r>
        <w:rPr>
          <w:rFonts w:ascii="Times New Roman" w:hAnsi="Times New Roman" w:cs="Times New Roman"/>
          <w:color w:val="000000"/>
          <w:spacing w:val="2"/>
          <w:sz w:val="24"/>
          <w:szCs w:val="24"/>
          <w:shd w:val="clear" w:color="auto" w:fill="FFFFFF"/>
          <w:lang w:val="kk-KZ"/>
        </w:rPr>
        <w:t>повышение качества знаний учащихся;</w:t>
      </w:r>
    </w:p>
    <w:p w:rsidR="002003B3" w:rsidRPr="00CA385C" w:rsidRDefault="00AF2E21" w:rsidP="008B4D71">
      <w:pPr>
        <w:spacing w:after="0" w:line="240" w:lineRule="auto"/>
        <w:ind w:left="567"/>
        <w:contextualSpacing/>
        <w:rPr>
          <w:rFonts w:ascii="Times New Roman" w:hAnsi="Times New Roman" w:cs="Times New Roman"/>
          <w:color w:val="000000"/>
          <w:spacing w:val="2"/>
          <w:sz w:val="24"/>
          <w:szCs w:val="24"/>
          <w:shd w:val="clear" w:color="auto" w:fill="FFFFFF"/>
          <w:lang w:val="kk-KZ"/>
        </w:rPr>
      </w:pPr>
      <w:r w:rsidRPr="00246A50">
        <w:rPr>
          <w:rFonts w:ascii="Times New Roman" w:eastAsia="Times New Roman" w:hAnsi="Times New Roman" w:cs="Times New Roman"/>
          <w:sz w:val="24"/>
          <w:szCs w:val="24"/>
        </w:rPr>
        <w:t xml:space="preserve">- </w:t>
      </w:r>
      <w:r w:rsidR="002003B3" w:rsidRPr="00CA385C">
        <w:rPr>
          <w:rFonts w:ascii="Times New Roman" w:hAnsi="Times New Roman" w:cs="Times New Roman"/>
          <w:color w:val="000000"/>
          <w:spacing w:val="2"/>
          <w:sz w:val="24"/>
          <w:szCs w:val="24"/>
          <w:shd w:val="clear" w:color="auto" w:fill="FFFFFF"/>
          <w:lang w:val="kk-KZ"/>
        </w:rPr>
        <w:t>п</w:t>
      </w:r>
      <w:r w:rsidR="002003B3" w:rsidRPr="00CA385C">
        <w:rPr>
          <w:rFonts w:ascii="Times New Roman" w:hAnsi="Times New Roman" w:cs="Times New Roman"/>
          <w:color w:val="000000"/>
          <w:spacing w:val="2"/>
          <w:sz w:val="24"/>
          <w:szCs w:val="24"/>
          <w:shd w:val="clear" w:color="auto" w:fill="FFFFFF"/>
        </w:rPr>
        <w:t xml:space="preserve">овысить результативность </w:t>
      </w:r>
      <w:r w:rsidR="002003B3" w:rsidRPr="00CA385C">
        <w:rPr>
          <w:rFonts w:ascii="Times New Roman" w:hAnsi="Times New Roman" w:cs="Times New Roman"/>
          <w:color w:val="000000"/>
          <w:spacing w:val="2"/>
          <w:sz w:val="24"/>
          <w:szCs w:val="24"/>
          <w:shd w:val="clear" w:color="auto" w:fill="FFFFFF"/>
          <w:lang w:val="kk-KZ"/>
        </w:rPr>
        <w:t>научно-исследовательской дея</w:t>
      </w:r>
      <w:r w:rsidR="002003B3">
        <w:rPr>
          <w:rFonts w:ascii="Times New Roman" w:hAnsi="Times New Roman" w:cs="Times New Roman"/>
          <w:color w:val="000000"/>
          <w:spacing w:val="2"/>
          <w:sz w:val="24"/>
          <w:szCs w:val="24"/>
          <w:shd w:val="clear" w:color="auto" w:fill="FFFFFF"/>
          <w:lang w:val="kk-KZ"/>
        </w:rPr>
        <w:t>тельности педагогов и учащихся;</w:t>
      </w:r>
      <w:r w:rsidR="002003B3" w:rsidRPr="00CA385C">
        <w:rPr>
          <w:rFonts w:ascii="Times New Roman" w:hAnsi="Times New Roman" w:cs="Times New Roman"/>
          <w:color w:val="000000"/>
          <w:spacing w:val="2"/>
          <w:sz w:val="24"/>
          <w:szCs w:val="24"/>
        </w:rPr>
        <w:br/>
      </w:r>
      <w:r w:rsidR="002003B3" w:rsidRPr="00CA385C">
        <w:rPr>
          <w:rFonts w:ascii="Times New Roman" w:hAnsi="Times New Roman" w:cs="Times New Roman"/>
          <w:color w:val="000000"/>
          <w:spacing w:val="2"/>
          <w:sz w:val="24"/>
          <w:szCs w:val="24"/>
          <w:shd w:val="clear" w:color="auto" w:fill="FFFFFF"/>
          <w:lang w:val="kk-KZ"/>
        </w:rPr>
        <w:t>- о</w:t>
      </w:r>
      <w:r w:rsidR="002003B3" w:rsidRPr="00CA385C">
        <w:rPr>
          <w:rFonts w:ascii="Times New Roman" w:hAnsi="Times New Roman" w:cs="Times New Roman"/>
          <w:color w:val="000000"/>
          <w:spacing w:val="2"/>
          <w:sz w:val="24"/>
          <w:szCs w:val="24"/>
          <w:shd w:val="clear" w:color="auto" w:fill="FFFFFF"/>
        </w:rPr>
        <w:t>беспечить преемственность и непрерывность обучения</w:t>
      </w:r>
      <w:r w:rsidR="002003B3" w:rsidRPr="00CA385C">
        <w:rPr>
          <w:rFonts w:ascii="Times New Roman" w:hAnsi="Times New Roman" w:cs="Times New Roman"/>
          <w:color w:val="000000"/>
          <w:spacing w:val="2"/>
          <w:sz w:val="24"/>
          <w:szCs w:val="24"/>
          <w:shd w:val="clear" w:color="auto" w:fill="FFFFFF"/>
          <w:lang w:val="kk-KZ"/>
        </w:rPr>
        <w:t xml:space="preserve"> через совершенствование работы по преемственности и профориентации;</w:t>
      </w:r>
    </w:p>
    <w:p w:rsidR="001C3B53" w:rsidRPr="001C3B53" w:rsidRDefault="00F1409C" w:rsidP="008B4D71">
      <w:pPr>
        <w:spacing w:after="0" w:line="240" w:lineRule="auto"/>
        <w:ind w:left="567"/>
        <w:rPr>
          <w:rFonts w:ascii="Times New Roman" w:eastAsia="Times New Roman" w:hAnsi="Times New Roman" w:cs="Times New Roman"/>
          <w:b/>
          <w:sz w:val="28"/>
          <w:szCs w:val="24"/>
          <w:lang w:val="kk-KZ"/>
        </w:rPr>
      </w:pPr>
      <w:r w:rsidRPr="00CA385C">
        <w:rPr>
          <w:rFonts w:ascii="Times New Roman" w:hAnsi="Times New Roman" w:cs="Times New Roman"/>
          <w:color w:val="000000"/>
          <w:spacing w:val="2"/>
          <w:sz w:val="24"/>
          <w:szCs w:val="24"/>
          <w:shd w:val="clear" w:color="auto" w:fill="FFFFFF"/>
          <w:lang w:val="kk-KZ"/>
        </w:rPr>
        <w:t>- о</w:t>
      </w:r>
      <w:r w:rsidRPr="00CA385C">
        <w:rPr>
          <w:rFonts w:ascii="Times New Roman" w:hAnsi="Times New Roman" w:cs="Times New Roman"/>
          <w:color w:val="000000"/>
          <w:spacing w:val="2"/>
          <w:sz w:val="24"/>
          <w:szCs w:val="24"/>
          <w:shd w:val="clear" w:color="auto" w:fill="FFFFFF"/>
        </w:rPr>
        <w:t>беспечить интеллектуальное, духовно-нравственное и физическое развитие обучающихся</w:t>
      </w:r>
      <w:r w:rsidRPr="00CA385C">
        <w:rPr>
          <w:rFonts w:ascii="Times New Roman" w:hAnsi="Times New Roman" w:cs="Times New Roman"/>
          <w:color w:val="000000"/>
          <w:spacing w:val="2"/>
          <w:sz w:val="24"/>
          <w:szCs w:val="24"/>
          <w:shd w:val="clear" w:color="auto" w:fill="FFFFFF"/>
          <w:lang w:val="kk-KZ"/>
        </w:rPr>
        <w:t>;</w:t>
      </w:r>
    </w:p>
    <w:tbl>
      <w:tblPr>
        <w:tblStyle w:val="ac"/>
        <w:tblW w:w="15663" w:type="dxa"/>
        <w:tblLook w:val="04A0" w:firstRow="1" w:lastRow="0" w:firstColumn="1" w:lastColumn="0" w:noHBand="0" w:noVBand="1"/>
      </w:tblPr>
      <w:tblGrid>
        <w:gridCol w:w="5302"/>
        <w:gridCol w:w="1494"/>
        <w:gridCol w:w="1074"/>
        <w:gridCol w:w="1174"/>
        <w:gridCol w:w="1168"/>
        <w:gridCol w:w="1575"/>
        <w:gridCol w:w="1157"/>
        <w:gridCol w:w="1575"/>
        <w:gridCol w:w="1144"/>
      </w:tblGrid>
      <w:tr w:rsidR="00AC38F9" w:rsidRPr="007A6713" w:rsidTr="0056033F">
        <w:tc>
          <w:tcPr>
            <w:tcW w:w="5336" w:type="dxa"/>
            <w:vMerge w:val="restart"/>
          </w:tcPr>
          <w:p w:rsidR="00AC38F9" w:rsidRPr="007A6713" w:rsidRDefault="00AC38F9" w:rsidP="00403B97">
            <w:pPr>
              <w:keepNext/>
              <w:keepLines/>
              <w:snapToGrid w:val="0"/>
              <w:ind w:left="29"/>
              <w:jc w:val="center"/>
              <w:rPr>
                <w:rFonts w:ascii="Times New Roman" w:eastAsia="Times New Roman" w:hAnsi="Times New Roman" w:cs="Times New Roman"/>
                <w:bCs/>
                <w:sz w:val="20"/>
                <w:szCs w:val="20"/>
              </w:rPr>
            </w:pPr>
            <w:r w:rsidRPr="007A6713">
              <w:rPr>
                <w:rFonts w:ascii="Times New Roman" w:eastAsia="Times New Roman" w:hAnsi="Times New Roman" w:cs="Times New Roman"/>
                <w:bCs/>
                <w:sz w:val="20"/>
                <w:szCs w:val="20"/>
              </w:rPr>
              <w:t>Целевые индикаторы</w:t>
            </w:r>
          </w:p>
          <w:p w:rsidR="00AC38F9" w:rsidRPr="007A6713" w:rsidRDefault="00AC38F9" w:rsidP="00403B97">
            <w:pPr>
              <w:ind w:left="29"/>
              <w:rPr>
                <w:rFonts w:ascii="Times New Roman" w:eastAsia="Times New Roman" w:hAnsi="Times New Roman" w:cs="Times New Roman"/>
                <w:sz w:val="20"/>
                <w:szCs w:val="20"/>
              </w:rPr>
            </w:pPr>
          </w:p>
        </w:tc>
        <w:tc>
          <w:tcPr>
            <w:tcW w:w="1496" w:type="dxa"/>
            <w:vMerge w:val="restart"/>
          </w:tcPr>
          <w:p w:rsidR="00AC38F9" w:rsidRPr="007A6713" w:rsidRDefault="00AC38F9"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bCs/>
                <w:sz w:val="20"/>
                <w:szCs w:val="20"/>
              </w:rPr>
              <w:t>Форма завершения</w:t>
            </w:r>
          </w:p>
        </w:tc>
        <w:tc>
          <w:tcPr>
            <w:tcW w:w="1078" w:type="dxa"/>
            <w:vMerge w:val="restart"/>
          </w:tcPr>
          <w:p w:rsidR="00AC38F9" w:rsidRPr="007A6713" w:rsidRDefault="00AC38F9" w:rsidP="00403B97">
            <w:pPr>
              <w:ind w:left="29"/>
              <w:rPr>
                <w:rFonts w:ascii="Times New Roman" w:eastAsia="Times New Roman" w:hAnsi="Times New Roman" w:cs="Times New Roman"/>
                <w:sz w:val="20"/>
                <w:szCs w:val="20"/>
              </w:rPr>
            </w:pPr>
            <w:r w:rsidRPr="007A6713">
              <w:rPr>
                <w:rFonts w:ascii="Times New Roman" w:hAnsi="Times New Roman" w:cs="Times New Roman"/>
                <w:bCs/>
                <w:sz w:val="20"/>
                <w:szCs w:val="20"/>
              </w:rPr>
              <w:t>Ед. изм.</w:t>
            </w:r>
          </w:p>
        </w:tc>
        <w:tc>
          <w:tcPr>
            <w:tcW w:w="1179" w:type="dxa"/>
            <w:vMerge w:val="restart"/>
          </w:tcPr>
          <w:p w:rsidR="00AC38F9" w:rsidRPr="007A6713" w:rsidRDefault="00D97EE8" w:rsidP="00403B97">
            <w:pPr>
              <w:keepNext/>
              <w:keepLines/>
              <w:ind w:left="29"/>
              <w:rPr>
                <w:rFonts w:ascii="Times New Roman" w:hAnsi="Times New Roman" w:cs="Times New Roman"/>
                <w:bCs/>
                <w:sz w:val="20"/>
                <w:szCs w:val="20"/>
              </w:rPr>
            </w:pPr>
            <w:r w:rsidRPr="007A6713">
              <w:rPr>
                <w:rFonts w:ascii="Times New Roman" w:hAnsi="Times New Roman" w:cs="Times New Roman"/>
                <w:bCs/>
                <w:sz w:val="20"/>
                <w:szCs w:val="20"/>
              </w:rPr>
              <w:t>Факт</w:t>
            </w:r>
          </w:p>
          <w:p w:rsidR="00AC38F9" w:rsidRPr="007A6713" w:rsidRDefault="00F02E0B" w:rsidP="00403B97">
            <w:pPr>
              <w:keepNext/>
              <w:keepLines/>
              <w:ind w:left="29"/>
              <w:rPr>
                <w:rFonts w:ascii="Times New Roman" w:hAnsi="Times New Roman" w:cs="Times New Roman"/>
                <w:bCs/>
                <w:sz w:val="20"/>
                <w:szCs w:val="20"/>
              </w:rPr>
            </w:pPr>
            <w:r w:rsidRPr="007A6713">
              <w:rPr>
                <w:rFonts w:ascii="Times New Roman" w:hAnsi="Times New Roman" w:cs="Times New Roman"/>
                <w:bCs/>
                <w:sz w:val="20"/>
                <w:szCs w:val="20"/>
              </w:rPr>
              <w:t>20</w:t>
            </w:r>
            <w:r w:rsidR="00333B58" w:rsidRPr="007A6713">
              <w:rPr>
                <w:rFonts w:ascii="Times New Roman" w:hAnsi="Times New Roman" w:cs="Times New Roman"/>
                <w:bCs/>
                <w:sz w:val="20"/>
                <w:szCs w:val="20"/>
              </w:rPr>
              <w:t>19-</w:t>
            </w:r>
            <w:r w:rsidRPr="007A6713">
              <w:rPr>
                <w:rFonts w:ascii="Times New Roman" w:hAnsi="Times New Roman" w:cs="Times New Roman"/>
                <w:bCs/>
                <w:sz w:val="20"/>
                <w:szCs w:val="20"/>
              </w:rPr>
              <w:t xml:space="preserve">20 </w:t>
            </w:r>
            <w:r w:rsidR="00333B58" w:rsidRPr="007A6713">
              <w:rPr>
                <w:rFonts w:ascii="Times New Roman" w:hAnsi="Times New Roman" w:cs="Times New Roman"/>
                <w:bCs/>
                <w:sz w:val="20"/>
                <w:szCs w:val="20"/>
              </w:rPr>
              <w:t>у.г.</w:t>
            </w:r>
          </w:p>
        </w:tc>
        <w:tc>
          <w:tcPr>
            <w:tcW w:w="6574" w:type="dxa"/>
            <w:gridSpan w:val="5"/>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hAnsi="Times New Roman" w:cs="Times New Roman"/>
                <w:bCs/>
                <w:sz w:val="20"/>
                <w:szCs w:val="20"/>
              </w:rPr>
              <w:t>в плановом периоде</w:t>
            </w:r>
          </w:p>
        </w:tc>
      </w:tr>
      <w:tr w:rsidR="00AC38F9" w:rsidRPr="007A6713" w:rsidTr="0056033F">
        <w:tc>
          <w:tcPr>
            <w:tcW w:w="5336" w:type="dxa"/>
            <w:vMerge/>
          </w:tcPr>
          <w:p w:rsidR="00AC38F9" w:rsidRPr="007A6713" w:rsidRDefault="00AC38F9" w:rsidP="00403B97">
            <w:pPr>
              <w:ind w:left="29"/>
              <w:rPr>
                <w:rFonts w:ascii="Times New Roman" w:eastAsia="Times New Roman" w:hAnsi="Times New Roman" w:cs="Times New Roman"/>
                <w:sz w:val="20"/>
                <w:szCs w:val="20"/>
              </w:rPr>
            </w:pPr>
          </w:p>
        </w:tc>
        <w:tc>
          <w:tcPr>
            <w:tcW w:w="1496" w:type="dxa"/>
            <w:vMerge/>
          </w:tcPr>
          <w:p w:rsidR="00AC38F9" w:rsidRPr="007A6713" w:rsidRDefault="00AC38F9" w:rsidP="00403B97">
            <w:pPr>
              <w:ind w:left="29"/>
              <w:rPr>
                <w:rFonts w:ascii="Times New Roman" w:eastAsia="Times New Roman" w:hAnsi="Times New Roman" w:cs="Times New Roman"/>
                <w:sz w:val="20"/>
                <w:szCs w:val="20"/>
              </w:rPr>
            </w:pPr>
          </w:p>
        </w:tc>
        <w:tc>
          <w:tcPr>
            <w:tcW w:w="1078" w:type="dxa"/>
            <w:vMerge/>
          </w:tcPr>
          <w:p w:rsidR="00AC38F9" w:rsidRPr="007A6713" w:rsidRDefault="00AC38F9" w:rsidP="00403B97">
            <w:pPr>
              <w:ind w:left="29"/>
              <w:rPr>
                <w:rFonts w:ascii="Times New Roman" w:eastAsia="Times New Roman" w:hAnsi="Times New Roman" w:cs="Times New Roman"/>
                <w:sz w:val="20"/>
                <w:szCs w:val="20"/>
              </w:rPr>
            </w:pPr>
          </w:p>
        </w:tc>
        <w:tc>
          <w:tcPr>
            <w:tcW w:w="1179" w:type="dxa"/>
            <w:vMerge/>
          </w:tcPr>
          <w:p w:rsidR="00AC38F9" w:rsidRPr="007A6713" w:rsidRDefault="00AC38F9" w:rsidP="00403B97">
            <w:pPr>
              <w:ind w:left="29"/>
              <w:rPr>
                <w:rFonts w:ascii="Times New Roman" w:eastAsia="Times New Roman" w:hAnsi="Times New Roman" w:cs="Times New Roman"/>
                <w:sz w:val="20"/>
                <w:szCs w:val="20"/>
              </w:rPr>
            </w:pPr>
          </w:p>
        </w:tc>
        <w:tc>
          <w:tcPr>
            <w:tcW w:w="1173" w:type="dxa"/>
          </w:tcPr>
          <w:p w:rsidR="00AC38F9" w:rsidRPr="007A6713" w:rsidRDefault="00AC38F9"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w:t>
            </w:r>
            <w:r w:rsidR="00333B58" w:rsidRPr="007A6713">
              <w:rPr>
                <w:rFonts w:ascii="Times New Roman" w:eastAsia="Times New Roman" w:hAnsi="Times New Roman" w:cs="Times New Roman"/>
                <w:sz w:val="20"/>
                <w:szCs w:val="20"/>
              </w:rPr>
              <w:t>20-</w:t>
            </w:r>
            <w:r w:rsidRPr="007A6713">
              <w:rPr>
                <w:rFonts w:ascii="Times New Roman" w:eastAsia="Times New Roman" w:hAnsi="Times New Roman" w:cs="Times New Roman"/>
                <w:sz w:val="20"/>
                <w:szCs w:val="20"/>
              </w:rPr>
              <w:t>21 год</w:t>
            </w:r>
          </w:p>
        </w:tc>
        <w:tc>
          <w:tcPr>
            <w:tcW w:w="1546" w:type="dxa"/>
          </w:tcPr>
          <w:p w:rsidR="00AC38F9" w:rsidRPr="007A6713" w:rsidRDefault="00AC38F9"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w:t>
            </w:r>
            <w:r w:rsidR="00333B58" w:rsidRPr="007A6713">
              <w:rPr>
                <w:rFonts w:ascii="Times New Roman" w:eastAsia="Times New Roman" w:hAnsi="Times New Roman" w:cs="Times New Roman"/>
                <w:sz w:val="20"/>
                <w:szCs w:val="20"/>
              </w:rPr>
              <w:t>21-</w:t>
            </w:r>
            <w:r w:rsidRPr="007A6713">
              <w:rPr>
                <w:rFonts w:ascii="Times New Roman" w:eastAsia="Times New Roman" w:hAnsi="Times New Roman" w:cs="Times New Roman"/>
                <w:sz w:val="20"/>
                <w:szCs w:val="20"/>
              </w:rPr>
              <w:t>22 год</w:t>
            </w:r>
          </w:p>
        </w:tc>
        <w:tc>
          <w:tcPr>
            <w:tcW w:w="1161" w:type="dxa"/>
          </w:tcPr>
          <w:p w:rsidR="00AC38F9" w:rsidRPr="007A6713" w:rsidRDefault="00AC38F9"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w:t>
            </w:r>
            <w:r w:rsidR="00333B58" w:rsidRPr="007A6713">
              <w:rPr>
                <w:rFonts w:ascii="Times New Roman" w:eastAsia="Times New Roman" w:hAnsi="Times New Roman" w:cs="Times New Roman"/>
                <w:sz w:val="20"/>
                <w:szCs w:val="20"/>
              </w:rPr>
              <w:t>22-</w:t>
            </w:r>
            <w:r w:rsidRPr="007A6713">
              <w:rPr>
                <w:rFonts w:ascii="Times New Roman" w:eastAsia="Times New Roman" w:hAnsi="Times New Roman" w:cs="Times New Roman"/>
                <w:sz w:val="20"/>
                <w:szCs w:val="20"/>
              </w:rPr>
              <w:t>23 год</w:t>
            </w:r>
          </w:p>
        </w:tc>
        <w:tc>
          <w:tcPr>
            <w:tcW w:w="1546" w:type="dxa"/>
          </w:tcPr>
          <w:p w:rsidR="00AC38F9" w:rsidRPr="007A6713" w:rsidRDefault="00AC38F9"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w:t>
            </w:r>
            <w:r w:rsidR="00333B58" w:rsidRPr="007A6713">
              <w:rPr>
                <w:rFonts w:ascii="Times New Roman" w:eastAsia="Times New Roman" w:hAnsi="Times New Roman" w:cs="Times New Roman"/>
                <w:sz w:val="20"/>
                <w:szCs w:val="20"/>
              </w:rPr>
              <w:t>23-</w:t>
            </w:r>
            <w:r w:rsidRPr="007A6713">
              <w:rPr>
                <w:rFonts w:ascii="Times New Roman" w:eastAsia="Times New Roman" w:hAnsi="Times New Roman" w:cs="Times New Roman"/>
                <w:sz w:val="20"/>
                <w:szCs w:val="20"/>
              </w:rPr>
              <w:t>24 год</w:t>
            </w:r>
          </w:p>
        </w:tc>
        <w:tc>
          <w:tcPr>
            <w:tcW w:w="1148" w:type="dxa"/>
          </w:tcPr>
          <w:p w:rsidR="00AC38F9" w:rsidRPr="007A6713" w:rsidRDefault="00AC38F9"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w:t>
            </w:r>
            <w:r w:rsidR="00333B58" w:rsidRPr="007A6713">
              <w:rPr>
                <w:rFonts w:ascii="Times New Roman" w:eastAsia="Times New Roman" w:hAnsi="Times New Roman" w:cs="Times New Roman"/>
                <w:sz w:val="20"/>
                <w:szCs w:val="20"/>
              </w:rPr>
              <w:t>24-</w:t>
            </w:r>
            <w:r w:rsidRPr="007A6713">
              <w:rPr>
                <w:rFonts w:ascii="Times New Roman" w:eastAsia="Times New Roman" w:hAnsi="Times New Roman" w:cs="Times New Roman"/>
                <w:sz w:val="20"/>
                <w:szCs w:val="20"/>
              </w:rPr>
              <w:t>25 год</w:t>
            </w:r>
          </w:p>
        </w:tc>
      </w:tr>
      <w:tr w:rsidR="00AC38F9" w:rsidRPr="007A6713" w:rsidTr="0056033F">
        <w:tc>
          <w:tcPr>
            <w:tcW w:w="5336"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1</w:t>
            </w:r>
          </w:p>
        </w:tc>
        <w:tc>
          <w:tcPr>
            <w:tcW w:w="1496"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w:t>
            </w:r>
          </w:p>
        </w:tc>
        <w:tc>
          <w:tcPr>
            <w:tcW w:w="1078"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3</w:t>
            </w:r>
          </w:p>
        </w:tc>
        <w:tc>
          <w:tcPr>
            <w:tcW w:w="1179"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w:t>
            </w:r>
          </w:p>
        </w:tc>
        <w:tc>
          <w:tcPr>
            <w:tcW w:w="1173"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w:t>
            </w:r>
          </w:p>
        </w:tc>
        <w:tc>
          <w:tcPr>
            <w:tcW w:w="1546"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6</w:t>
            </w:r>
          </w:p>
        </w:tc>
        <w:tc>
          <w:tcPr>
            <w:tcW w:w="1161"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7</w:t>
            </w:r>
          </w:p>
        </w:tc>
        <w:tc>
          <w:tcPr>
            <w:tcW w:w="1546"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w:t>
            </w:r>
          </w:p>
        </w:tc>
        <w:tc>
          <w:tcPr>
            <w:tcW w:w="1148" w:type="dxa"/>
          </w:tcPr>
          <w:p w:rsidR="00AC38F9" w:rsidRPr="007A6713" w:rsidRDefault="00AC38F9"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9</w:t>
            </w:r>
          </w:p>
        </w:tc>
      </w:tr>
      <w:tr w:rsidR="00941D9F" w:rsidRPr="007A6713" w:rsidTr="0056033F">
        <w:tc>
          <w:tcPr>
            <w:tcW w:w="5336" w:type="dxa"/>
          </w:tcPr>
          <w:p w:rsidR="00941D9F" w:rsidRPr="007A6713" w:rsidRDefault="00941D9F"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 xml:space="preserve">Качество знаний </w:t>
            </w:r>
          </w:p>
        </w:tc>
        <w:tc>
          <w:tcPr>
            <w:tcW w:w="1496" w:type="dxa"/>
          </w:tcPr>
          <w:p w:rsidR="00941D9F" w:rsidRPr="00362EE9" w:rsidRDefault="00362EE9" w:rsidP="00403B97">
            <w:pPr>
              <w:ind w:left="29"/>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Стат.данные</w:t>
            </w:r>
          </w:p>
        </w:tc>
        <w:tc>
          <w:tcPr>
            <w:tcW w:w="1078" w:type="dxa"/>
          </w:tcPr>
          <w:p w:rsidR="00941D9F" w:rsidRPr="007A6713" w:rsidRDefault="00941D9F"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w:t>
            </w:r>
          </w:p>
        </w:tc>
        <w:tc>
          <w:tcPr>
            <w:tcW w:w="1179" w:type="dxa"/>
          </w:tcPr>
          <w:p w:rsidR="00941D9F" w:rsidRPr="007A6713" w:rsidRDefault="00941D9F"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55,5</w:t>
            </w:r>
          </w:p>
        </w:tc>
        <w:tc>
          <w:tcPr>
            <w:tcW w:w="1173" w:type="dxa"/>
          </w:tcPr>
          <w:p w:rsidR="00941D9F" w:rsidRPr="007A6713" w:rsidRDefault="00941D9F"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55</w:t>
            </w:r>
          </w:p>
        </w:tc>
        <w:tc>
          <w:tcPr>
            <w:tcW w:w="1546" w:type="dxa"/>
          </w:tcPr>
          <w:p w:rsidR="00941D9F" w:rsidRPr="007A6713" w:rsidRDefault="00941D9F"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55</w:t>
            </w:r>
          </w:p>
        </w:tc>
        <w:tc>
          <w:tcPr>
            <w:tcW w:w="1161" w:type="dxa"/>
          </w:tcPr>
          <w:p w:rsidR="00941D9F" w:rsidRPr="007A6713" w:rsidRDefault="00941D9F"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56</w:t>
            </w:r>
          </w:p>
        </w:tc>
        <w:tc>
          <w:tcPr>
            <w:tcW w:w="1546" w:type="dxa"/>
          </w:tcPr>
          <w:p w:rsidR="00941D9F" w:rsidRPr="007A6713" w:rsidRDefault="00941D9F"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56</w:t>
            </w:r>
          </w:p>
        </w:tc>
        <w:tc>
          <w:tcPr>
            <w:tcW w:w="1148" w:type="dxa"/>
          </w:tcPr>
          <w:p w:rsidR="00941D9F" w:rsidRPr="007A6713" w:rsidRDefault="00941D9F"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57</w:t>
            </w:r>
          </w:p>
        </w:tc>
      </w:tr>
      <w:tr w:rsidR="007A2121" w:rsidRPr="004815EA" w:rsidTr="0056033F">
        <w:tc>
          <w:tcPr>
            <w:tcW w:w="5336" w:type="dxa"/>
          </w:tcPr>
          <w:p w:rsidR="007A2121" w:rsidRPr="004815EA" w:rsidRDefault="007A2121" w:rsidP="00403B97">
            <w:pPr>
              <w:ind w:left="29"/>
              <w:rPr>
                <w:rFonts w:ascii="Times New Roman" w:eastAsia="Times New Roman" w:hAnsi="Times New Roman" w:cs="Times New Roman"/>
                <w:sz w:val="20"/>
                <w:szCs w:val="20"/>
              </w:rPr>
            </w:pPr>
            <w:r w:rsidRPr="004815EA">
              <w:rPr>
                <w:rFonts w:ascii="Times New Roman" w:hAnsi="Times New Roman" w:cs="Times New Roman"/>
                <w:color w:val="000000"/>
                <w:spacing w:val="2"/>
                <w:sz w:val="20"/>
                <w:szCs w:val="20"/>
                <w:shd w:val="clear" w:color="auto" w:fill="FFFFFF"/>
                <w:lang w:val="kk-KZ"/>
              </w:rPr>
              <w:t xml:space="preserve">При участии </w:t>
            </w:r>
            <w:r w:rsidRPr="004815EA">
              <w:rPr>
                <w:rFonts w:ascii="Times New Roman" w:hAnsi="Times New Roman" w:cs="Times New Roman"/>
                <w:color w:val="000000"/>
                <w:spacing w:val="2"/>
                <w:sz w:val="20"/>
                <w:szCs w:val="20"/>
                <w:shd w:val="clear" w:color="auto" w:fill="FFFFFF"/>
              </w:rPr>
              <w:t xml:space="preserve">в международном исследовании PISA </w:t>
            </w:r>
            <w:r w:rsidRPr="004815EA">
              <w:rPr>
                <w:rFonts w:ascii="Times New Roman" w:hAnsi="Times New Roman" w:cs="Times New Roman"/>
                <w:color w:val="000000"/>
                <w:spacing w:val="2"/>
                <w:sz w:val="20"/>
                <w:szCs w:val="20"/>
                <w:shd w:val="clear" w:color="auto" w:fill="FFFFFF"/>
                <w:lang w:val="kk-KZ"/>
              </w:rPr>
              <w:t>максимально</w:t>
            </w:r>
            <w:r w:rsidRPr="004815EA">
              <w:rPr>
                <w:rFonts w:ascii="Times New Roman" w:hAnsi="Times New Roman" w:cs="Times New Roman"/>
                <w:color w:val="000000"/>
                <w:spacing w:val="2"/>
                <w:sz w:val="20"/>
                <w:szCs w:val="20"/>
                <w:shd w:val="clear" w:color="auto" w:fill="FFFFFF"/>
              </w:rPr>
              <w:t xml:space="preserve"> - математика - 480 баллов, чтение - 450 баллов, наука и естествознание - 490 баллов</w:t>
            </w:r>
          </w:p>
        </w:tc>
        <w:tc>
          <w:tcPr>
            <w:tcW w:w="1496" w:type="dxa"/>
          </w:tcPr>
          <w:p w:rsidR="007A2121" w:rsidRPr="004815EA" w:rsidRDefault="007A2121" w:rsidP="00403B97">
            <w:pPr>
              <w:ind w:left="29"/>
              <w:jc w:val="center"/>
              <w:rPr>
                <w:rFonts w:ascii="Times New Roman" w:eastAsia="Times New Roman" w:hAnsi="Times New Roman" w:cs="Times New Roman"/>
                <w:sz w:val="20"/>
                <w:szCs w:val="20"/>
                <w:lang w:val="kk-KZ"/>
              </w:rPr>
            </w:pPr>
          </w:p>
        </w:tc>
        <w:tc>
          <w:tcPr>
            <w:tcW w:w="1078" w:type="dxa"/>
          </w:tcPr>
          <w:p w:rsidR="007A2121" w:rsidRPr="004815EA" w:rsidRDefault="007A2121" w:rsidP="00403B97">
            <w:pPr>
              <w:ind w:left="29"/>
              <w:jc w:val="center"/>
              <w:rPr>
                <w:rFonts w:ascii="Times New Roman" w:eastAsia="Times New Roman" w:hAnsi="Times New Roman" w:cs="Times New Roman"/>
                <w:sz w:val="20"/>
                <w:szCs w:val="20"/>
              </w:rPr>
            </w:pPr>
          </w:p>
        </w:tc>
        <w:tc>
          <w:tcPr>
            <w:tcW w:w="1179" w:type="dxa"/>
          </w:tcPr>
          <w:p w:rsidR="007A2121" w:rsidRPr="004815EA" w:rsidRDefault="007A2121" w:rsidP="00403B97">
            <w:pPr>
              <w:ind w:left="29"/>
              <w:jc w:val="center"/>
              <w:rPr>
                <w:rFonts w:ascii="Times New Roman" w:eastAsia="Times New Roman" w:hAnsi="Times New Roman" w:cs="Times New Roman"/>
                <w:sz w:val="20"/>
                <w:szCs w:val="20"/>
              </w:rPr>
            </w:pPr>
          </w:p>
        </w:tc>
        <w:tc>
          <w:tcPr>
            <w:tcW w:w="1173" w:type="dxa"/>
          </w:tcPr>
          <w:p w:rsidR="007A2121" w:rsidRPr="004815EA" w:rsidRDefault="007A2121" w:rsidP="00403B97">
            <w:pPr>
              <w:ind w:left="29"/>
              <w:jc w:val="center"/>
              <w:rPr>
                <w:rFonts w:ascii="Times New Roman" w:eastAsia="Times New Roman" w:hAnsi="Times New Roman" w:cs="Times New Roman"/>
                <w:sz w:val="20"/>
                <w:szCs w:val="20"/>
              </w:rPr>
            </w:pPr>
          </w:p>
        </w:tc>
        <w:tc>
          <w:tcPr>
            <w:tcW w:w="1546" w:type="dxa"/>
          </w:tcPr>
          <w:p w:rsidR="007A2121" w:rsidRPr="004815EA" w:rsidRDefault="007A2121" w:rsidP="00403B97">
            <w:pPr>
              <w:pStyle w:val="ad"/>
              <w:spacing w:before="0" w:beforeAutospacing="0" w:after="0" w:afterAutospacing="0"/>
              <w:ind w:left="29"/>
              <w:textAlignment w:val="baseline"/>
              <w:rPr>
                <w:color w:val="000000"/>
                <w:spacing w:val="2"/>
                <w:sz w:val="20"/>
                <w:szCs w:val="20"/>
              </w:rPr>
            </w:pPr>
            <w:r w:rsidRPr="004815EA">
              <w:rPr>
                <w:color w:val="000000"/>
                <w:spacing w:val="2"/>
                <w:sz w:val="20"/>
                <w:szCs w:val="20"/>
              </w:rPr>
              <w:t>PISA-2021: математика – 470, естествознание – 465, чтение – 440</w:t>
            </w:r>
          </w:p>
        </w:tc>
        <w:tc>
          <w:tcPr>
            <w:tcW w:w="1161" w:type="dxa"/>
          </w:tcPr>
          <w:p w:rsidR="007A2121" w:rsidRPr="004815EA" w:rsidRDefault="007A2121" w:rsidP="00403B97">
            <w:pPr>
              <w:ind w:left="29"/>
              <w:rPr>
                <w:rFonts w:ascii="Times New Roman" w:hAnsi="Times New Roman" w:cs="Times New Roman"/>
                <w:color w:val="000000"/>
                <w:sz w:val="20"/>
                <w:szCs w:val="20"/>
              </w:rPr>
            </w:pPr>
          </w:p>
        </w:tc>
        <w:tc>
          <w:tcPr>
            <w:tcW w:w="1546" w:type="dxa"/>
          </w:tcPr>
          <w:p w:rsidR="007A2121" w:rsidRPr="004815EA" w:rsidRDefault="004815EA" w:rsidP="00403B97">
            <w:pPr>
              <w:ind w:left="29"/>
              <w:rPr>
                <w:rFonts w:ascii="Times New Roman" w:hAnsi="Times New Roman" w:cs="Times New Roman"/>
                <w:color w:val="000000"/>
                <w:sz w:val="20"/>
                <w:szCs w:val="20"/>
              </w:rPr>
            </w:pPr>
            <w:r w:rsidRPr="004815EA">
              <w:rPr>
                <w:rFonts w:ascii="Times New Roman" w:hAnsi="Times New Roman" w:cs="Times New Roman"/>
                <w:color w:val="000000"/>
                <w:spacing w:val="2"/>
                <w:sz w:val="20"/>
                <w:szCs w:val="20"/>
                <w:shd w:val="clear" w:color="auto" w:fill="FFFFFF"/>
              </w:rPr>
              <w:t>PISA-2024: математика – 480, естествознание – 490, чтение – 450</w:t>
            </w:r>
          </w:p>
        </w:tc>
        <w:tc>
          <w:tcPr>
            <w:tcW w:w="1148" w:type="dxa"/>
          </w:tcPr>
          <w:p w:rsidR="007A2121" w:rsidRPr="004815EA" w:rsidRDefault="007A2121" w:rsidP="00403B97">
            <w:pPr>
              <w:ind w:left="29"/>
              <w:jc w:val="center"/>
              <w:rPr>
                <w:rFonts w:ascii="Times New Roman" w:eastAsia="Times New Roman" w:hAnsi="Times New Roman" w:cs="Times New Roman"/>
                <w:sz w:val="20"/>
                <w:szCs w:val="20"/>
              </w:rPr>
            </w:pPr>
          </w:p>
        </w:tc>
      </w:tr>
      <w:tr w:rsidR="00F65AED" w:rsidRPr="007A6713" w:rsidTr="0056033F">
        <w:tc>
          <w:tcPr>
            <w:tcW w:w="5336" w:type="dxa"/>
          </w:tcPr>
          <w:p w:rsidR="00F65AED" w:rsidRPr="007A6713" w:rsidRDefault="00F65AED" w:rsidP="00403B97">
            <w:pPr>
              <w:shd w:val="clear" w:color="auto" w:fill="FFFFFF"/>
              <w:tabs>
                <w:tab w:val="left" w:pos="0"/>
                <w:tab w:val="left" w:pos="851"/>
              </w:tabs>
              <w:ind w:left="29"/>
              <w:jc w:val="both"/>
              <w:rPr>
                <w:rFonts w:ascii="Times New Roman" w:hAnsi="Times New Roman" w:cs="Times New Roman"/>
                <w:color w:val="000000"/>
                <w:sz w:val="20"/>
                <w:szCs w:val="20"/>
              </w:rPr>
            </w:pPr>
            <w:r w:rsidRPr="007A6713">
              <w:rPr>
                <w:rFonts w:ascii="Times New Roman" w:hAnsi="Times New Roman" w:cs="Times New Roman"/>
                <w:color w:val="000000"/>
                <w:sz w:val="20"/>
                <w:szCs w:val="20"/>
              </w:rPr>
              <w:t>Доля обучающихся 9 классов с высоким уровнем качества знаний</w:t>
            </w:r>
            <w:r w:rsidRPr="007A6713">
              <w:rPr>
                <w:rFonts w:ascii="Times New Roman" w:hAnsi="Times New Roman" w:cs="Times New Roman"/>
                <w:color w:val="000000"/>
                <w:sz w:val="20"/>
                <w:szCs w:val="20"/>
                <w:lang w:val="kk-KZ"/>
              </w:rPr>
              <w:t xml:space="preserve"> до  50</w:t>
            </w:r>
            <w:r w:rsidRPr="007A6713">
              <w:rPr>
                <w:rFonts w:ascii="Times New Roman" w:hAnsi="Times New Roman" w:cs="Times New Roman"/>
                <w:color w:val="000000"/>
                <w:sz w:val="20"/>
                <w:szCs w:val="20"/>
              </w:rPr>
              <w:t>%</w:t>
            </w:r>
            <w:r w:rsidRPr="007A6713">
              <w:rPr>
                <w:rFonts w:ascii="Times New Roman" w:hAnsi="Times New Roman" w:cs="Times New Roman"/>
                <w:color w:val="000000"/>
                <w:sz w:val="20"/>
                <w:szCs w:val="20"/>
                <w:lang w:val="kk-KZ"/>
              </w:rPr>
              <w:t>;</w:t>
            </w:r>
          </w:p>
        </w:tc>
        <w:tc>
          <w:tcPr>
            <w:tcW w:w="1496" w:type="dxa"/>
          </w:tcPr>
          <w:p w:rsidR="00F65AED" w:rsidRDefault="00F65AED" w:rsidP="00403B97">
            <w:pPr>
              <w:ind w:left="29"/>
            </w:pPr>
            <w:r w:rsidRPr="00074A4D">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pStyle w:val="afd"/>
              <w:snapToGrid w:val="0"/>
              <w:ind w:left="29"/>
              <w:jc w:val="center"/>
              <w:rPr>
                <w:rFonts w:cs="Times New Roman"/>
              </w:rPr>
            </w:pPr>
            <w:r w:rsidRPr="007A6713">
              <w:rPr>
                <w:rFonts w:cs="Times New Roman"/>
              </w:rPr>
              <w:t>%</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45</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46</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46</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48</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49</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50</w:t>
            </w:r>
          </w:p>
        </w:tc>
      </w:tr>
      <w:tr w:rsidR="00F65AED" w:rsidRPr="007A6713" w:rsidTr="0056033F">
        <w:tc>
          <w:tcPr>
            <w:tcW w:w="5336" w:type="dxa"/>
          </w:tcPr>
          <w:p w:rsidR="00F65AED" w:rsidRPr="007A6713" w:rsidRDefault="00F65AED" w:rsidP="00403B97">
            <w:pPr>
              <w:shd w:val="clear" w:color="auto" w:fill="FFFFFF"/>
              <w:tabs>
                <w:tab w:val="left" w:pos="0"/>
                <w:tab w:val="left" w:pos="851"/>
              </w:tabs>
              <w:ind w:left="29"/>
              <w:jc w:val="both"/>
              <w:rPr>
                <w:rFonts w:ascii="Times New Roman" w:hAnsi="Times New Roman" w:cs="Times New Roman"/>
                <w:color w:val="000000"/>
                <w:sz w:val="20"/>
                <w:szCs w:val="20"/>
              </w:rPr>
            </w:pPr>
            <w:r w:rsidRPr="007A6713">
              <w:rPr>
                <w:rFonts w:ascii="Times New Roman" w:hAnsi="Times New Roman" w:cs="Times New Roman"/>
                <w:color w:val="000000"/>
                <w:sz w:val="20"/>
                <w:szCs w:val="20"/>
              </w:rPr>
              <w:t>Доля обучающихся 11 классов с высоким уровнем качества знаний</w:t>
            </w:r>
            <w:r w:rsidRPr="007A6713">
              <w:rPr>
                <w:rFonts w:ascii="Times New Roman" w:hAnsi="Times New Roman" w:cs="Times New Roman"/>
                <w:color w:val="000000"/>
                <w:sz w:val="20"/>
                <w:szCs w:val="20"/>
                <w:lang w:val="kk-KZ"/>
              </w:rPr>
              <w:t xml:space="preserve"> до 60</w:t>
            </w:r>
            <w:r w:rsidRPr="007A6713">
              <w:rPr>
                <w:rFonts w:ascii="Times New Roman" w:hAnsi="Times New Roman" w:cs="Times New Roman"/>
                <w:color w:val="000000"/>
                <w:sz w:val="20"/>
                <w:szCs w:val="20"/>
              </w:rPr>
              <w:t>%</w:t>
            </w:r>
            <w:r w:rsidRPr="007A6713">
              <w:rPr>
                <w:rFonts w:ascii="Times New Roman" w:hAnsi="Times New Roman" w:cs="Times New Roman"/>
                <w:color w:val="000000"/>
                <w:sz w:val="20"/>
                <w:szCs w:val="20"/>
                <w:lang w:val="kk-KZ"/>
              </w:rPr>
              <w:t>;</w:t>
            </w:r>
          </w:p>
        </w:tc>
        <w:tc>
          <w:tcPr>
            <w:tcW w:w="1496" w:type="dxa"/>
          </w:tcPr>
          <w:p w:rsidR="00F65AED" w:rsidRDefault="00F65AED" w:rsidP="00403B97">
            <w:pPr>
              <w:ind w:left="29"/>
            </w:pPr>
            <w:r w:rsidRPr="00074A4D">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55</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56</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57</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58</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59</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60</w:t>
            </w:r>
          </w:p>
        </w:tc>
      </w:tr>
      <w:tr w:rsidR="00F65AED" w:rsidRPr="007A6713" w:rsidTr="0056033F">
        <w:tc>
          <w:tcPr>
            <w:tcW w:w="533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hAnsi="Times New Roman" w:cs="Times New Roman"/>
                <w:color w:val="000000"/>
                <w:sz w:val="20"/>
                <w:szCs w:val="20"/>
              </w:rPr>
              <w:t xml:space="preserve">Доля обучающихся школы, разработавших (участвующих) в научно-исследовательских проектах </w:t>
            </w:r>
            <w:r w:rsidRPr="007A6713">
              <w:rPr>
                <w:rFonts w:ascii="Times New Roman" w:hAnsi="Times New Roman" w:cs="Times New Roman"/>
                <w:color w:val="000000"/>
                <w:sz w:val="20"/>
                <w:szCs w:val="20"/>
                <w:lang w:val="kk-KZ"/>
              </w:rPr>
              <w:t>в расчете на 800 учащихся</w:t>
            </w:r>
          </w:p>
        </w:tc>
        <w:tc>
          <w:tcPr>
            <w:tcW w:w="1496" w:type="dxa"/>
          </w:tcPr>
          <w:p w:rsidR="00F65AED" w:rsidRDefault="00F65AED" w:rsidP="00403B97">
            <w:pPr>
              <w:ind w:left="29"/>
            </w:pPr>
            <w:r w:rsidRPr="00074A4D">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w:t>
            </w:r>
          </w:p>
        </w:tc>
        <w:tc>
          <w:tcPr>
            <w:tcW w:w="1173" w:type="dxa"/>
          </w:tcPr>
          <w:p w:rsidR="00F65AED" w:rsidRPr="007A6713" w:rsidRDefault="004815EA" w:rsidP="00403B97">
            <w:pPr>
              <w:ind w:left="29"/>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5</w:t>
            </w:r>
            <w:r w:rsidR="00F65AED" w:rsidRPr="007A6713">
              <w:rPr>
                <w:rFonts w:ascii="Times New Roman" w:eastAsia="Times New Roman" w:hAnsi="Times New Roman" w:cs="Times New Roman"/>
                <w:sz w:val="20"/>
                <w:szCs w:val="20"/>
              </w:rPr>
              <w:t>%</w:t>
            </w:r>
          </w:p>
        </w:tc>
        <w:tc>
          <w:tcPr>
            <w:tcW w:w="1546" w:type="dxa"/>
          </w:tcPr>
          <w:p w:rsidR="00F65AED" w:rsidRPr="007A6713" w:rsidRDefault="004815EA" w:rsidP="00403B97">
            <w:pPr>
              <w:ind w:left="29"/>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10</w:t>
            </w:r>
            <w:r w:rsidR="00F65AED" w:rsidRPr="007A6713">
              <w:rPr>
                <w:rFonts w:ascii="Times New Roman" w:eastAsia="Times New Roman" w:hAnsi="Times New Roman" w:cs="Times New Roman"/>
                <w:sz w:val="20"/>
                <w:szCs w:val="20"/>
              </w:rPr>
              <w:t>%</w:t>
            </w:r>
          </w:p>
        </w:tc>
        <w:tc>
          <w:tcPr>
            <w:tcW w:w="1161" w:type="dxa"/>
          </w:tcPr>
          <w:p w:rsidR="00F65AED" w:rsidRPr="007A6713" w:rsidRDefault="004815EA" w:rsidP="00403B97">
            <w:pPr>
              <w:ind w:left="29"/>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13</w:t>
            </w:r>
            <w:r w:rsidR="00F65AED" w:rsidRPr="007A6713">
              <w:rPr>
                <w:rFonts w:ascii="Times New Roman" w:eastAsia="Times New Roman" w:hAnsi="Times New Roman" w:cs="Times New Roman"/>
                <w:sz w:val="20"/>
                <w:szCs w:val="20"/>
              </w:rPr>
              <w:t>%</w:t>
            </w:r>
          </w:p>
        </w:tc>
        <w:tc>
          <w:tcPr>
            <w:tcW w:w="1546" w:type="dxa"/>
          </w:tcPr>
          <w:p w:rsidR="00F65AED" w:rsidRPr="007A6713" w:rsidRDefault="004815EA" w:rsidP="00403B97">
            <w:pPr>
              <w:ind w:left="29"/>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16</w:t>
            </w:r>
            <w:r w:rsidR="00F65AED" w:rsidRPr="007A6713">
              <w:rPr>
                <w:rFonts w:ascii="Times New Roman" w:eastAsia="Times New Roman" w:hAnsi="Times New Roman" w:cs="Times New Roman"/>
                <w:sz w:val="20"/>
                <w:szCs w:val="20"/>
              </w:rPr>
              <w:t>%</w:t>
            </w:r>
          </w:p>
        </w:tc>
        <w:tc>
          <w:tcPr>
            <w:tcW w:w="1148" w:type="dxa"/>
          </w:tcPr>
          <w:p w:rsidR="00F65AED" w:rsidRPr="007A6713" w:rsidRDefault="004815EA" w:rsidP="00403B97">
            <w:pPr>
              <w:ind w:left="29"/>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w:t>
            </w:r>
            <w:r w:rsidR="00F65AED" w:rsidRPr="007A6713">
              <w:rPr>
                <w:rFonts w:ascii="Times New Roman" w:eastAsia="Times New Roman" w:hAnsi="Times New Roman" w:cs="Times New Roman"/>
                <w:sz w:val="20"/>
                <w:szCs w:val="20"/>
              </w:rPr>
              <w:t>0</w:t>
            </w:r>
          </w:p>
        </w:tc>
      </w:tr>
      <w:tr w:rsidR="00F65AED" w:rsidRPr="007A6713" w:rsidTr="0056033F">
        <w:tc>
          <w:tcPr>
            <w:tcW w:w="5336" w:type="dxa"/>
          </w:tcPr>
          <w:p w:rsidR="00F65AED" w:rsidRPr="007A6713" w:rsidRDefault="00F65AED" w:rsidP="00403B97">
            <w:pPr>
              <w:shd w:val="clear" w:color="auto" w:fill="FFFFFF"/>
              <w:tabs>
                <w:tab w:val="left" w:pos="0"/>
              </w:tabs>
              <w:ind w:left="29"/>
              <w:rPr>
                <w:rFonts w:ascii="Times New Roman" w:hAnsi="Times New Roman" w:cs="Times New Roman"/>
                <w:color w:val="000000"/>
                <w:sz w:val="20"/>
                <w:szCs w:val="20"/>
              </w:rPr>
            </w:pPr>
            <w:r w:rsidRPr="007A6713">
              <w:rPr>
                <w:rFonts w:ascii="Times New Roman" w:hAnsi="Times New Roman" w:cs="Times New Roman"/>
                <w:color w:val="000000"/>
                <w:sz w:val="20"/>
                <w:szCs w:val="20"/>
              </w:rPr>
              <w:t xml:space="preserve">Доля поступающих в ВУЗы после 11 класса </w:t>
            </w:r>
          </w:p>
        </w:tc>
        <w:tc>
          <w:tcPr>
            <w:tcW w:w="1496" w:type="dxa"/>
          </w:tcPr>
          <w:p w:rsidR="00F65AED" w:rsidRDefault="00F65AED" w:rsidP="00403B97">
            <w:pPr>
              <w:ind w:left="29"/>
            </w:pPr>
            <w:r w:rsidRPr="00074A4D">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68</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70</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72</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75</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77</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80</w:t>
            </w:r>
          </w:p>
        </w:tc>
      </w:tr>
      <w:tr w:rsidR="004815EA" w:rsidRPr="004815EA" w:rsidTr="0056033F">
        <w:tc>
          <w:tcPr>
            <w:tcW w:w="5336" w:type="dxa"/>
          </w:tcPr>
          <w:p w:rsidR="00F65AED" w:rsidRPr="004815EA" w:rsidRDefault="00F65AED" w:rsidP="00403B97">
            <w:pPr>
              <w:shd w:val="clear" w:color="auto" w:fill="FFFFFF"/>
              <w:tabs>
                <w:tab w:val="left" w:pos="0"/>
              </w:tabs>
              <w:ind w:left="29"/>
              <w:rPr>
                <w:rFonts w:ascii="Times New Roman" w:hAnsi="Times New Roman" w:cs="Times New Roman"/>
                <w:sz w:val="20"/>
                <w:szCs w:val="20"/>
              </w:rPr>
            </w:pPr>
            <w:r w:rsidRPr="004815EA">
              <w:rPr>
                <w:rFonts w:ascii="Times New Roman" w:hAnsi="Times New Roman" w:cs="Times New Roman"/>
                <w:sz w:val="20"/>
                <w:szCs w:val="20"/>
              </w:rPr>
              <w:t xml:space="preserve">Средний балл ЕНТ </w:t>
            </w:r>
          </w:p>
        </w:tc>
        <w:tc>
          <w:tcPr>
            <w:tcW w:w="1496" w:type="dxa"/>
          </w:tcPr>
          <w:p w:rsidR="00F65AED" w:rsidRPr="004815EA" w:rsidRDefault="00F65AED" w:rsidP="00403B97">
            <w:pPr>
              <w:ind w:left="29"/>
            </w:pPr>
            <w:r w:rsidRPr="004815EA">
              <w:rPr>
                <w:rFonts w:ascii="Times New Roman" w:eastAsia="Times New Roman" w:hAnsi="Times New Roman" w:cs="Times New Roman"/>
                <w:sz w:val="20"/>
                <w:szCs w:val="20"/>
                <w:lang w:val="kk-KZ"/>
              </w:rPr>
              <w:t>Стат.данные</w:t>
            </w:r>
          </w:p>
        </w:tc>
        <w:tc>
          <w:tcPr>
            <w:tcW w:w="1078" w:type="dxa"/>
          </w:tcPr>
          <w:p w:rsidR="00F65AED" w:rsidRPr="004815EA" w:rsidRDefault="00F65AED" w:rsidP="00403B97">
            <w:pPr>
              <w:ind w:left="29"/>
              <w:rPr>
                <w:rFonts w:ascii="Times New Roman" w:eastAsia="Times New Roman" w:hAnsi="Times New Roman" w:cs="Times New Roman"/>
                <w:sz w:val="20"/>
                <w:szCs w:val="20"/>
              </w:rPr>
            </w:pPr>
            <w:r w:rsidRPr="004815EA">
              <w:rPr>
                <w:rFonts w:ascii="Times New Roman" w:eastAsia="Times New Roman" w:hAnsi="Times New Roman" w:cs="Times New Roman"/>
                <w:sz w:val="20"/>
                <w:szCs w:val="20"/>
              </w:rPr>
              <w:t>%</w:t>
            </w:r>
          </w:p>
        </w:tc>
        <w:tc>
          <w:tcPr>
            <w:tcW w:w="1179" w:type="dxa"/>
          </w:tcPr>
          <w:p w:rsidR="00F65AED" w:rsidRPr="004815EA" w:rsidRDefault="004815EA" w:rsidP="00403B97">
            <w:pPr>
              <w:ind w:left="29"/>
              <w:rPr>
                <w:rFonts w:ascii="Times New Roman" w:eastAsia="Times New Roman" w:hAnsi="Times New Roman" w:cs="Times New Roman"/>
                <w:sz w:val="20"/>
                <w:szCs w:val="20"/>
                <w:lang w:val="kk-KZ"/>
              </w:rPr>
            </w:pPr>
            <w:r w:rsidRPr="004815EA">
              <w:rPr>
                <w:rFonts w:ascii="Times New Roman" w:eastAsia="Times New Roman" w:hAnsi="Times New Roman" w:cs="Times New Roman"/>
                <w:sz w:val="20"/>
                <w:szCs w:val="20"/>
                <w:lang w:val="kk-KZ"/>
              </w:rPr>
              <w:t>60</w:t>
            </w:r>
          </w:p>
        </w:tc>
        <w:tc>
          <w:tcPr>
            <w:tcW w:w="1173" w:type="dxa"/>
          </w:tcPr>
          <w:p w:rsidR="00F65AED" w:rsidRPr="004815EA" w:rsidRDefault="004815EA" w:rsidP="00403B97">
            <w:pPr>
              <w:ind w:left="29"/>
              <w:rPr>
                <w:rFonts w:ascii="Times New Roman" w:eastAsia="Times New Roman" w:hAnsi="Times New Roman" w:cs="Times New Roman"/>
                <w:sz w:val="20"/>
                <w:szCs w:val="20"/>
                <w:lang w:val="kk-KZ"/>
              </w:rPr>
            </w:pPr>
            <w:r w:rsidRPr="004815EA">
              <w:rPr>
                <w:rFonts w:ascii="Times New Roman" w:eastAsia="Times New Roman" w:hAnsi="Times New Roman" w:cs="Times New Roman"/>
                <w:sz w:val="20"/>
                <w:szCs w:val="20"/>
                <w:lang w:val="kk-KZ"/>
              </w:rPr>
              <w:t>64</w:t>
            </w:r>
          </w:p>
        </w:tc>
        <w:tc>
          <w:tcPr>
            <w:tcW w:w="1546" w:type="dxa"/>
          </w:tcPr>
          <w:p w:rsidR="00F65AED" w:rsidRPr="004815EA" w:rsidRDefault="004815EA" w:rsidP="00403B97">
            <w:pPr>
              <w:ind w:left="29"/>
              <w:rPr>
                <w:rFonts w:ascii="Times New Roman" w:eastAsia="Times New Roman" w:hAnsi="Times New Roman" w:cs="Times New Roman"/>
                <w:sz w:val="20"/>
                <w:szCs w:val="20"/>
                <w:lang w:val="kk-KZ"/>
              </w:rPr>
            </w:pPr>
            <w:r w:rsidRPr="004815EA">
              <w:rPr>
                <w:rFonts w:ascii="Times New Roman" w:eastAsia="Times New Roman" w:hAnsi="Times New Roman" w:cs="Times New Roman"/>
                <w:sz w:val="20"/>
                <w:szCs w:val="20"/>
                <w:lang w:val="kk-KZ"/>
              </w:rPr>
              <w:t>68</w:t>
            </w:r>
          </w:p>
        </w:tc>
        <w:tc>
          <w:tcPr>
            <w:tcW w:w="1161" w:type="dxa"/>
          </w:tcPr>
          <w:p w:rsidR="00F65AED" w:rsidRPr="004815EA" w:rsidRDefault="004815EA" w:rsidP="00403B97">
            <w:pPr>
              <w:ind w:left="29"/>
              <w:rPr>
                <w:rFonts w:ascii="Times New Roman" w:eastAsia="Times New Roman" w:hAnsi="Times New Roman" w:cs="Times New Roman"/>
                <w:sz w:val="20"/>
                <w:szCs w:val="20"/>
                <w:lang w:val="kk-KZ"/>
              </w:rPr>
            </w:pPr>
            <w:r w:rsidRPr="004815EA">
              <w:rPr>
                <w:rFonts w:ascii="Times New Roman" w:eastAsia="Times New Roman" w:hAnsi="Times New Roman" w:cs="Times New Roman"/>
                <w:sz w:val="20"/>
                <w:szCs w:val="20"/>
                <w:lang w:val="kk-KZ"/>
              </w:rPr>
              <w:t>70</w:t>
            </w:r>
          </w:p>
        </w:tc>
        <w:tc>
          <w:tcPr>
            <w:tcW w:w="1546" w:type="dxa"/>
          </w:tcPr>
          <w:p w:rsidR="00F65AED" w:rsidRPr="004815EA" w:rsidRDefault="004815EA" w:rsidP="00403B97">
            <w:pPr>
              <w:ind w:left="29"/>
              <w:rPr>
                <w:rFonts w:ascii="Times New Roman" w:eastAsia="Times New Roman" w:hAnsi="Times New Roman" w:cs="Times New Roman"/>
                <w:sz w:val="20"/>
                <w:szCs w:val="20"/>
                <w:lang w:val="kk-KZ"/>
              </w:rPr>
            </w:pPr>
            <w:r w:rsidRPr="004815EA">
              <w:rPr>
                <w:rFonts w:ascii="Times New Roman" w:eastAsia="Times New Roman" w:hAnsi="Times New Roman" w:cs="Times New Roman"/>
                <w:sz w:val="20"/>
                <w:szCs w:val="20"/>
                <w:lang w:val="kk-KZ"/>
              </w:rPr>
              <w:t>72</w:t>
            </w:r>
          </w:p>
        </w:tc>
        <w:tc>
          <w:tcPr>
            <w:tcW w:w="1148" w:type="dxa"/>
          </w:tcPr>
          <w:p w:rsidR="00F65AED" w:rsidRPr="004815EA" w:rsidRDefault="004815EA" w:rsidP="00403B97">
            <w:pPr>
              <w:ind w:left="29"/>
              <w:rPr>
                <w:rFonts w:ascii="Times New Roman" w:eastAsia="Times New Roman" w:hAnsi="Times New Roman" w:cs="Times New Roman"/>
                <w:sz w:val="20"/>
                <w:szCs w:val="20"/>
                <w:lang w:val="kk-KZ"/>
              </w:rPr>
            </w:pPr>
            <w:r w:rsidRPr="004815EA">
              <w:rPr>
                <w:rFonts w:ascii="Times New Roman" w:eastAsia="Times New Roman" w:hAnsi="Times New Roman" w:cs="Times New Roman"/>
                <w:sz w:val="20"/>
                <w:szCs w:val="20"/>
                <w:lang w:val="kk-KZ"/>
              </w:rPr>
              <w:t>75</w:t>
            </w:r>
          </w:p>
        </w:tc>
      </w:tr>
      <w:tr w:rsidR="004815EA" w:rsidRPr="004815EA" w:rsidTr="0056033F">
        <w:tc>
          <w:tcPr>
            <w:tcW w:w="5336" w:type="dxa"/>
          </w:tcPr>
          <w:p w:rsidR="004815EA" w:rsidRPr="004815EA" w:rsidRDefault="004815EA" w:rsidP="00403B97">
            <w:pPr>
              <w:shd w:val="clear" w:color="auto" w:fill="FFFFFF"/>
              <w:tabs>
                <w:tab w:val="left" w:pos="0"/>
              </w:tabs>
              <w:ind w:left="29"/>
              <w:rPr>
                <w:rFonts w:ascii="Times New Roman" w:hAnsi="Times New Roman" w:cs="Times New Roman"/>
                <w:sz w:val="20"/>
                <w:szCs w:val="20"/>
                <w:lang w:val="kk-KZ"/>
              </w:rPr>
            </w:pPr>
            <w:r>
              <w:rPr>
                <w:rFonts w:ascii="Times New Roman" w:hAnsi="Times New Roman" w:cs="Times New Roman"/>
                <w:sz w:val="20"/>
                <w:szCs w:val="20"/>
                <w:lang w:val="kk-KZ"/>
              </w:rPr>
              <w:t xml:space="preserve">Качество знаний при переходе из начального звена в среднее звено </w:t>
            </w:r>
          </w:p>
        </w:tc>
        <w:tc>
          <w:tcPr>
            <w:tcW w:w="1496" w:type="dxa"/>
          </w:tcPr>
          <w:p w:rsidR="004815EA" w:rsidRPr="004815EA" w:rsidRDefault="00F738B5" w:rsidP="00403B97">
            <w:pPr>
              <w:ind w:left="29"/>
              <w:rPr>
                <w:rFonts w:ascii="Times New Roman" w:eastAsia="Times New Roman" w:hAnsi="Times New Roman" w:cs="Times New Roman"/>
                <w:sz w:val="20"/>
                <w:szCs w:val="20"/>
                <w:lang w:val="kk-KZ"/>
              </w:rPr>
            </w:pPr>
            <w:r w:rsidRPr="004815EA">
              <w:rPr>
                <w:rFonts w:ascii="Times New Roman" w:eastAsia="Times New Roman" w:hAnsi="Times New Roman" w:cs="Times New Roman"/>
                <w:sz w:val="20"/>
                <w:szCs w:val="20"/>
                <w:lang w:val="kk-KZ"/>
              </w:rPr>
              <w:t>Стат.данные</w:t>
            </w:r>
          </w:p>
        </w:tc>
        <w:tc>
          <w:tcPr>
            <w:tcW w:w="1078" w:type="dxa"/>
          </w:tcPr>
          <w:p w:rsidR="004815EA" w:rsidRPr="00F738B5" w:rsidRDefault="00F738B5" w:rsidP="00403B97">
            <w:pPr>
              <w:ind w:left="29"/>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1179" w:type="dxa"/>
          </w:tcPr>
          <w:p w:rsidR="004815EA" w:rsidRPr="004815EA" w:rsidRDefault="00F738B5" w:rsidP="00403B97">
            <w:pPr>
              <w:ind w:left="2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48</w:t>
            </w:r>
          </w:p>
        </w:tc>
        <w:tc>
          <w:tcPr>
            <w:tcW w:w="1173" w:type="dxa"/>
          </w:tcPr>
          <w:p w:rsidR="004815EA" w:rsidRPr="00F738B5" w:rsidRDefault="00F738B5" w:rsidP="00403B97">
            <w:pPr>
              <w:ind w:left="29"/>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53</w:t>
            </w:r>
          </w:p>
        </w:tc>
        <w:tc>
          <w:tcPr>
            <w:tcW w:w="1546" w:type="dxa"/>
          </w:tcPr>
          <w:p w:rsidR="004815EA" w:rsidRPr="004815EA" w:rsidRDefault="004815EA" w:rsidP="00403B97">
            <w:pPr>
              <w:ind w:left="29"/>
              <w:rPr>
                <w:rFonts w:ascii="Times New Roman" w:eastAsia="Times New Roman" w:hAnsi="Times New Roman" w:cs="Times New Roman"/>
                <w:sz w:val="20"/>
                <w:szCs w:val="20"/>
                <w:lang w:val="kk-KZ"/>
              </w:rPr>
            </w:pPr>
          </w:p>
        </w:tc>
        <w:tc>
          <w:tcPr>
            <w:tcW w:w="1161" w:type="dxa"/>
          </w:tcPr>
          <w:p w:rsidR="004815EA" w:rsidRPr="004815EA" w:rsidRDefault="004815EA" w:rsidP="00403B97">
            <w:pPr>
              <w:ind w:left="29"/>
              <w:rPr>
                <w:rFonts w:ascii="Times New Roman" w:eastAsia="Times New Roman" w:hAnsi="Times New Roman" w:cs="Times New Roman"/>
                <w:sz w:val="20"/>
                <w:szCs w:val="20"/>
                <w:lang w:val="kk-KZ"/>
              </w:rPr>
            </w:pPr>
          </w:p>
        </w:tc>
        <w:tc>
          <w:tcPr>
            <w:tcW w:w="1546" w:type="dxa"/>
          </w:tcPr>
          <w:p w:rsidR="004815EA" w:rsidRPr="004815EA" w:rsidRDefault="004815EA" w:rsidP="00403B97">
            <w:pPr>
              <w:ind w:left="29"/>
              <w:rPr>
                <w:rFonts w:ascii="Times New Roman" w:eastAsia="Times New Roman" w:hAnsi="Times New Roman" w:cs="Times New Roman"/>
                <w:sz w:val="20"/>
                <w:szCs w:val="20"/>
                <w:lang w:val="kk-KZ"/>
              </w:rPr>
            </w:pPr>
          </w:p>
        </w:tc>
        <w:tc>
          <w:tcPr>
            <w:tcW w:w="1148" w:type="dxa"/>
          </w:tcPr>
          <w:p w:rsidR="004815EA" w:rsidRPr="004815EA" w:rsidRDefault="004815EA" w:rsidP="00403B97">
            <w:pPr>
              <w:ind w:left="2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60</w:t>
            </w:r>
          </w:p>
        </w:tc>
      </w:tr>
      <w:tr w:rsidR="00707333" w:rsidRPr="007A6713" w:rsidTr="00AC38F9">
        <w:tc>
          <w:tcPr>
            <w:tcW w:w="15663" w:type="dxa"/>
            <w:gridSpan w:val="9"/>
          </w:tcPr>
          <w:p w:rsidR="00707333" w:rsidRPr="007A6713" w:rsidRDefault="00707333" w:rsidP="00403B97">
            <w:pPr>
              <w:ind w:left="29"/>
              <w:jc w:val="center"/>
              <w:rPr>
                <w:rFonts w:ascii="Times New Roman" w:eastAsia="Times New Roman" w:hAnsi="Times New Roman" w:cs="Times New Roman"/>
                <w:sz w:val="20"/>
                <w:szCs w:val="20"/>
              </w:rPr>
            </w:pPr>
            <w:r w:rsidRPr="007A6713">
              <w:rPr>
                <w:rFonts w:ascii="Times New Roman" w:eastAsia="Times New Roman" w:hAnsi="Times New Roman" w:cs="Times New Roman"/>
                <w:bCs/>
                <w:sz w:val="20"/>
                <w:szCs w:val="20"/>
              </w:rPr>
              <w:t>Пути, средства и методы достижения целевого индикатора:</w:t>
            </w:r>
          </w:p>
        </w:tc>
      </w:tr>
      <w:tr w:rsidR="00F65AED" w:rsidRPr="007A6713" w:rsidTr="0056033F">
        <w:tc>
          <w:tcPr>
            <w:tcW w:w="533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hAnsi="Times New Roman" w:cs="Times New Roman"/>
                <w:sz w:val="20"/>
                <w:szCs w:val="20"/>
              </w:rPr>
              <w:t xml:space="preserve">Количество отличников </w:t>
            </w:r>
          </w:p>
        </w:tc>
        <w:tc>
          <w:tcPr>
            <w:tcW w:w="1496" w:type="dxa"/>
          </w:tcPr>
          <w:p w:rsidR="00F65AED" w:rsidRDefault="00F65AED" w:rsidP="00403B97">
            <w:pPr>
              <w:ind w:left="29"/>
            </w:pPr>
            <w:r w:rsidRPr="00036313">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Кол-во</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80</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83</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85</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85</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88</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90</w:t>
            </w:r>
          </w:p>
        </w:tc>
      </w:tr>
      <w:tr w:rsidR="00F65AED" w:rsidRPr="007A6713" w:rsidTr="0056033F">
        <w:tc>
          <w:tcPr>
            <w:tcW w:w="533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hAnsi="Times New Roman" w:cs="Times New Roman"/>
                <w:sz w:val="20"/>
                <w:szCs w:val="20"/>
              </w:rPr>
              <w:t xml:space="preserve">Количество хорошистов </w:t>
            </w:r>
          </w:p>
        </w:tc>
        <w:tc>
          <w:tcPr>
            <w:tcW w:w="1496" w:type="dxa"/>
          </w:tcPr>
          <w:p w:rsidR="00F65AED" w:rsidRDefault="00F65AED" w:rsidP="00403B97">
            <w:pPr>
              <w:ind w:left="29"/>
            </w:pPr>
            <w:r w:rsidRPr="00036313">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Кол-во</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335</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350</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365</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380</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390</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405</w:t>
            </w:r>
          </w:p>
        </w:tc>
      </w:tr>
      <w:tr w:rsidR="00F65AED" w:rsidRPr="007A6713" w:rsidTr="0056033F">
        <w:tc>
          <w:tcPr>
            <w:tcW w:w="533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 xml:space="preserve">Проекты </w:t>
            </w:r>
          </w:p>
        </w:tc>
        <w:tc>
          <w:tcPr>
            <w:tcW w:w="1496" w:type="dxa"/>
          </w:tcPr>
          <w:p w:rsidR="00F65AED" w:rsidRDefault="00F65AED" w:rsidP="00403B97">
            <w:pPr>
              <w:ind w:left="29"/>
            </w:pPr>
            <w:r w:rsidRPr="00036313">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Кол-во</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16</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40</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50</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60</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70</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80</w:t>
            </w:r>
          </w:p>
        </w:tc>
      </w:tr>
      <w:tr w:rsidR="00F65AED" w:rsidRPr="007A6713" w:rsidTr="0056033F">
        <w:tc>
          <w:tcPr>
            <w:tcW w:w="533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 xml:space="preserve">Количество отличников и хорошистов в 9 классе </w:t>
            </w:r>
          </w:p>
        </w:tc>
        <w:tc>
          <w:tcPr>
            <w:tcW w:w="1496" w:type="dxa"/>
          </w:tcPr>
          <w:p w:rsidR="00F65AED" w:rsidRDefault="00F65AED" w:rsidP="00403B97">
            <w:pPr>
              <w:ind w:left="29"/>
            </w:pPr>
            <w:r w:rsidRPr="00036313">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pStyle w:val="afd"/>
              <w:snapToGrid w:val="0"/>
              <w:ind w:left="29"/>
              <w:jc w:val="center"/>
              <w:rPr>
                <w:rFonts w:cs="Times New Roman"/>
              </w:rPr>
            </w:pPr>
            <w:r w:rsidRPr="007A6713">
              <w:rPr>
                <w:rFonts w:cs="Times New Roman"/>
              </w:rPr>
              <w:t>%</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45</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46</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46</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48</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49</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50</w:t>
            </w:r>
          </w:p>
        </w:tc>
      </w:tr>
      <w:tr w:rsidR="00F65AED" w:rsidRPr="007A6713" w:rsidTr="0056033F">
        <w:tc>
          <w:tcPr>
            <w:tcW w:w="533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Количество отличников и хорошистов в 11 классе</w:t>
            </w:r>
          </w:p>
        </w:tc>
        <w:tc>
          <w:tcPr>
            <w:tcW w:w="1496" w:type="dxa"/>
          </w:tcPr>
          <w:p w:rsidR="00F65AED" w:rsidRDefault="00F65AED" w:rsidP="00403B97">
            <w:pPr>
              <w:ind w:left="29"/>
            </w:pPr>
            <w:r w:rsidRPr="00036313">
              <w:rPr>
                <w:rFonts w:ascii="Times New Roman" w:eastAsia="Times New Roman" w:hAnsi="Times New Roman" w:cs="Times New Roman"/>
                <w:sz w:val="20"/>
                <w:szCs w:val="20"/>
                <w:lang w:val="kk-KZ"/>
              </w:rPr>
              <w:t>Стат.данные</w:t>
            </w:r>
          </w:p>
        </w:tc>
        <w:tc>
          <w:tcPr>
            <w:tcW w:w="107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w:t>
            </w:r>
          </w:p>
        </w:tc>
        <w:tc>
          <w:tcPr>
            <w:tcW w:w="1179"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55</w:t>
            </w:r>
          </w:p>
        </w:tc>
        <w:tc>
          <w:tcPr>
            <w:tcW w:w="1173"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56</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57</w:t>
            </w:r>
          </w:p>
        </w:tc>
        <w:tc>
          <w:tcPr>
            <w:tcW w:w="1161"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58</w:t>
            </w:r>
          </w:p>
        </w:tc>
        <w:tc>
          <w:tcPr>
            <w:tcW w:w="1546"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59</w:t>
            </w:r>
          </w:p>
        </w:tc>
        <w:tc>
          <w:tcPr>
            <w:tcW w:w="1148" w:type="dxa"/>
          </w:tcPr>
          <w:p w:rsidR="00F65AED" w:rsidRPr="007A6713" w:rsidRDefault="00F65AED"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60</w:t>
            </w:r>
          </w:p>
        </w:tc>
      </w:tr>
      <w:tr w:rsidR="001868E0" w:rsidRPr="007A6713" w:rsidTr="0056033F">
        <w:tc>
          <w:tcPr>
            <w:tcW w:w="7910" w:type="dxa"/>
            <w:gridSpan w:val="3"/>
          </w:tcPr>
          <w:p w:rsidR="001868E0" w:rsidRPr="007A6713" w:rsidRDefault="001868E0" w:rsidP="00403B97">
            <w:pPr>
              <w:ind w:left="29"/>
              <w:jc w:val="center"/>
              <w:rPr>
                <w:rFonts w:ascii="Times New Roman" w:eastAsia="Times New Roman" w:hAnsi="Times New Roman" w:cs="Times New Roman"/>
                <w:sz w:val="20"/>
                <w:szCs w:val="20"/>
              </w:rPr>
            </w:pPr>
            <w:r w:rsidRPr="007A6713">
              <w:rPr>
                <w:rFonts w:ascii="Times New Roman" w:hAnsi="Times New Roman" w:cs="Times New Roman"/>
                <w:iCs/>
                <w:sz w:val="20"/>
                <w:szCs w:val="20"/>
              </w:rPr>
              <w:lastRenderedPageBreak/>
              <w:t>Мероприятия</w:t>
            </w:r>
          </w:p>
        </w:tc>
        <w:tc>
          <w:tcPr>
            <w:tcW w:w="1179" w:type="dxa"/>
          </w:tcPr>
          <w:p w:rsidR="001868E0" w:rsidRPr="007A6713" w:rsidRDefault="001868E0" w:rsidP="00403B97">
            <w:pPr>
              <w:keepNext/>
              <w:keepLines/>
              <w:ind w:left="29"/>
              <w:rPr>
                <w:rFonts w:ascii="Times New Roman" w:hAnsi="Times New Roman" w:cs="Times New Roman"/>
                <w:bCs/>
                <w:sz w:val="20"/>
                <w:szCs w:val="20"/>
              </w:rPr>
            </w:pPr>
            <w:r w:rsidRPr="007A6713">
              <w:rPr>
                <w:rFonts w:ascii="Times New Roman" w:hAnsi="Times New Roman" w:cs="Times New Roman"/>
                <w:bCs/>
                <w:sz w:val="20"/>
                <w:szCs w:val="20"/>
              </w:rPr>
              <w:t>Факт</w:t>
            </w:r>
          </w:p>
          <w:p w:rsidR="001868E0" w:rsidRPr="007A6713" w:rsidRDefault="001868E0" w:rsidP="00403B97">
            <w:pPr>
              <w:keepNext/>
              <w:keepLines/>
              <w:ind w:left="29"/>
              <w:rPr>
                <w:rFonts w:ascii="Times New Roman" w:hAnsi="Times New Roman" w:cs="Times New Roman"/>
                <w:bCs/>
                <w:sz w:val="20"/>
                <w:szCs w:val="20"/>
              </w:rPr>
            </w:pPr>
            <w:r w:rsidRPr="007A6713">
              <w:rPr>
                <w:rFonts w:ascii="Times New Roman" w:hAnsi="Times New Roman" w:cs="Times New Roman"/>
                <w:bCs/>
                <w:sz w:val="20"/>
                <w:szCs w:val="20"/>
              </w:rPr>
              <w:t>2019-20 у.г.</w:t>
            </w:r>
          </w:p>
        </w:tc>
        <w:tc>
          <w:tcPr>
            <w:tcW w:w="1173" w:type="dxa"/>
          </w:tcPr>
          <w:p w:rsidR="001868E0" w:rsidRPr="007A6713" w:rsidRDefault="001868E0"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2020-21 год</w:t>
            </w:r>
          </w:p>
        </w:tc>
        <w:tc>
          <w:tcPr>
            <w:tcW w:w="1546" w:type="dxa"/>
          </w:tcPr>
          <w:p w:rsidR="001868E0" w:rsidRPr="007A6713" w:rsidRDefault="001868E0"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2021-22 год</w:t>
            </w:r>
          </w:p>
        </w:tc>
        <w:tc>
          <w:tcPr>
            <w:tcW w:w="1161" w:type="dxa"/>
          </w:tcPr>
          <w:p w:rsidR="001868E0" w:rsidRPr="007A6713" w:rsidRDefault="001868E0"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2022-23 год</w:t>
            </w:r>
          </w:p>
        </w:tc>
        <w:tc>
          <w:tcPr>
            <w:tcW w:w="1546" w:type="dxa"/>
          </w:tcPr>
          <w:p w:rsidR="001868E0" w:rsidRPr="007A6713" w:rsidRDefault="001868E0"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2023-24 год</w:t>
            </w:r>
          </w:p>
        </w:tc>
        <w:tc>
          <w:tcPr>
            <w:tcW w:w="1148" w:type="dxa"/>
          </w:tcPr>
          <w:p w:rsidR="001868E0" w:rsidRPr="007A6713" w:rsidRDefault="001868E0"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2024-25 год</w:t>
            </w:r>
          </w:p>
        </w:tc>
      </w:tr>
      <w:tr w:rsidR="001868E0" w:rsidRPr="007A6713" w:rsidTr="0056033F">
        <w:tc>
          <w:tcPr>
            <w:tcW w:w="7910" w:type="dxa"/>
            <w:gridSpan w:val="3"/>
          </w:tcPr>
          <w:p w:rsidR="001868E0" w:rsidRPr="007A6713" w:rsidRDefault="002B0981"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 xml:space="preserve">Реализация проекта </w:t>
            </w:r>
            <w:r w:rsidRPr="007A6713">
              <w:rPr>
                <w:rFonts w:ascii="Times New Roman" w:hAnsi="Times New Roman" w:cs="Times New Roman"/>
                <w:sz w:val="20"/>
                <w:szCs w:val="20"/>
                <w:lang w:val="kk-KZ"/>
              </w:rPr>
              <w:t>«Система индивидуального мониторинга учащихся через ведение электронного портфолио».</w:t>
            </w:r>
          </w:p>
        </w:tc>
        <w:tc>
          <w:tcPr>
            <w:tcW w:w="1179"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173" w:type="dxa"/>
          </w:tcPr>
          <w:p w:rsidR="001868E0" w:rsidRPr="007A6713" w:rsidRDefault="001868E0" w:rsidP="00403B97">
            <w:pPr>
              <w:ind w:left="29"/>
              <w:rPr>
                <w:rFonts w:ascii="Times New Roman" w:eastAsia="Times New Roman" w:hAnsi="Times New Roman" w:cs="Times New Roman"/>
                <w:sz w:val="20"/>
                <w:szCs w:val="20"/>
              </w:rPr>
            </w:pPr>
            <w:r w:rsidRPr="007A6713">
              <w:rPr>
                <w:rFonts w:ascii="Times New Roman" w:eastAsia="Times New Roman" w:hAnsi="Times New Roman" w:cs="Times New Roman"/>
                <w:sz w:val="20"/>
                <w:szCs w:val="20"/>
              </w:rPr>
              <w:t>+</w:t>
            </w:r>
          </w:p>
        </w:tc>
        <w:tc>
          <w:tcPr>
            <w:tcW w:w="1546"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161"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546"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148"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r>
      <w:tr w:rsidR="001868E0" w:rsidRPr="00022B33" w:rsidTr="0056033F">
        <w:tc>
          <w:tcPr>
            <w:tcW w:w="7910" w:type="dxa"/>
            <w:gridSpan w:val="3"/>
          </w:tcPr>
          <w:p w:rsidR="001868E0" w:rsidRPr="00022B33" w:rsidRDefault="002B0981" w:rsidP="00403B97">
            <w:pPr>
              <w:shd w:val="clear" w:color="auto" w:fill="FFFFFF"/>
              <w:tabs>
                <w:tab w:val="left" w:pos="0"/>
                <w:tab w:val="left" w:pos="993"/>
              </w:tabs>
              <w:ind w:left="29"/>
              <w:jc w:val="both"/>
              <w:rPr>
                <w:rFonts w:ascii="Times New Roman" w:hAnsi="Times New Roman" w:cs="Times New Roman"/>
                <w:sz w:val="20"/>
                <w:szCs w:val="20"/>
                <w:lang w:val="kk-KZ"/>
              </w:rPr>
            </w:pPr>
            <w:r w:rsidRPr="00022B33">
              <w:rPr>
                <w:rFonts w:ascii="Times New Roman" w:hAnsi="Times New Roman" w:cs="Times New Roman"/>
                <w:sz w:val="20"/>
                <w:szCs w:val="20"/>
                <w:lang w:val="kk-KZ"/>
              </w:rPr>
              <w:t xml:space="preserve">Реализация Программы «В </w:t>
            </w:r>
            <w:r w:rsidR="00022B33" w:rsidRPr="00022B33">
              <w:rPr>
                <w:rFonts w:ascii="Times New Roman" w:hAnsi="Times New Roman" w:cs="Times New Roman"/>
                <w:sz w:val="20"/>
                <w:szCs w:val="20"/>
                <w:lang w:val="kk-KZ"/>
              </w:rPr>
              <w:t>здоровом теле – здоровый дух» (</w:t>
            </w:r>
            <w:r w:rsidR="00E87518">
              <w:rPr>
                <w:rFonts w:ascii="Times New Roman" w:hAnsi="Times New Roman" w:cs="Times New Roman"/>
                <w:sz w:val="20"/>
                <w:szCs w:val="20"/>
                <w:lang w:val="kk-KZ"/>
              </w:rPr>
              <w:t>активное внедрение здоровьесберегающих технологий в учебный процесс</w:t>
            </w:r>
            <w:r w:rsidR="00022B33" w:rsidRPr="00022B33">
              <w:rPr>
                <w:rFonts w:ascii="Times New Roman" w:hAnsi="Times New Roman" w:cs="Times New Roman"/>
                <w:sz w:val="20"/>
                <w:szCs w:val="20"/>
                <w:lang w:val="kk-KZ"/>
              </w:rPr>
              <w:t>).</w:t>
            </w:r>
          </w:p>
        </w:tc>
        <w:tc>
          <w:tcPr>
            <w:tcW w:w="1179" w:type="dxa"/>
          </w:tcPr>
          <w:p w:rsidR="001868E0" w:rsidRPr="00022B33" w:rsidRDefault="00E87518" w:rsidP="00403B97">
            <w:pPr>
              <w:ind w:left="29"/>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1173" w:type="dxa"/>
          </w:tcPr>
          <w:p w:rsidR="001868E0" w:rsidRPr="00022B33" w:rsidRDefault="002B0981" w:rsidP="00403B97">
            <w:pPr>
              <w:ind w:left="29"/>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w:t>
            </w:r>
          </w:p>
        </w:tc>
        <w:tc>
          <w:tcPr>
            <w:tcW w:w="1546" w:type="dxa"/>
          </w:tcPr>
          <w:p w:rsidR="001868E0" w:rsidRPr="00022B33" w:rsidRDefault="001868E0" w:rsidP="00403B97">
            <w:pPr>
              <w:ind w:left="29"/>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161" w:type="dxa"/>
          </w:tcPr>
          <w:p w:rsidR="001868E0" w:rsidRPr="00022B33" w:rsidRDefault="001868E0" w:rsidP="00403B97">
            <w:pPr>
              <w:ind w:left="29"/>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546" w:type="dxa"/>
          </w:tcPr>
          <w:p w:rsidR="001868E0" w:rsidRPr="00022B33" w:rsidRDefault="001868E0" w:rsidP="00403B97">
            <w:pPr>
              <w:ind w:left="29"/>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148" w:type="dxa"/>
          </w:tcPr>
          <w:p w:rsidR="001868E0" w:rsidRPr="00022B33" w:rsidRDefault="001868E0" w:rsidP="00403B97">
            <w:pPr>
              <w:ind w:left="29"/>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r>
      <w:tr w:rsidR="001868E0" w:rsidRPr="007A6713" w:rsidTr="0056033F">
        <w:tc>
          <w:tcPr>
            <w:tcW w:w="7910" w:type="dxa"/>
            <w:gridSpan w:val="3"/>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rPr>
              <w:t>Активизация работы НОУ «</w:t>
            </w:r>
            <w:r w:rsidRPr="007A6713">
              <w:rPr>
                <w:rFonts w:ascii="Times New Roman" w:eastAsia="Times New Roman" w:hAnsi="Times New Roman" w:cs="Times New Roman"/>
                <w:sz w:val="20"/>
                <w:szCs w:val="20"/>
                <w:lang w:val="kk-KZ"/>
              </w:rPr>
              <w:t>Өрлеу»</w:t>
            </w:r>
          </w:p>
        </w:tc>
        <w:tc>
          <w:tcPr>
            <w:tcW w:w="1179"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173"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546"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161"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546"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c>
          <w:tcPr>
            <w:tcW w:w="1148" w:type="dxa"/>
          </w:tcPr>
          <w:p w:rsidR="001868E0" w:rsidRPr="007A6713" w:rsidRDefault="002B0981" w:rsidP="00403B97">
            <w:pPr>
              <w:ind w:left="29"/>
              <w:rPr>
                <w:rFonts w:ascii="Times New Roman" w:eastAsia="Times New Roman" w:hAnsi="Times New Roman" w:cs="Times New Roman"/>
                <w:sz w:val="20"/>
                <w:szCs w:val="20"/>
                <w:lang w:val="kk-KZ"/>
              </w:rPr>
            </w:pPr>
            <w:r w:rsidRPr="007A6713">
              <w:rPr>
                <w:rFonts w:ascii="Times New Roman" w:eastAsia="Times New Roman" w:hAnsi="Times New Roman" w:cs="Times New Roman"/>
                <w:sz w:val="20"/>
                <w:szCs w:val="20"/>
                <w:lang w:val="kk-KZ"/>
              </w:rPr>
              <w:t>+</w:t>
            </w:r>
          </w:p>
        </w:tc>
      </w:tr>
    </w:tbl>
    <w:p w:rsidR="00D327C7" w:rsidRPr="007A6713" w:rsidRDefault="00D327C7" w:rsidP="008B4D71">
      <w:pPr>
        <w:pStyle w:val="aa"/>
        <w:tabs>
          <w:tab w:val="left" w:pos="1134"/>
        </w:tabs>
        <w:ind w:left="567"/>
        <w:jc w:val="both"/>
        <w:rPr>
          <w:b/>
        </w:rPr>
      </w:pPr>
      <w:r w:rsidRPr="007A6713">
        <w:rPr>
          <w:b/>
        </w:rPr>
        <w:t>Стратегическое направление 2. Развитие кадрового потенциала.</w:t>
      </w:r>
    </w:p>
    <w:p w:rsidR="002B0981" w:rsidRPr="000331F9" w:rsidRDefault="00D327C7" w:rsidP="008B4D71">
      <w:pPr>
        <w:spacing w:after="0" w:line="240" w:lineRule="auto"/>
        <w:ind w:left="567"/>
        <w:rPr>
          <w:rFonts w:ascii="Times New Roman" w:eastAsia="Times New Roman" w:hAnsi="Times New Roman" w:cs="Times New Roman"/>
          <w:sz w:val="24"/>
          <w:szCs w:val="24"/>
          <w:lang w:val="kk-KZ"/>
        </w:rPr>
      </w:pPr>
      <w:r w:rsidRPr="00246A50">
        <w:rPr>
          <w:rFonts w:ascii="Times New Roman" w:eastAsia="Times New Roman" w:hAnsi="Times New Roman" w:cs="Times New Roman"/>
          <w:sz w:val="24"/>
          <w:szCs w:val="24"/>
          <w:lang w:val="kk-KZ"/>
        </w:rPr>
        <w:t>Ц</w:t>
      </w:r>
      <w:r w:rsidRPr="00246A50">
        <w:rPr>
          <w:rFonts w:ascii="Times New Roman" w:eastAsia="Times New Roman" w:hAnsi="Times New Roman" w:cs="Times New Roman"/>
          <w:sz w:val="24"/>
          <w:szCs w:val="24"/>
        </w:rPr>
        <w:t>ель</w:t>
      </w:r>
      <w:r w:rsidR="000331F9">
        <w:rPr>
          <w:rFonts w:ascii="Times New Roman" w:eastAsia="Times New Roman" w:hAnsi="Times New Roman" w:cs="Times New Roman"/>
          <w:sz w:val="24"/>
          <w:szCs w:val="24"/>
          <w:lang w:val="kk-KZ"/>
        </w:rPr>
        <w:t xml:space="preserve">: </w:t>
      </w:r>
      <w:r w:rsidR="0056033F" w:rsidRPr="00CA385C">
        <w:rPr>
          <w:rFonts w:ascii="Times New Roman" w:hAnsi="Times New Roman" w:cs="Times New Roman"/>
          <w:color w:val="000000"/>
          <w:spacing w:val="2"/>
          <w:sz w:val="24"/>
          <w:szCs w:val="24"/>
          <w:shd w:val="clear" w:color="auto" w:fill="FFFFFF"/>
        </w:rPr>
        <w:t>обеспеч</w:t>
      </w:r>
      <w:r w:rsidR="0056033F">
        <w:rPr>
          <w:rFonts w:ascii="Times New Roman" w:hAnsi="Times New Roman" w:cs="Times New Roman"/>
          <w:color w:val="000000"/>
          <w:spacing w:val="2"/>
          <w:sz w:val="24"/>
          <w:szCs w:val="24"/>
          <w:shd w:val="clear" w:color="auto" w:fill="FFFFFF"/>
          <w:lang w:val="kk-KZ"/>
        </w:rPr>
        <w:t>ение</w:t>
      </w:r>
      <w:r w:rsidR="0056033F">
        <w:rPr>
          <w:rFonts w:ascii="Times New Roman" w:hAnsi="Times New Roman" w:cs="Times New Roman"/>
          <w:color w:val="000000"/>
          <w:spacing w:val="2"/>
          <w:sz w:val="24"/>
          <w:szCs w:val="24"/>
          <w:shd w:val="clear" w:color="auto" w:fill="FFFFFF"/>
        </w:rPr>
        <w:t xml:space="preserve"> высокого</w:t>
      </w:r>
      <w:r w:rsidR="0056033F" w:rsidRPr="00CA385C">
        <w:rPr>
          <w:rFonts w:ascii="Times New Roman" w:hAnsi="Times New Roman" w:cs="Times New Roman"/>
          <w:color w:val="000000"/>
          <w:spacing w:val="2"/>
          <w:sz w:val="24"/>
          <w:szCs w:val="24"/>
          <w:shd w:val="clear" w:color="auto" w:fill="FFFFFF"/>
        </w:rPr>
        <w:t xml:space="preserve"> статус</w:t>
      </w:r>
      <w:r w:rsidR="0056033F">
        <w:rPr>
          <w:rFonts w:ascii="Times New Roman" w:hAnsi="Times New Roman" w:cs="Times New Roman"/>
          <w:color w:val="000000"/>
          <w:spacing w:val="2"/>
          <w:sz w:val="24"/>
          <w:szCs w:val="24"/>
          <w:shd w:val="clear" w:color="auto" w:fill="FFFFFF"/>
          <w:lang w:val="kk-KZ"/>
        </w:rPr>
        <w:t>а</w:t>
      </w:r>
      <w:r w:rsidR="0056033F" w:rsidRPr="00CA385C">
        <w:rPr>
          <w:rFonts w:ascii="Times New Roman" w:hAnsi="Times New Roman" w:cs="Times New Roman"/>
          <w:color w:val="000000"/>
          <w:spacing w:val="2"/>
          <w:sz w:val="24"/>
          <w:szCs w:val="24"/>
          <w:shd w:val="clear" w:color="auto" w:fill="FFFFFF"/>
        </w:rPr>
        <w:t xml:space="preserve"> профессии педагога</w:t>
      </w:r>
    </w:p>
    <w:p w:rsidR="00110CD7" w:rsidRDefault="00D327C7" w:rsidP="008B4D71">
      <w:pPr>
        <w:spacing w:after="0" w:line="240" w:lineRule="auto"/>
        <w:ind w:left="567" w:firstLine="567"/>
        <w:rPr>
          <w:rFonts w:ascii="Times New Roman" w:eastAsia="Times New Roman" w:hAnsi="Times New Roman" w:cs="Times New Roman"/>
          <w:sz w:val="24"/>
          <w:szCs w:val="24"/>
        </w:rPr>
      </w:pPr>
      <w:r w:rsidRPr="00A933E5">
        <w:rPr>
          <w:rFonts w:ascii="Times New Roman" w:eastAsia="Times New Roman" w:hAnsi="Times New Roman" w:cs="Times New Roman"/>
          <w:sz w:val="24"/>
          <w:szCs w:val="24"/>
        </w:rPr>
        <w:t xml:space="preserve">Задачи: </w:t>
      </w:r>
    </w:p>
    <w:p w:rsidR="0056033F" w:rsidRPr="0056033F" w:rsidRDefault="000331F9" w:rsidP="008B4D71">
      <w:pPr>
        <w:spacing w:after="0" w:line="240" w:lineRule="auto"/>
        <w:ind w:left="567"/>
        <w:contextualSpacing/>
        <w:jc w:val="both"/>
        <w:rPr>
          <w:rFonts w:ascii="Times New Roman" w:hAnsi="Times New Roman" w:cs="Times New Roman"/>
          <w:color w:val="000000"/>
          <w:spacing w:val="2"/>
          <w:sz w:val="24"/>
          <w:szCs w:val="24"/>
          <w:shd w:val="clear" w:color="auto" w:fill="FFFFFF"/>
          <w:lang w:val="kk-KZ"/>
        </w:rPr>
      </w:pPr>
      <w:r w:rsidRPr="00A933E5">
        <w:rPr>
          <w:rFonts w:ascii="Times New Roman" w:eastAsia="Times New Roman" w:hAnsi="Times New Roman" w:cs="Times New Roman"/>
          <w:sz w:val="24"/>
          <w:szCs w:val="24"/>
          <w:lang w:val="kk-KZ"/>
        </w:rPr>
        <w:t xml:space="preserve">- </w:t>
      </w:r>
      <w:r w:rsidR="00D13A5B" w:rsidRPr="00CA385C">
        <w:rPr>
          <w:rFonts w:ascii="Times New Roman" w:hAnsi="Times New Roman" w:cs="Times New Roman"/>
          <w:color w:val="000000"/>
          <w:spacing w:val="2"/>
          <w:sz w:val="24"/>
          <w:szCs w:val="24"/>
          <w:shd w:val="clear" w:color="auto" w:fill="FFFFFF"/>
        </w:rPr>
        <w:t>обеспеч</w:t>
      </w:r>
      <w:r w:rsidR="00D13A5B" w:rsidRPr="00CA385C">
        <w:rPr>
          <w:rFonts w:ascii="Times New Roman" w:hAnsi="Times New Roman" w:cs="Times New Roman"/>
          <w:color w:val="000000"/>
          <w:spacing w:val="2"/>
          <w:sz w:val="24"/>
          <w:szCs w:val="24"/>
          <w:shd w:val="clear" w:color="auto" w:fill="FFFFFF"/>
          <w:lang w:val="kk-KZ"/>
        </w:rPr>
        <w:t>ить</w:t>
      </w:r>
      <w:r w:rsidR="00D13A5B" w:rsidRPr="00CA385C">
        <w:rPr>
          <w:rFonts w:ascii="Times New Roman" w:hAnsi="Times New Roman" w:cs="Times New Roman"/>
          <w:color w:val="000000"/>
          <w:spacing w:val="2"/>
          <w:sz w:val="24"/>
          <w:szCs w:val="24"/>
          <w:shd w:val="clear" w:color="auto" w:fill="FFFFFF"/>
        </w:rPr>
        <w:t xml:space="preserve"> выс</w:t>
      </w:r>
      <w:r w:rsidR="0056033F">
        <w:rPr>
          <w:rFonts w:ascii="Times New Roman" w:hAnsi="Times New Roman" w:cs="Times New Roman"/>
          <w:color w:val="000000"/>
          <w:spacing w:val="2"/>
          <w:sz w:val="24"/>
          <w:szCs w:val="24"/>
          <w:shd w:val="clear" w:color="auto" w:fill="FFFFFF"/>
        </w:rPr>
        <w:t>окий статус профессии педагога</w:t>
      </w:r>
      <w:r w:rsidR="0056033F">
        <w:rPr>
          <w:rFonts w:ascii="Times New Roman" w:hAnsi="Times New Roman" w:cs="Times New Roman"/>
          <w:color w:val="000000"/>
          <w:spacing w:val="2"/>
          <w:sz w:val="24"/>
          <w:szCs w:val="24"/>
          <w:shd w:val="clear" w:color="auto" w:fill="FFFFFF"/>
          <w:lang w:val="kk-KZ"/>
        </w:rPr>
        <w:t>;</w:t>
      </w:r>
    </w:p>
    <w:p w:rsidR="0056033F" w:rsidRDefault="0056033F" w:rsidP="008B4D71">
      <w:pPr>
        <w:spacing w:after="0" w:line="240" w:lineRule="auto"/>
        <w:ind w:left="567"/>
        <w:contextualSpacing/>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 xml:space="preserve">- </w:t>
      </w:r>
      <w:r w:rsidR="00D13A5B" w:rsidRPr="00CA385C">
        <w:rPr>
          <w:rFonts w:ascii="Times New Roman" w:hAnsi="Times New Roman" w:cs="Times New Roman"/>
          <w:color w:val="000000"/>
          <w:spacing w:val="2"/>
          <w:sz w:val="24"/>
          <w:szCs w:val="24"/>
          <w:shd w:val="clear" w:color="auto" w:fill="FFFFFF"/>
        </w:rPr>
        <w:t>модернизировать педагогическое образование</w:t>
      </w:r>
      <w:r w:rsidR="00D13A5B" w:rsidRPr="00CA385C">
        <w:rPr>
          <w:rFonts w:ascii="Times New Roman" w:hAnsi="Times New Roman" w:cs="Times New Roman"/>
          <w:color w:val="000000"/>
          <w:spacing w:val="2"/>
          <w:sz w:val="24"/>
          <w:szCs w:val="24"/>
          <w:shd w:val="clear" w:color="auto" w:fill="FFFFFF"/>
          <w:lang w:val="kk-KZ"/>
        </w:rPr>
        <w:t xml:space="preserve"> через органи</w:t>
      </w:r>
      <w:r>
        <w:rPr>
          <w:rFonts w:ascii="Times New Roman" w:hAnsi="Times New Roman" w:cs="Times New Roman"/>
          <w:color w:val="000000"/>
          <w:spacing w:val="2"/>
          <w:sz w:val="24"/>
          <w:szCs w:val="24"/>
          <w:shd w:val="clear" w:color="auto" w:fill="FFFFFF"/>
          <w:lang w:val="kk-KZ"/>
        </w:rPr>
        <w:t>зацию педагогических мастерских;</w:t>
      </w:r>
    </w:p>
    <w:p w:rsidR="0056033F" w:rsidRDefault="0056033F" w:rsidP="008B4D71">
      <w:pPr>
        <w:spacing w:after="0" w:line="240" w:lineRule="auto"/>
        <w:ind w:left="567"/>
        <w:contextualSpacing/>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 xml:space="preserve">- активизировать </w:t>
      </w:r>
      <w:r w:rsidR="00D13A5B" w:rsidRPr="00CA385C">
        <w:rPr>
          <w:rFonts w:ascii="Times New Roman" w:hAnsi="Times New Roman" w:cs="Times New Roman"/>
          <w:color w:val="000000"/>
          <w:spacing w:val="2"/>
          <w:sz w:val="24"/>
          <w:szCs w:val="24"/>
          <w:shd w:val="clear" w:color="auto" w:fill="FFFFFF"/>
          <w:lang w:val="kk-KZ"/>
        </w:rPr>
        <w:t>научно-исследовательск</w:t>
      </w:r>
      <w:r>
        <w:rPr>
          <w:rFonts w:ascii="Times New Roman" w:hAnsi="Times New Roman" w:cs="Times New Roman"/>
          <w:color w:val="000000"/>
          <w:spacing w:val="2"/>
          <w:sz w:val="24"/>
          <w:szCs w:val="24"/>
          <w:shd w:val="clear" w:color="auto" w:fill="FFFFFF"/>
          <w:lang w:val="kk-KZ"/>
        </w:rPr>
        <w:t>ую</w:t>
      </w:r>
      <w:r w:rsidR="00D13A5B" w:rsidRPr="00CA385C">
        <w:rPr>
          <w:rFonts w:ascii="Times New Roman" w:hAnsi="Times New Roman" w:cs="Times New Roman"/>
          <w:color w:val="000000"/>
          <w:spacing w:val="2"/>
          <w:sz w:val="24"/>
          <w:szCs w:val="24"/>
          <w:shd w:val="clear" w:color="auto" w:fill="FFFFFF"/>
          <w:lang w:val="kk-KZ"/>
        </w:rPr>
        <w:t xml:space="preserve"> деятельност</w:t>
      </w:r>
      <w:r>
        <w:rPr>
          <w:rFonts w:ascii="Times New Roman" w:hAnsi="Times New Roman" w:cs="Times New Roman"/>
          <w:color w:val="000000"/>
          <w:spacing w:val="2"/>
          <w:sz w:val="24"/>
          <w:szCs w:val="24"/>
          <w:shd w:val="clear" w:color="auto" w:fill="FFFFFF"/>
          <w:lang w:val="kk-KZ"/>
        </w:rPr>
        <w:t>ь педагогов;</w:t>
      </w:r>
    </w:p>
    <w:p w:rsidR="00D13A5B" w:rsidRPr="0056033F" w:rsidRDefault="0056033F" w:rsidP="008B4D71">
      <w:pPr>
        <w:spacing w:after="0" w:line="240" w:lineRule="auto"/>
        <w:ind w:left="567"/>
        <w:contextualSpacing/>
        <w:jc w:val="both"/>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 обеспечить прохождение курсов п</w:t>
      </w:r>
      <w:r w:rsidR="00D13A5B" w:rsidRPr="00CA385C">
        <w:rPr>
          <w:rFonts w:ascii="Times New Roman" w:hAnsi="Times New Roman" w:cs="Times New Roman"/>
          <w:color w:val="000000"/>
          <w:spacing w:val="2"/>
          <w:sz w:val="24"/>
          <w:szCs w:val="24"/>
          <w:shd w:val="clear" w:color="auto" w:fill="FFFFFF"/>
          <w:lang w:val="kk-KZ"/>
        </w:rPr>
        <w:t>овышения квалификации</w:t>
      </w:r>
      <w:r>
        <w:rPr>
          <w:rFonts w:ascii="Times New Roman" w:hAnsi="Times New Roman" w:cs="Times New Roman"/>
          <w:color w:val="000000"/>
          <w:spacing w:val="2"/>
          <w:sz w:val="24"/>
          <w:szCs w:val="24"/>
          <w:shd w:val="clear" w:color="auto" w:fill="FFFFFF"/>
          <w:lang w:val="kk-KZ"/>
        </w:rPr>
        <w:t xml:space="preserve"> по </w:t>
      </w:r>
      <w:r w:rsidRPr="0056033F">
        <w:rPr>
          <w:rFonts w:ascii="Times New Roman" w:hAnsi="Times New Roman" w:cs="Times New Roman"/>
          <w:color w:val="000000"/>
          <w:spacing w:val="2"/>
          <w:sz w:val="24"/>
          <w:szCs w:val="24"/>
          <w:shd w:val="clear" w:color="auto" w:fill="FFFFFF"/>
          <w:lang w:val="kk-KZ"/>
        </w:rPr>
        <w:t xml:space="preserve">подготовке к </w:t>
      </w:r>
      <w:r w:rsidRPr="0056033F">
        <w:rPr>
          <w:rFonts w:ascii="Times New Roman" w:hAnsi="Times New Roman" w:cs="Times New Roman"/>
          <w:color w:val="000000"/>
          <w:spacing w:val="2"/>
          <w:sz w:val="24"/>
          <w:szCs w:val="24"/>
          <w:shd w:val="clear" w:color="auto" w:fill="FFFFFF"/>
        </w:rPr>
        <w:t>международном</w:t>
      </w:r>
      <w:r w:rsidRPr="0056033F">
        <w:rPr>
          <w:rFonts w:ascii="Times New Roman" w:hAnsi="Times New Roman" w:cs="Times New Roman"/>
          <w:color w:val="000000"/>
          <w:spacing w:val="2"/>
          <w:sz w:val="24"/>
          <w:szCs w:val="24"/>
          <w:shd w:val="clear" w:color="auto" w:fill="FFFFFF"/>
          <w:lang w:val="kk-KZ"/>
        </w:rPr>
        <w:t>у</w:t>
      </w:r>
      <w:r w:rsidRPr="0056033F">
        <w:rPr>
          <w:rFonts w:ascii="Times New Roman" w:hAnsi="Times New Roman" w:cs="Times New Roman"/>
          <w:color w:val="000000"/>
          <w:spacing w:val="2"/>
          <w:sz w:val="24"/>
          <w:szCs w:val="24"/>
          <w:shd w:val="clear" w:color="auto" w:fill="FFFFFF"/>
        </w:rPr>
        <w:t xml:space="preserve"> исследовани</w:t>
      </w:r>
      <w:r w:rsidRPr="0056033F">
        <w:rPr>
          <w:rFonts w:ascii="Times New Roman" w:hAnsi="Times New Roman" w:cs="Times New Roman"/>
          <w:color w:val="000000"/>
          <w:spacing w:val="2"/>
          <w:sz w:val="24"/>
          <w:szCs w:val="24"/>
          <w:shd w:val="clear" w:color="auto" w:fill="FFFFFF"/>
          <w:lang w:val="kk-KZ"/>
        </w:rPr>
        <w:t>ю</w:t>
      </w:r>
      <w:r w:rsidRPr="0056033F">
        <w:rPr>
          <w:rFonts w:ascii="Times New Roman" w:hAnsi="Times New Roman" w:cs="Times New Roman"/>
          <w:color w:val="000000"/>
          <w:spacing w:val="2"/>
          <w:sz w:val="24"/>
          <w:szCs w:val="24"/>
          <w:shd w:val="clear" w:color="auto" w:fill="FFFFFF"/>
        </w:rPr>
        <w:t xml:space="preserve"> PISA</w:t>
      </w:r>
      <w:r w:rsidR="00D13A5B" w:rsidRPr="0056033F">
        <w:rPr>
          <w:rFonts w:ascii="Times New Roman" w:hAnsi="Times New Roman" w:cs="Times New Roman"/>
          <w:color w:val="000000"/>
          <w:spacing w:val="2"/>
          <w:sz w:val="24"/>
          <w:szCs w:val="24"/>
          <w:shd w:val="clear" w:color="auto" w:fill="FFFFFF"/>
          <w:lang w:val="kk-KZ"/>
        </w:rPr>
        <w:t>;</w:t>
      </w:r>
    </w:p>
    <w:p w:rsidR="00D327C7" w:rsidRDefault="00D13A5B" w:rsidP="008B4D71">
      <w:pPr>
        <w:spacing w:after="0" w:line="240" w:lineRule="auto"/>
        <w:ind w:left="567"/>
        <w:rPr>
          <w:rFonts w:ascii="Times New Roman" w:hAnsi="Times New Roman" w:cs="Times New Roman"/>
          <w:color w:val="000000"/>
          <w:spacing w:val="2"/>
          <w:sz w:val="24"/>
          <w:szCs w:val="24"/>
          <w:shd w:val="clear" w:color="auto" w:fill="FFFFFF"/>
          <w:lang w:val="kk-KZ"/>
        </w:rPr>
      </w:pPr>
      <w:r>
        <w:rPr>
          <w:rFonts w:ascii="Times New Roman" w:hAnsi="Times New Roman" w:cs="Times New Roman"/>
          <w:color w:val="000000"/>
          <w:spacing w:val="2"/>
          <w:sz w:val="24"/>
          <w:szCs w:val="24"/>
          <w:shd w:val="clear" w:color="auto" w:fill="FFFFFF"/>
          <w:lang w:val="kk-KZ"/>
        </w:rPr>
        <w:t xml:space="preserve">- </w:t>
      </w:r>
      <w:r w:rsidRPr="00CA385C">
        <w:rPr>
          <w:rFonts w:ascii="Times New Roman" w:hAnsi="Times New Roman" w:cs="Times New Roman"/>
          <w:color w:val="000000"/>
          <w:spacing w:val="2"/>
          <w:sz w:val="24"/>
          <w:szCs w:val="24"/>
          <w:shd w:val="clear" w:color="auto" w:fill="FFFFFF"/>
          <w:lang w:val="kk-KZ"/>
        </w:rPr>
        <w:t>п</w:t>
      </w:r>
      <w:r w:rsidRPr="00CA385C">
        <w:rPr>
          <w:rFonts w:ascii="Times New Roman" w:hAnsi="Times New Roman" w:cs="Times New Roman"/>
          <w:color w:val="000000"/>
          <w:spacing w:val="2"/>
          <w:sz w:val="24"/>
          <w:szCs w:val="24"/>
          <w:shd w:val="clear" w:color="auto" w:fill="FFFFFF"/>
        </w:rPr>
        <w:t xml:space="preserve">овысить результативность </w:t>
      </w:r>
      <w:r w:rsidRPr="00CA385C">
        <w:rPr>
          <w:rFonts w:ascii="Times New Roman" w:hAnsi="Times New Roman" w:cs="Times New Roman"/>
          <w:color w:val="000000"/>
          <w:spacing w:val="2"/>
          <w:sz w:val="24"/>
          <w:szCs w:val="24"/>
          <w:shd w:val="clear" w:color="auto" w:fill="FFFFFF"/>
          <w:lang w:val="kk-KZ"/>
        </w:rPr>
        <w:t>научно-исследовательской дея</w:t>
      </w:r>
      <w:r>
        <w:rPr>
          <w:rFonts w:ascii="Times New Roman" w:hAnsi="Times New Roman" w:cs="Times New Roman"/>
          <w:color w:val="000000"/>
          <w:spacing w:val="2"/>
          <w:sz w:val="24"/>
          <w:szCs w:val="24"/>
          <w:shd w:val="clear" w:color="auto" w:fill="FFFFFF"/>
          <w:lang w:val="kk-KZ"/>
        </w:rPr>
        <w:t>тельности педагогов и учащихся;</w:t>
      </w:r>
    </w:p>
    <w:p w:rsidR="0056033F" w:rsidRPr="00F02E0B" w:rsidRDefault="0056033F" w:rsidP="008B4D71">
      <w:pPr>
        <w:spacing w:after="0" w:line="240" w:lineRule="auto"/>
        <w:ind w:left="567"/>
        <w:rPr>
          <w:rFonts w:ascii="Times New Roman" w:eastAsia="Times New Roman" w:hAnsi="Times New Roman" w:cs="Times New Roman"/>
          <w:b/>
          <w:sz w:val="28"/>
          <w:szCs w:val="24"/>
        </w:rPr>
      </w:pPr>
    </w:p>
    <w:tbl>
      <w:tblPr>
        <w:tblStyle w:val="ac"/>
        <w:tblW w:w="15663" w:type="dxa"/>
        <w:tblLook w:val="04A0" w:firstRow="1" w:lastRow="0" w:firstColumn="1" w:lastColumn="0" w:noHBand="0" w:noVBand="1"/>
      </w:tblPr>
      <w:tblGrid>
        <w:gridCol w:w="5683"/>
        <w:gridCol w:w="1581"/>
        <w:gridCol w:w="1124"/>
        <w:gridCol w:w="1229"/>
        <w:gridCol w:w="1223"/>
        <w:gridCol w:w="1216"/>
        <w:gridCol w:w="1209"/>
        <w:gridCol w:w="1202"/>
        <w:gridCol w:w="1196"/>
      </w:tblGrid>
      <w:tr w:rsidR="00D327C7" w:rsidRPr="001B4922" w:rsidTr="00D17EF8">
        <w:tc>
          <w:tcPr>
            <w:tcW w:w="5719" w:type="dxa"/>
            <w:vMerge w:val="restart"/>
            <w:vAlign w:val="center"/>
          </w:tcPr>
          <w:p w:rsidR="00D327C7" w:rsidRPr="001B4922" w:rsidRDefault="00D327C7" w:rsidP="00403B97">
            <w:pPr>
              <w:keepNext/>
              <w:keepLines/>
              <w:snapToGrid w:val="0"/>
              <w:ind w:left="171"/>
              <w:jc w:val="center"/>
              <w:rPr>
                <w:rFonts w:ascii="Times New Roman" w:eastAsia="Times New Roman" w:hAnsi="Times New Roman" w:cs="Times New Roman"/>
                <w:bCs/>
                <w:sz w:val="20"/>
                <w:szCs w:val="20"/>
              </w:rPr>
            </w:pPr>
            <w:r w:rsidRPr="001B4922">
              <w:rPr>
                <w:rFonts w:ascii="Times New Roman" w:eastAsia="Times New Roman" w:hAnsi="Times New Roman" w:cs="Times New Roman"/>
                <w:bCs/>
                <w:sz w:val="20"/>
                <w:szCs w:val="20"/>
              </w:rPr>
              <w:t>Целевые индикаторы</w:t>
            </w:r>
          </w:p>
          <w:p w:rsidR="00D327C7" w:rsidRPr="001B4922" w:rsidRDefault="00D327C7" w:rsidP="00403B97">
            <w:pPr>
              <w:ind w:left="171"/>
              <w:jc w:val="center"/>
              <w:rPr>
                <w:rFonts w:ascii="Times New Roman" w:eastAsia="Times New Roman" w:hAnsi="Times New Roman" w:cs="Times New Roman"/>
                <w:sz w:val="20"/>
                <w:szCs w:val="20"/>
              </w:rPr>
            </w:pPr>
          </w:p>
        </w:tc>
        <w:tc>
          <w:tcPr>
            <w:tcW w:w="1518" w:type="dxa"/>
            <w:vMerge w:val="restart"/>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bCs/>
                <w:sz w:val="20"/>
                <w:szCs w:val="20"/>
              </w:rPr>
              <w:t>Форма завершения</w:t>
            </w:r>
          </w:p>
        </w:tc>
        <w:tc>
          <w:tcPr>
            <w:tcW w:w="1128" w:type="dxa"/>
            <w:vMerge w:val="restart"/>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hAnsi="Times New Roman" w:cs="Times New Roman"/>
                <w:bCs/>
                <w:sz w:val="20"/>
                <w:szCs w:val="20"/>
              </w:rPr>
              <w:t>Ед. изм.</w:t>
            </w:r>
          </w:p>
        </w:tc>
        <w:tc>
          <w:tcPr>
            <w:tcW w:w="1233" w:type="dxa"/>
            <w:vMerge w:val="restart"/>
            <w:vAlign w:val="center"/>
          </w:tcPr>
          <w:p w:rsidR="00D327C7" w:rsidRPr="001B4922" w:rsidRDefault="00D327C7" w:rsidP="00403B97">
            <w:pPr>
              <w:keepNext/>
              <w:keepLines/>
              <w:ind w:left="171"/>
              <w:jc w:val="center"/>
              <w:rPr>
                <w:rFonts w:ascii="Times New Roman" w:hAnsi="Times New Roman" w:cs="Times New Roman"/>
                <w:bCs/>
                <w:sz w:val="20"/>
                <w:szCs w:val="20"/>
              </w:rPr>
            </w:pPr>
            <w:r w:rsidRPr="001B4922">
              <w:rPr>
                <w:rFonts w:ascii="Times New Roman" w:hAnsi="Times New Roman" w:cs="Times New Roman"/>
                <w:bCs/>
                <w:sz w:val="20"/>
                <w:szCs w:val="20"/>
              </w:rPr>
              <w:t>Факт</w:t>
            </w:r>
          </w:p>
          <w:p w:rsidR="00D327C7" w:rsidRPr="001B4922" w:rsidRDefault="00D327C7" w:rsidP="00403B97">
            <w:pPr>
              <w:keepNext/>
              <w:keepLines/>
              <w:ind w:left="171"/>
              <w:jc w:val="center"/>
              <w:rPr>
                <w:rFonts w:ascii="Times New Roman" w:hAnsi="Times New Roman" w:cs="Times New Roman"/>
                <w:bCs/>
                <w:sz w:val="20"/>
                <w:szCs w:val="20"/>
              </w:rPr>
            </w:pPr>
            <w:r w:rsidRPr="001B4922">
              <w:rPr>
                <w:rFonts w:ascii="Times New Roman" w:hAnsi="Times New Roman" w:cs="Times New Roman"/>
                <w:bCs/>
                <w:sz w:val="20"/>
                <w:szCs w:val="20"/>
              </w:rPr>
              <w:t>2019-20 у.г.</w:t>
            </w:r>
          </w:p>
        </w:tc>
        <w:tc>
          <w:tcPr>
            <w:tcW w:w="6065" w:type="dxa"/>
            <w:gridSpan w:val="5"/>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hAnsi="Times New Roman" w:cs="Times New Roman"/>
                <w:bCs/>
                <w:sz w:val="20"/>
                <w:szCs w:val="20"/>
              </w:rPr>
              <w:t>в плановом периоде</w:t>
            </w:r>
          </w:p>
        </w:tc>
      </w:tr>
      <w:tr w:rsidR="00EA1E2B" w:rsidRPr="001B4922" w:rsidTr="00D17EF8">
        <w:tc>
          <w:tcPr>
            <w:tcW w:w="5719" w:type="dxa"/>
            <w:vMerge/>
            <w:vAlign w:val="center"/>
          </w:tcPr>
          <w:p w:rsidR="00D327C7" w:rsidRPr="001B4922" w:rsidRDefault="00D327C7" w:rsidP="00403B97">
            <w:pPr>
              <w:ind w:left="171"/>
              <w:jc w:val="center"/>
              <w:rPr>
                <w:rFonts w:ascii="Times New Roman" w:eastAsia="Times New Roman" w:hAnsi="Times New Roman" w:cs="Times New Roman"/>
                <w:sz w:val="20"/>
                <w:szCs w:val="20"/>
              </w:rPr>
            </w:pPr>
          </w:p>
        </w:tc>
        <w:tc>
          <w:tcPr>
            <w:tcW w:w="1518" w:type="dxa"/>
            <w:vMerge/>
            <w:vAlign w:val="center"/>
          </w:tcPr>
          <w:p w:rsidR="00D327C7" w:rsidRPr="001B4922" w:rsidRDefault="00D327C7" w:rsidP="00403B97">
            <w:pPr>
              <w:ind w:left="171"/>
              <w:jc w:val="center"/>
              <w:rPr>
                <w:rFonts w:ascii="Times New Roman" w:eastAsia="Times New Roman" w:hAnsi="Times New Roman" w:cs="Times New Roman"/>
                <w:sz w:val="20"/>
                <w:szCs w:val="20"/>
              </w:rPr>
            </w:pPr>
          </w:p>
        </w:tc>
        <w:tc>
          <w:tcPr>
            <w:tcW w:w="1128" w:type="dxa"/>
            <w:vMerge/>
            <w:vAlign w:val="center"/>
          </w:tcPr>
          <w:p w:rsidR="00D327C7" w:rsidRPr="001B4922" w:rsidRDefault="00D327C7" w:rsidP="00403B97">
            <w:pPr>
              <w:ind w:left="171"/>
              <w:jc w:val="center"/>
              <w:rPr>
                <w:rFonts w:ascii="Times New Roman" w:eastAsia="Times New Roman" w:hAnsi="Times New Roman" w:cs="Times New Roman"/>
                <w:sz w:val="20"/>
                <w:szCs w:val="20"/>
              </w:rPr>
            </w:pPr>
          </w:p>
        </w:tc>
        <w:tc>
          <w:tcPr>
            <w:tcW w:w="1233" w:type="dxa"/>
            <w:vMerge/>
            <w:vAlign w:val="center"/>
          </w:tcPr>
          <w:p w:rsidR="00D327C7" w:rsidRPr="001B4922" w:rsidRDefault="00D327C7" w:rsidP="00403B97">
            <w:pPr>
              <w:ind w:left="171"/>
              <w:jc w:val="center"/>
              <w:rPr>
                <w:rFonts w:ascii="Times New Roman" w:eastAsia="Times New Roman" w:hAnsi="Times New Roman" w:cs="Times New Roman"/>
                <w:sz w:val="20"/>
                <w:szCs w:val="20"/>
              </w:rPr>
            </w:pPr>
          </w:p>
        </w:tc>
        <w:tc>
          <w:tcPr>
            <w:tcW w:w="1227"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2020-21 год</w:t>
            </w:r>
          </w:p>
        </w:tc>
        <w:tc>
          <w:tcPr>
            <w:tcW w:w="1220"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2021-22 год</w:t>
            </w:r>
          </w:p>
        </w:tc>
        <w:tc>
          <w:tcPr>
            <w:tcW w:w="1213"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2022-23 год</w:t>
            </w:r>
          </w:p>
        </w:tc>
        <w:tc>
          <w:tcPr>
            <w:tcW w:w="1206"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2023-24 год</w:t>
            </w:r>
          </w:p>
        </w:tc>
        <w:tc>
          <w:tcPr>
            <w:tcW w:w="1199"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2024-25 год</w:t>
            </w:r>
          </w:p>
        </w:tc>
      </w:tr>
      <w:tr w:rsidR="00EA1E2B" w:rsidRPr="001B4922" w:rsidTr="00D17EF8">
        <w:tc>
          <w:tcPr>
            <w:tcW w:w="5719"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w:t>
            </w:r>
          </w:p>
        </w:tc>
        <w:tc>
          <w:tcPr>
            <w:tcW w:w="1518"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w:t>
            </w:r>
          </w:p>
        </w:tc>
        <w:tc>
          <w:tcPr>
            <w:tcW w:w="1128"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3</w:t>
            </w:r>
          </w:p>
        </w:tc>
        <w:tc>
          <w:tcPr>
            <w:tcW w:w="1233"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4</w:t>
            </w:r>
          </w:p>
        </w:tc>
        <w:tc>
          <w:tcPr>
            <w:tcW w:w="1227"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5</w:t>
            </w:r>
          </w:p>
        </w:tc>
        <w:tc>
          <w:tcPr>
            <w:tcW w:w="1220"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6</w:t>
            </w:r>
          </w:p>
        </w:tc>
        <w:tc>
          <w:tcPr>
            <w:tcW w:w="1213"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7</w:t>
            </w:r>
          </w:p>
        </w:tc>
        <w:tc>
          <w:tcPr>
            <w:tcW w:w="1206"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8</w:t>
            </w:r>
          </w:p>
        </w:tc>
        <w:tc>
          <w:tcPr>
            <w:tcW w:w="1199"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9</w:t>
            </w:r>
          </w:p>
        </w:tc>
      </w:tr>
      <w:tr w:rsidR="00EA1E2B" w:rsidRPr="001B4922" w:rsidTr="00D17EF8">
        <w:tc>
          <w:tcPr>
            <w:tcW w:w="5719" w:type="dxa"/>
            <w:vAlign w:val="center"/>
          </w:tcPr>
          <w:p w:rsidR="00D327C7" w:rsidRPr="001B4922" w:rsidRDefault="004771D6" w:rsidP="00403B97">
            <w:pPr>
              <w:ind w:left="171"/>
              <w:rPr>
                <w:rFonts w:ascii="Times New Roman" w:eastAsia="Times New Roman" w:hAnsi="Times New Roman" w:cs="Times New Roman"/>
                <w:sz w:val="20"/>
                <w:szCs w:val="20"/>
              </w:rPr>
            </w:pPr>
            <w:r w:rsidRPr="001B4922">
              <w:rPr>
                <w:rFonts w:ascii="Times New Roman" w:hAnsi="Times New Roman" w:cs="Times New Roman"/>
                <w:color w:val="000000"/>
                <w:sz w:val="20"/>
                <w:szCs w:val="20"/>
              </w:rPr>
              <w:t xml:space="preserve">Доля </w:t>
            </w:r>
            <w:r w:rsidR="00174834">
              <w:rPr>
                <w:rFonts w:ascii="Times New Roman" w:hAnsi="Times New Roman" w:cs="Times New Roman"/>
                <w:color w:val="000000"/>
                <w:sz w:val="20"/>
                <w:szCs w:val="20"/>
                <w:lang w:val="kk-KZ"/>
              </w:rPr>
              <w:t xml:space="preserve">педагогов-экспертов, </w:t>
            </w:r>
            <w:r w:rsidRPr="001B4922">
              <w:rPr>
                <w:rFonts w:ascii="Times New Roman" w:hAnsi="Times New Roman" w:cs="Times New Roman"/>
                <w:color w:val="000000"/>
                <w:sz w:val="20"/>
                <w:szCs w:val="20"/>
              </w:rPr>
              <w:t>педагогов-исследователей и педагогов-мастеров</w:t>
            </w:r>
          </w:p>
        </w:tc>
        <w:tc>
          <w:tcPr>
            <w:tcW w:w="1518" w:type="dxa"/>
            <w:vAlign w:val="center"/>
          </w:tcPr>
          <w:p w:rsidR="00D327C7" w:rsidRPr="001B4922" w:rsidRDefault="004012F5"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приказ</w:t>
            </w:r>
          </w:p>
        </w:tc>
        <w:tc>
          <w:tcPr>
            <w:tcW w:w="1128" w:type="dxa"/>
            <w:vAlign w:val="center"/>
          </w:tcPr>
          <w:p w:rsidR="00D327C7" w:rsidRPr="001B4922" w:rsidRDefault="004771D6" w:rsidP="00403B97">
            <w:pPr>
              <w:ind w:left="171"/>
              <w:jc w:val="center"/>
              <w:rPr>
                <w:rFonts w:ascii="Times New Roman" w:eastAsia="Times New Roman" w:hAnsi="Times New Roman" w:cs="Times New Roman"/>
                <w:sz w:val="20"/>
                <w:szCs w:val="20"/>
              </w:rPr>
            </w:pPr>
            <w:r w:rsidRPr="001B4922">
              <w:rPr>
                <w:rFonts w:ascii="Times New Roman" w:hAnsi="Times New Roman" w:cs="Times New Roman"/>
                <w:color w:val="000000"/>
                <w:sz w:val="20"/>
                <w:szCs w:val="20"/>
              </w:rPr>
              <w:t>%</w:t>
            </w:r>
          </w:p>
        </w:tc>
        <w:tc>
          <w:tcPr>
            <w:tcW w:w="1233" w:type="dxa"/>
            <w:vAlign w:val="center"/>
          </w:tcPr>
          <w:p w:rsidR="00D327C7" w:rsidRPr="001B4922" w:rsidRDefault="007744E0"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33</w:t>
            </w:r>
            <w:r w:rsidR="00D874FB" w:rsidRPr="001B4922">
              <w:rPr>
                <w:rFonts w:ascii="Times New Roman" w:eastAsia="Times New Roman" w:hAnsi="Times New Roman" w:cs="Times New Roman"/>
                <w:sz w:val="20"/>
                <w:szCs w:val="20"/>
              </w:rPr>
              <w:t>%</w:t>
            </w:r>
          </w:p>
        </w:tc>
        <w:tc>
          <w:tcPr>
            <w:tcW w:w="1227" w:type="dxa"/>
            <w:vAlign w:val="center"/>
          </w:tcPr>
          <w:p w:rsidR="00D327C7" w:rsidRPr="001B4922" w:rsidRDefault="007744E0"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40</w:t>
            </w:r>
            <w:r w:rsidR="00D874FB" w:rsidRPr="001B4922">
              <w:rPr>
                <w:rFonts w:ascii="Times New Roman" w:eastAsia="Times New Roman" w:hAnsi="Times New Roman" w:cs="Times New Roman"/>
                <w:sz w:val="20"/>
                <w:szCs w:val="20"/>
              </w:rPr>
              <w:t>%</w:t>
            </w:r>
          </w:p>
        </w:tc>
        <w:tc>
          <w:tcPr>
            <w:tcW w:w="1220" w:type="dxa"/>
            <w:vAlign w:val="center"/>
          </w:tcPr>
          <w:p w:rsidR="00D327C7" w:rsidRPr="001B4922" w:rsidRDefault="007744E0"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48</w:t>
            </w:r>
            <w:r w:rsidR="00D874FB" w:rsidRPr="001B4922">
              <w:rPr>
                <w:rFonts w:ascii="Times New Roman" w:eastAsia="Times New Roman" w:hAnsi="Times New Roman" w:cs="Times New Roman"/>
                <w:sz w:val="20"/>
                <w:szCs w:val="20"/>
              </w:rPr>
              <w:t>%</w:t>
            </w:r>
          </w:p>
        </w:tc>
        <w:tc>
          <w:tcPr>
            <w:tcW w:w="1213" w:type="dxa"/>
            <w:vAlign w:val="center"/>
          </w:tcPr>
          <w:p w:rsidR="00D327C7" w:rsidRPr="001B4922" w:rsidRDefault="007744E0"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56</w:t>
            </w:r>
            <w:r w:rsidR="00D874FB" w:rsidRPr="001B4922">
              <w:rPr>
                <w:rFonts w:ascii="Times New Roman" w:eastAsia="Times New Roman" w:hAnsi="Times New Roman" w:cs="Times New Roman"/>
                <w:sz w:val="20"/>
                <w:szCs w:val="20"/>
              </w:rPr>
              <w:t>%</w:t>
            </w:r>
          </w:p>
        </w:tc>
        <w:tc>
          <w:tcPr>
            <w:tcW w:w="1206" w:type="dxa"/>
            <w:vAlign w:val="center"/>
          </w:tcPr>
          <w:p w:rsidR="00D327C7" w:rsidRPr="001B4922" w:rsidRDefault="007744E0"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64</w:t>
            </w:r>
            <w:r w:rsidR="00D874FB" w:rsidRPr="001B4922">
              <w:rPr>
                <w:rFonts w:ascii="Times New Roman" w:eastAsia="Times New Roman" w:hAnsi="Times New Roman" w:cs="Times New Roman"/>
                <w:sz w:val="20"/>
                <w:szCs w:val="20"/>
              </w:rPr>
              <w:t>%</w:t>
            </w:r>
          </w:p>
        </w:tc>
        <w:tc>
          <w:tcPr>
            <w:tcW w:w="1199" w:type="dxa"/>
            <w:vAlign w:val="center"/>
          </w:tcPr>
          <w:p w:rsidR="00D327C7" w:rsidRPr="001B4922" w:rsidRDefault="00174834" w:rsidP="00403B97">
            <w:pPr>
              <w:ind w:left="171"/>
              <w:jc w:val="center"/>
              <w:rPr>
                <w:rFonts w:ascii="Times New Roman" w:eastAsia="Times New Roman" w:hAnsi="Times New Roman" w:cs="Times New Roman"/>
                <w:sz w:val="20"/>
                <w:szCs w:val="20"/>
              </w:rPr>
            </w:pPr>
            <w:r>
              <w:rPr>
                <w:rFonts w:ascii="Times New Roman" w:hAnsi="Times New Roman" w:cs="Times New Roman"/>
                <w:color w:val="000000"/>
                <w:sz w:val="20"/>
                <w:szCs w:val="20"/>
                <w:lang w:val="kk-KZ"/>
              </w:rPr>
              <w:t>70</w:t>
            </w:r>
            <w:r w:rsidR="004771D6" w:rsidRPr="001B4922">
              <w:rPr>
                <w:rFonts w:ascii="Times New Roman" w:hAnsi="Times New Roman" w:cs="Times New Roman"/>
                <w:color w:val="000000"/>
                <w:sz w:val="20"/>
                <w:szCs w:val="20"/>
              </w:rPr>
              <w:t>%</w:t>
            </w:r>
          </w:p>
        </w:tc>
      </w:tr>
      <w:tr w:rsidR="00EA1E2B" w:rsidRPr="001B4922" w:rsidTr="00D17EF8">
        <w:tc>
          <w:tcPr>
            <w:tcW w:w="5719" w:type="dxa"/>
            <w:vAlign w:val="center"/>
          </w:tcPr>
          <w:p w:rsidR="00D327C7" w:rsidRPr="00EA1E2B" w:rsidRDefault="008E24C5" w:rsidP="00403B97">
            <w:pPr>
              <w:shd w:val="clear" w:color="auto" w:fill="FFFFFF"/>
              <w:tabs>
                <w:tab w:val="left" w:pos="0"/>
                <w:tab w:val="left" w:pos="851"/>
              </w:tabs>
              <w:ind w:left="171"/>
              <w:rPr>
                <w:rFonts w:ascii="Times New Roman" w:hAnsi="Times New Roman" w:cs="Times New Roman"/>
                <w:color w:val="000000"/>
                <w:sz w:val="20"/>
                <w:szCs w:val="20"/>
              </w:rPr>
            </w:pPr>
            <w:r w:rsidRPr="00EA1E2B">
              <w:rPr>
                <w:rFonts w:ascii="Times New Roman" w:hAnsi="Times New Roman" w:cs="Times New Roman"/>
                <w:color w:val="000000"/>
                <w:sz w:val="20"/>
                <w:szCs w:val="20"/>
              </w:rPr>
              <w:t>Доля</w:t>
            </w:r>
            <w:r w:rsidR="00743E16" w:rsidRPr="00EA1E2B">
              <w:rPr>
                <w:rFonts w:ascii="Times New Roman" w:hAnsi="Times New Roman" w:cs="Times New Roman"/>
                <w:color w:val="000000"/>
                <w:sz w:val="20"/>
                <w:szCs w:val="20"/>
              </w:rPr>
              <w:t xml:space="preserve"> педагогов, прошедших курсы повышения квалификации</w:t>
            </w:r>
            <w:r w:rsidR="00EA1E2B" w:rsidRPr="00EA1E2B">
              <w:rPr>
                <w:rFonts w:ascii="Times New Roman" w:hAnsi="Times New Roman" w:cs="Times New Roman"/>
                <w:color w:val="000000"/>
                <w:spacing w:val="2"/>
                <w:sz w:val="20"/>
                <w:szCs w:val="20"/>
                <w:shd w:val="clear" w:color="auto" w:fill="FFFFFF"/>
                <w:lang w:val="kk-KZ"/>
              </w:rPr>
              <w:t xml:space="preserve"> по подготовке к </w:t>
            </w:r>
            <w:r w:rsidR="00EA1E2B" w:rsidRPr="00EA1E2B">
              <w:rPr>
                <w:rFonts w:ascii="Times New Roman" w:hAnsi="Times New Roman" w:cs="Times New Roman"/>
                <w:color w:val="000000"/>
                <w:spacing w:val="2"/>
                <w:sz w:val="20"/>
                <w:szCs w:val="20"/>
                <w:shd w:val="clear" w:color="auto" w:fill="FFFFFF"/>
              </w:rPr>
              <w:t>международном</w:t>
            </w:r>
            <w:r w:rsidR="00EA1E2B" w:rsidRPr="00EA1E2B">
              <w:rPr>
                <w:rFonts w:ascii="Times New Roman" w:hAnsi="Times New Roman" w:cs="Times New Roman"/>
                <w:color w:val="000000"/>
                <w:spacing w:val="2"/>
                <w:sz w:val="20"/>
                <w:szCs w:val="20"/>
                <w:shd w:val="clear" w:color="auto" w:fill="FFFFFF"/>
                <w:lang w:val="kk-KZ"/>
              </w:rPr>
              <w:t>у</w:t>
            </w:r>
            <w:r w:rsidR="00EA1E2B" w:rsidRPr="00EA1E2B">
              <w:rPr>
                <w:rFonts w:ascii="Times New Roman" w:hAnsi="Times New Roman" w:cs="Times New Roman"/>
                <w:color w:val="000000"/>
                <w:spacing w:val="2"/>
                <w:sz w:val="20"/>
                <w:szCs w:val="20"/>
                <w:shd w:val="clear" w:color="auto" w:fill="FFFFFF"/>
              </w:rPr>
              <w:t xml:space="preserve"> исследовани</w:t>
            </w:r>
            <w:r w:rsidR="00EA1E2B" w:rsidRPr="00EA1E2B">
              <w:rPr>
                <w:rFonts w:ascii="Times New Roman" w:hAnsi="Times New Roman" w:cs="Times New Roman"/>
                <w:color w:val="000000"/>
                <w:spacing w:val="2"/>
                <w:sz w:val="20"/>
                <w:szCs w:val="20"/>
                <w:shd w:val="clear" w:color="auto" w:fill="FFFFFF"/>
                <w:lang w:val="kk-KZ"/>
              </w:rPr>
              <w:t>ю</w:t>
            </w:r>
            <w:r w:rsidR="00EA1E2B" w:rsidRPr="00EA1E2B">
              <w:rPr>
                <w:rFonts w:ascii="Times New Roman" w:hAnsi="Times New Roman" w:cs="Times New Roman"/>
                <w:color w:val="000000"/>
                <w:spacing w:val="2"/>
                <w:sz w:val="20"/>
                <w:szCs w:val="20"/>
                <w:shd w:val="clear" w:color="auto" w:fill="FFFFFF"/>
              </w:rPr>
              <w:t xml:space="preserve"> PISA</w:t>
            </w:r>
          </w:p>
        </w:tc>
        <w:tc>
          <w:tcPr>
            <w:tcW w:w="1518" w:type="dxa"/>
            <w:vAlign w:val="center"/>
          </w:tcPr>
          <w:p w:rsidR="00D327C7" w:rsidRPr="001B4922" w:rsidRDefault="00743E16" w:rsidP="00403B97">
            <w:pPr>
              <w:keepNext/>
              <w:keepLines/>
              <w:ind w:left="171"/>
              <w:jc w:val="center"/>
              <w:rPr>
                <w:rFonts w:ascii="Times New Roman" w:eastAsia="Times New Roman" w:hAnsi="Times New Roman" w:cs="Times New Roman"/>
                <w:bCs/>
                <w:sz w:val="20"/>
                <w:szCs w:val="20"/>
              </w:rPr>
            </w:pPr>
            <w:r w:rsidRPr="001B4922">
              <w:rPr>
                <w:rFonts w:ascii="Times New Roman" w:eastAsia="Times New Roman" w:hAnsi="Times New Roman" w:cs="Times New Roman"/>
                <w:bCs/>
                <w:sz w:val="20"/>
                <w:szCs w:val="20"/>
              </w:rPr>
              <w:t>сертификаты</w:t>
            </w:r>
          </w:p>
        </w:tc>
        <w:tc>
          <w:tcPr>
            <w:tcW w:w="1128" w:type="dxa"/>
            <w:vAlign w:val="center"/>
          </w:tcPr>
          <w:p w:rsidR="00D327C7" w:rsidRPr="001B4922" w:rsidRDefault="00743E16" w:rsidP="00403B97">
            <w:pPr>
              <w:pStyle w:val="afd"/>
              <w:snapToGrid w:val="0"/>
              <w:ind w:left="171"/>
              <w:jc w:val="center"/>
              <w:rPr>
                <w:rFonts w:cs="Times New Roman"/>
              </w:rPr>
            </w:pPr>
            <w:r w:rsidRPr="001B4922">
              <w:rPr>
                <w:rFonts w:cs="Times New Roman"/>
              </w:rPr>
              <w:t>%</w:t>
            </w:r>
          </w:p>
        </w:tc>
        <w:tc>
          <w:tcPr>
            <w:tcW w:w="1233" w:type="dxa"/>
            <w:vAlign w:val="center"/>
          </w:tcPr>
          <w:p w:rsidR="00D327C7" w:rsidRPr="001B4922" w:rsidRDefault="00EA1E2B"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10</w:t>
            </w:r>
            <w:r w:rsidR="00743E16" w:rsidRPr="001B4922">
              <w:rPr>
                <w:rFonts w:ascii="Times New Roman" w:eastAsia="Times New Roman" w:hAnsi="Times New Roman" w:cs="Times New Roman"/>
                <w:sz w:val="20"/>
                <w:szCs w:val="20"/>
              </w:rPr>
              <w:t>%</w:t>
            </w:r>
          </w:p>
        </w:tc>
        <w:tc>
          <w:tcPr>
            <w:tcW w:w="1227" w:type="dxa"/>
            <w:vAlign w:val="center"/>
          </w:tcPr>
          <w:p w:rsidR="00D327C7" w:rsidRPr="001B4922" w:rsidRDefault="00E35088"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30</w:t>
            </w:r>
            <w:r w:rsidR="00743E16" w:rsidRPr="001B4922">
              <w:rPr>
                <w:rFonts w:ascii="Times New Roman" w:eastAsia="Times New Roman" w:hAnsi="Times New Roman" w:cs="Times New Roman"/>
                <w:sz w:val="20"/>
                <w:szCs w:val="20"/>
              </w:rPr>
              <w:t>%</w:t>
            </w:r>
          </w:p>
        </w:tc>
        <w:tc>
          <w:tcPr>
            <w:tcW w:w="1220" w:type="dxa"/>
            <w:vAlign w:val="center"/>
          </w:tcPr>
          <w:p w:rsidR="00D327C7" w:rsidRPr="001B4922" w:rsidRDefault="00E35088"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50</w:t>
            </w:r>
            <w:r w:rsidR="00743E16" w:rsidRPr="001B4922">
              <w:rPr>
                <w:rFonts w:ascii="Times New Roman" w:eastAsia="Times New Roman" w:hAnsi="Times New Roman" w:cs="Times New Roman"/>
                <w:sz w:val="20"/>
                <w:szCs w:val="20"/>
              </w:rPr>
              <w:t>%</w:t>
            </w:r>
          </w:p>
        </w:tc>
        <w:tc>
          <w:tcPr>
            <w:tcW w:w="1213" w:type="dxa"/>
            <w:vAlign w:val="center"/>
          </w:tcPr>
          <w:p w:rsidR="00D327C7" w:rsidRPr="001B4922" w:rsidRDefault="00E35088"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7</w:t>
            </w:r>
            <w:r w:rsidR="00EA1E2B">
              <w:rPr>
                <w:rFonts w:ascii="Times New Roman" w:eastAsia="Times New Roman" w:hAnsi="Times New Roman" w:cs="Times New Roman"/>
                <w:sz w:val="20"/>
                <w:szCs w:val="20"/>
                <w:lang w:val="kk-KZ"/>
              </w:rPr>
              <w:t>0</w:t>
            </w:r>
            <w:r w:rsidR="00743E16" w:rsidRPr="001B4922">
              <w:rPr>
                <w:rFonts w:ascii="Times New Roman" w:eastAsia="Times New Roman" w:hAnsi="Times New Roman" w:cs="Times New Roman"/>
                <w:sz w:val="20"/>
                <w:szCs w:val="20"/>
              </w:rPr>
              <w:t>%</w:t>
            </w:r>
          </w:p>
        </w:tc>
        <w:tc>
          <w:tcPr>
            <w:tcW w:w="1206" w:type="dxa"/>
            <w:vAlign w:val="center"/>
          </w:tcPr>
          <w:p w:rsidR="00D327C7" w:rsidRPr="001B4922" w:rsidRDefault="00EA1E2B"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80</w:t>
            </w:r>
            <w:r w:rsidR="00743E16" w:rsidRPr="001B4922">
              <w:rPr>
                <w:rFonts w:ascii="Times New Roman" w:eastAsia="Times New Roman" w:hAnsi="Times New Roman" w:cs="Times New Roman"/>
                <w:sz w:val="20"/>
                <w:szCs w:val="20"/>
              </w:rPr>
              <w:t>%</w:t>
            </w:r>
          </w:p>
        </w:tc>
        <w:tc>
          <w:tcPr>
            <w:tcW w:w="1199" w:type="dxa"/>
            <w:vAlign w:val="center"/>
          </w:tcPr>
          <w:p w:rsidR="00D327C7" w:rsidRPr="001B4922" w:rsidRDefault="00E35088"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100</w:t>
            </w:r>
            <w:r w:rsidR="00743E16" w:rsidRPr="001B4922">
              <w:rPr>
                <w:rFonts w:ascii="Times New Roman" w:eastAsia="Times New Roman" w:hAnsi="Times New Roman" w:cs="Times New Roman"/>
                <w:sz w:val="20"/>
                <w:szCs w:val="20"/>
              </w:rPr>
              <w:t>%</w:t>
            </w:r>
          </w:p>
        </w:tc>
      </w:tr>
      <w:tr w:rsidR="00EA1E2B" w:rsidRPr="001B4922" w:rsidTr="00D17EF8">
        <w:tc>
          <w:tcPr>
            <w:tcW w:w="5719" w:type="dxa"/>
            <w:vAlign w:val="center"/>
          </w:tcPr>
          <w:p w:rsidR="00D327C7" w:rsidRPr="001B4922" w:rsidRDefault="00D17EF8" w:rsidP="00403B97">
            <w:pPr>
              <w:shd w:val="clear" w:color="auto" w:fill="FFFFFF"/>
              <w:tabs>
                <w:tab w:val="left" w:pos="0"/>
                <w:tab w:val="left" w:pos="851"/>
              </w:tabs>
              <w:ind w:left="171"/>
              <w:rPr>
                <w:rFonts w:ascii="Times New Roman" w:hAnsi="Times New Roman" w:cs="Times New Roman"/>
                <w:color w:val="000000"/>
                <w:sz w:val="20"/>
                <w:szCs w:val="20"/>
              </w:rPr>
            </w:pPr>
            <w:r w:rsidRPr="001B4922">
              <w:rPr>
                <w:rFonts w:ascii="Times New Roman" w:hAnsi="Times New Roman" w:cs="Times New Roman"/>
                <w:color w:val="000000"/>
                <w:sz w:val="20"/>
                <w:szCs w:val="20"/>
              </w:rPr>
              <w:t>Доля педагогов, участвующих в научно-исследовательской деятельности школы</w:t>
            </w:r>
          </w:p>
        </w:tc>
        <w:tc>
          <w:tcPr>
            <w:tcW w:w="1518"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 xml:space="preserve">сборник </w:t>
            </w:r>
            <w:r w:rsidR="00EA1E2B">
              <w:rPr>
                <w:rFonts w:ascii="Times New Roman" w:eastAsia="Times New Roman" w:hAnsi="Times New Roman" w:cs="Times New Roman"/>
                <w:sz w:val="20"/>
                <w:szCs w:val="20"/>
                <w:lang w:val="kk-KZ"/>
              </w:rPr>
              <w:t xml:space="preserve">методической продукции </w:t>
            </w:r>
            <w:r w:rsidRPr="001B4922">
              <w:rPr>
                <w:rFonts w:ascii="Times New Roman" w:eastAsia="Times New Roman" w:hAnsi="Times New Roman" w:cs="Times New Roman"/>
                <w:sz w:val="20"/>
                <w:szCs w:val="20"/>
              </w:rPr>
              <w:t>педагогов</w:t>
            </w:r>
          </w:p>
        </w:tc>
        <w:tc>
          <w:tcPr>
            <w:tcW w:w="1128"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c>
          <w:tcPr>
            <w:tcW w:w="1233"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17%</w:t>
            </w:r>
          </w:p>
        </w:tc>
        <w:tc>
          <w:tcPr>
            <w:tcW w:w="1227"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30%</w:t>
            </w:r>
          </w:p>
        </w:tc>
        <w:tc>
          <w:tcPr>
            <w:tcW w:w="1220"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35%</w:t>
            </w:r>
          </w:p>
        </w:tc>
        <w:tc>
          <w:tcPr>
            <w:tcW w:w="1213"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40%</w:t>
            </w:r>
          </w:p>
        </w:tc>
        <w:tc>
          <w:tcPr>
            <w:tcW w:w="1206"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45%</w:t>
            </w:r>
          </w:p>
        </w:tc>
        <w:tc>
          <w:tcPr>
            <w:tcW w:w="1199" w:type="dxa"/>
            <w:vAlign w:val="center"/>
          </w:tcPr>
          <w:p w:rsidR="00D327C7" w:rsidRPr="001B4922" w:rsidRDefault="00D17EF8"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50%</w:t>
            </w:r>
          </w:p>
        </w:tc>
      </w:tr>
      <w:tr w:rsidR="00FB2A51" w:rsidRPr="00FB2A51" w:rsidTr="00D17EF8">
        <w:tc>
          <w:tcPr>
            <w:tcW w:w="5719" w:type="dxa"/>
            <w:vAlign w:val="center"/>
          </w:tcPr>
          <w:p w:rsidR="00FB2A51" w:rsidRPr="00FB2A51" w:rsidRDefault="00FB2A51" w:rsidP="00403B97">
            <w:pPr>
              <w:shd w:val="clear" w:color="auto" w:fill="FFFFFF"/>
              <w:tabs>
                <w:tab w:val="left" w:pos="0"/>
                <w:tab w:val="left" w:pos="851"/>
              </w:tabs>
              <w:ind w:left="171"/>
              <w:rPr>
                <w:rFonts w:ascii="Times New Roman" w:hAnsi="Times New Roman" w:cs="Times New Roman"/>
                <w:color w:val="000000"/>
                <w:sz w:val="20"/>
                <w:szCs w:val="20"/>
              </w:rPr>
            </w:pPr>
            <w:r w:rsidRPr="00FB2A51">
              <w:rPr>
                <w:rFonts w:ascii="Times New Roman" w:hAnsi="Times New Roman" w:cs="Times New Roman"/>
                <w:color w:val="000000"/>
                <w:spacing w:val="2"/>
                <w:sz w:val="20"/>
                <w:szCs w:val="20"/>
                <w:shd w:val="clear" w:color="auto" w:fill="FFFFFF"/>
                <w:lang w:val="kk-KZ"/>
              </w:rPr>
              <w:t xml:space="preserve">Количество </w:t>
            </w:r>
            <w:r w:rsidRPr="00FB2A51">
              <w:rPr>
                <w:rFonts w:ascii="Times New Roman" w:hAnsi="Times New Roman" w:cs="Times New Roman"/>
                <w:color w:val="000000"/>
                <w:spacing w:val="2"/>
                <w:sz w:val="20"/>
                <w:szCs w:val="20"/>
                <w:shd w:val="clear" w:color="auto" w:fill="FFFFFF"/>
              </w:rPr>
              <w:t xml:space="preserve">публикаций в </w:t>
            </w:r>
            <w:r w:rsidRPr="00FB2A51">
              <w:rPr>
                <w:rFonts w:ascii="Times New Roman" w:hAnsi="Times New Roman" w:cs="Times New Roman"/>
                <w:color w:val="000000"/>
                <w:spacing w:val="2"/>
                <w:sz w:val="20"/>
                <w:szCs w:val="20"/>
                <w:shd w:val="clear" w:color="auto" w:fill="FFFFFF"/>
                <w:lang w:val="kk-KZ"/>
              </w:rPr>
              <w:t>методических</w:t>
            </w:r>
            <w:r w:rsidRPr="00FB2A51">
              <w:rPr>
                <w:rFonts w:ascii="Times New Roman" w:hAnsi="Times New Roman" w:cs="Times New Roman"/>
                <w:color w:val="000000"/>
                <w:spacing w:val="2"/>
                <w:sz w:val="20"/>
                <w:szCs w:val="20"/>
                <w:shd w:val="clear" w:color="auto" w:fill="FFFFFF"/>
              </w:rPr>
              <w:t xml:space="preserve"> изданиях на 88%</w:t>
            </w:r>
            <w:r w:rsidRPr="00FB2A51">
              <w:rPr>
                <w:rFonts w:ascii="Times New Roman" w:hAnsi="Times New Roman" w:cs="Times New Roman"/>
                <w:color w:val="000000"/>
                <w:spacing w:val="2"/>
                <w:sz w:val="20"/>
                <w:szCs w:val="20"/>
                <w:shd w:val="clear" w:color="auto" w:fill="FFFFFF"/>
                <w:lang w:val="kk-KZ"/>
              </w:rPr>
              <w:t xml:space="preserve"> от общего количества в 2019-2020 учебном году</w:t>
            </w:r>
          </w:p>
        </w:tc>
        <w:tc>
          <w:tcPr>
            <w:tcW w:w="1518" w:type="dxa"/>
            <w:vAlign w:val="center"/>
          </w:tcPr>
          <w:p w:rsidR="00FB2A51" w:rsidRPr="00FB2A51" w:rsidRDefault="00FB2A51"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Заверенные копии</w:t>
            </w:r>
          </w:p>
        </w:tc>
        <w:tc>
          <w:tcPr>
            <w:tcW w:w="1128" w:type="dxa"/>
            <w:vAlign w:val="center"/>
          </w:tcPr>
          <w:p w:rsidR="00FB2A51" w:rsidRPr="00FB2A51" w:rsidRDefault="00FB2A51"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ед</w:t>
            </w:r>
          </w:p>
        </w:tc>
        <w:tc>
          <w:tcPr>
            <w:tcW w:w="1233" w:type="dxa"/>
            <w:vAlign w:val="center"/>
          </w:tcPr>
          <w:p w:rsidR="00FB2A51" w:rsidRPr="00FB2A51" w:rsidRDefault="00FB2A51"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1227" w:type="dxa"/>
            <w:vAlign w:val="center"/>
          </w:tcPr>
          <w:p w:rsidR="00FB2A51" w:rsidRPr="006A439B" w:rsidRDefault="006A439B"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w:t>
            </w:r>
          </w:p>
        </w:tc>
        <w:tc>
          <w:tcPr>
            <w:tcW w:w="1220" w:type="dxa"/>
            <w:vAlign w:val="center"/>
          </w:tcPr>
          <w:p w:rsidR="00FB2A51" w:rsidRPr="006A439B" w:rsidRDefault="006A439B"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p>
        </w:tc>
        <w:tc>
          <w:tcPr>
            <w:tcW w:w="1213" w:type="dxa"/>
            <w:vAlign w:val="center"/>
          </w:tcPr>
          <w:p w:rsidR="00FB2A51" w:rsidRPr="006A439B" w:rsidRDefault="006A439B"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22</w:t>
            </w:r>
          </w:p>
        </w:tc>
        <w:tc>
          <w:tcPr>
            <w:tcW w:w="1206" w:type="dxa"/>
            <w:vAlign w:val="center"/>
          </w:tcPr>
          <w:p w:rsidR="00FB2A51" w:rsidRPr="006A439B" w:rsidRDefault="006A439B"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w:t>
            </w:r>
          </w:p>
        </w:tc>
        <w:tc>
          <w:tcPr>
            <w:tcW w:w="1199" w:type="dxa"/>
            <w:vAlign w:val="center"/>
          </w:tcPr>
          <w:p w:rsidR="00FB2A51" w:rsidRPr="00FB2A51" w:rsidRDefault="00FB2A51"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r w:rsidR="006A439B">
              <w:rPr>
                <w:rFonts w:ascii="Times New Roman" w:eastAsia="Times New Roman" w:hAnsi="Times New Roman" w:cs="Times New Roman"/>
                <w:sz w:val="20"/>
                <w:szCs w:val="20"/>
                <w:lang w:val="kk-KZ"/>
              </w:rPr>
              <w:t>6</w:t>
            </w:r>
          </w:p>
        </w:tc>
      </w:tr>
      <w:tr w:rsidR="00EA1E2B" w:rsidRPr="001B4922" w:rsidTr="00D17EF8">
        <w:tc>
          <w:tcPr>
            <w:tcW w:w="5719" w:type="dxa"/>
            <w:vAlign w:val="center"/>
          </w:tcPr>
          <w:p w:rsidR="00BD3827" w:rsidRPr="001B4922" w:rsidRDefault="00424DB6" w:rsidP="00403B97">
            <w:pPr>
              <w:ind w:left="171"/>
              <w:rPr>
                <w:rFonts w:ascii="Times New Roman" w:eastAsia="Times New Roman" w:hAnsi="Times New Roman" w:cs="Times New Roman"/>
                <w:sz w:val="20"/>
                <w:szCs w:val="20"/>
              </w:rPr>
            </w:pPr>
            <w:r w:rsidRPr="001B4922">
              <w:rPr>
                <w:rFonts w:ascii="Times New Roman" w:hAnsi="Times New Roman" w:cs="Times New Roman"/>
                <w:color w:val="000000"/>
                <w:sz w:val="20"/>
                <w:szCs w:val="20"/>
              </w:rPr>
              <w:t>Доля</w:t>
            </w:r>
            <w:r w:rsidR="00BD3827" w:rsidRPr="001B4922">
              <w:rPr>
                <w:rFonts w:ascii="Times New Roman" w:hAnsi="Times New Roman" w:cs="Times New Roman"/>
                <w:color w:val="000000"/>
                <w:sz w:val="20"/>
                <w:szCs w:val="20"/>
              </w:rPr>
              <w:t xml:space="preserve"> педагогов, участвующих в конкурсах педагогического мастерства</w:t>
            </w:r>
          </w:p>
        </w:tc>
        <w:tc>
          <w:tcPr>
            <w:tcW w:w="1518" w:type="dxa"/>
            <w:vAlign w:val="center"/>
          </w:tcPr>
          <w:p w:rsidR="00BD3827" w:rsidRPr="001B4922" w:rsidRDefault="008E24C5"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Сертификаты и грамоты</w:t>
            </w:r>
          </w:p>
        </w:tc>
        <w:tc>
          <w:tcPr>
            <w:tcW w:w="1128" w:type="dxa"/>
            <w:vAlign w:val="center"/>
          </w:tcPr>
          <w:p w:rsidR="00BD3827" w:rsidRPr="001B4922" w:rsidRDefault="00BD382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c>
          <w:tcPr>
            <w:tcW w:w="1233" w:type="dxa"/>
            <w:vAlign w:val="center"/>
          </w:tcPr>
          <w:p w:rsidR="00BD3827" w:rsidRPr="001B4922" w:rsidRDefault="00BD382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10%</w:t>
            </w:r>
          </w:p>
        </w:tc>
        <w:tc>
          <w:tcPr>
            <w:tcW w:w="1227" w:type="dxa"/>
            <w:vAlign w:val="center"/>
          </w:tcPr>
          <w:p w:rsidR="00BD3827" w:rsidRPr="001B4922" w:rsidRDefault="00BD382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14%</w:t>
            </w:r>
          </w:p>
        </w:tc>
        <w:tc>
          <w:tcPr>
            <w:tcW w:w="1220" w:type="dxa"/>
            <w:vAlign w:val="center"/>
          </w:tcPr>
          <w:p w:rsidR="00BD3827" w:rsidRPr="001B4922" w:rsidRDefault="00BD382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18%</w:t>
            </w:r>
          </w:p>
        </w:tc>
        <w:tc>
          <w:tcPr>
            <w:tcW w:w="1213" w:type="dxa"/>
            <w:vAlign w:val="center"/>
          </w:tcPr>
          <w:p w:rsidR="00BD3827" w:rsidRPr="001B4922" w:rsidRDefault="00BD382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22%</w:t>
            </w:r>
          </w:p>
        </w:tc>
        <w:tc>
          <w:tcPr>
            <w:tcW w:w="1206" w:type="dxa"/>
            <w:vAlign w:val="center"/>
          </w:tcPr>
          <w:p w:rsidR="00BD3827" w:rsidRPr="001B4922" w:rsidRDefault="00BD382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25%</w:t>
            </w:r>
          </w:p>
        </w:tc>
        <w:tc>
          <w:tcPr>
            <w:tcW w:w="1199" w:type="dxa"/>
            <w:vAlign w:val="center"/>
          </w:tcPr>
          <w:p w:rsidR="00BD3827" w:rsidRPr="001B4922" w:rsidRDefault="00BD382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30%</w:t>
            </w:r>
          </w:p>
        </w:tc>
      </w:tr>
      <w:tr w:rsidR="00D327C7" w:rsidRPr="001B4922" w:rsidTr="00D17EF8">
        <w:tc>
          <w:tcPr>
            <w:tcW w:w="15663" w:type="dxa"/>
            <w:gridSpan w:val="9"/>
            <w:vAlign w:val="center"/>
          </w:tcPr>
          <w:p w:rsidR="00D327C7" w:rsidRPr="001B4922" w:rsidRDefault="007744E0" w:rsidP="00403B97">
            <w:pPr>
              <w:ind w:left="171"/>
              <w:rPr>
                <w:rFonts w:ascii="Times New Roman" w:eastAsia="Times New Roman" w:hAnsi="Times New Roman" w:cs="Times New Roman"/>
                <w:sz w:val="20"/>
                <w:szCs w:val="20"/>
              </w:rPr>
            </w:pPr>
            <w:r>
              <w:rPr>
                <w:rFonts w:ascii="Times New Roman" w:eastAsia="Times New Roman" w:hAnsi="Times New Roman" w:cs="Times New Roman"/>
                <w:bCs/>
                <w:sz w:val="20"/>
                <w:szCs w:val="20"/>
                <w:lang w:val="kk-KZ"/>
              </w:rPr>
              <w:lastRenderedPageBreak/>
              <w:t>Показатели</w:t>
            </w:r>
            <w:r w:rsidR="00D327C7" w:rsidRPr="001B4922">
              <w:rPr>
                <w:rFonts w:ascii="Times New Roman" w:eastAsia="Times New Roman" w:hAnsi="Times New Roman" w:cs="Times New Roman"/>
                <w:bCs/>
                <w:sz w:val="20"/>
                <w:szCs w:val="20"/>
              </w:rPr>
              <w:t xml:space="preserve"> целевого индикатора:</w:t>
            </w:r>
          </w:p>
        </w:tc>
      </w:tr>
      <w:tr w:rsidR="00EA1E2B" w:rsidRPr="001B4922" w:rsidTr="00D17EF8">
        <w:tc>
          <w:tcPr>
            <w:tcW w:w="5719" w:type="dxa"/>
            <w:vAlign w:val="center"/>
          </w:tcPr>
          <w:p w:rsidR="00D327C7" w:rsidRPr="001B4922" w:rsidRDefault="000627AB" w:rsidP="00403B97">
            <w:pPr>
              <w:ind w:left="171"/>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 xml:space="preserve">Количество </w:t>
            </w:r>
            <w:r w:rsidR="007744E0">
              <w:rPr>
                <w:rFonts w:ascii="Times New Roman" w:hAnsi="Times New Roman" w:cs="Times New Roman"/>
                <w:color w:val="000000"/>
                <w:sz w:val="20"/>
                <w:szCs w:val="20"/>
                <w:lang w:val="kk-KZ"/>
              </w:rPr>
              <w:t xml:space="preserve">педагогов-экспертов, </w:t>
            </w:r>
            <w:r w:rsidR="007744E0" w:rsidRPr="001B4922">
              <w:rPr>
                <w:rFonts w:ascii="Times New Roman" w:hAnsi="Times New Roman" w:cs="Times New Roman"/>
                <w:color w:val="000000"/>
                <w:sz w:val="20"/>
                <w:szCs w:val="20"/>
              </w:rPr>
              <w:t>педагогов-исследователей и педагогов-мастеров</w:t>
            </w:r>
          </w:p>
        </w:tc>
        <w:tc>
          <w:tcPr>
            <w:tcW w:w="1518" w:type="dxa"/>
            <w:vAlign w:val="center"/>
          </w:tcPr>
          <w:p w:rsidR="00D327C7" w:rsidRPr="001B4922" w:rsidRDefault="008E24C5"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приказ</w:t>
            </w:r>
          </w:p>
        </w:tc>
        <w:tc>
          <w:tcPr>
            <w:tcW w:w="1128" w:type="dxa"/>
            <w:vAlign w:val="center"/>
          </w:tcPr>
          <w:p w:rsidR="00D327C7" w:rsidRPr="001B4922" w:rsidRDefault="000627AB"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чел</w:t>
            </w:r>
          </w:p>
        </w:tc>
        <w:tc>
          <w:tcPr>
            <w:tcW w:w="1233" w:type="dxa"/>
            <w:vAlign w:val="center"/>
          </w:tcPr>
          <w:p w:rsidR="00D327C7" w:rsidRPr="001B4922" w:rsidRDefault="000627AB"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12</w:t>
            </w:r>
          </w:p>
        </w:tc>
        <w:tc>
          <w:tcPr>
            <w:tcW w:w="1227" w:type="dxa"/>
            <w:vAlign w:val="center"/>
          </w:tcPr>
          <w:p w:rsidR="00D327C7" w:rsidRPr="001B4922" w:rsidRDefault="000627AB"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14</w:t>
            </w:r>
          </w:p>
        </w:tc>
        <w:tc>
          <w:tcPr>
            <w:tcW w:w="1220" w:type="dxa"/>
            <w:vAlign w:val="center"/>
          </w:tcPr>
          <w:p w:rsidR="00D327C7" w:rsidRPr="001B4922" w:rsidRDefault="000627AB"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17</w:t>
            </w:r>
          </w:p>
        </w:tc>
        <w:tc>
          <w:tcPr>
            <w:tcW w:w="1213" w:type="dxa"/>
            <w:vAlign w:val="center"/>
          </w:tcPr>
          <w:p w:rsidR="00D327C7" w:rsidRPr="001B4922" w:rsidRDefault="000627AB"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19</w:t>
            </w:r>
          </w:p>
        </w:tc>
        <w:tc>
          <w:tcPr>
            <w:tcW w:w="1206" w:type="dxa"/>
            <w:vAlign w:val="center"/>
          </w:tcPr>
          <w:p w:rsidR="00D327C7" w:rsidRPr="001B4922" w:rsidRDefault="000627AB"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22</w:t>
            </w:r>
          </w:p>
        </w:tc>
        <w:tc>
          <w:tcPr>
            <w:tcW w:w="1199" w:type="dxa"/>
            <w:vAlign w:val="center"/>
          </w:tcPr>
          <w:p w:rsidR="00D327C7" w:rsidRPr="007744E0" w:rsidRDefault="007744E0"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48</w:t>
            </w:r>
          </w:p>
        </w:tc>
      </w:tr>
      <w:tr w:rsidR="00EA1E2B" w:rsidRPr="001B4922" w:rsidTr="00D17EF8">
        <w:tc>
          <w:tcPr>
            <w:tcW w:w="5719" w:type="dxa"/>
            <w:vAlign w:val="center"/>
          </w:tcPr>
          <w:p w:rsidR="00D327C7" w:rsidRPr="001B4922" w:rsidRDefault="00E753F4" w:rsidP="00403B97">
            <w:pPr>
              <w:ind w:left="171"/>
              <w:rPr>
                <w:rFonts w:ascii="Times New Roman" w:eastAsia="Times New Roman" w:hAnsi="Times New Roman" w:cs="Times New Roman"/>
                <w:sz w:val="20"/>
                <w:szCs w:val="20"/>
              </w:rPr>
            </w:pPr>
            <w:r w:rsidRPr="001B4922">
              <w:rPr>
                <w:rFonts w:ascii="Times New Roman" w:hAnsi="Times New Roman" w:cs="Times New Roman"/>
                <w:color w:val="000000"/>
                <w:sz w:val="20"/>
                <w:szCs w:val="20"/>
              </w:rPr>
              <w:t xml:space="preserve">Количество </w:t>
            </w:r>
            <w:r w:rsidR="008E24C5" w:rsidRPr="001B4922">
              <w:rPr>
                <w:rFonts w:ascii="Times New Roman" w:hAnsi="Times New Roman" w:cs="Times New Roman"/>
                <w:color w:val="000000"/>
                <w:sz w:val="20"/>
                <w:szCs w:val="20"/>
              </w:rPr>
              <w:t>педагогов, прошедших курсы повышения квалификации</w:t>
            </w:r>
          </w:p>
        </w:tc>
        <w:tc>
          <w:tcPr>
            <w:tcW w:w="1518" w:type="dxa"/>
            <w:vAlign w:val="center"/>
          </w:tcPr>
          <w:p w:rsidR="00D327C7" w:rsidRPr="001B4922" w:rsidRDefault="008E24C5"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сертификаты</w:t>
            </w:r>
          </w:p>
        </w:tc>
        <w:tc>
          <w:tcPr>
            <w:tcW w:w="1128" w:type="dxa"/>
            <w:vAlign w:val="center"/>
          </w:tcPr>
          <w:p w:rsidR="00D327C7" w:rsidRPr="001B4922" w:rsidRDefault="008E24C5"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чел</w:t>
            </w:r>
          </w:p>
        </w:tc>
        <w:tc>
          <w:tcPr>
            <w:tcW w:w="1233" w:type="dxa"/>
            <w:vAlign w:val="center"/>
          </w:tcPr>
          <w:p w:rsidR="00D327C7" w:rsidRPr="00E35088" w:rsidRDefault="00E35088"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27" w:type="dxa"/>
            <w:vAlign w:val="center"/>
          </w:tcPr>
          <w:p w:rsidR="00D327C7" w:rsidRPr="00E35088" w:rsidRDefault="00E35088"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1220" w:type="dxa"/>
            <w:vAlign w:val="center"/>
          </w:tcPr>
          <w:p w:rsidR="00D327C7" w:rsidRPr="00E35088" w:rsidRDefault="00E35088"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1213" w:type="dxa"/>
            <w:vAlign w:val="center"/>
          </w:tcPr>
          <w:p w:rsidR="00D327C7" w:rsidRPr="00E35088" w:rsidRDefault="00E35088"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1206" w:type="dxa"/>
            <w:vAlign w:val="center"/>
          </w:tcPr>
          <w:p w:rsidR="00D327C7" w:rsidRPr="00E35088" w:rsidRDefault="00E35088"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16</w:t>
            </w:r>
          </w:p>
        </w:tc>
        <w:tc>
          <w:tcPr>
            <w:tcW w:w="1199" w:type="dxa"/>
            <w:vAlign w:val="center"/>
          </w:tcPr>
          <w:p w:rsidR="00D327C7" w:rsidRPr="00E35088" w:rsidRDefault="00E35088"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p>
        </w:tc>
      </w:tr>
      <w:tr w:rsidR="00EA1E2B" w:rsidRPr="001B4922" w:rsidTr="00D17EF8">
        <w:tc>
          <w:tcPr>
            <w:tcW w:w="5719" w:type="dxa"/>
            <w:vAlign w:val="center"/>
          </w:tcPr>
          <w:p w:rsidR="00D327C7" w:rsidRPr="001B4922" w:rsidRDefault="00E753F4" w:rsidP="00403B97">
            <w:pPr>
              <w:ind w:left="171"/>
              <w:rPr>
                <w:rFonts w:ascii="Times New Roman" w:eastAsia="Times New Roman" w:hAnsi="Times New Roman" w:cs="Times New Roman"/>
                <w:sz w:val="20"/>
                <w:szCs w:val="20"/>
              </w:rPr>
            </w:pPr>
            <w:r w:rsidRPr="001B4922">
              <w:rPr>
                <w:rFonts w:ascii="Times New Roman" w:hAnsi="Times New Roman" w:cs="Times New Roman"/>
                <w:color w:val="000000"/>
                <w:sz w:val="20"/>
                <w:szCs w:val="20"/>
              </w:rPr>
              <w:t>Количество методической продукции (статьи, методические пособия, т.п)</w:t>
            </w:r>
          </w:p>
        </w:tc>
        <w:tc>
          <w:tcPr>
            <w:tcW w:w="1518" w:type="dxa"/>
            <w:vAlign w:val="center"/>
          </w:tcPr>
          <w:p w:rsidR="00D327C7" w:rsidRPr="001B4922" w:rsidRDefault="00F37C76"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Копии публикаций</w:t>
            </w:r>
          </w:p>
        </w:tc>
        <w:tc>
          <w:tcPr>
            <w:tcW w:w="1128" w:type="dxa"/>
            <w:vAlign w:val="center"/>
          </w:tcPr>
          <w:p w:rsidR="00D327C7" w:rsidRPr="001B4922" w:rsidRDefault="00E753F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чел</w:t>
            </w:r>
          </w:p>
        </w:tc>
        <w:tc>
          <w:tcPr>
            <w:tcW w:w="1233" w:type="dxa"/>
            <w:vAlign w:val="center"/>
          </w:tcPr>
          <w:p w:rsidR="00D327C7" w:rsidRPr="001B4922" w:rsidRDefault="00E753F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13</w:t>
            </w:r>
          </w:p>
        </w:tc>
        <w:tc>
          <w:tcPr>
            <w:tcW w:w="1227" w:type="dxa"/>
            <w:vAlign w:val="center"/>
          </w:tcPr>
          <w:p w:rsidR="00D327C7" w:rsidRPr="001B4922" w:rsidRDefault="00F37C76"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18</w:t>
            </w:r>
          </w:p>
        </w:tc>
        <w:tc>
          <w:tcPr>
            <w:tcW w:w="1220" w:type="dxa"/>
            <w:vAlign w:val="center"/>
          </w:tcPr>
          <w:p w:rsidR="00D327C7" w:rsidRPr="001B4922" w:rsidRDefault="00F37C76"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23</w:t>
            </w:r>
          </w:p>
        </w:tc>
        <w:tc>
          <w:tcPr>
            <w:tcW w:w="1213" w:type="dxa"/>
            <w:vAlign w:val="center"/>
          </w:tcPr>
          <w:p w:rsidR="00D327C7" w:rsidRPr="001B4922" w:rsidRDefault="00F37C76"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28</w:t>
            </w:r>
          </w:p>
        </w:tc>
        <w:tc>
          <w:tcPr>
            <w:tcW w:w="1206" w:type="dxa"/>
            <w:vAlign w:val="center"/>
          </w:tcPr>
          <w:p w:rsidR="00D327C7" w:rsidRPr="001B4922" w:rsidRDefault="00F37C76"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30</w:t>
            </w:r>
          </w:p>
        </w:tc>
        <w:tc>
          <w:tcPr>
            <w:tcW w:w="1199" w:type="dxa"/>
            <w:vAlign w:val="center"/>
          </w:tcPr>
          <w:p w:rsidR="00D327C7" w:rsidRPr="001B4922" w:rsidRDefault="00E753F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33</w:t>
            </w:r>
          </w:p>
        </w:tc>
      </w:tr>
      <w:tr w:rsidR="00EA1E2B" w:rsidRPr="001B4922" w:rsidTr="00D17EF8">
        <w:tc>
          <w:tcPr>
            <w:tcW w:w="5719" w:type="dxa"/>
            <w:vAlign w:val="center"/>
          </w:tcPr>
          <w:p w:rsidR="00D327C7" w:rsidRPr="001B4922" w:rsidRDefault="00424DB6" w:rsidP="00403B97">
            <w:pPr>
              <w:ind w:left="171"/>
              <w:rPr>
                <w:rFonts w:ascii="Times New Roman" w:eastAsia="Times New Roman" w:hAnsi="Times New Roman" w:cs="Times New Roman"/>
                <w:sz w:val="20"/>
                <w:szCs w:val="20"/>
              </w:rPr>
            </w:pPr>
            <w:r w:rsidRPr="001B4922">
              <w:rPr>
                <w:rFonts w:ascii="Times New Roman" w:hAnsi="Times New Roman" w:cs="Times New Roman"/>
                <w:color w:val="000000"/>
                <w:sz w:val="20"/>
                <w:szCs w:val="20"/>
              </w:rPr>
              <w:t>Количество педагогов, участвующих в конкурсах педагогического мастерства</w:t>
            </w:r>
          </w:p>
        </w:tc>
        <w:tc>
          <w:tcPr>
            <w:tcW w:w="1518" w:type="dxa"/>
            <w:vAlign w:val="center"/>
          </w:tcPr>
          <w:p w:rsidR="00D327C7" w:rsidRPr="001B4922" w:rsidRDefault="00424DB6"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Грамоты и сертификаты</w:t>
            </w:r>
          </w:p>
        </w:tc>
        <w:tc>
          <w:tcPr>
            <w:tcW w:w="1128" w:type="dxa"/>
            <w:vAlign w:val="center"/>
          </w:tcPr>
          <w:p w:rsidR="00D327C7" w:rsidRPr="001B4922" w:rsidRDefault="004B2212"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чел</w:t>
            </w:r>
          </w:p>
        </w:tc>
        <w:tc>
          <w:tcPr>
            <w:tcW w:w="1233" w:type="dxa"/>
            <w:vAlign w:val="center"/>
          </w:tcPr>
          <w:p w:rsidR="00D327C7" w:rsidRPr="001B4922" w:rsidRDefault="004B2212"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5</w:t>
            </w:r>
          </w:p>
        </w:tc>
        <w:tc>
          <w:tcPr>
            <w:tcW w:w="1227" w:type="dxa"/>
            <w:vAlign w:val="center"/>
          </w:tcPr>
          <w:p w:rsidR="00D327C7" w:rsidRPr="001B4922" w:rsidRDefault="004B2212"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7</w:t>
            </w:r>
          </w:p>
        </w:tc>
        <w:tc>
          <w:tcPr>
            <w:tcW w:w="1220" w:type="dxa"/>
            <w:vAlign w:val="center"/>
          </w:tcPr>
          <w:p w:rsidR="00D327C7" w:rsidRPr="001B4922" w:rsidRDefault="004B2212"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9</w:t>
            </w:r>
          </w:p>
        </w:tc>
        <w:tc>
          <w:tcPr>
            <w:tcW w:w="1213" w:type="dxa"/>
            <w:vAlign w:val="center"/>
          </w:tcPr>
          <w:p w:rsidR="00D327C7" w:rsidRPr="001B4922" w:rsidRDefault="004B2212"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11</w:t>
            </w:r>
          </w:p>
        </w:tc>
        <w:tc>
          <w:tcPr>
            <w:tcW w:w="1206" w:type="dxa"/>
            <w:vAlign w:val="center"/>
          </w:tcPr>
          <w:p w:rsidR="00D327C7" w:rsidRPr="001B4922" w:rsidRDefault="004B2212"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13</w:t>
            </w:r>
          </w:p>
        </w:tc>
        <w:tc>
          <w:tcPr>
            <w:tcW w:w="1199" w:type="dxa"/>
            <w:vAlign w:val="center"/>
          </w:tcPr>
          <w:p w:rsidR="00D327C7" w:rsidRPr="001B4922" w:rsidRDefault="004B2212"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15</w:t>
            </w:r>
          </w:p>
        </w:tc>
      </w:tr>
      <w:tr w:rsidR="00EA1E2B" w:rsidRPr="001B4922" w:rsidTr="00D17EF8">
        <w:tc>
          <w:tcPr>
            <w:tcW w:w="8365" w:type="dxa"/>
            <w:gridSpan w:val="3"/>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hAnsi="Times New Roman" w:cs="Times New Roman"/>
                <w:iCs/>
                <w:sz w:val="20"/>
                <w:szCs w:val="20"/>
              </w:rPr>
              <w:t>Мероприятия</w:t>
            </w:r>
          </w:p>
        </w:tc>
        <w:tc>
          <w:tcPr>
            <w:tcW w:w="1233" w:type="dxa"/>
            <w:vAlign w:val="center"/>
          </w:tcPr>
          <w:p w:rsidR="00D327C7" w:rsidRPr="001B4922" w:rsidRDefault="00D327C7" w:rsidP="00403B97">
            <w:pPr>
              <w:keepNext/>
              <w:keepLines/>
              <w:ind w:left="171"/>
              <w:jc w:val="center"/>
              <w:rPr>
                <w:rFonts w:ascii="Times New Roman" w:hAnsi="Times New Roman" w:cs="Times New Roman"/>
                <w:bCs/>
                <w:sz w:val="20"/>
                <w:szCs w:val="20"/>
              </w:rPr>
            </w:pPr>
            <w:r w:rsidRPr="001B4922">
              <w:rPr>
                <w:rFonts w:ascii="Times New Roman" w:hAnsi="Times New Roman" w:cs="Times New Roman"/>
                <w:bCs/>
                <w:sz w:val="20"/>
                <w:szCs w:val="20"/>
              </w:rPr>
              <w:t>Факт</w:t>
            </w:r>
          </w:p>
          <w:p w:rsidR="00D327C7" w:rsidRPr="001B4922" w:rsidRDefault="00D327C7" w:rsidP="00403B97">
            <w:pPr>
              <w:keepNext/>
              <w:keepLines/>
              <w:ind w:left="171"/>
              <w:jc w:val="center"/>
              <w:rPr>
                <w:rFonts w:ascii="Times New Roman" w:hAnsi="Times New Roman" w:cs="Times New Roman"/>
                <w:bCs/>
                <w:sz w:val="20"/>
                <w:szCs w:val="20"/>
              </w:rPr>
            </w:pPr>
            <w:r w:rsidRPr="001B4922">
              <w:rPr>
                <w:rFonts w:ascii="Times New Roman" w:hAnsi="Times New Roman" w:cs="Times New Roman"/>
                <w:bCs/>
                <w:sz w:val="20"/>
                <w:szCs w:val="20"/>
              </w:rPr>
              <w:t>2019-20 у.г.</w:t>
            </w:r>
          </w:p>
        </w:tc>
        <w:tc>
          <w:tcPr>
            <w:tcW w:w="1227"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2020-21 год</w:t>
            </w:r>
          </w:p>
        </w:tc>
        <w:tc>
          <w:tcPr>
            <w:tcW w:w="1220"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2021-22 год</w:t>
            </w:r>
          </w:p>
        </w:tc>
        <w:tc>
          <w:tcPr>
            <w:tcW w:w="1213"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2022-23 год</w:t>
            </w:r>
          </w:p>
        </w:tc>
        <w:tc>
          <w:tcPr>
            <w:tcW w:w="1206"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2023-24 год</w:t>
            </w:r>
          </w:p>
        </w:tc>
        <w:tc>
          <w:tcPr>
            <w:tcW w:w="1199" w:type="dxa"/>
            <w:vAlign w:val="center"/>
          </w:tcPr>
          <w:p w:rsidR="00D327C7" w:rsidRPr="001B4922" w:rsidRDefault="00D327C7"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2024-25 год</w:t>
            </w:r>
          </w:p>
        </w:tc>
      </w:tr>
      <w:tr w:rsidR="00EA1E2B" w:rsidRPr="001B4922" w:rsidTr="00256EB0">
        <w:tc>
          <w:tcPr>
            <w:tcW w:w="8365" w:type="dxa"/>
            <w:gridSpan w:val="3"/>
            <w:vAlign w:val="center"/>
          </w:tcPr>
          <w:p w:rsidR="00113624" w:rsidRPr="007A6713" w:rsidRDefault="00113624" w:rsidP="00403B97">
            <w:pPr>
              <w:shd w:val="clear" w:color="auto" w:fill="FFFFFF"/>
              <w:tabs>
                <w:tab w:val="left" w:pos="0"/>
              </w:tabs>
              <w:ind w:left="171"/>
              <w:rPr>
                <w:rFonts w:ascii="Times New Roman" w:hAnsi="Times New Roman" w:cs="Times New Roman"/>
                <w:color w:val="000000"/>
                <w:sz w:val="20"/>
                <w:szCs w:val="20"/>
              </w:rPr>
            </w:pPr>
            <w:r w:rsidRPr="001B4922">
              <w:rPr>
                <w:rFonts w:ascii="Times New Roman" w:hAnsi="Times New Roman" w:cs="Times New Roman"/>
                <w:color w:val="000000"/>
                <w:sz w:val="20"/>
                <w:szCs w:val="20"/>
              </w:rPr>
              <w:t>Реализация проекта «Развитие системы распределенного лидерства».</w:t>
            </w:r>
          </w:p>
        </w:tc>
        <w:tc>
          <w:tcPr>
            <w:tcW w:w="1233" w:type="dxa"/>
            <w:vAlign w:val="center"/>
          </w:tcPr>
          <w:p w:rsidR="00113624" w:rsidRPr="001B4922" w:rsidRDefault="00451A05"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7" w:type="dxa"/>
            <w:vAlign w:val="center"/>
          </w:tcPr>
          <w:p w:rsidR="00113624" w:rsidRPr="001B4922" w:rsidRDefault="0011362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c>
          <w:tcPr>
            <w:tcW w:w="1220"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13"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06"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199"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r>
      <w:tr w:rsidR="00EA1E2B" w:rsidRPr="001B4922" w:rsidTr="00256EB0">
        <w:tc>
          <w:tcPr>
            <w:tcW w:w="8365" w:type="dxa"/>
            <w:gridSpan w:val="3"/>
            <w:vAlign w:val="center"/>
          </w:tcPr>
          <w:p w:rsidR="00113624" w:rsidRPr="007A6713" w:rsidRDefault="00113624" w:rsidP="00403B97">
            <w:pPr>
              <w:shd w:val="clear" w:color="auto" w:fill="FFFFFF"/>
              <w:tabs>
                <w:tab w:val="left" w:pos="0"/>
              </w:tabs>
              <w:ind w:left="171"/>
              <w:rPr>
                <w:rFonts w:ascii="Times New Roman" w:hAnsi="Times New Roman" w:cs="Times New Roman"/>
                <w:color w:val="000000"/>
                <w:sz w:val="20"/>
                <w:szCs w:val="20"/>
              </w:rPr>
            </w:pPr>
            <w:r w:rsidRPr="001B4922">
              <w:rPr>
                <w:rFonts w:ascii="Times New Roman" w:hAnsi="Times New Roman" w:cs="Times New Roman"/>
                <w:color w:val="000000"/>
                <w:sz w:val="20"/>
                <w:szCs w:val="20"/>
              </w:rPr>
              <w:t>Реализация программы: «Проектная деятельность учащихся – залог формирования навыков саморегуляции».</w:t>
            </w:r>
          </w:p>
        </w:tc>
        <w:tc>
          <w:tcPr>
            <w:tcW w:w="1233" w:type="dxa"/>
            <w:vAlign w:val="center"/>
          </w:tcPr>
          <w:p w:rsidR="00113624" w:rsidRPr="001B4922" w:rsidRDefault="00451A05" w:rsidP="00403B97">
            <w:pPr>
              <w:ind w:left="171"/>
              <w:jc w:val="center"/>
              <w:rPr>
                <w:sz w:val="20"/>
                <w:szCs w:val="20"/>
              </w:rPr>
            </w:pPr>
            <w:r>
              <w:rPr>
                <w:rFonts w:ascii="Times New Roman" w:eastAsia="Times New Roman" w:hAnsi="Times New Roman" w:cs="Times New Roman"/>
                <w:sz w:val="20"/>
                <w:szCs w:val="20"/>
              </w:rPr>
              <w:t>-</w:t>
            </w:r>
          </w:p>
        </w:tc>
        <w:tc>
          <w:tcPr>
            <w:tcW w:w="1227"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20" w:type="dxa"/>
            <w:vAlign w:val="center"/>
          </w:tcPr>
          <w:p w:rsidR="00113624" w:rsidRPr="001B4922" w:rsidRDefault="0011362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c>
          <w:tcPr>
            <w:tcW w:w="1213" w:type="dxa"/>
            <w:vAlign w:val="center"/>
          </w:tcPr>
          <w:p w:rsidR="00113624" w:rsidRPr="001B4922" w:rsidRDefault="0011362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c>
          <w:tcPr>
            <w:tcW w:w="1206" w:type="dxa"/>
            <w:vAlign w:val="center"/>
          </w:tcPr>
          <w:p w:rsidR="00113624" w:rsidRPr="001B4922" w:rsidRDefault="0011362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c>
          <w:tcPr>
            <w:tcW w:w="1199" w:type="dxa"/>
            <w:vAlign w:val="center"/>
          </w:tcPr>
          <w:p w:rsidR="00113624" w:rsidRPr="001B4922" w:rsidRDefault="0011362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r>
      <w:tr w:rsidR="00EA1E2B" w:rsidRPr="001B4922" w:rsidTr="00256EB0">
        <w:tc>
          <w:tcPr>
            <w:tcW w:w="8365" w:type="dxa"/>
            <w:gridSpan w:val="3"/>
            <w:vAlign w:val="center"/>
          </w:tcPr>
          <w:p w:rsidR="00113624" w:rsidRPr="001B4922" w:rsidRDefault="00113624" w:rsidP="00403B97">
            <w:pPr>
              <w:tabs>
                <w:tab w:val="left" w:pos="0"/>
              </w:tabs>
              <w:ind w:left="171"/>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Проведение ежегодной школьной научно-практической конференции.</w:t>
            </w:r>
          </w:p>
        </w:tc>
        <w:tc>
          <w:tcPr>
            <w:tcW w:w="1233"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27"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20"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13"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06"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199"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r>
      <w:tr w:rsidR="00EA1E2B" w:rsidRPr="001B4922" w:rsidTr="00256EB0">
        <w:tc>
          <w:tcPr>
            <w:tcW w:w="8365" w:type="dxa"/>
            <w:gridSpan w:val="3"/>
            <w:vAlign w:val="center"/>
          </w:tcPr>
          <w:p w:rsidR="00113624" w:rsidRPr="001B4922" w:rsidRDefault="00113624" w:rsidP="00403B97">
            <w:pPr>
              <w:tabs>
                <w:tab w:val="left" w:pos="0"/>
              </w:tabs>
              <w:ind w:left="171"/>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 xml:space="preserve">Издание сборника </w:t>
            </w:r>
            <w:r w:rsidR="006F41DE">
              <w:rPr>
                <w:rFonts w:ascii="Times New Roman" w:eastAsia="Times New Roman" w:hAnsi="Times New Roman" w:cs="Times New Roman"/>
                <w:sz w:val="20"/>
                <w:szCs w:val="20"/>
                <w:lang w:val="kk-KZ"/>
              </w:rPr>
              <w:t>методической продукции педагогов</w:t>
            </w:r>
            <w:r w:rsidRPr="001B4922">
              <w:rPr>
                <w:rFonts w:ascii="Times New Roman" w:eastAsia="Times New Roman" w:hAnsi="Times New Roman" w:cs="Times New Roman"/>
                <w:sz w:val="20"/>
                <w:szCs w:val="20"/>
              </w:rPr>
              <w:t>.</w:t>
            </w:r>
          </w:p>
        </w:tc>
        <w:tc>
          <w:tcPr>
            <w:tcW w:w="1233" w:type="dxa"/>
            <w:vAlign w:val="center"/>
          </w:tcPr>
          <w:p w:rsidR="00113624" w:rsidRPr="001B4922" w:rsidRDefault="00113624" w:rsidP="00403B97">
            <w:pPr>
              <w:ind w:left="171"/>
              <w:jc w:val="center"/>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w:t>
            </w:r>
          </w:p>
        </w:tc>
        <w:tc>
          <w:tcPr>
            <w:tcW w:w="1227"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20"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13"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06"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199"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r>
      <w:tr w:rsidR="00EA1E2B" w:rsidRPr="001B4922" w:rsidTr="00256EB0">
        <w:tc>
          <w:tcPr>
            <w:tcW w:w="8365" w:type="dxa"/>
            <w:gridSpan w:val="3"/>
            <w:vAlign w:val="center"/>
          </w:tcPr>
          <w:p w:rsidR="00113624" w:rsidRPr="001B4922" w:rsidRDefault="00113624" w:rsidP="00403B97">
            <w:pPr>
              <w:tabs>
                <w:tab w:val="left" w:pos="0"/>
              </w:tabs>
              <w:ind w:left="171"/>
              <w:rPr>
                <w:rFonts w:ascii="Times New Roman" w:eastAsia="Times New Roman" w:hAnsi="Times New Roman" w:cs="Times New Roman"/>
                <w:sz w:val="20"/>
                <w:szCs w:val="20"/>
              </w:rPr>
            </w:pPr>
            <w:r w:rsidRPr="001B4922">
              <w:rPr>
                <w:rFonts w:ascii="Times New Roman" w:eastAsia="Times New Roman" w:hAnsi="Times New Roman" w:cs="Times New Roman"/>
                <w:sz w:val="20"/>
                <w:szCs w:val="20"/>
              </w:rPr>
              <w:t>Участие педагогов в НПК различных уровней.</w:t>
            </w:r>
          </w:p>
        </w:tc>
        <w:tc>
          <w:tcPr>
            <w:tcW w:w="1233"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27"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20"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13"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206"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c>
          <w:tcPr>
            <w:tcW w:w="1199" w:type="dxa"/>
            <w:vAlign w:val="center"/>
          </w:tcPr>
          <w:p w:rsidR="00113624" w:rsidRPr="001B4922" w:rsidRDefault="00113624" w:rsidP="00403B97">
            <w:pPr>
              <w:ind w:left="171"/>
              <w:jc w:val="center"/>
              <w:rPr>
                <w:sz w:val="20"/>
                <w:szCs w:val="20"/>
              </w:rPr>
            </w:pPr>
            <w:r w:rsidRPr="001B4922">
              <w:rPr>
                <w:rFonts w:ascii="Times New Roman" w:eastAsia="Times New Roman" w:hAnsi="Times New Roman" w:cs="Times New Roman"/>
                <w:sz w:val="20"/>
                <w:szCs w:val="20"/>
              </w:rPr>
              <w:t>+</w:t>
            </w:r>
          </w:p>
        </w:tc>
      </w:tr>
      <w:tr w:rsidR="00EA1E2B" w:rsidRPr="001B4922" w:rsidTr="00256EB0">
        <w:tc>
          <w:tcPr>
            <w:tcW w:w="8365" w:type="dxa"/>
            <w:gridSpan w:val="3"/>
            <w:vAlign w:val="center"/>
          </w:tcPr>
          <w:p w:rsidR="000853A6" w:rsidRPr="001B4922" w:rsidRDefault="000853A6" w:rsidP="00403B97">
            <w:pPr>
              <w:tabs>
                <w:tab w:val="left" w:pos="0"/>
              </w:tabs>
              <w:ind w:left="171"/>
              <w:rPr>
                <w:rFonts w:ascii="Times New Roman" w:eastAsia="Times New Roman" w:hAnsi="Times New Roman" w:cs="Times New Roman"/>
                <w:sz w:val="20"/>
                <w:szCs w:val="20"/>
              </w:rPr>
            </w:pPr>
            <w:r>
              <w:rPr>
                <w:rFonts w:ascii="Times New Roman" w:eastAsia="Times New Roman" w:hAnsi="Times New Roman" w:cs="Times New Roman"/>
                <w:sz w:val="20"/>
                <w:szCs w:val="20"/>
              </w:rPr>
              <w:t>Ведение рейтинга достижений педагогов.</w:t>
            </w:r>
          </w:p>
        </w:tc>
        <w:tc>
          <w:tcPr>
            <w:tcW w:w="1233" w:type="dxa"/>
            <w:vAlign w:val="center"/>
          </w:tcPr>
          <w:p w:rsidR="000853A6" w:rsidRPr="001B4922" w:rsidRDefault="006F41DE" w:rsidP="00403B97">
            <w:pPr>
              <w:ind w:left="17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7" w:type="dxa"/>
            <w:vAlign w:val="center"/>
          </w:tcPr>
          <w:p w:rsidR="000853A6" w:rsidRDefault="000853A6" w:rsidP="00403B97">
            <w:pPr>
              <w:ind w:left="171"/>
              <w:jc w:val="center"/>
            </w:pPr>
            <w:r w:rsidRPr="009F699D">
              <w:rPr>
                <w:rFonts w:ascii="Times New Roman" w:eastAsia="Times New Roman" w:hAnsi="Times New Roman" w:cs="Times New Roman"/>
                <w:sz w:val="20"/>
                <w:szCs w:val="20"/>
              </w:rPr>
              <w:t>+</w:t>
            </w:r>
          </w:p>
        </w:tc>
        <w:tc>
          <w:tcPr>
            <w:tcW w:w="1220" w:type="dxa"/>
            <w:vAlign w:val="center"/>
          </w:tcPr>
          <w:p w:rsidR="000853A6" w:rsidRDefault="000853A6" w:rsidP="00403B97">
            <w:pPr>
              <w:ind w:left="171"/>
              <w:jc w:val="center"/>
            </w:pPr>
            <w:r w:rsidRPr="009F699D">
              <w:rPr>
                <w:rFonts w:ascii="Times New Roman" w:eastAsia="Times New Roman" w:hAnsi="Times New Roman" w:cs="Times New Roman"/>
                <w:sz w:val="20"/>
                <w:szCs w:val="20"/>
              </w:rPr>
              <w:t>+</w:t>
            </w:r>
          </w:p>
        </w:tc>
        <w:tc>
          <w:tcPr>
            <w:tcW w:w="1213" w:type="dxa"/>
            <w:vAlign w:val="center"/>
          </w:tcPr>
          <w:p w:rsidR="000853A6" w:rsidRDefault="000853A6" w:rsidP="00403B97">
            <w:pPr>
              <w:ind w:left="171"/>
              <w:jc w:val="center"/>
            </w:pPr>
            <w:r w:rsidRPr="009F699D">
              <w:rPr>
                <w:rFonts w:ascii="Times New Roman" w:eastAsia="Times New Roman" w:hAnsi="Times New Roman" w:cs="Times New Roman"/>
                <w:sz w:val="20"/>
                <w:szCs w:val="20"/>
              </w:rPr>
              <w:t>+</w:t>
            </w:r>
          </w:p>
        </w:tc>
        <w:tc>
          <w:tcPr>
            <w:tcW w:w="1206" w:type="dxa"/>
            <w:vAlign w:val="center"/>
          </w:tcPr>
          <w:p w:rsidR="000853A6" w:rsidRDefault="000853A6" w:rsidP="00403B97">
            <w:pPr>
              <w:ind w:left="171"/>
              <w:jc w:val="center"/>
            </w:pPr>
            <w:r w:rsidRPr="009F699D">
              <w:rPr>
                <w:rFonts w:ascii="Times New Roman" w:eastAsia="Times New Roman" w:hAnsi="Times New Roman" w:cs="Times New Roman"/>
                <w:sz w:val="20"/>
                <w:szCs w:val="20"/>
              </w:rPr>
              <w:t>+</w:t>
            </w:r>
          </w:p>
        </w:tc>
        <w:tc>
          <w:tcPr>
            <w:tcW w:w="1199" w:type="dxa"/>
            <w:vAlign w:val="center"/>
          </w:tcPr>
          <w:p w:rsidR="000853A6" w:rsidRDefault="000853A6" w:rsidP="00403B97">
            <w:pPr>
              <w:ind w:left="171"/>
              <w:jc w:val="center"/>
            </w:pPr>
            <w:r w:rsidRPr="009F699D">
              <w:rPr>
                <w:rFonts w:ascii="Times New Roman" w:eastAsia="Times New Roman" w:hAnsi="Times New Roman" w:cs="Times New Roman"/>
                <w:sz w:val="20"/>
                <w:szCs w:val="20"/>
              </w:rPr>
              <w:t>+</w:t>
            </w:r>
          </w:p>
        </w:tc>
      </w:tr>
      <w:tr w:rsidR="00F45168" w:rsidRPr="001B4922" w:rsidTr="00256EB0">
        <w:tc>
          <w:tcPr>
            <w:tcW w:w="8365" w:type="dxa"/>
            <w:gridSpan w:val="3"/>
            <w:vAlign w:val="center"/>
          </w:tcPr>
          <w:p w:rsidR="00F45168" w:rsidRPr="00F45168" w:rsidRDefault="00F45168" w:rsidP="00403B97">
            <w:pPr>
              <w:tabs>
                <w:tab w:val="left" w:pos="0"/>
              </w:tabs>
              <w:ind w:left="171"/>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Направление педагогов на курсы </w:t>
            </w:r>
            <w:r w:rsidRPr="00EA1E2B">
              <w:rPr>
                <w:rFonts w:ascii="Times New Roman" w:hAnsi="Times New Roman" w:cs="Times New Roman"/>
                <w:color w:val="000000"/>
                <w:sz w:val="20"/>
                <w:szCs w:val="20"/>
              </w:rPr>
              <w:t>курсы повышения квалификации</w:t>
            </w:r>
            <w:r w:rsidRPr="00EA1E2B">
              <w:rPr>
                <w:rFonts w:ascii="Times New Roman" w:hAnsi="Times New Roman" w:cs="Times New Roman"/>
                <w:color w:val="000000"/>
                <w:spacing w:val="2"/>
                <w:sz w:val="20"/>
                <w:szCs w:val="20"/>
                <w:shd w:val="clear" w:color="auto" w:fill="FFFFFF"/>
                <w:lang w:val="kk-KZ"/>
              </w:rPr>
              <w:t xml:space="preserve"> по подготовке к </w:t>
            </w:r>
            <w:r w:rsidRPr="00EA1E2B">
              <w:rPr>
                <w:rFonts w:ascii="Times New Roman" w:hAnsi="Times New Roman" w:cs="Times New Roman"/>
                <w:color w:val="000000"/>
                <w:spacing w:val="2"/>
                <w:sz w:val="20"/>
                <w:szCs w:val="20"/>
                <w:shd w:val="clear" w:color="auto" w:fill="FFFFFF"/>
              </w:rPr>
              <w:t>международном</w:t>
            </w:r>
            <w:r w:rsidRPr="00EA1E2B">
              <w:rPr>
                <w:rFonts w:ascii="Times New Roman" w:hAnsi="Times New Roman" w:cs="Times New Roman"/>
                <w:color w:val="000000"/>
                <w:spacing w:val="2"/>
                <w:sz w:val="20"/>
                <w:szCs w:val="20"/>
                <w:shd w:val="clear" w:color="auto" w:fill="FFFFFF"/>
                <w:lang w:val="kk-KZ"/>
              </w:rPr>
              <w:t>у</w:t>
            </w:r>
            <w:r w:rsidRPr="00EA1E2B">
              <w:rPr>
                <w:rFonts w:ascii="Times New Roman" w:hAnsi="Times New Roman" w:cs="Times New Roman"/>
                <w:color w:val="000000"/>
                <w:spacing w:val="2"/>
                <w:sz w:val="20"/>
                <w:szCs w:val="20"/>
                <w:shd w:val="clear" w:color="auto" w:fill="FFFFFF"/>
              </w:rPr>
              <w:t xml:space="preserve"> исследовани</w:t>
            </w:r>
            <w:r w:rsidRPr="00EA1E2B">
              <w:rPr>
                <w:rFonts w:ascii="Times New Roman" w:hAnsi="Times New Roman" w:cs="Times New Roman"/>
                <w:color w:val="000000"/>
                <w:spacing w:val="2"/>
                <w:sz w:val="20"/>
                <w:szCs w:val="20"/>
                <w:shd w:val="clear" w:color="auto" w:fill="FFFFFF"/>
                <w:lang w:val="kk-KZ"/>
              </w:rPr>
              <w:t>ю</w:t>
            </w:r>
            <w:r w:rsidRPr="00EA1E2B">
              <w:rPr>
                <w:rFonts w:ascii="Times New Roman" w:hAnsi="Times New Roman" w:cs="Times New Roman"/>
                <w:color w:val="000000"/>
                <w:spacing w:val="2"/>
                <w:sz w:val="20"/>
                <w:szCs w:val="20"/>
                <w:shd w:val="clear" w:color="auto" w:fill="FFFFFF"/>
              </w:rPr>
              <w:t xml:space="preserve"> PISA</w:t>
            </w:r>
          </w:p>
        </w:tc>
        <w:tc>
          <w:tcPr>
            <w:tcW w:w="1233" w:type="dxa"/>
            <w:vAlign w:val="center"/>
          </w:tcPr>
          <w:p w:rsidR="00F45168" w:rsidRPr="00F45168" w:rsidRDefault="00F45168" w:rsidP="00403B97">
            <w:pPr>
              <w:ind w:left="171"/>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1227" w:type="dxa"/>
            <w:vAlign w:val="center"/>
          </w:tcPr>
          <w:p w:rsidR="00F45168" w:rsidRDefault="00F45168" w:rsidP="00403B97">
            <w:pPr>
              <w:ind w:left="171"/>
              <w:jc w:val="center"/>
            </w:pPr>
            <w:r w:rsidRPr="009F699D">
              <w:rPr>
                <w:rFonts w:ascii="Times New Roman" w:eastAsia="Times New Roman" w:hAnsi="Times New Roman" w:cs="Times New Roman"/>
                <w:sz w:val="20"/>
                <w:szCs w:val="20"/>
              </w:rPr>
              <w:t>+</w:t>
            </w:r>
          </w:p>
        </w:tc>
        <w:tc>
          <w:tcPr>
            <w:tcW w:w="1220" w:type="dxa"/>
            <w:vAlign w:val="center"/>
          </w:tcPr>
          <w:p w:rsidR="00F45168" w:rsidRDefault="00F45168" w:rsidP="00403B97">
            <w:pPr>
              <w:ind w:left="171"/>
              <w:jc w:val="center"/>
            </w:pPr>
            <w:r w:rsidRPr="009F699D">
              <w:rPr>
                <w:rFonts w:ascii="Times New Roman" w:eastAsia="Times New Roman" w:hAnsi="Times New Roman" w:cs="Times New Roman"/>
                <w:sz w:val="20"/>
                <w:szCs w:val="20"/>
              </w:rPr>
              <w:t>+</w:t>
            </w:r>
          </w:p>
        </w:tc>
        <w:tc>
          <w:tcPr>
            <w:tcW w:w="1213" w:type="dxa"/>
            <w:vAlign w:val="center"/>
          </w:tcPr>
          <w:p w:rsidR="00F45168" w:rsidRDefault="00F45168" w:rsidP="00403B97">
            <w:pPr>
              <w:ind w:left="171"/>
              <w:jc w:val="center"/>
            </w:pPr>
            <w:r w:rsidRPr="009F699D">
              <w:rPr>
                <w:rFonts w:ascii="Times New Roman" w:eastAsia="Times New Roman" w:hAnsi="Times New Roman" w:cs="Times New Roman"/>
                <w:sz w:val="20"/>
                <w:szCs w:val="20"/>
              </w:rPr>
              <w:t>+</w:t>
            </w:r>
          </w:p>
        </w:tc>
        <w:tc>
          <w:tcPr>
            <w:tcW w:w="1206" w:type="dxa"/>
            <w:vAlign w:val="center"/>
          </w:tcPr>
          <w:p w:rsidR="00F45168" w:rsidRDefault="00F45168" w:rsidP="00403B97">
            <w:pPr>
              <w:ind w:left="171"/>
              <w:jc w:val="center"/>
            </w:pPr>
            <w:r w:rsidRPr="009F699D">
              <w:rPr>
                <w:rFonts w:ascii="Times New Roman" w:eastAsia="Times New Roman" w:hAnsi="Times New Roman" w:cs="Times New Roman"/>
                <w:sz w:val="20"/>
                <w:szCs w:val="20"/>
              </w:rPr>
              <w:t>+</w:t>
            </w:r>
          </w:p>
        </w:tc>
        <w:tc>
          <w:tcPr>
            <w:tcW w:w="1199" w:type="dxa"/>
            <w:vAlign w:val="center"/>
          </w:tcPr>
          <w:p w:rsidR="00F45168" w:rsidRDefault="00F45168" w:rsidP="00403B97">
            <w:pPr>
              <w:ind w:left="171"/>
              <w:jc w:val="center"/>
            </w:pPr>
            <w:r w:rsidRPr="009F699D">
              <w:rPr>
                <w:rFonts w:ascii="Times New Roman" w:eastAsia="Times New Roman" w:hAnsi="Times New Roman" w:cs="Times New Roman"/>
                <w:sz w:val="20"/>
                <w:szCs w:val="20"/>
              </w:rPr>
              <w:t>+</w:t>
            </w:r>
          </w:p>
        </w:tc>
      </w:tr>
    </w:tbl>
    <w:p w:rsidR="006F41DE" w:rsidRDefault="006F41DE" w:rsidP="008B4D71">
      <w:pPr>
        <w:pStyle w:val="aa"/>
        <w:shd w:val="clear" w:color="auto" w:fill="FFFFFF"/>
        <w:tabs>
          <w:tab w:val="left" w:pos="851"/>
          <w:tab w:val="left" w:pos="993"/>
        </w:tabs>
        <w:ind w:left="567"/>
        <w:jc w:val="both"/>
        <w:rPr>
          <w:b/>
        </w:rPr>
      </w:pPr>
    </w:p>
    <w:p w:rsidR="005B7717" w:rsidRPr="005B7717" w:rsidRDefault="005B7717" w:rsidP="008B4D71">
      <w:pPr>
        <w:pStyle w:val="aa"/>
        <w:shd w:val="clear" w:color="auto" w:fill="FFFFFF"/>
        <w:tabs>
          <w:tab w:val="left" w:pos="851"/>
          <w:tab w:val="left" w:pos="993"/>
        </w:tabs>
        <w:ind w:left="567"/>
        <w:jc w:val="both"/>
        <w:rPr>
          <w:b/>
        </w:rPr>
      </w:pPr>
      <w:r w:rsidRPr="007A6713">
        <w:rPr>
          <w:b/>
        </w:rPr>
        <w:t xml:space="preserve">Стратегическое направление </w:t>
      </w:r>
      <w:r>
        <w:rPr>
          <w:b/>
        </w:rPr>
        <w:t>3</w:t>
      </w:r>
      <w:r w:rsidRPr="007A6713">
        <w:rPr>
          <w:b/>
        </w:rPr>
        <w:t xml:space="preserve">. </w:t>
      </w:r>
      <w:r w:rsidRPr="005B7717">
        <w:rPr>
          <w:b/>
        </w:rPr>
        <w:t>Развитие коллегиальной формы управления.</w:t>
      </w:r>
    </w:p>
    <w:p w:rsidR="00CF67E0" w:rsidRPr="00CA385C" w:rsidRDefault="005B7717" w:rsidP="008B4D71">
      <w:pPr>
        <w:spacing w:after="0" w:line="240" w:lineRule="auto"/>
        <w:ind w:left="567"/>
        <w:contextualSpacing/>
        <w:jc w:val="both"/>
        <w:rPr>
          <w:rFonts w:ascii="Times New Roman" w:hAnsi="Times New Roman" w:cs="Times New Roman"/>
          <w:color w:val="000000"/>
          <w:sz w:val="24"/>
          <w:szCs w:val="24"/>
          <w:shd w:val="clear" w:color="auto" w:fill="FFFFFF"/>
          <w:lang w:val="kk-KZ"/>
        </w:rPr>
      </w:pPr>
      <w:r w:rsidRPr="00FD1F06">
        <w:rPr>
          <w:rFonts w:ascii="Times New Roman" w:eastAsia="Times New Roman" w:hAnsi="Times New Roman" w:cs="Times New Roman"/>
          <w:b/>
          <w:sz w:val="24"/>
          <w:szCs w:val="24"/>
          <w:lang w:val="kk-KZ"/>
        </w:rPr>
        <w:t>Ц</w:t>
      </w:r>
      <w:r w:rsidRPr="00FD1F06">
        <w:rPr>
          <w:rFonts w:ascii="Times New Roman" w:eastAsia="Times New Roman" w:hAnsi="Times New Roman" w:cs="Times New Roman"/>
          <w:b/>
          <w:sz w:val="24"/>
          <w:szCs w:val="24"/>
        </w:rPr>
        <w:t>ель</w:t>
      </w:r>
      <w:r w:rsidRPr="00FD1F06">
        <w:rPr>
          <w:rFonts w:ascii="Times New Roman" w:eastAsia="Times New Roman" w:hAnsi="Times New Roman" w:cs="Times New Roman"/>
          <w:b/>
          <w:sz w:val="24"/>
          <w:szCs w:val="24"/>
          <w:lang w:val="kk-KZ"/>
        </w:rPr>
        <w:t>:</w:t>
      </w:r>
      <w:r w:rsidRPr="005B7717">
        <w:rPr>
          <w:rFonts w:ascii="Times New Roman" w:eastAsia="Times New Roman" w:hAnsi="Times New Roman" w:cs="Times New Roman"/>
          <w:sz w:val="24"/>
          <w:szCs w:val="24"/>
          <w:lang w:val="kk-KZ"/>
        </w:rPr>
        <w:t xml:space="preserve"> </w:t>
      </w:r>
      <w:r w:rsidR="00CF67E0" w:rsidRPr="00CA385C">
        <w:rPr>
          <w:rFonts w:ascii="Times New Roman" w:hAnsi="Times New Roman" w:cs="Times New Roman"/>
          <w:color w:val="000000"/>
          <w:sz w:val="24"/>
          <w:szCs w:val="24"/>
          <w:shd w:val="clear" w:color="auto" w:fill="FFFFFF"/>
          <w:lang w:val="kk-KZ"/>
        </w:rPr>
        <w:t>- создание условий в целях воспитания функционально грамотной личности</w:t>
      </w:r>
      <w:r w:rsidR="00CF67E0">
        <w:rPr>
          <w:rFonts w:ascii="Times New Roman" w:hAnsi="Times New Roman" w:cs="Times New Roman"/>
          <w:color w:val="000000"/>
          <w:sz w:val="24"/>
          <w:szCs w:val="24"/>
          <w:shd w:val="clear" w:color="auto" w:fill="FFFFFF"/>
          <w:lang w:val="kk-KZ"/>
        </w:rPr>
        <w:t xml:space="preserve">, </w:t>
      </w:r>
      <w:r w:rsidR="00CF67E0" w:rsidRPr="00CA385C">
        <w:rPr>
          <w:rFonts w:ascii="Times New Roman" w:hAnsi="Times New Roman" w:cs="Times New Roman"/>
          <w:color w:val="000000"/>
          <w:sz w:val="24"/>
          <w:szCs w:val="24"/>
          <w:shd w:val="clear" w:color="auto" w:fill="FFFFFF"/>
          <w:lang w:val="kk-KZ"/>
        </w:rPr>
        <w:t xml:space="preserve"> привлечение большего количества родителей к общественной жизни школы;</w:t>
      </w:r>
    </w:p>
    <w:p w:rsidR="005B7717" w:rsidRPr="00FD1F06" w:rsidRDefault="005B7717" w:rsidP="008B4D71">
      <w:pPr>
        <w:spacing w:after="0" w:line="240" w:lineRule="auto"/>
        <w:ind w:left="567"/>
        <w:rPr>
          <w:rFonts w:ascii="Times New Roman" w:eastAsia="Times New Roman" w:hAnsi="Times New Roman" w:cs="Times New Roman"/>
          <w:b/>
          <w:sz w:val="24"/>
          <w:szCs w:val="24"/>
        </w:rPr>
      </w:pPr>
      <w:r w:rsidRPr="00FD1F06">
        <w:rPr>
          <w:rFonts w:ascii="Times New Roman" w:eastAsia="Times New Roman" w:hAnsi="Times New Roman" w:cs="Times New Roman"/>
          <w:b/>
          <w:sz w:val="24"/>
          <w:szCs w:val="24"/>
        </w:rPr>
        <w:t xml:space="preserve">Задачи: </w:t>
      </w:r>
    </w:p>
    <w:p w:rsidR="00CF67E0" w:rsidRDefault="00831B0F" w:rsidP="008B4D71">
      <w:pPr>
        <w:spacing w:after="0" w:line="240" w:lineRule="auto"/>
        <w:ind w:left="567" w:firstLine="567"/>
        <w:contextualSpacing/>
        <w:rPr>
          <w:rFonts w:ascii="Times New Roman" w:hAnsi="Times New Roman" w:cs="Times New Roman"/>
          <w:color w:val="000000"/>
          <w:sz w:val="24"/>
          <w:szCs w:val="24"/>
          <w:shd w:val="clear" w:color="auto" w:fill="FFFFFF"/>
          <w:lang w:val="kk-KZ"/>
        </w:rPr>
      </w:pPr>
      <w:r w:rsidRPr="00831B0F">
        <w:rPr>
          <w:rFonts w:ascii="Times New Roman" w:hAnsi="Times New Roman" w:cs="Times New Roman"/>
          <w:sz w:val="24"/>
          <w:szCs w:val="24"/>
        </w:rPr>
        <w:sym w:font="Symbol" w:char="F0B7"/>
      </w:r>
      <w:r w:rsidRPr="00831B0F">
        <w:rPr>
          <w:rFonts w:ascii="Times New Roman" w:hAnsi="Times New Roman" w:cs="Times New Roman"/>
          <w:sz w:val="24"/>
          <w:szCs w:val="24"/>
        </w:rPr>
        <w:t xml:space="preserve"> </w:t>
      </w:r>
      <w:r w:rsidR="00CF67E0" w:rsidRPr="00CA385C">
        <w:rPr>
          <w:rFonts w:ascii="Times New Roman" w:hAnsi="Times New Roman" w:cs="Times New Roman"/>
          <w:color w:val="000000"/>
          <w:sz w:val="24"/>
          <w:szCs w:val="24"/>
          <w:shd w:val="clear" w:color="auto" w:fill="FFFFFF"/>
          <w:lang w:val="kk-KZ"/>
        </w:rPr>
        <w:t>привлечение родителей к общественной жизни школы;</w:t>
      </w:r>
    </w:p>
    <w:p w:rsidR="00CF67E0" w:rsidRDefault="00CF67E0" w:rsidP="00F40742">
      <w:pPr>
        <w:pStyle w:val="aa"/>
        <w:numPr>
          <w:ilvl w:val="0"/>
          <w:numId w:val="52"/>
        </w:numPr>
        <w:ind w:left="567" w:firstLine="567"/>
        <w:rPr>
          <w:color w:val="000000"/>
          <w:shd w:val="clear" w:color="auto" w:fill="FFFFFF"/>
          <w:lang w:val="kk-KZ"/>
        </w:rPr>
      </w:pPr>
      <w:r w:rsidRPr="00CF67E0">
        <w:rPr>
          <w:color w:val="000000"/>
          <w:shd w:val="clear" w:color="auto" w:fill="FFFFFF"/>
          <w:lang w:val="kk-KZ"/>
        </w:rPr>
        <w:t xml:space="preserve">систематиация системы самоуправления </w:t>
      </w:r>
      <w:r>
        <w:rPr>
          <w:color w:val="000000"/>
          <w:shd w:val="clear" w:color="auto" w:fill="FFFFFF"/>
          <w:lang w:val="kk-KZ"/>
        </w:rPr>
        <w:t>в целях создания</w:t>
      </w:r>
      <w:r w:rsidRPr="00CF67E0">
        <w:rPr>
          <w:color w:val="000000"/>
          <w:shd w:val="clear" w:color="auto" w:fill="FFFFFF"/>
          <w:lang w:val="kk-KZ"/>
        </w:rPr>
        <w:t xml:space="preserve"> условий для развития органи</w:t>
      </w:r>
      <w:r>
        <w:rPr>
          <w:color w:val="000000"/>
          <w:shd w:val="clear" w:color="auto" w:fill="FFFFFF"/>
          <w:lang w:val="kk-KZ"/>
        </w:rPr>
        <w:t>заторских способностей учащихся;</w:t>
      </w:r>
    </w:p>
    <w:p w:rsidR="00CF67E0" w:rsidRPr="00CF67E0" w:rsidRDefault="00CF67E0" w:rsidP="00F40742">
      <w:pPr>
        <w:pStyle w:val="aa"/>
        <w:numPr>
          <w:ilvl w:val="0"/>
          <w:numId w:val="52"/>
        </w:numPr>
        <w:ind w:left="567" w:firstLine="567"/>
        <w:rPr>
          <w:color w:val="000000"/>
          <w:shd w:val="clear" w:color="auto" w:fill="FFFFFF"/>
          <w:lang w:val="kk-KZ"/>
        </w:rPr>
      </w:pPr>
      <w:r w:rsidRPr="00CF67E0">
        <w:rPr>
          <w:color w:val="000000"/>
          <w:shd w:val="clear" w:color="auto" w:fill="FFFFFF"/>
        </w:rPr>
        <w:t>укрепить позитивн</w:t>
      </w:r>
      <w:r w:rsidRPr="00CF67E0">
        <w:rPr>
          <w:color w:val="000000"/>
          <w:shd w:val="clear" w:color="auto" w:fill="FFFFFF"/>
          <w:lang w:val="kk-KZ"/>
        </w:rPr>
        <w:t>ый</w:t>
      </w:r>
      <w:r w:rsidRPr="00CF67E0">
        <w:rPr>
          <w:color w:val="000000"/>
          <w:shd w:val="clear" w:color="auto" w:fill="FFFFFF"/>
        </w:rPr>
        <w:t xml:space="preserve"> имидж школы</w:t>
      </w:r>
      <w:r w:rsidRPr="00CF67E0">
        <w:rPr>
          <w:color w:val="000000"/>
          <w:shd w:val="clear" w:color="auto" w:fill="FFFFFF"/>
          <w:lang w:val="kk-KZ"/>
        </w:rPr>
        <w:t>;</w:t>
      </w:r>
    </w:p>
    <w:p w:rsidR="00A11992" w:rsidRPr="00A11992" w:rsidRDefault="00A11992" w:rsidP="008B4D71">
      <w:pPr>
        <w:ind w:left="567"/>
        <w:jc w:val="both"/>
        <w:rPr>
          <w:b/>
        </w:rPr>
      </w:pPr>
    </w:p>
    <w:tbl>
      <w:tblPr>
        <w:tblStyle w:val="ac"/>
        <w:tblW w:w="15663" w:type="dxa"/>
        <w:tblLook w:val="04A0" w:firstRow="1" w:lastRow="0" w:firstColumn="1" w:lastColumn="0" w:noHBand="0" w:noVBand="1"/>
      </w:tblPr>
      <w:tblGrid>
        <w:gridCol w:w="4844"/>
        <w:gridCol w:w="1808"/>
        <w:gridCol w:w="1146"/>
        <w:gridCol w:w="1250"/>
        <w:gridCol w:w="1250"/>
        <w:gridCol w:w="1250"/>
        <w:gridCol w:w="1250"/>
        <w:gridCol w:w="1615"/>
        <w:gridCol w:w="1250"/>
      </w:tblGrid>
      <w:tr w:rsidR="00E21288" w:rsidRPr="00E21288" w:rsidTr="00493A83">
        <w:tc>
          <w:tcPr>
            <w:tcW w:w="5719" w:type="dxa"/>
            <w:vMerge w:val="restart"/>
            <w:vAlign w:val="center"/>
          </w:tcPr>
          <w:p w:rsidR="005B7717" w:rsidRPr="00E21288" w:rsidRDefault="005B7717" w:rsidP="008B4D71">
            <w:pPr>
              <w:keepNext/>
              <w:keepLines/>
              <w:snapToGrid w:val="0"/>
              <w:ind w:left="567"/>
              <w:jc w:val="center"/>
              <w:rPr>
                <w:rFonts w:ascii="Times New Roman" w:eastAsia="Times New Roman" w:hAnsi="Times New Roman" w:cs="Times New Roman"/>
                <w:bCs/>
                <w:sz w:val="20"/>
                <w:szCs w:val="20"/>
              </w:rPr>
            </w:pPr>
            <w:r w:rsidRPr="00E21288">
              <w:rPr>
                <w:rFonts w:ascii="Times New Roman" w:eastAsia="Times New Roman" w:hAnsi="Times New Roman" w:cs="Times New Roman"/>
                <w:bCs/>
                <w:sz w:val="20"/>
                <w:szCs w:val="20"/>
              </w:rPr>
              <w:t>Целевые индикаторы</w:t>
            </w:r>
          </w:p>
          <w:p w:rsidR="005B7717" w:rsidRPr="00E21288" w:rsidRDefault="005B7717" w:rsidP="008B4D71">
            <w:pPr>
              <w:ind w:left="567"/>
              <w:jc w:val="center"/>
              <w:rPr>
                <w:rFonts w:ascii="Times New Roman" w:eastAsia="Times New Roman" w:hAnsi="Times New Roman" w:cs="Times New Roman"/>
                <w:sz w:val="20"/>
                <w:szCs w:val="20"/>
              </w:rPr>
            </w:pPr>
          </w:p>
        </w:tc>
        <w:tc>
          <w:tcPr>
            <w:tcW w:w="1518" w:type="dxa"/>
            <w:vMerge w:val="restart"/>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bCs/>
                <w:sz w:val="20"/>
                <w:szCs w:val="20"/>
              </w:rPr>
              <w:t>Форма завершения</w:t>
            </w:r>
          </w:p>
        </w:tc>
        <w:tc>
          <w:tcPr>
            <w:tcW w:w="1128" w:type="dxa"/>
            <w:vMerge w:val="restart"/>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hAnsi="Times New Roman" w:cs="Times New Roman"/>
                <w:bCs/>
                <w:sz w:val="20"/>
                <w:szCs w:val="20"/>
              </w:rPr>
              <w:t>Ед. изм.</w:t>
            </w:r>
          </w:p>
        </w:tc>
        <w:tc>
          <w:tcPr>
            <w:tcW w:w="1233" w:type="dxa"/>
            <w:vMerge w:val="restart"/>
            <w:vAlign w:val="center"/>
          </w:tcPr>
          <w:p w:rsidR="005B7717" w:rsidRPr="00E21288" w:rsidRDefault="005B7717" w:rsidP="008B4D71">
            <w:pPr>
              <w:keepNext/>
              <w:keepLines/>
              <w:ind w:left="567"/>
              <w:jc w:val="center"/>
              <w:rPr>
                <w:rFonts w:ascii="Times New Roman" w:hAnsi="Times New Roman" w:cs="Times New Roman"/>
                <w:bCs/>
                <w:sz w:val="20"/>
                <w:szCs w:val="20"/>
              </w:rPr>
            </w:pPr>
            <w:r w:rsidRPr="00E21288">
              <w:rPr>
                <w:rFonts w:ascii="Times New Roman" w:hAnsi="Times New Roman" w:cs="Times New Roman"/>
                <w:bCs/>
                <w:sz w:val="20"/>
                <w:szCs w:val="20"/>
              </w:rPr>
              <w:t>Факт</w:t>
            </w:r>
          </w:p>
          <w:p w:rsidR="005B7717" w:rsidRPr="00E21288" w:rsidRDefault="005B7717" w:rsidP="008B4D71">
            <w:pPr>
              <w:keepNext/>
              <w:keepLines/>
              <w:ind w:left="567"/>
              <w:jc w:val="center"/>
              <w:rPr>
                <w:rFonts w:ascii="Times New Roman" w:hAnsi="Times New Roman" w:cs="Times New Roman"/>
                <w:bCs/>
                <w:sz w:val="20"/>
                <w:szCs w:val="20"/>
              </w:rPr>
            </w:pPr>
            <w:r w:rsidRPr="00E21288">
              <w:rPr>
                <w:rFonts w:ascii="Times New Roman" w:hAnsi="Times New Roman" w:cs="Times New Roman"/>
                <w:bCs/>
                <w:sz w:val="20"/>
                <w:szCs w:val="20"/>
              </w:rPr>
              <w:t>2019-20 у.г.</w:t>
            </w:r>
          </w:p>
        </w:tc>
        <w:tc>
          <w:tcPr>
            <w:tcW w:w="6065" w:type="dxa"/>
            <w:gridSpan w:val="5"/>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hAnsi="Times New Roman" w:cs="Times New Roman"/>
                <w:bCs/>
                <w:sz w:val="20"/>
                <w:szCs w:val="20"/>
              </w:rPr>
              <w:t>в плановом периоде</w:t>
            </w:r>
          </w:p>
        </w:tc>
      </w:tr>
      <w:tr w:rsidR="00E21288" w:rsidRPr="00E21288" w:rsidTr="00BC7A64">
        <w:tc>
          <w:tcPr>
            <w:tcW w:w="5719" w:type="dxa"/>
            <w:vMerge/>
            <w:vAlign w:val="center"/>
          </w:tcPr>
          <w:p w:rsidR="005B7717" w:rsidRPr="00E21288" w:rsidRDefault="005B7717" w:rsidP="008B4D71">
            <w:pPr>
              <w:ind w:left="567"/>
              <w:jc w:val="center"/>
              <w:rPr>
                <w:rFonts w:ascii="Times New Roman" w:eastAsia="Times New Roman" w:hAnsi="Times New Roman" w:cs="Times New Roman"/>
                <w:sz w:val="20"/>
                <w:szCs w:val="20"/>
              </w:rPr>
            </w:pPr>
          </w:p>
        </w:tc>
        <w:tc>
          <w:tcPr>
            <w:tcW w:w="1518" w:type="dxa"/>
            <w:vMerge/>
            <w:vAlign w:val="center"/>
          </w:tcPr>
          <w:p w:rsidR="005B7717" w:rsidRPr="00E21288" w:rsidRDefault="005B7717" w:rsidP="008B4D71">
            <w:pPr>
              <w:ind w:left="567"/>
              <w:jc w:val="center"/>
              <w:rPr>
                <w:rFonts w:ascii="Times New Roman" w:eastAsia="Times New Roman" w:hAnsi="Times New Roman" w:cs="Times New Roman"/>
                <w:sz w:val="20"/>
                <w:szCs w:val="20"/>
              </w:rPr>
            </w:pPr>
          </w:p>
        </w:tc>
        <w:tc>
          <w:tcPr>
            <w:tcW w:w="1128" w:type="dxa"/>
            <w:vMerge/>
            <w:vAlign w:val="center"/>
          </w:tcPr>
          <w:p w:rsidR="005B7717" w:rsidRPr="00E21288" w:rsidRDefault="005B7717" w:rsidP="008B4D71">
            <w:pPr>
              <w:ind w:left="567"/>
              <w:jc w:val="center"/>
              <w:rPr>
                <w:rFonts w:ascii="Times New Roman" w:eastAsia="Times New Roman" w:hAnsi="Times New Roman" w:cs="Times New Roman"/>
                <w:sz w:val="20"/>
                <w:szCs w:val="20"/>
              </w:rPr>
            </w:pPr>
          </w:p>
        </w:tc>
        <w:tc>
          <w:tcPr>
            <w:tcW w:w="1233" w:type="dxa"/>
            <w:vMerge/>
            <w:vAlign w:val="center"/>
          </w:tcPr>
          <w:p w:rsidR="005B7717" w:rsidRPr="00E21288" w:rsidRDefault="005B7717" w:rsidP="008B4D71">
            <w:pPr>
              <w:ind w:left="567"/>
              <w:jc w:val="center"/>
              <w:rPr>
                <w:rFonts w:ascii="Times New Roman" w:eastAsia="Times New Roman" w:hAnsi="Times New Roman" w:cs="Times New Roman"/>
                <w:sz w:val="20"/>
                <w:szCs w:val="20"/>
              </w:rPr>
            </w:pPr>
          </w:p>
        </w:tc>
        <w:tc>
          <w:tcPr>
            <w:tcW w:w="1227"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2020-21 год</w:t>
            </w:r>
          </w:p>
        </w:tc>
        <w:tc>
          <w:tcPr>
            <w:tcW w:w="1220"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2021-22 год</w:t>
            </w:r>
          </w:p>
        </w:tc>
        <w:tc>
          <w:tcPr>
            <w:tcW w:w="683"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2022-23 год</w:t>
            </w:r>
          </w:p>
        </w:tc>
        <w:tc>
          <w:tcPr>
            <w:tcW w:w="1736"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2023-24 год</w:t>
            </w:r>
          </w:p>
        </w:tc>
        <w:tc>
          <w:tcPr>
            <w:tcW w:w="1199"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2024-25 год</w:t>
            </w:r>
          </w:p>
        </w:tc>
      </w:tr>
      <w:tr w:rsidR="00E21288" w:rsidRPr="00E21288" w:rsidTr="00BC7A64">
        <w:tc>
          <w:tcPr>
            <w:tcW w:w="5719"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1</w:t>
            </w:r>
          </w:p>
        </w:tc>
        <w:tc>
          <w:tcPr>
            <w:tcW w:w="1518"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w:t>
            </w:r>
          </w:p>
        </w:tc>
        <w:tc>
          <w:tcPr>
            <w:tcW w:w="1128"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3</w:t>
            </w:r>
          </w:p>
        </w:tc>
        <w:tc>
          <w:tcPr>
            <w:tcW w:w="1233"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4</w:t>
            </w:r>
          </w:p>
        </w:tc>
        <w:tc>
          <w:tcPr>
            <w:tcW w:w="1227"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5</w:t>
            </w:r>
          </w:p>
        </w:tc>
        <w:tc>
          <w:tcPr>
            <w:tcW w:w="1220"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6</w:t>
            </w:r>
          </w:p>
        </w:tc>
        <w:tc>
          <w:tcPr>
            <w:tcW w:w="683"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7</w:t>
            </w:r>
          </w:p>
        </w:tc>
        <w:tc>
          <w:tcPr>
            <w:tcW w:w="1736"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8</w:t>
            </w:r>
          </w:p>
        </w:tc>
        <w:tc>
          <w:tcPr>
            <w:tcW w:w="1199" w:type="dxa"/>
            <w:vAlign w:val="center"/>
          </w:tcPr>
          <w:p w:rsidR="005B7717" w:rsidRPr="00E21288" w:rsidRDefault="005B7717"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9</w:t>
            </w:r>
          </w:p>
        </w:tc>
      </w:tr>
      <w:tr w:rsidR="00E21288" w:rsidRPr="00E21288" w:rsidTr="00BC7A64">
        <w:tc>
          <w:tcPr>
            <w:tcW w:w="5719" w:type="dxa"/>
            <w:vAlign w:val="center"/>
          </w:tcPr>
          <w:p w:rsidR="005F6110" w:rsidRPr="005F6110" w:rsidRDefault="00BC7A64" w:rsidP="008B4D71">
            <w:pPr>
              <w:pStyle w:val="aa"/>
              <w:shd w:val="clear" w:color="auto" w:fill="FFFFFF"/>
              <w:spacing w:line="276" w:lineRule="auto"/>
              <w:ind w:left="567"/>
              <w:jc w:val="both"/>
              <w:rPr>
                <w:rFonts w:eastAsiaTheme="minorHAnsi"/>
                <w:sz w:val="20"/>
                <w:szCs w:val="20"/>
              </w:rPr>
            </w:pPr>
            <w:r w:rsidRPr="00E21288">
              <w:rPr>
                <w:rFonts w:eastAsiaTheme="minorHAnsi"/>
                <w:sz w:val="20"/>
                <w:szCs w:val="20"/>
              </w:rPr>
              <w:lastRenderedPageBreak/>
              <w:t xml:space="preserve">Доля родителей, принимающих активное участие в общественной жизни школы по разным направлениям </w:t>
            </w:r>
          </w:p>
        </w:tc>
        <w:tc>
          <w:tcPr>
            <w:tcW w:w="1518" w:type="dxa"/>
            <w:vAlign w:val="center"/>
          </w:tcPr>
          <w:p w:rsidR="005B7717"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мониторинг</w:t>
            </w:r>
          </w:p>
        </w:tc>
        <w:tc>
          <w:tcPr>
            <w:tcW w:w="1128" w:type="dxa"/>
            <w:vAlign w:val="center"/>
          </w:tcPr>
          <w:p w:rsidR="005B7717" w:rsidRPr="00E21288" w:rsidRDefault="00BC7A6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1233" w:type="dxa"/>
            <w:vAlign w:val="center"/>
          </w:tcPr>
          <w:p w:rsidR="005B7717" w:rsidRPr="00E21288" w:rsidRDefault="00BC7A6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w:t>
            </w:r>
          </w:p>
        </w:tc>
        <w:tc>
          <w:tcPr>
            <w:tcW w:w="1227" w:type="dxa"/>
            <w:vAlign w:val="center"/>
          </w:tcPr>
          <w:p w:rsidR="005B7717" w:rsidRPr="00E21288" w:rsidRDefault="00BC7A6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30%</w:t>
            </w:r>
          </w:p>
        </w:tc>
        <w:tc>
          <w:tcPr>
            <w:tcW w:w="1220" w:type="dxa"/>
            <w:vAlign w:val="center"/>
          </w:tcPr>
          <w:p w:rsidR="005B7717" w:rsidRPr="00E21288" w:rsidRDefault="00BC7A6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35%</w:t>
            </w:r>
          </w:p>
        </w:tc>
        <w:tc>
          <w:tcPr>
            <w:tcW w:w="683" w:type="dxa"/>
            <w:vAlign w:val="center"/>
          </w:tcPr>
          <w:p w:rsidR="005B7717" w:rsidRPr="00E21288" w:rsidRDefault="00BC7A6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40%</w:t>
            </w:r>
          </w:p>
        </w:tc>
        <w:tc>
          <w:tcPr>
            <w:tcW w:w="1736" w:type="dxa"/>
            <w:vAlign w:val="center"/>
          </w:tcPr>
          <w:p w:rsidR="005B7717" w:rsidRPr="00E21288" w:rsidRDefault="00BC7A6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45%</w:t>
            </w:r>
          </w:p>
        </w:tc>
        <w:tc>
          <w:tcPr>
            <w:tcW w:w="1199" w:type="dxa"/>
            <w:vAlign w:val="center"/>
          </w:tcPr>
          <w:p w:rsidR="005B7717" w:rsidRPr="00E21288" w:rsidRDefault="00BC7A6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50%</w:t>
            </w:r>
          </w:p>
        </w:tc>
      </w:tr>
      <w:tr w:rsidR="00E21288" w:rsidRPr="00E21288" w:rsidTr="00493A83">
        <w:tc>
          <w:tcPr>
            <w:tcW w:w="15663" w:type="dxa"/>
            <w:gridSpan w:val="9"/>
            <w:vAlign w:val="center"/>
          </w:tcPr>
          <w:p w:rsidR="005B7717" w:rsidRPr="00E21288" w:rsidRDefault="005B7717" w:rsidP="008B4D71">
            <w:pPr>
              <w:ind w:left="567"/>
              <w:rPr>
                <w:rFonts w:ascii="Times New Roman" w:eastAsia="Times New Roman" w:hAnsi="Times New Roman" w:cs="Times New Roman"/>
                <w:sz w:val="20"/>
                <w:szCs w:val="20"/>
              </w:rPr>
            </w:pPr>
            <w:r w:rsidRPr="00E21288">
              <w:rPr>
                <w:rFonts w:ascii="Times New Roman" w:eastAsia="Times New Roman" w:hAnsi="Times New Roman" w:cs="Times New Roman"/>
                <w:bCs/>
                <w:sz w:val="20"/>
                <w:szCs w:val="20"/>
              </w:rPr>
              <w:t>Пути, средства и методы достижения целевого индикатора:</w:t>
            </w:r>
          </w:p>
        </w:tc>
      </w:tr>
      <w:tr w:rsidR="00E21288" w:rsidRPr="00E21288" w:rsidTr="00BC7A64">
        <w:tc>
          <w:tcPr>
            <w:tcW w:w="5719" w:type="dxa"/>
            <w:vAlign w:val="center"/>
          </w:tcPr>
          <w:p w:rsidR="00753C0D" w:rsidRPr="00E21288" w:rsidRDefault="00753C0D" w:rsidP="008B4D71">
            <w:pPr>
              <w:ind w:left="567"/>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Количество родителей, участвующих в благоустройстве школы.</w:t>
            </w:r>
          </w:p>
        </w:tc>
        <w:tc>
          <w:tcPr>
            <w:tcW w:w="1518"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мониторинг</w:t>
            </w:r>
          </w:p>
        </w:tc>
        <w:tc>
          <w:tcPr>
            <w:tcW w:w="1128"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кол</w:t>
            </w:r>
          </w:p>
        </w:tc>
        <w:tc>
          <w:tcPr>
            <w:tcW w:w="1233"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160</w:t>
            </w:r>
          </w:p>
        </w:tc>
        <w:tc>
          <w:tcPr>
            <w:tcW w:w="1227"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240</w:t>
            </w:r>
          </w:p>
        </w:tc>
        <w:tc>
          <w:tcPr>
            <w:tcW w:w="1220"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280</w:t>
            </w:r>
          </w:p>
        </w:tc>
        <w:tc>
          <w:tcPr>
            <w:tcW w:w="683"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320</w:t>
            </w:r>
          </w:p>
        </w:tc>
        <w:tc>
          <w:tcPr>
            <w:tcW w:w="1736"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360</w:t>
            </w:r>
          </w:p>
        </w:tc>
        <w:tc>
          <w:tcPr>
            <w:tcW w:w="1199"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400</w:t>
            </w:r>
          </w:p>
        </w:tc>
      </w:tr>
      <w:tr w:rsidR="00E21288" w:rsidRPr="00E21288" w:rsidTr="00BC7A64">
        <w:tc>
          <w:tcPr>
            <w:tcW w:w="5719" w:type="dxa"/>
            <w:vAlign w:val="center"/>
          </w:tcPr>
          <w:p w:rsidR="00753C0D" w:rsidRPr="00E21288" w:rsidRDefault="00753C0D" w:rsidP="008B4D71">
            <w:pPr>
              <w:ind w:left="567"/>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Количество родителей, участвующих в спортивных соревнованиях.</w:t>
            </w:r>
          </w:p>
        </w:tc>
        <w:tc>
          <w:tcPr>
            <w:tcW w:w="1518"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мониторинг</w:t>
            </w:r>
          </w:p>
        </w:tc>
        <w:tc>
          <w:tcPr>
            <w:tcW w:w="1128"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кол</w:t>
            </w:r>
          </w:p>
        </w:tc>
        <w:tc>
          <w:tcPr>
            <w:tcW w:w="1233"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100</w:t>
            </w:r>
          </w:p>
        </w:tc>
        <w:tc>
          <w:tcPr>
            <w:tcW w:w="1227"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120</w:t>
            </w:r>
          </w:p>
        </w:tc>
        <w:tc>
          <w:tcPr>
            <w:tcW w:w="1220"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140</w:t>
            </w:r>
          </w:p>
        </w:tc>
        <w:tc>
          <w:tcPr>
            <w:tcW w:w="683"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160</w:t>
            </w:r>
          </w:p>
        </w:tc>
        <w:tc>
          <w:tcPr>
            <w:tcW w:w="1736"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180</w:t>
            </w:r>
          </w:p>
        </w:tc>
        <w:tc>
          <w:tcPr>
            <w:tcW w:w="1199"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200</w:t>
            </w:r>
          </w:p>
        </w:tc>
      </w:tr>
      <w:tr w:rsidR="00E21288" w:rsidRPr="00E21288" w:rsidTr="00BC7A64">
        <w:tc>
          <w:tcPr>
            <w:tcW w:w="8365" w:type="dxa"/>
            <w:gridSpan w:val="3"/>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hAnsi="Times New Roman" w:cs="Times New Roman"/>
                <w:iCs/>
                <w:sz w:val="20"/>
                <w:szCs w:val="20"/>
              </w:rPr>
              <w:t>Мероприятия</w:t>
            </w:r>
          </w:p>
        </w:tc>
        <w:tc>
          <w:tcPr>
            <w:tcW w:w="1233" w:type="dxa"/>
            <w:vAlign w:val="center"/>
          </w:tcPr>
          <w:p w:rsidR="00753C0D" w:rsidRPr="00E21288" w:rsidRDefault="00753C0D" w:rsidP="008B4D71">
            <w:pPr>
              <w:keepNext/>
              <w:keepLines/>
              <w:ind w:left="567"/>
              <w:jc w:val="center"/>
              <w:rPr>
                <w:rFonts w:ascii="Times New Roman" w:hAnsi="Times New Roman" w:cs="Times New Roman"/>
                <w:bCs/>
                <w:sz w:val="20"/>
                <w:szCs w:val="20"/>
              </w:rPr>
            </w:pPr>
            <w:r w:rsidRPr="00E21288">
              <w:rPr>
                <w:rFonts w:ascii="Times New Roman" w:hAnsi="Times New Roman" w:cs="Times New Roman"/>
                <w:bCs/>
                <w:sz w:val="20"/>
                <w:szCs w:val="20"/>
              </w:rPr>
              <w:t>Факт</w:t>
            </w:r>
          </w:p>
          <w:p w:rsidR="00753C0D" w:rsidRPr="00E21288" w:rsidRDefault="00753C0D" w:rsidP="008B4D71">
            <w:pPr>
              <w:keepNext/>
              <w:keepLines/>
              <w:ind w:left="567"/>
              <w:jc w:val="center"/>
              <w:rPr>
                <w:rFonts w:ascii="Times New Roman" w:hAnsi="Times New Roman" w:cs="Times New Roman"/>
                <w:bCs/>
                <w:sz w:val="20"/>
                <w:szCs w:val="20"/>
              </w:rPr>
            </w:pPr>
            <w:r w:rsidRPr="00E21288">
              <w:rPr>
                <w:rFonts w:ascii="Times New Roman" w:hAnsi="Times New Roman" w:cs="Times New Roman"/>
                <w:bCs/>
                <w:sz w:val="20"/>
                <w:szCs w:val="20"/>
              </w:rPr>
              <w:t>2019-20 у.г.</w:t>
            </w:r>
          </w:p>
        </w:tc>
        <w:tc>
          <w:tcPr>
            <w:tcW w:w="1227"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2020-21 год</w:t>
            </w:r>
          </w:p>
        </w:tc>
        <w:tc>
          <w:tcPr>
            <w:tcW w:w="1220"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2021-22 год</w:t>
            </w:r>
          </w:p>
        </w:tc>
        <w:tc>
          <w:tcPr>
            <w:tcW w:w="683"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2022-23 год</w:t>
            </w:r>
          </w:p>
        </w:tc>
        <w:tc>
          <w:tcPr>
            <w:tcW w:w="1736"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2023-24 год</w:t>
            </w:r>
          </w:p>
        </w:tc>
        <w:tc>
          <w:tcPr>
            <w:tcW w:w="1199"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2024-25 год</w:t>
            </w:r>
          </w:p>
        </w:tc>
      </w:tr>
      <w:tr w:rsidR="00E21288" w:rsidRPr="00E21288" w:rsidTr="00165BA4">
        <w:tc>
          <w:tcPr>
            <w:tcW w:w="8365" w:type="dxa"/>
            <w:gridSpan w:val="3"/>
            <w:vAlign w:val="center"/>
          </w:tcPr>
          <w:p w:rsidR="00753C0D" w:rsidRPr="00E21288" w:rsidRDefault="00753C0D" w:rsidP="008B4D71">
            <w:pPr>
              <w:shd w:val="clear" w:color="auto" w:fill="FFFFFF"/>
              <w:tabs>
                <w:tab w:val="left" w:pos="0"/>
                <w:tab w:val="left" w:pos="993"/>
              </w:tabs>
              <w:ind w:left="567"/>
              <w:jc w:val="both"/>
              <w:rPr>
                <w:rFonts w:ascii="Times New Roman" w:hAnsi="Times New Roman" w:cs="Times New Roman"/>
                <w:sz w:val="20"/>
                <w:szCs w:val="20"/>
              </w:rPr>
            </w:pPr>
            <w:r w:rsidRPr="00E21288">
              <w:rPr>
                <w:rFonts w:ascii="Times New Roman" w:hAnsi="Times New Roman" w:cs="Times New Roman"/>
                <w:sz w:val="20"/>
                <w:szCs w:val="20"/>
              </w:rPr>
              <w:t>Реализация проекта: «Школа – наш второй дом».</w:t>
            </w:r>
          </w:p>
        </w:tc>
        <w:tc>
          <w:tcPr>
            <w:tcW w:w="1233"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1227"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1220" w:type="dxa"/>
            <w:vAlign w:val="center"/>
          </w:tcPr>
          <w:p w:rsidR="00753C0D" w:rsidRPr="00E21288" w:rsidRDefault="00753C0D"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683" w:type="dxa"/>
            <w:vAlign w:val="center"/>
          </w:tcPr>
          <w:p w:rsidR="00753C0D" w:rsidRPr="00E21288" w:rsidRDefault="00753C0D"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736" w:type="dxa"/>
            <w:vAlign w:val="center"/>
          </w:tcPr>
          <w:p w:rsidR="00753C0D" w:rsidRPr="00E21288" w:rsidRDefault="00753C0D"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199" w:type="dxa"/>
            <w:vAlign w:val="center"/>
          </w:tcPr>
          <w:p w:rsidR="00753C0D" w:rsidRPr="00E21288" w:rsidRDefault="00753C0D"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r>
      <w:tr w:rsidR="00E21288" w:rsidRPr="00E21288" w:rsidTr="00165BA4">
        <w:tc>
          <w:tcPr>
            <w:tcW w:w="8365" w:type="dxa"/>
            <w:gridSpan w:val="3"/>
            <w:vAlign w:val="center"/>
          </w:tcPr>
          <w:p w:rsidR="00753C0D" w:rsidRPr="00E21288" w:rsidRDefault="00753C0D" w:rsidP="008B4D71">
            <w:pPr>
              <w:shd w:val="clear" w:color="auto" w:fill="FFFFFF"/>
              <w:tabs>
                <w:tab w:val="left" w:pos="0"/>
                <w:tab w:val="left" w:pos="993"/>
              </w:tabs>
              <w:ind w:left="567"/>
              <w:jc w:val="both"/>
              <w:rPr>
                <w:rFonts w:ascii="Times New Roman" w:hAnsi="Times New Roman" w:cs="Times New Roman"/>
                <w:sz w:val="20"/>
                <w:szCs w:val="20"/>
              </w:rPr>
            </w:pPr>
            <w:r w:rsidRPr="00E21288">
              <w:rPr>
                <w:rFonts w:ascii="Times New Roman" w:hAnsi="Times New Roman" w:cs="Times New Roman"/>
                <w:sz w:val="20"/>
                <w:szCs w:val="20"/>
              </w:rPr>
              <w:t>Реализация программы развития спортивного движения совместно с родителями «Мама, папа, я – спортивная семья».</w:t>
            </w:r>
          </w:p>
        </w:tc>
        <w:tc>
          <w:tcPr>
            <w:tcW w:w="1233" w:type="dxa"/>
            <w:vAlign w:val="center"/>
          </w:tcPr>
          <w:p w:rsidR="00753C0D" w:rsidRPr="00E21288" w:rsidRDefault="00753C0D"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227" w:type="dxa"/>
            <w:vAlign w:val="center"/>
          </w:tcPr>
          <w:p w:rsidR="00753C0D" w:rsidRPr="00E21288" w:rsidRDefault="00753C0D"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220"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683"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1736"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1199" w:type="dxa"/>
            <w:vAlign w:val="center"/>
          </w:tcPr>
          <w:p w:rsidR="00753C0D" w:rsidRPr="00E21288" w:rsidRDefault="00753C0D"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r>
      <w:tr w:rsidR="00C36EE5" w:rsidRPr="00E21288" w:rsidTr="00165BA4">
        <w:tc>
          <w:tcPr>
            <w:tcW w:w="8365" w:type="dxa"/>
            <w:gridSpan w:val="3"/>
            <w:vAlign w:val="center"/>
          </w:tcPr>
          <w:p w:rsidR="00C36EE5" w:rsidRPr="00C36EE5" w:rsidRDefault="00C36EE5" w:rsidP="008B4D71">
            <w:pPr>
              <w:shd w:val="clear" w:color="auto" w:fill="FFFFFF"/>
              <w:tabs>
                <w:tab w:val="left" w:pos="0"/>
                <w:tab w:val="left" w:pos="993"/>
              </w:tabs>
              <w:ind w:left="567"/>
              <w:jc w:val="both"/>
              <w:rPr>
                <w:rFonts w:ascii="Times New Roman" w:hAnsi="Times New Roman" w:cs="Times New Roman"/>
                <w:sz w:val="20"/>
                <w:szCs w:val="20"/>
                <w:lang w:val="kk-KZ"/>
              </w:rPr>
            </w:pPr>
            <w:r>
              <w:rPr>
                <w:rFonts w:ascii="Times New Roman" w:hAnsi="Times New Roman" w:cs="Times New Roman"/>
                <w:sz w:val="20"/>
                <w:szCs w:val="20"/>
                <w:lang w:val="kk-KZ"/>
              </w:rPr>
              <w:t>Участие и проведение форума «Ұлы дала мұрагерлері»</w:t>
            </w:r>
          </w:p>
        </w:tc>
        <w:tc>
          <w:tcPr>
            <w:tcW w:w="1233" w:type="dxa"/>
            <w:vAlign w:val="center"/>
          </w:tcPr>
          <w:p w:rsidR="00C36EE5" w:rsidRPr="00C36EE5" w:rsidRDefault="00C36EE5" w:rsidP="008B4D71">
            <w:pPr>
              <w:ind w:left="567"/>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1227" w:type="dxa"/>
            <w:vAlign w:val="center"/>
          </w:tcPr>
          <w:p w:rsidR="00C36EE5" w:rsidRPr="00C36EE5" w:rsidRDefault="00C36EE5" w:rsidP="008B4D71">
            <w:pPr>
              <w:ind w:left="567"/>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1220" w:type="dxa"/>
            <w:vAlign w:val="center"/>
          </w:tcPr>
          <w:p w:rsidR="00C36EE5" w:rsidRPr="00C36EE5" w:rsidRDefault="00C36EE5" w:rsidP="008B4D71">
            <w:pPr>
              <w:ind w:left="567"/>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683" w:type="dxa"/>
            <w:vAlign w:val="center"/>
          </w:tcPr>
          <w:p w:rsidR="00C36EE5" w:rsidRPr="00E21288" w:rsidRDefault="00C36EE5" w:rsidP="008B4D71">
            <w:pPr>
              <w:ind w:left="567"/>
              <w:jc w:val="center"/>
              <w:rPr>
                <w:rFonts w:ascii="Times New Roman" w:eastAsia="Times New Roman" w:hAnsi="Times New Roman" w:cs="Times New Roman"/>
                <w:sz w:val="20"/>
                <w:szCs w:val="20"/>
              </w:rPr>
            </w:pPr>
          </w:p>
        </w:tc>
        <w:tc>
          <w:tcPr>
            <w:tcW w:w="1736" w:type="dxa"/>
            <w:vAlign w:val="center"/>
          </w:tcPr>
          <w:p w:rsidR="00C36EE5" w:rsidRPr="00E21288" w:rsidRDefault="00C36EE5" w:rsidP="008B4D71">
            <w:pPr>
              <w:ind w:left="567"/>
              <w:jc w:val="center"/>
              <w:rPr>
                <w:rFonts w:ascii="Times New Roman" w:eastAsia="Times New Roman" w:hAnsi="Times New Roman" w:cs="Times New Roman"/>
                <w:sz w:val="20"/>
                <w:szCs w:val="20"/>
              </w:rPr>
            </w:pPr>
          </w:p>
        </w:tc>
        <w:tc>
          <w:tcPr>
            <w:tcW w:w="1199" w:type="dxa"/>
            <w:vAlign w:val="center"/>
          </w:tcPr>
          <w:p w:rsidR="00C36EE5" w:rsidRPr="00E21288" w:rsidRDefault="00C36EE5" w:rsidP="008B4D71">
            <w:pPr>
              <w:ind w:left="567"/>
              <w:jc w:val="center"/>
              <w:rPr>
                <w:rFonts w:ascii="Times New Roman" w:eastAsia="Times New Roman" w:hAnsi="Times New Roman" w:cs="Times New Roman"/>
                <w:sz w:val="20"/>
                <w:szCs w:val="20"/>
              </w:rPr>
            </w:pPr>
          </w:p>
        </w:tc>
      </w:tr>
      <w:tr w:rsidR="00165BA4" w:rsidRPr="00E21288" w:rsidTr="00165BA4">
        <w:tc>
          <w:tcPr>
            <w:tcW w:w="8365" w:type="dxa"/>
            <w:gridSpan w:val="3"/>
            <w:vAlign w:val="center"/>
          </w:tcPr>
          <w:p w:rsidR="00165BA4" w:rsidRPr="00256EB0" w:rsidRDefault="00165BA4" w:rsidP="008B4D71">
            <w:pPr>
              <w:shd w:val="clear" w:color="auto" w:fill="FFFFFF"/>
              <w:tabs>
                <w:tab w:val="left" w:pos="0"/>
                <w:tab w:val="left" w:pos="993"/>
              </w:tabs>
              <w:ind w:left="567"/>
              <w:jc w:val="both"/>
              <w:rPr>
                <w:rFonts w:ascii="Times New Roman" w:hAnsi="Times New Roman" w:cs="Times New Roman"/>
                <w:sz w:val="20"/>
                <w:szCs w:val="20"/>
                <w:lang w:val="kk-KZ"/>
              </w:rPr>
            </w:pPr>
            <w:r>
              <w:rPr>
                <w:rFonts w:ascii="Times New Roman" w:hAnsi="Times New Roman" w:cs="Times New Roman"/>
                <w:sz w:val="20"/>
                <w:szCs w:val="20"/>
                <w:lang w:val="kk-KZ"/>
              </w:rPr>
              <w:t>Реализация программы самоуправления учащихся.</w:t>
            </w:r>
          </w:p>
        </w:tc>
        <w:tc>
          <w:tcPr>
            <w:tcW w:w="1233" w:type="dxa"/>
            <w:vAlign w:val="center"/>
          </w:tcPr>
          <w:p w:rsidR="00165BA4" w:rsidRPr="00256EB0" w:rsidRDefault="00165BA4" w:rsidP="008B4D71">
            <w:pPr>
              <w:ind w:left="567"/>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1227" w:type="dxa"/>
            <w:vAlign w:val="center"/>
          </w:tcPr>
          <w:p w:rsidR="00165BA4" w:rsidRPr="00E21288" w:rsidRDefault="00165BA4"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220" w:type="dxa"/>
            <w:vAlign w:val="center"/>
          </w:tcPr>
          <w:p w:rsidR="00165BA4" w:rsidRPr="00E21288" w:rsidRDefault="00165BA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683" w:type="dxa"/>
            <w:vAlign w:val="center"/>
          </w:tcPr>
          <w:p w:rsidR="00165BA4" w:rsidRPr="00E21288" w:rsidRDefault="00165BA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1736" w:type="dxa"/>
            <w:vAlign w:val="center"/>
          </w:tcPr>
          <w:p w:rsidR="00165BA4" w:rsidRPr="00E21288" w:rsidRDefault="00165BA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c>
          <w:tcPr>
            <w:tcW w:w="1199" w:type="dxa"/>
            <w:vAlign w:val="center"/>
          </w:tcPr>
          <w:p w:rsidR="00165BA4" w:rsidRPr="00E21288" w:rsidRDefault="00165BA4"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w:t>
            </w:r>
          </w:p>
        </w:tc>
      </w:tr>
    </w:tbl>
    <w:p w:rsidR="00D327C7" w:rsidRDefault="00D327C7" w:rsidP="008B4D71">
      <w:pPr>
        <w:spacing w:after="0" w:line="240" w:lineRule="auto"/>
        <w:ind w:left="567"/>
        <w:rPr>
          <w:rFonts w:ascii="Times New Roman" w:eastAsia="Times New Roman" w:hAnsi="Times New Roman" w:cs="Times New Roman"/>
          <w:b/>
          <w:sz w:val="28"/>
          <w:szCs w:val="24"/>
        </w:rPr>
      </w:pPr>
    </w:p>
    <w:p w:rsidR="00A11992" w:rsidRPr="004F47FD" w:rsidRDefault="00C0079C" w:rsidP="008B4D71">
      <w:pPr>
        <w:pStyle w:val="aa"/>
        <w:widowControl w:val="0"/>
        <w:tabs>
          <w:tab w:val="left" w:pos="567"/>
          <w:tab w:val="left" w:pos="851"/>
        </w:tabs>
        <w:overflowPunct w:val="0"/>
        <w:autoSpaceDE w:val="0"/>
        <w:autoSpaceDN w:val="0"/>
        <w:adjustRightInd w:val="0"/>
        <w:ind w:left="567"/>
        <w:jc w:val="both"/>
        <w:rPr>
          <w:b/>
        </w:rPr>
      </w:pPr>
      <w:r w:rsidRPr="004F47FD">
        <w:rPr>
          <w:b/>
        </w:rPr>
        <w:t xml:space="preserve">Стратегическое направление 4. </w:t>
      </w:r>
      <w:r w:rsidR="00A11992" w:rsidRPr="004F47FD">
        <w:rPr>
          <w:b/>
        </w:rPr>
        <w:t>Создание условий образовательного процесса.</w:t>
      </w:r>
    </w:p>
    <w:p w:rsidR="003E0B03" w:rsidRPr="00165BA4" w:rsidRDefault="00C0079C" w:rsidP="008B4D71">
      <w:pPr>
        <w:spacing w:after="0" w:line="240" w:lineRule="auto"/>
        <w:ind w:left="567"/>
        <w:contextualSpacing/>
        <w:rPr>
          <w:rFonts w:ascii="Times New Roman" w:hAnsi="Times New Roman" w:cs="Times New Roman"/>
          <w:b/>
          <w:color w:val="000000"/>
          <w:spacing w:val="2"/>
          <w:sz w:val="24"/>
          <w:szCs w:val="24"/>
          <w:shd w:val="clear" w:color="auto" w:fill="FFFFFF"/>
          <w:lang w:val="kk-KZ"/>
        </w:rPr>
      </w:pPr>
      <w:r w:rsidRPr="004F47FD">
        <w:rPr>
          <w:rFonts w:ascii="Times New Roman" w:hAnsi="Times New Roman" w:cs="Times New Roman"/>
          <w:b/>
          <w:sz w:val="24"/>
          <w:szCs w:val="24"/>
          <w:lang w:val="kk-KZ"/>
        </w:rPr>
        <w:t>Ц</w:t>
      </w:r>
      <w:r w:rsidRPr="004F47FD">
        <w:rPr>
          <w:rFonts w:ascii="Times New Roman" w:hAnsi="Times New Roman" w:cs="Times New Roman"/>
          <w:b/>
          <w:sz w:val="24"/>
          <w:szCs w:val="24"/>
        </w:rPr>
        <w:t>ель</w:t>
      </w:r>
      <w:r w:rsidR="003E0B03">
        <w:rPr>
          <w:rFonts w:ascii="Times New Roman" w:hAnsi="Times New Roman" w:cs="Times New Roman"/>
          <w:color w:val="000000"/>
          <w:spacing w:val="2"/>
          <w:sz w:val="24"/>
          <w:szCs w:val="24"/>
          <w:shd w:val="clear" w:color="auto" w:fill="FFFFFF"/>
          <w:lang w:val="kk-KZ"/>
        </w:rPr>
        <w:t xml:space="preserve">: </w:t>
      </w:r>
      <w:r w:rsidR="005F6110" w:rsidRPr="00CA385C">
        <w:rPr>
          <w:rFonts w:ascii="Times New Roman" w:hAnsi="Times New Roman" w:cs="Times New Roman"/>
          <w:color w:val="000000"/>
          <w:spacing w:val="2"/>
          <w:sz w:val="24"/>
          <w:szCs w:val="24"/>
          <w:shd w:val="clear" w:color="auto" w:fill="FFFFFF"/>
          <w:lang w:val="kk-KZ"/>
        </w:rPr>
        <w:t>о</w:t>
      </w:r>
      <w:r w:rsidR="005F6110" w:rsidRPr="00CA385C">
        <w:rPr>
          <w:rFonts w:ascii="Times New Roman" w:hAnsi="Times New Roman" w:cs="Times New Roman"/>
          <w:color w:val="000000"/>
          <w:spacing w:val="2"/>
          <w:sz w:val="24"/>
          <w:szCs w:val="24"/>
          <w:shd w:val="clear" w:color="auto" w:fill="FFFFFF"/>
        </w:rPr>
        <w:t>беспечить безопасную и комфортную среду обучения</w:t>
      </w:r>
      <w:r w:rsidR="005F6110" w:rsidRPr="00CA385C">
        <w:rPr>
          <w:rFonts w:ascii="Times New Roman" w:hAnsi="Times New Roman" w:cs="Times New Roman"/>
          <w:color w:val="000000"/>
          <w:spacing w:val="2"/>
          <w:sz w:val="24"/>
          <w:szCs w:val="24"/>
          <w:shd w:val="clear" w:color="auto" w:fill="FFFFFF"/>
          <w:lang w:val="kk-KZ"/>
        </w:rPr>
        <w:t>;</w:t>
      </w:r>
      <w:r w:rsidR="005F6110" w:rsidRPr="00CA385C">
        <w:rPr>
          <w:rFonts w:ascii="Times New Roman" w:hAnsi="Times New Roman" w:cs="Times New Roman"/>
          <w:color w:val="000000"/>
          <w:spacing w:val="2"/>
          <w:sz w:val="24"/>
          <w:szCs w:val="24"/>
        </w:rPr>
        <w:br/>
      </w:r>
      <w:r w:rsidR="003E0B03" w:rsidRPr="00165BA4">
        <w:rPr>
          <w:rFonts w:ascii="Times New Roman" w:hAnsi="Times New Roman" w:cs="Times New Roman"/>
          <w:b/>
          <w:color w:val="000000"/>
          <w:spacing w:val="2"/>
          <w:sz w:val="24"/>
          <w:szCs w:val="24"/>
          <w:shd w:val="clear" w:color="auto" w:fill="FFFFFF"/>
          <w:lang w:val="kk-KZ"/>
        </w:rPr>
        <w:t xml:space="preserve">Задачи: </w:t>
      </w:r>
    </w:p>
    <w:p w:rsidR="000322C0" w:rsidRPr="004D78F4" w:rsidRDefault="005F6110" w:rsidP="00F40742">
      <w:pPr>
        <w:pStyle w:val="aa"/>
        <w:numPr>
          <w:ilvl w:val="0"/>
          <w:numId w:val="53"/>
        </w:numPr>
        <w:shd w:val="clear" w:color="auto" w:fill="FFFFFF"/>
        <w:tabs>
          <w:tab w:val="left" w:pos="0"/>
          <w:tab w:val="left" w:pos="851"/>
        </w:tabs>
        <w:ind w:left="567"/>
        <w:rPr>
          <w:rFonts w:eastAsiaTheme="minorHAnsi"/>
          <w:color w:val="000000"/>
        </w:rPr>
      </w:pPr>
      <w:r w:rsidRPr="004D78F4">
        <w:rPr>
          <w:color w:val="000000"/>
          <w:spacing w:val="2"/>
          <w:shd w:val="clear" w:color="auto" w:fill="FFFFFF"/>
          <w:lang w:val="kk-KZ"/>
        </w:rPr>
        <w:t>укрепление цифро</w:t>
      </w:r>
      <w:r w:rsidRPr="004D78F4">
        <w:rPr>
          <w:color w:val="000000"/>
          <w:spacing w:val="2"/>
          <w:shd w:val="clear" w:color="auto" w:fill="FFFFFF"/>
        </w:rPr>
        <w:t>вой инфраструктур</w:t>
      </w:r>
      <w:r w:rsidRPr="004D78F4">
        <w:rPr>
          <w:color w:val="000000"/>
          <w:spacing w:val="2"/>
          <w:shd w:val="clear" w:color="auto" w:fill="FFFFFF"/>
          <w:lang w:val="kk-KZ"/>
        </w:rPr>
        <w:t xml:space="preserve">ы  и </w:t>
      </w:r>
      <w:r w:rsidRPr="004D78F4">
        <w:rPr>
          <w:color w:val="000000"/>
          <w:spacing w:val="2"/>
          <w:shd w:val="clear" w:color="auto" w:fill="FFFFFF"/>
        </w:rPr>
        <w:t>материально-технической</w:t>
      </w:r>
      <w:r w:rsidRPr="004D78F4">
        <w:rPr>
          <w:color w:val="000000"/>
          <w:spacing w:val="2"/>
          <w:shd w:val="clear" w:color="auto" w:fill="FFFFFF"/>
          <w:lang w:val="kk-KZ"/>
        </w:rPr>
        <w:t xml:space="preserve"> базы соответственно </w:t>
      </w:r>
      <w:r w:rsidR="002329AE">
        <w:rPr>
          <w:color w:val="000000"/>
          <w:spacing w:val="2"/>
          <w:shd w:val="clear" w:color="auto" w:fill="FFFFFF"/>
          <w:lang w:val="kk-KZ"/>
        </w:rPr>
        <w:t xml:space="preserve">     </w:t>
      </w:r>
      <w:r w:rsidRPr="004D78F4">
        <w:rPr>
          <w:color w:val="000000"/>
          <w:spacing w:val="2"/>
          <w:shd w:val="clear" w:color="auto" w:fill="FFFFFF"/>
          <w:lang w:val="kk-KZ"/>
        </w:rPr>
        <w:t>современным требованиям;</w:t>
      </w:r>
      <w:r w:rsidRPr="004D78F4">
        <w:rPr>
          <w:color w:val="000000"/>
          <w:spacing w:val="2"/>
        </w:rPr>
        <w:br/>
      </w:r>
    </w:p>
    <w:p w:rsidR="000322C0" w:rsidRPr="00453D31" w:rsidRDefault="000322C0" w:rsidP="008B4D71">
      <w:pPr>
        <w:pStyle w:val="aa"/>
        <w:shd w:val="clear" w:color="auto" w:fill="FFFFFF"/>
        <w:tabs>
          <w:tab w:val="left" w:pos="0"/>
          <w:tab w:val="left" w:pos="851"/>
        </w:tabs>
        <w:ind w:left="567"/>
        <w:jc w:val="both"/>
        <w:rPr>
          <w:rFonts w:eastAsiaTheme="minorHAnsi"/>
          <w:color w:val="000000"/>
        </w:rPr>
      </w:pPr>
    </w:p>
    <w:tbl>
      <w:tblPr>
        <w:tblStyle w:val="ac"/>
        <w:tblW w:w="15663" w:type="dxa"/>
        <w:tblLook w:val="04A0" w:firstRow="1" w:lastRow="0" w:firstColumn="1" w:lastColumn="0" w:noHBand="0" w:noVBand="1"/>
      </w:tblPr>
      <w:tblGrid>
        <w:gridCol w:w="5317"/>
        <w:gridCol w:w="1868"/>
        <w:gridCol w:w="1165"/>
        <w:gridCol w:w="1269"/>
        <w:gridCol w:w="1221"/>
        <w:gridCol w:w="1215"/>
        <w:gridCol w:w="1209"/>
        <w:gridCol w:w="1203"/>
        <w:gridCol w:w="1196"/>
      </w:tblGrid>
      <w:tr w:rsidR="00C0079C" w:rsidRPr="00022B33" w:rsidTr="009A6994">
        <w:tc>
          <w:tcPr>
            <w:tcW w:w="5724" w:type="dxa"/>
            <w:vMerge w:val="restart"/>
          </w:tcPr>
          <w:p w:rsidR="00C0079C" w:rsidRPr="00022B33" w:rsidRDefault="00C0079C" w:rsidP="008B4D71">
            <w:pPr>
              <w:keepNext/>
              <w:keepLines/>
              <w:snapToGrid w:val="0"/>
              <w:ind w:left="567"/>
              <w:jc w:val="center"/>
              <w:rPr>
                <w:rFonts w:ascii="Times New Roman" w:eastAsia="Times New Roman" w:hAnsi="Times New Roman"/>
                <w:b/>
                <w:bCs/>
                <w:sz w:val="20"/>
                <w:szCs w:val="20"/>
              </w:rPr>
            </w:pPr>
            <w:r w:rsidRPr="00022B33">
              <w:rPr>
                <w:rFonts w:ascii="Times New Roman" w:eastAsia="Times New Roman" w:hAnsi="Times New Roman"/>
                <w:b/>
                <w:bCs/>
                <w:sz w:val="20"/>
                <w:szCs w:val="20"/>
              </w:rPr>
              <w:t>Целевые индикаторы</w:t>
            </w:r>
          </w:p>
          <w:p w:rsidR="00C0079C" w:rsidRPr="00022B33" w:rsidRDefault="00C0079C" w:rsidP="008B4D71">
            <w:pPr>
              <w:ind w:left="567"/>
              <w:rPr>
                <w:rFonts w:ascii="Times New Roman" w:eastAsia="Times New Roman" w:hAnsi="Times New Roman" w:cs="Times New Roman"/>
                <w:b/>
                <w:sz w:val="20"/>
                <w:szCs w:val="20"/>
              </w:rPr>
            </w:pPr>
          </w:p>
        </w:tc>
        <w:tc>
          <w:tcPr>
            <w:tcW w:w="1518" w:type="dxa"/>
            <w:vMerge w:val="restart"/>
          </w:tcPr>
          <w:p w:rsidR="00C0079C" w:rsidRPr="00022B33" w:rsidRDefault="00C0079C" w:rsidP="008B4D71">
            <w:pPr>
              <w:ind w:left="567"/>
              <w:rPr>
                <w:rFonts w:ascii="Times New Roman" w:eastAsia="Times New Roman" w:hAnsi="Times New Roman" w:cs="Times New Roman"/>
                <w:b/>
                <w:sz w:val="20"/>
                <w:szCs w:val="20"/>
              </w:rPr>
            </w:pPr>
            <w:r w:rsidRPr="00022B33">
              <w:rPr>
                <w:rFonts w:ascii="Times New Roman" w:eastAsia="Times New Roman" w:hAnsi="Times New Roman"/>
                <w:b/>
                <w:bCs/>
                <w:sz w:val="20"/>
                <w:szCs w:val="20"/>
              </w:rPr>
              <w:t>Форма завершения</w:t>
            </w:r>
          </w:p>
        </w:tc>
        <w:tc>
          <w:tcPr>
            <w:tcW w:w="1128" w:type="dxa"/>
            <w:vMerge w:val="restart"/>
          </w:tcPr>
          <w:p w:rsidR="00C0079C" w:rsidRPr="00022B33" w:rsidRDefault="00C0079C" w:rsidP="008B4D71">
            <w:pPr>
              <w:ind w:left="567"/>
              <w:rPr>
                <w:rFonts w:ascii="Times New Roman" w:eastAsia="Times New Roman" w:hAnsi="Times New Roman" w:cs="Times New Roman"/>
                <w:b/>
                <w:sz w:val="20"/>
                <w:szCs w:val="20"/>
              </w:rPr>
            </w:pPr>
            <w:r w:rsidRPr="00022B33">
              <w:rPr>
                <w:rFonts w:ascii="Times New Roman" w:hAnsi="Times New Roman"/>
                <w:b/>
                <w:bCs/>
                <w:sz w:val="20"/>
                <w:szCs w:val="20"/>
              </w:rPr>
              <w:t>Ед. изм.</w:t>
            </w:r>
          </w:p>
        </w:tc>
        <w:tc>
          <w:tcPr>
            <w:tcW w:w="1233" w:type="dxa"/>
            <w:vMerge w:val="restart"/>
          </w:tcPr>
          <w:p w:rsidR="00C0079C" w:rsidRPr="00022B33" w:rsidRDefault="00A1124B" w:rsidP="008B4D71">
            <w:pPr>
              <w:keepNext/>
              <w:keepLines/>
              <w:ind w:left="567"/>
              <w:rPr>
                <w:rFonts w:ascii="Times New Roman" w:hAnsi="Times New Roman" w:cs="Times New Roman"/>
                <w:b/>
                <w:bCs/>
                <w:sz w:val="20"/>
                <w:szCs w:val="20"/>
              </w:rPr>
            </w:pPr>
            <w:r w:rsidRPr="00022B33">
              <w:rPr>
                <w:rFonts w:ascii="Times New Roman" w:hAnsi="Times New Roman" w:cs="Times New Roman"/>
                <w:b/>
                <w:bCs/>
                <w:sz w:val="20"/>
                <w:szCs w:val="20"/>
              </w:rPr>
              <w:t>Факт</w:t>
            </w:r>
          </w:p>
          <w:p w:rsidR="00C0079C" w:rsidRPr="00022B33" w:rsidRDefault="00C0079C" w:rsidP="008B4D71">
            <w:pPr>
              <w:keepNext/>
              <w:keepLines/>
              <w:ind w:left="567"/>
              <w:rPr>
                <w:rFonts w:ascii="Times New Roman" w:hAnsi="Times New Roman" w:cs="Times New Roman"/>
                <w:b/>
                <w:bCs/>
                <w:sz w:val="20"/>
                <w:szCs w:val="20"/>
              </w:rPr>
            </w:pPr>
            <w:r w:rsidRPr="00022B33">
              <w:rPr>
                <w:rFonts w:ascii="Times New Roman" w:hAnsi="Times New Roman" w:cs="Times New Roman"/>
                <w:b/>
                <w:bCs/>
                <w:sz w:val="20"/>
                <w:szCs w:val="20"/>
              </w:rPr>
              <w:t>2020 года</w:t>
            </w:r>
          </w:p>
        </w:tc>
        <w:tc>
          <w:tcPr>
            <w:tcW w:w="6060" w:type="dxa"/>
            <w:gridSpan w:val="5"/>
          </w:tcPr>
          <w:p w:rsidR="00C0079C" w:rsidRPr="00022B33" w:rsidRDefault="00C0079C" w:rsidP="008B4D71">
            <w:pPr>
              <w:ind w:left="567"/>
              <w:jc w:val="center"/>
              <w:rPr>
                <w:rFonts w:ascii="Times New Roman" w:eastAsia="Times New Roman" w:hAnsi="Times New Roman" w:cs="Times New Roman"/>
                <w:b/>
                <w:sz w:val="20"/>
                <w:szCs w:val="20"/>
              </w:rPr>
            </w:pPr>
            <w:r w:rsidRPr="00022B33">
              <w:rPr>
                <w:rFonts w:ascii="Times New Roman" w:hAnsi="Times New Roman" w:cs="Times New Roman"/>
                <w:b/>
                <w:bCs/>
                <w:sz w:val="20"/>
                <w:szCs w:val="20"/>
              </w:rPr>
              <w:t>в плановом периоде</w:t>
            </w:r>
          </w:p>
        </w:tc>
      </w:tr>
      <w:tr w:rsidR="00C0079C" w:rsidRPr="00022B33" w:rsidTr="009A6994">
        <w:tc>
          <w:tcPr>
            <w:tcW w:w="5724" w:type="dxa"/>
            <w:vMerge/>
          </w:tcPr>
          <w:p w:rsidR="00C0079C" w:rsidRPr="00022B33" w:rsidRDefault="00C0079C" w:rsidP="008B4D71">
            <w:pPr>
              <w:ind w:left="567"/>
              <w:rPr>
                <w:rFonts w:ascii="Times New Roman" w:eastAsia="Times New Roman" w:hAnsi="Times New Roman" w:cs="Times New Roman"/>
                <w:b/>
                <w:sz w:val="20"/>
                <w:szCs w:val="20"/>
              </w:rPr>
            </w:pPr>
          </w:p>
        </w:tc>
        <w:tc>
          <w:tcPr>
            <w:tcW w:w="1518" w:type="dxa"/>
            <w:vMerge/>
          </w:tcPr>
          <w:p w:rsidR="00C0079C" w:rsidRPr="00022B33" w:rsidRDefault="00C0079C" w:rsidP="008B4D71">
            <w:pPr>
              <w:ind w:left="567"/>
              <w:rPr>
                <w:rFonts w:ascii="Times New Roman" w:eastAsia="Times New Roman" w:hAnsi="Times New Roman" w:cs="Times New Roman"/>
                <w:b/>
                <w:sz w:val="20"/>
                <w:szCs w:val="20"/>
              </w:rPr>
            </w:pPr>
          </w:p>
        </w:tc>
        <w:tc>
          <w:tcPr>
            <w:tcW w:w="1128" w:type="dxa"/>
            <w:vMerge/>
          </w:tcPr>
          <w:p w:rsidR="00C0079C" w:rsidRPr="00022B33" w:rsidRDefault="00C0079C" w:rsidP="008B4D71">
            <w:pPr>
              <w:ind w:left="567"/>
              <w:rPr>
                <w:rFonts w:ascii="Times New Roman" w:eastAsia="Times New Roman" w:hAnsi="Times New Roman" w:cs="Times New Roman"/>
                <w:b/>
                <w:sz w:val="20"/>
                <w:szCs w:val="20"/>
              </w:rPr>
            </w:pPr>
          </w:p>
        </w:tc>
        <w:tc>
          <w:tcPr>
            <w:tcW w:w="1233" w:type="dxa"/>
            <w:vMerge/>
          </w:tcPr>
          <w:p w:rsidR="00C0079C" w:rsidRPr="00022B33" w:rsidRDefault="00C0079C" w:rsidP="008B4D71">
            <w:pPr>
              <w:ind w:left="567"/>
              <w:rPr>
                <w:rFonts w:ascii="Times New Roman" w:eastAsia="Times New Roman" w:hAnsi="Times New Roman" w:cs="Times New Roman"/>
                <w:b/>
                <w:sz w:val="20"/>
                <w:szCs w:val="20"/>
              </w:rPr>
            </w:pPr>
          </w:p>
        </w:tc>
        <w:tc>
          <w:tcPr>
            <w:tcW w:w="1226"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2021 год</w:t>
            </w:r>
          </w:p>
        </w:tc>
        <w:tc>
          <w:tcPr>
            <w:tcW w:w="1219"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2022 год</w:t>
            </w:r>
          </w:p>
        </w:tc>
        <w:tc>
          <w:tcPr>
            <w:tcW w:w="1212"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2023 год</w:t>
            </w:r>
          </w:p>
        </w:tc>
        <w:tc>
          <w:tcPr>
            <w:tcW w:w="1205"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2024 год</w:t>
            </w:r>
          </w:p>
        </w:tc>
        <w:tc>
          <w:tcPr>
            <w:tcW w:w="1198"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2025 год</w:t>
            </w:r>
          </w:p>
        </w:tc>
      </w:tr>
      <w:tr w:rsidR="00C0079C" w:rsidRPr="00022B33" w:rsidTr="009A6994">
        <w:tc>
          <w:tcPr>
            <w:tcW w:w="5724"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1</w:t>
            </w:r>
          </w:p>
        </w:tc>
        <w:tc>
          <w:tcPr>
            <w:tcW w:w="1518"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w:t>
            </w:r>
          </w:p>
        </w:tc>
        <w:tc>
          <w:tcPr>
            <w:tcW w:w="1128"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3</w:t>
            </w:r>
          </w:p>
        </w:tc>
        <w:tc>
          <w:tcPr>
            <w:tcW w:w="1233"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4</w:t>
            </w:r>
          </w:p>
        </w:tc>
        <w:tc>
          <w:tcPr>
            <w:tcW w:w="1226"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5</w:t>
            </w:r>
          </w:p>
        </w:tc>
        <w:tc>
          <w:tcPr>
            <w:tcW w:w="1219"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6</w:t>
            </w:r>
          </w:p>
        </w:tc>
        <w:tc>
          <w:tcPr>
            <w:tcW w:w="1212"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7</w:t>
            </w:r>
          </w:p>
        </w:tc>
        <w:tc>
          <w:tcPr>
            <w:tcW w:w="1205"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8</w:t>
            </w:r>
          </w:p>
        </w:tc>
        <w:tc>
          <w:tcPr>
            <w:tcW w:w="1198"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9</w:t>
            </w:r>
          </w:p>
        </w:tc>
      </w:tr>
      <w:tr w:rsidR="00B5281B" w:rsidRPr="00022B33" w:rsidTr="009A6994">
        <w:tc>
          <w:tcPr>
            <w:tcW w:w="5724" w:type="dxa"/>
          </w:tcPr>
          <w:p w:rsidR="00B5281B" w:rsidRPr="00022B33" w:rsidRDefault="00B5281B" w:rsidP="008B4D71">
            <w:pPr>
              <w:ind w:left="567"/>
              <w:rPr>
                <w:rFonts w:ascii="Times New Roman" w:eastAsia="Times New Roman" w:hAnsi="Times New Roman" w:cs="Times New Roman"/>
                <w:sz w:val="20"/>
                <w:szCs w:val="20"/>
              </w:rPr>
            </w:pPr>
            <w:r w:rsidRPr="00022B33">
              <w:rPr>
                <w:rFonts w:ascii="Times New Roman" w:hAnsi="Times New Roman" w:cs="Times New Roman"/>
                <w:color w:val="000000"/>
                <w:sz w:val="20"/>
                <w:szCs w:val="20"/>
              </w:rPr>
              <w:t>Количество кабинетов, оснащенных ПИК</w:t>
            </w:r>
          </w:p>
        </w:tc>
        <w:tc>
          <w:tcPr>
            <w:tcW w:w="1518" w:type="dxa"/>
          </w:tcPr>
          <w:p w:rsidR="00B5281B" w:rsidRDefault="00127D27" w:rsidP="008B4D71">
            <w:pPr>
              <w:ind w:left="567"/>
            </w:pPr>
            <w:r>
              <w:rPr>
                <w:rFonts w:ascii="Times New Roman" w:eastAsia="Times New Roman" w:hAnsi="Times New Roman" w:cs="Times New Roman"/>
                <w:sz w:val="20"/>
                <w:szCs w:val="20"/>
                <w:lang w:val="kk-KZ"/>
              </w:rPr>
              <w:t>а</w:t>
            </w:r>
            <w:r w:rsidR="00B5281B" w:rsidRPr="00BE689B">
              <w:rPr>
                <w:rFonts w:ascii="Times New Roman" w:eastAsia="Times New Roman" w:hAnsi="Times New Roman" w:cs="Times New Roman"/>
                <w:sz w:val="20"/>
                <w:szCs w:val="20"/>
                <w:lang w:val="kk-KZ"/>
              </w:rPr>
              <w:t>кт приема</w:t>
            </w:r>
          </w:p>
        </w:tc>
        <w:tc>
          <w:tcPr>
            <w:tcW w:w="1128" w:type="dxa"/>
          </w:tcPr>
          <w:p w:rsidR="00B5281B" w:rsidRPr="00022B33" w:rsidRDefault="00B5281B" w:rsidP="008B4D71">
            <w:pPr>
              <w:pStyle w:val="afd"/>
              <w:snapToGrid w:val="0"/>
              <w:ind w:left="567"/>
              <w:rPr>
                <w:lang w:val="kk-KZ"/>
              </w:rPr>
            </w:pPr>
            <w:r w:rsidRPr="00022B33">
              <w:rPr>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5</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9</w:t>
            </w:r>
          </w:p>
        </w:tc>
        <w:tc>
          <w:tcPr>
            <w:tcW w:w="1219"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12</w:t>
            </w:r>
          </w:p>
        </w:tc>
        <w:tc>
          <w:tcPr>
            <w:tcW w:w="1212"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15</w:t>
            </w:r>
          </w:p>
        </w:tc>
        <w:tc>
          <w:tcPr>
            <w:tcW w:w="1205"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18</w:t>
            </w:r>
          </w:p>
        </w:tc>
        <w:tc>
          <w:tcPr>
            <w:tcW w:w="119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20</w:t>
            </w:r>
          </w:p>
        </w:tc>
      </w:tr>
      <w:tr w:rsidR="00B5281B" w:rsidRPr="00022B33" w:rsidTr="009A6994">
        <w:tc>
          <w:tcPr>
            <w:tcW w:w="5724"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hAnsi="Times New Roman" w:cs="Times New Roman"/>
                <w:color w:val="000000"/>
                <w:sz w:val="20"/>
                <w:szCs w:val="20"/>
              </w:rPr>
              <w:t xml:space="preserve">Количество </w:t>
            </w:r>
            <w:r w:rsidRPr="00022B33">
              <w:rPr>
                <w:rFonts w:ascii="Times New Roman" w:hAnsi="Times New Roman" w:cs="Times New Roman"/>
                <w:color w:val="000000"/>
                <w:sz w:val="20"/>
                <w:szCs w:val="20"/>
                <w:lang w:val="kk-KZ"/>
              </w:rPr>
              <w:t xml:space="preserve">учащихся на 1 компьютер </w:t>
            </w:r>
          </w:p>
        </w:tc>
        <w:tc>
          <w:tcPr>
            <w:tcW w:w="1518" w:type="dxa"/>
          </w:tcPr>
          <w:p w:rsidR="00B5281B" w:rsidRDefault="00127D27" w:rsidP="008B4D71">
            <w:pPr>
              <w:ind w:left="567"/>
            </w:pPr>
            <w:r>
              <w:rPr>
                <w:rFonts w:ascii="Times New Roman" w:eastAsia="Times New Roman" w:hAnsi="Times New Roman" w:cs="Times New Roman"/>
                <w:sz w:val="20"/>
                <w:szCs w:val="20"/>
                <w:lang w:val="kk-KZ"/>
              </w:rPr>
              <w:t>а</w:t>
            </w:r>
            <w:r w:rsidR="00B5281B" w:rsidRPr="00BE689B">
              <w:rPr>
                <w:rFonts w:ascii="Times New Roman" w:eastAsia="Times New Roman" w:hAnsi="Times New Roman" w:cs="Times New Roman"/>
                <w:sz w:val="20"/>
                <w:szCs w:val="20"/>
                <w:lang w:val="kk-KZ"/>
              </w:rPr>
              <w:t>кт приема</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10 </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9</w:t>
            </w:r>
          </w:p>
        </w:tc>
        <w:tc>
          <w:tcPr>
            <w:tcW w:w="1219"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8</w:t>
            </w:r>
          </w:p>
        </w:tc>
        <w:tc>
          <w:tcPr>
            <w:tcW w:w="1212"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7</w:t>
            </w:r>
          </w:p>
        </w:tc>
        <w:tc>
          <w:tcPr>
            <w:tcW w:w="1205"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6</w:t>
            </w:r>
          </w:p>
        </w:tc>
        <w:tc>
          <w:tcPr>
            <w:tcW w:w="119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5-6</w:t>
            </w:r>
          </w:p>
        </w:tc>
      </w:tr>
      <w:tr w:rsidR="00013912" w:rsidRPr="00022B33" w:rsidTr="009A6994">
        <w:tc>
          <w:tcPr>
            <w:tcW w:w="5724"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Уголки отдыха на территорий школы </w:t>
            </w:r>
          </w:p>
        </w:tc>
        <w:tc>
          <w:tcPr>
            <w:tcW w:w="1518" w:type="dxa"/>
          </w:tcPr>
          <w:p w:rsidR="00013912" w:rsidRPr="00022B33" w:rsidRDefault="0091690C"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стат.данные</w:t>
            </w:r>
          </w:p>
        </w:tc>
        <w:tc>
          <w:tcPr>
            <w:tcW w:w="1128"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кол</w:t>
            </w:r>
          </w:p>
        </w:tc>
        <w:tc>
          <w:tcPr>
            <w:tcW w:w="1233"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0</w:t>
            </w:r>
          </w:p>
        </w:tc>
        <w:tc>
          <w:tcPr>
            <w:tcW w:w="1226"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w:t>
            </w:r>
          </w:p>
        </w:tc>
        <w:tc>
          <w:tcPr>
            <w:tcW w:w="1219"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2</w:t>
            </w:r>
          </w:p>
        </w:tc>
        <w:tc>
          <w:tcPr>
            <w:tcW w:w="1212"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2</w:t>
            </w:r>
          </w:p>
        </w:tc>
        <w:tc>
          <w:tcPr>
            <w:tcW w:w="1205"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3</w:t>
            </w:r>
          </w:p>
        </w:tc>
        <w:tc>
          <w:tcPr>
            <w:tcW w:w="1198" w:type="dxa"/>
          </w:tcPr>
          <w:p w:rsidR="00013912" w:rsidRPr="00022B33" w:rsidRDefault="00013912"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4</w:t>
            </w:r>
          </w:p>
        </w:tc>
      </w:tr>
      <w:tr w:rsidR="005F1523" w:rsidRPr="00022B33" w:rsidTr="009A6994">
        <w:tc>
          <w:tcPr>
            <w:tcW w:w="5724" w:type="dxa"/>
          </w:tcPr>
          <w:p w:rsidR="005F1523" w:rsidRPr="00022B33" w:rsidRDefault="005F1523"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Количество хвойных деревьев на территорий школы </w:t>
            </w:r>
          </w:p>
        </w:tc>
        <w:tc>
          <w:tcPr>
            <w:tcW w:w="1518" w:type="dxa"/>
          </w:tcPr>
          <w:p w:rsidR="005F1523" w:rsidRPr="00022B33" w:rsidRDefault="0091690C"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стат данные </w:t>
            </w:r>
          </w:p>
        </w:tc>
        <w:tc>
          <w:tcPr>
            <w:tcW w:w="1128" w:type="dxa"/>
          </w:tcPr>
          <w:p w:rsidR="005F1523"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w:t>
            </w:r>
            <w:r w:rsidR="005F1523" w:rsidRPr="00022B33">
              <w:rPr>
                <w:rFonts w:ascii="Times New Roman" w:eastAsia="Times New Roman" w:hAnsi="Times New Roman" w:cs="Times New Roman"/>
                <w:sz w:val="20"/>
                <w:szCs w:val="20"/>
                <w:lang w:val="kk-KZ"/>
              </w:rPr>
              <w:t xml:space="preserve">ол </w:t>
            </w:r>
          </w:p>
        </w:tc>
        <w:tc>
          <w:tcPr>
            <w:tcW w:w="1233" w:type="dxa"/>
          </w:tcPr>
          <w:p w:rsidR="005F1523" w:rsidRPr="00022B33" w:rsidRDefault="005F1523"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0</w:t>
            </w:r>
          </w:p>
        </w:tc>
        <w:tc>
          <w:tcPr>
            <w:tcW w:w="1226" w:type="dxa"/>
          </w:tcPr>
          <w:p w:rsidR="005F1523" w:rsidRPr="00022B33" w:rsidRDefault="005F1523"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2</w:t>
            </w:r>
          </w:p>
        </w:tc>
        <w:tc>
          <w:tcPr>
            <w:tcW w:w="1219" w:type="dxa"/>
          </w:tcPr>
          <w:p w:rsidR="005F1523" w:rsidRPr="00022B33" w:rsidRDefault="005F1523"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4</w:t>
            </w:r>
          </w:p>
        </w:tc>
        <w:tc>
          <w:tcPr>
            <w:tcW w:w="1212" w:type="dxa"/>
          </w:tcPr>
          <w:p w:rsidR="005F1523" w:rsidRPr="00022B33" w:rsidRDefault="005F1523"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6</w:t>
            </w:r>
          </w:p>
        </w:tc>
        <w:tc>
          <w:tcPr>
            <w:tcW w:w="1205" w:type="dxa"/>
          </w:tcPr>
          <w:p w:rsidR="005F1523" w:rsidRPr="00022B33" w:rsidRDefault="005F1523"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8</w:t>
            </w:r>
          </w:p>
        </w:tc>
        <w:tc>
          <w:tcPr>
            <w:tcW w:w="1198" w:type="dxa"/>
          </w:tcPr>
          <w:p w:rsidR="005F1523" w:rsidRPr="00022B33" w:rsidRDefault="005F1523"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10</w:t>
            </w:r>
          </w:p>
        </w:tc>
      </w:tr>
      <w:tr w:rsidR="00B5281B" w:rsidRPr="00022B33" w:rsidTr="009A6994">
        <w:tc>
          <w:tcPr>
            <w:tcW w:w="5724"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Количество баскетбольной площадки </w:t>
            </w:r>
          </w:p>
        </w:tc>
        <w:tc>
          <w:tcPr>
            <w:tcW w:w="1518" w:type="dxa"/>
          </w:tcPr>
          <w:p w:rsidR="00B5281B" w:rsidRPr="00022B33"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w:t>
            </w:r>
            <w:r w:rsidR="00B5281B">
              <w:rPr>
                <w:rFonts w:ascii="Times New Roman" w:eastAsia="Times New Roman" w:hAnsi="Times New Roman" w:cs="Times New Roman"/>
                <w:sz w:val="20"/>
                <w:szCs w:val="20"/>
                <w:lang w:val="kk-KZ"/>
              </w:rPr>
              <w:t>кт приема</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19"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212"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205"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198" w:type="dxa"/>
          </w:tcPr>
          <w:p w:rsidR="00B5281B" w:rsidRDefault="00B5281B" w:rsidP="008B4D71">
            <w:pPr>
              <w:ind w:left="567"/>
            </w:pPr>
            <w:r w:rsidRPr="00D551D2">
              <w:rPr>
                <w:rFonts w:ascii="Times New Roman" w:eastAsia="Times New Roman" w:hAnsi="Times New Roman" w:cs="Times New Roman"/>
                <w:sz w:val="20"/>
                <w:szCs w:val="20"/>
                <w:lang w:val="kk-KZ"/>
              </w:rPr>
              <w:t>1</w:t>
            </w:r>
          </w:p>
        </w:tc>
      </w:tr>
      <w:tr w:rsidR="00B5281B" w:rsidRPr="00022B33" w:rsidTr="009A6994">
        <w:tc>
          <w:tcPr>
            <w:tcW w:w="5724" w:type="dxa"/>
          </w:tcPr>
          <w:p w:rsidR="00B5281B"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Количество футбольной площадки </w:t>
            </w:r>
          </w:p>
        </w:tc>
        <w:tc>
          <w:tcPr>
            <w:tcW w:w="1518" w:type="dxa"/>
          </w:tcPr>
          <w:p w:rsidR="00B5281B" w:rsidRPr="00022B33"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w:t>
            </w:r>
            <w:r w:rsidR="00B5281B">
              <w:rPr>
                <w:rFonts w:ascii="Times New Roman" w:eastAsia="Times New Roman" w:hAnsi="Times New Roman" w:cs="Times New Roman"/>
                <w:sz w:val="20"/>
                <w:szCs w:val="20"/>
                <w:lang w:val="kk-KZ"/>
              </w:rPr>
              <w:t>кт приема</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19"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212"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205"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198" w:type="dxa"/>
          </w:tcPr>
          <w:p w:rsidR="00B5281B" w:rsidRDefault="00B5281B" w:rsidP="008B4D71">
            <w:pPr>
              <w:ind w:left="567"/>
            </w:pPr>
            <w:r w:rsidRPr="00D551D2">
              <w:rPr>
                <w:rFonts w:ascii="Times New Roman" w:eastAsia="Times New Roman" w:hAnsi="Times New Roman" w:cs="Times New Roman"/>
                <w:sz w:val="20"/>
                <w:szCs w:val="20"/>
                <w:lang w:val="kk-KZ"/>
              </w:rPr>
              <w:t>1</w:t>
            </w:r>
          </w:p>
        </w:tc>
      </w:tr>
      <w:tr w:rsidR="00B5281B" w:rsidRPr="00022B33" w:rsidTr="009A6994">
        <w:tc>
          <w:tcPr>
            <w:tcW w:w="5724" w:type="dxa"/>
          </w:tcPr>
          <w:p w:rsidR="00B5281B"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Количество беговых дорожек </w:t>
            </w:r>
          </w:p>
        </w:tc>
        <w:tc>
          <w:tcPr>
            <w:tcW w:w="1518" w:type="dxa"/>
          </w:tcPr>
          <w:p w:rsidR="00B5281B" w:rsidRPr="00022B33"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w:t>
            </w:r>
            <w:r w:rsidR="00B5281B">
              <w:rPr>
                <w:rFonts w:ascii="Times New Roman" w:eastAsia="Times New Roman" w:hAnsi="Times New Roman" w:cs="Times New Roman"/>
                <w:sz w:val="20"/>
                <w:szCs w:val="20"/>
                <w:lang w:val="kk-KZ"/>
              </w:rPr>
              <w:t>кт приема</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19"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212"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205" w:type="dxa"/>
          </w:tcPr>
          <w:p w:rsidR="00B5281B" w:rsidRDefault="00B5281B" w:rsidP="008B4D71">
            <w:pPr>
              <w:ind w:left="567"/>
            </w:pPr>
            <w:r w:rsidRPr="00D551D2">
              <w:rPr>
                <w:rFonts w:ascii="Times New Roman" w:eastAsia="Times New Roman" w:hAnsi="Times New Roman" w:cs="Times New Roman"/>
                <w:sz w:val="20"/>
                <w:szCs w:val="20"/>
                <w:lang w:val="kk-KZ"/>
              </w:rPr>
              <w:t>1</w:t>
            </w:r>
          </w:p>
        </w:tc>
        <w:tc>
          <w:tcPr>
            <w:tcW w:w="1198" w:type="dxa"/>
          </w:tcPr>
          <w:p w:rsidR="00B5281B" w:rsidRDefault="00B5281B" w:rsidP="008B4D71">
            <w:pPr>
              <w:ind w:left="567"/>
            </w:pPr>
            <w:r w:rsidRPr="00D551D2">
              <w:rPr>
                <w:rFonts w:ascii="Times New Roman" w:eastAsia="Times New Roman" w:hAnsi="Times New Roman" w:cs="Times New Roman"/>
                <w:sz w:val="20"/>
                <w:szCs w:val="20"/>
                <w:lang w:val="kk-KZ"/>
              </w:rPr>
              <w:t>1</w:t>
            </w:r>
          </w:p>
        </w:tc>
      </w:tr>
      <w:tr w:rsidR="00B5281B" w:rsidRPr="00022B33" w:rsidTr="009A6994">
        <w:tc>
          <w:tcPr>
            <w:tcW w:w="15663" w:type="dxa"/>
            <w:gridSpan w:val="9"/>
          </w:tcPr>
          <w:p w:rsidR="00B5281B" w:rsidRPr="00022B33" w:rsidRDefault="00B5281B" w:rsidP="008B4D71">
            <w:pPr>
              <w:ind w:left="567"/>
              <w:jc w:val="center"/>
              <w:rPr>
                <w:rFonts w:ascii="Times New Roman" w:eastAsia="Times New Roman" w:hAnsi="Times New Roman" w:cs="Times New Roman"/>
                <w:b/>
                <w:sz w:val="20"/>
                <w:szCs w:val="20"/>
              </w:rPr>
            </w:pPr>
            <w:r w:rsidRPr="00022B33">
              <w:rPr>
                <w:rFonts w:ascii="Times New Roman" w:eastAsia="Times New Roman" w:hAnsi="Times New Roman"/>
                <w:b/>
                <w:bCs/>
                <w:sz w:val="20"/>
                <w:szCs w:val="20"/>
              </w:rPr>
              <w:t>Пути, средства и методы достижения целевого индикатора:</w:t>
            </w:r>
          </w:p>
        </w:tc>
      </w:tr>
      <w:tr w:rsidR="00B5281B" w:rsidRPr="00022B33" w:rsidTr="009A6994">
        <w:tc>
          <w:tcPr>
            <w:tcW w:w="5724"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hAnsi="Times New Roman"/>
                <w:sz w:val="20"/>
                <w:szCs w:val="20"/>
                <w:lang w:val="kk-KZ"/>
              </w:rPr>
              <w:lastRenderedPageBreak/>
              <w:t xml:space="preserve">Количество компьютеров </w:t>
            </w:r>
          </w:p>
        </w:tc>
        <w:tc>
          <w:tcPr>
            <w:tcW w:w="1518" w:type="dxa"/>
          </w:tcPr>
          <w:p w:rsidR="00B5281B" w:rsidRPr="00022B33" w:rsidRDefault="00B5281B" w:rsidP="008B4D71">
            <w:pPr>
              <w:ind w:left="567"/>
              <w:rPr>
                <w:sz w:val="20"/>
                <w:szCs w:val="20"/>
              </w:rPr>
            </w:pPr>
            <w:r w:rsidRPr="00022B33">
              <w:rPr>
                <w:rFonts w:ascii="Times New Roman" w:eastAsia="Times New Roman" w:hAnsi="Times New Roman" w:cs="Times New Roman"/>
                <w:sz w:val="20"/>
                <w:szCs w:val="20"/>
                <w:lang w:val="kk-KZ"/>
              </w:rPr>
              <w:t>стат. данные</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82</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94</w:t>
            </w:r>
          </w:p>
        </w:tc>
        <w:tc>
          <w:tcPr>
            <w:tcW w:w="1219"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106</w:t>
            </w:r>
          </w:p>
        </w:tc>
        <w:tc>
          <w:tcPr>
            <w:tcW w:w="1212"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118</w:t>
            </w:r>
          </w:p>
        </w:tc>
        <w:tc>
          <w:tcPr>
            <w:tcW w:w="1205"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130</w:t>
            </w:r>
          </w:p>
        </w:tc>
        <w:tc>
          <w:tcPr>
            <w:tcW w:w="119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145</w:t>
            </w:r>
          </w:p>
        </w:tc>
      </w:tr>
      <w:tr w:rsidR="00B5281B" w:rsidRPr="00022B33" w:rsidTr="009A6994">
        <w:tc>
          <w:tcPr>
            <w:tcW w:w="5724"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hAnsi="Times New Roman"/>
                <w:sz w:val="20"/>
                <w:szCs w:val="20"/>
                <w:lang w:val="kk-KZ"/>
              </w:rPr>
              <w:t>Количество ПИК</w:t>
            </w:r>
          </w:p>
        </w:tc>
        <w:tc>
          <w:tcPr>
            <w:tcW w:w="1518" w:type="dxa"/>
          </w:tcPr>
          <w:p w:rsidR="00B5281B" w:rsidRPr="00022B33" w:rsidRDefault="00B5281B" w:rsidP="008B4D71">
            <w:pPr>
              <w:ind w:left="567"/>
              <w:rPr>
                <w:sz w:val="20"/>
                <w:szCs w:val="20"/>
              </w:rPr>
            </w:pPr>
            <w:r w:rsidRPr="00022B33">
              <w:rPr>
                <w:rFonts w:ascii="Times New Roman" w:eastAsia="Times New Roman" w:hAnsi="Times New Roman" w:cs="Times New Roman"/>
                <w:sz w:val="20"/>
                <w:szCs w:val="20"/>
                <w:lang w:val="kk-KZ"/>
              </w:rPr>
              <w:t>стат. данные</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5</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8</w:t>
            </w:r>
          </w:p>
        </w:tc>
        <w:tc>
          <w:tcPr>
            <w:tcW w:w="1219"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11</w:t>
            </w:r>
          </w:p>
        </w:tc>
        <w:tc>
          <w:tcPr>
            <w:tcW w:w="1212"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14</w:t>
            </w:r>
          </w:p>
        </w:tc>
        <w:tc>
          <w:tcPr>
            <w:tcW w:w="1205"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17</w:t>
            </w:r>
          </w:p>
        </w:tc>
        <w:tc>
          <w:tcPr>
            <w:tcW w:w="119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20</w:t>
            </w:r>
          </w:p>
        </w:tc>
      </w:tr>
      <w:tr w:rsidR="00B5281B" w:rsidRPr="00022B33" w:rsidTr="009A6994">
        <w:tc>
          <w:tcPr>
            <w:tcW w:w="5724"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Количество скамеек на определенной территорий двора </w:t>
            </w:r>
          </w:p>
        </w:tc>
        <w:tc>
          <w:tcPr>
            <w:tcW w:w="1518" w:type="dxa"/>
          </w:tcPr>
          <w:p w:rsidR="00B5281B" w:rsidRPr="00022B33" w:rsidRDefault="00B5281B" w:rsidP="008B4D71">
            <w:pPr>
              <w:ind w:left="567"/>
              <w:rPr>
                <w:sz w:val="20"/>
                <w:szCs w:val="20"/>
              </w:rPr>
            </w:pPr>
            <w:r w:rsidRPr="00022B33">
              <w:rPr>
                <w:rFonts w:ascii="Times New Roman" w:eastAsia="Times New Roman" w:hAnsi="Times New Roman" w:cs="Times New Roman"/>
                <w:sz w:val="20"/>
                <w:szCs w:val="20"/>
                <w:lang w:val="kk-KZ"/>
              </w:rPr>
              <w:t>стат. данные</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кол</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0</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2</w:t>
            </w:r>
          </w:p>
        </w:tc>
        <w:tc>
          <w:tcPr>
            <w:tcW w:w="1219"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4</w:t>
            </w:r>
          </w:p>
        </w:tc>
        <w:tc>
          <w:tcPr>
            <w:tcW w:w="1212"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4</w:t>
            </w:r>
          </w:p>
        </w:tc>
        <w:tc>
          <w:tcPr>
            <w:tcW w:w="1205"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6</w:t>
            </w:r>
          </w:p>
        </w:tc>
        <w:tc>
          <w:tcPr>
            <w:tcW w:w="119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8</w:t>
            </w:r>
          </w:p>
        </w:tc>
      </w:tr>
      <w:tr w:rsidR="00B5281B" w:rsidRPr="00022B33" w:rsidTr="009A6994">
        <w:tc>
          <w:tcPr>
            <w:tcW w:w="5724"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Количество хвойных деревьев на территорий школы </w:t>
            </w:r>
          </w:p>
        </w:tc>
        <w:tc>
          <w:tcPr>
            <w:tcW w:w="151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стат данные </w:t>
            </w:r>
          </w:p>
        </w:tc>
        <w:tc>
          <w:tcPr>
            <w:tcW w:w="112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кол </w:t>
            </w:r>
          </w:p>
        </w:tc>
        <w:tc>
          <w:tcPr>
            <w:tcW w:w="1233"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0</w:t>
            </w:r>
          </w:p>
        </w:tc>
        <w:tc>
          <w:tcPr>
            <w:tcW w:w="1226"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2</w:t>
            </w:r>
          </w:p>
        </w:tc>
        <w:tc>
          <w:tcPr>
            <w:tcW w:w="1219"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4</w:t>
            </w:r>
          </w:p>
        </w:tc>
        <w:tc>
          <w:tcPr>
            <w:tcW w:w="1212"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6</w:t>
            </w:r>
          </w:p>
        </w:tc>
        <w:tc>
          <w:tcPr>
            <w:tcW w:w="1205"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8</w:t>
            </w:r>
          </w:p>
        </w:tc>
        <w:tc>
          <w:tcPr>
            <w:tcW w:w="1198" w:type="dxa"/>
          </w:tcPr>
          <w:p w:rsidR="00B5281B" w:rsidRPr="00022B33" w:rsidRDefault="00B5281B"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10</w:t>
            </w:r>
          </w:p>
        </w:tc>
      </w:tr>
      <w:tr w:rsidR="00127D27" w:rsidRPr="00022B33" w:rsidTr="009A6994">
        <w:tc>
          <w:tcPr>
            <w:tcW w:w="5724" w:type="dxa"/>
          </w:tcPr>
          <w:p w:rsidR="00127D27" w:rsidRPr="00022B33" w:rsidRDefault="00127D27"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 xml:space="preserve">Количество </w:t>
            </w:r>
            <w:r>
              <w:rPr>
                <w:rFonts w:ascii="Times New Roman" w:eastAsia="Times New Roman" w:hAnsi="Times New Roman" w:cs="Times New Roman"/>
                <w:sz w:val="20"/>
                <w:szCs w:val="20"/>
                <w:lang w:val="kk-KZ"/>
              </w:rPr>
              <w:t xml:space="preserve">турникетов </w:t>
            </w:r>
            <w:r w:rsidRPr="00022B33">
              <w:rPr>
                <w:rFonts w:ascii="Times New Roman" w:eastAsia="Times New Roman" w:hAnsi="Times New Roman" w:cs="Times New Roman"/>
                <w:sz w:val="20"/>
                <w:szCs w:val="20"/>
                <w:lang w:val="kk-KZ"/>
              </w:rPr>
              <w:t xml:space="preserve"> </w:t>
            </w:r>
          </w:p>
        </w:tc>
        <w:tc>
          <w:tcPr>
            <w:tcW w:w="1518" w:type="dxa"/>
          </w:tcPr>
          <w:p w:rsidR="00127D27" w:rsidRPr="00022B33"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акт приема</w:t>
            </w:r>
          </w:p>
        </w:tc>
        <w:tc>
          <w:tcPr>
            <w:tcW w:w="1128" w:type="dxa"/>
          </w:tcPr>
          <w:p w:rsidR="00127D27" w:rsidRPr="00022B33"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кол</w:t>
            </w:r>
          </w:p>
        </w:tc>
        <w:tc>
          <w:tcPr>
            <w:tcW w:w="1233" w:type="dxa"/>
          </w:tcPr>
          <w:p w:rsidR="00127D27" w:rsidRPr="00022B33"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w:t>
            </w:r>
          </w:p>
        </w:tc>
        <w:tc>
          <w:tcPr>
            <w:tcW w:w="1226" w:type="dxa"/>
          </w:tcPr>
          <w:p w:rsidR="00127D27" w:rsidRPr="00022B33"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19" w:type="dxa"/>
          </w:tcPr>
          <w:p w:rsidR="00127D27" w:rsidRDefault="00127D27" w:rsidP="008B4D71">
            <w:pPr>
              <w:ind w:left="567"/>
            </w:pPr>
            <w:r w:rsidRPr="00D551D2">
              <w:rPr>
                <w:rFonts w:ascii="Times New Roman" w:eastAsia="Times New Roman" w:hAnsi="Times New Roman" w:cs="Times New Roman"/>
                <w:sz w:val="20"/>
                <w:szCs w:val="20"/>
                <w:lang w:val="kk-KZ"/>
              </w:rPr>
              <w:t>1</w:t>
            </w:r>
          </w:p>
        </w:tc>
        <w:tc>
          <w:tcPr>
            <w:tcW w:w="1212" w:type="dxa"/>
          </w:tcPr>
          <w:p w:rsidR="00127D27" w:rsidRDefault="00127D27" w:rsidP="008B4D71">
            <w:pPr>
              <w:ind w:left="567"/>
            </w:pPr>
            <w:r w:rsidRPr="00D551D2">
              <w:rPr>
                <w:rFonts w:ascii="Times New Roman" w:eastAsia="Times New Roman" w:hAnsi="Times New Roman" w:cs="Times New Roman"/>
                <w:sz w:val="20"/>
                <w:szCs w:val="20"/>
                <w:lang w:val="kk-KZ"/>
              </w:rPr>
              <w:t>1</w:t>
            </w:r>
          </w:p>
        </w:tc>
        <w:tc>
          <w:tcPr>
            <w:tcW w:w="1205" w:type="dxa"/>
          </w:tcPr>
          <w:p w:rsidR="00127D27" w:rsidRDefault="00127D27" w:rsidP="008B4D71">
            <w:pPr>
              <w:ind w:left="567"/>
            </w:pPr>
            <w:r w:rsidRPr="00D551D2">
              <w:rPr>
                <w:rFonts w:ascii="Times New Roman" w:eastAsia="Times New Roman" w:hAnsi="Times New Roman" w:cs="Times New Roman"/>
                <w:sz w:val="20"/>
                <w:szCs w:val="20"/>
                <w:lang w:val="kk-KZ"/>
              </w:rPr>
              <w:t>1</w:t>
            </w:r>
          </w:p>
        </w:tc>
        <w:tc>
          <w:tcPr>
            <w:tcW w:w="1198" w:type="dxa"/>
          </w:tcPr>
          <w:p w:rsidR="00127D27" w:rsidRDefault="00127D27" w:rsidP="008B4D71">
            <w:pPr>
              <w:ind w:left="567"/>
            </w:pPr>
            <w:r w:rsidRPr="00D551D2">
              <w:rPr>
                <w:rFonts w:ascii="Times New Roman" w:eastAsia="Times New Roman" w:hAnsi="Times New Roman" w:cs="Times New Roman"/>
                <w:sz w:val="20"/>
                <w:szCs w:val="20"/>
                <w:lang w:val="kk-KZ"/>
              </w:rPr>
              <w:t>1</w:t>
            </w:r>
          </w:p>
        </w:tc>
      </w:tr>
      <w:tr w:rsidR="00127D27" w:rsidRPr="00022B33" w:rsidTr="009A6994">
        <w:tc>
          <w:tcPr>
            <w:tcW w:w="8370" w:type="dxa"/>
            <w:gridSpan w:val="3"/>
          </w:tcPr>
          <w:p w:rsidR="00127D27" w:rsidRPr="00022B33" w:rsidRDefault="00127D27" w:rsidP="008B4D71">
            <w:pPr>
              <w:ind w:left="567"/>
              <w:jc w:val="center"/>
              <w:rPr>
                <w:rFonts w:ascii="Times New Roman" w:eastAsia="Times New Roman" w:hAnsi="Times New Roman" w:cs="Times New Roman"/>
                <w:b/>
                <w:sz w:val="20"/>
                <w:szCs w:val="20"/>
              </w:rPr>
            </w:pPr>
            <w:r w:rsidRPr="00022B33">
              <w:rPr>
                <w:rFonts w:ascii="Times New Roman" w:hAnsi="Times New Roman"/>
                <w:b/>
                <w:iCs/>
                <w:sz w:val="20"/>
                <w:szCs w:val="20"/>
              </w:rPr>
              <w:t>Мероприятия</w:t>
            </w:r>
          </w:p>
        </w:tc>
        <w:tc>
          <w:tcPr>
            <w:tcW w:w="1233" w:type="dxa"/>
          </w:tcPr>
          <w:p w:rsidR="00127D27" w:rsidRPr="00022B33" w:rsidRDefault="00127D27" w:rsidP="008B4D71">
            <w:pPr>
              <w:keepNext/>
              <w:keepLines/>
              <w:ind w:left="567"/>
              <w:rPr>
                <w:rFonts w:ascii="Times New Roman" w:hAnsi="Times New Roman" w:cs="Times New Roman"/>
                <w:bCs/>
                <w:sz w:val="20"/>
                <w:szCs w:val="20"/>
              </w:rPr>
            </w:pPr>
            <w:r w:rsidRPr="00022B33">
              <w:rPr>
                <w:rFonts w:ascii="Times New Roman" w:hAnsi="Times New Roman" w:cs="Times New Roman"/>
                <w:bCs/>
                <w:sz w:val="20"/>
                <w:szCs w:val="20"/>
              </w:rPr>
              <w:t>Факт</w:t>
            </w:r>
          </w:p>
          <w:p w:rsidR="00127D27" w:rsidRPr="00022B33" w:rsidRDefault="00127D27" w:rsidP="008B4D71">
            <w:pPr>
              <w:keepNext/>
              <w:keepLines/>
              <w:ind w:left="567"/>
              <w:rPr>
                <w:rFonts w:ascii="Times New Roman" w:hAnsi="Times New Roman" w:cs="Times New Roman"/>
                <w:bCs/>
                <w:sz w:val="20"/>
                <w:szCs w:val="20"/>
              </w:rPr>
            </w:pPr>
            <w:r w:rsidRPr="00022B33">
              <w:rPr>
                <w:rFonts w:ascii="Times New Roman" w:hAnsi="Times New Roman" w:cs="Times New Roman"/>
                <w:bCs/>
                <w:sz w:val="20"/>
                <w:szCs w:val="20"/>
              </w:rPr>
              <w:t>2020 года</w:t>
            </w:r>
          </w:p>
        </w:tc>
        <w:tc>
          <w:tcPr>
            <w:tcW w:w="1226"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2021 год</w:t>
            </w:r>
          </w:p>
        </w:tc>
        <w:tc>
          <w:tcPr>
            <w:tcW w:w="1219"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2022 год</w:t>
            </w:r>
          </w:p>
        </w:tc>
        <w:tc>
          <w:tcPr>
            <w:tcW w:w="1212"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2023 год</w:t>
            </w:r>
          </w:p>
        </w:tc>
        <w:tc>
          <w:tcPr>
            <w:tcW w:w="1205"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2024 год</w:t>
            </w:r>
          </w:p>
        </w:tc>
        <w:tc>
          <w:tcPr>
            <w:tcW w:w="1198"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2025 год</w:t>
            </w:r>
          </w:p>
        </w:tc>
      </w:tr>
      <w:tr w:rsidR="00127D27" w:rsidRPr="000635F5" w:rsidTr="009A6994">
        <w:tc>
          <w:tcPr>
            <w:tcW w:w="8370" w:type="dxa"/>
            <w:gridSpan w:val="3"/>
          </w:tcPr>
          <w:p w:rsidR="00127D27" w:rsidRPr="000635F5" w:rsidRDefault="00127D27" w:rsidP="008B4D71">
            <w:pPr>
              <w:tabs>
                <w:tab w:val="left" w:pos="1134"/>
              </w:tabs>
              <w:ind w:left="567"/>
              <w:jc w:val="both"/>
              <w:rPr>
                <w:rFonts w:ascii="Times New Roman" w:hAnsi="Times New Roman" w:cs="Times New Roman"/>
                <w:color w:val="000000"/>
                <w:sz w:val="20"/>
                <w:szCs w:val="20"/>
              </w:rPr>
            </w:pPr>
            <w:r w:rsidRPr="000635F5">
              <w:rPr>
                <w:rFonts w:ascii="Times New Roman" w:hAnsi="Times New Roman" w:cs="Times New Roman"/>
                <w:sz w:val="20"/>
                <w:szCs w:val="20"/>
              </w:rPr>
              <w:t>Реализация проекта:</w:t>
            </w:r>
            <w:r w:rsidRPr="000635F5">
              <w:rPr>
                <w:rFonts w:ascii="Times New Roman" w:hAnsi="Times New Roman" w:cs="Times New Roman"/>
                <w:sz w:val="20"/>
                <w:szCs w:val="20"/>
                <w:lang w:val="kk-KZ"/>
              </w:rPr>
              <w:t xml:space="preserve"> </w:t>
            </w:r>
            <w:r w:rsidRPr="000635F5">
              <w:rPr>
                <w:rFonts w:ascii="Times New Roman" w:hAnsi="Times New Roman" w:cs="Times New Roman"/>
                <w:color w:val="000000"/>
                <w:sz w:val="20"/>
                <w:szCs w:val="20"/>
              </w:rPr>
              <w:t>«Моя малая родина» с участием родителей.</w:t>
            </w:r>
          </w:p>
        </w:tc>
        <w:tc>
          <w:tcPr>
            <w:tcW w:w="1233" w:type="dxa"/>
          </w:tcPr>
          <w:p w:rsidR="00127D27" w:rsidRPr="000635F5" w:rsidRDefault="00127D27" w:rsidP="008B4D71">
            <w:pPr>
              <w:keepNext/>
              <w:keepLines/>
              <w:ind w:left="567"/>
              <w:rPr>
                <w:rFonts w:ascii="Times New Roman" w:hAnsi="Times New Roman" w:cs="Times New Roman"/>
                <w:bCs/>
                <w:sz w:val="20"/>
                <w:szCs w:val="20"/>
                <w:lang w:val="kk-KZ"/>
              </w:rPr>
            </w:pPr>
            <w:r w:rsidRPr="000635F5">
              <w:rPr>
                <w:rFonts w:ascii="Times New Roman" w:hAnsi="Times New Roman" w:cs="Times New Roman"/>
                <w:bCs/>
                <w:sz w:val="20"/>
                <w:szCs w:val="20"/>
                <w:lang w:val="kk-KZ"/>
              </w:rPr>
              <w:t>-</w:t>
            </w:r>
          </w:p>
        </w:tc>
        <w:tc>
          <w:tcPr>
            <w:tcW w:w="1226" w:type="dxa"/>
          </w:tcPr>
          <w:p w:rsidR="00127D27" w:rsidRPr="000635F5" w:rsidRDefault="00127D27" w:rsidP="008B4D71">
            <w:pPr>
              <w:ind w:left="567"/>
              <w:rPr>
                <w:rFonts w:ascii="Times New Roman" w:eastAsia="Times New Roman" w:hAnsi="Times New Roman" w:cs="Times New Roman"/>
                <w:sz w:val="20"/>
                <w:szCs w:val="20"/>
              </w:rPr>
            </w:pPr>
            <w:r w:rsidRPr="000635F5">
              <w:rPr>
                <w:rFonts w:ascii="Times New Roman" w:eastAsia="Times New Roman" w:hAnsi="Times New Roman" w:cs="Times New Roman"/>
                <w:sz w:val="20"/>
                <w:szCs w:val="20"/>
              </w:rPr>
              <w:t>+</w:t>
            </w:r>
          </w:p>
        </w:tc>
        <w:tc>
          <w:tcPr>
            <w:tcW w:w="1219" w:type="dxa"/>
          </w:tcPr>
          <w:p w:rsidR="00127D27" w:rsidRPr="000635F5" w:rsidRDefault="00127D27" w:rsidP="008B4D71">
            <w:pPr>
              <w:ind w:left="567"/>
              <w:rPr>
                <w:rFonts w:ascii="Times New Roman" w:eastAsia="Times New Roman" w:hAnsi="Times New Roman" w:cs="Times New Roman"/>
                <w:sz w:val="20"/>
                <w:szCs w:val="20"/>
              </w:rPr>
            </w:pPr>
            <w:r w:rsidRPr="000635F5">
              <w:rPr>
                <w:rFonts w:ascii="Times New Roman" w:eastAsia="Times New Roman" w:hAnsi="Times New Roman" w:cs="Times New Roman"/>
                <w:sz w:val="20"/>
                <w:szCs w:val="20"/>
              </w:rPr>
              <w:t>+</w:t>
            </w:r>
          </w:p>
        </w:tc>
        <w:tc>
          <w:tcPr>
            <w:tcW w:w="1212" w:type="dxa"/>
          </w:tcPr>
          <w:p w:rsidR="00127D27" w:rsidRPr="000635F5" w:rsidRDefault="00127D27" w:rsidP="008B4D71">
            <w:pPr>
              <w:ind w:left="567"/>
              <w:rPr>
                <w:rFonts w:ascii="Times New Roman" w:eastAsia="Times New Roman" w:hAnsi="Times New Roman" w:cs="Times New Roman"/>
                <w:sz w:val="20"/>
                <w:szCs w:val="20"/>
              </w:rPr>
            </w:pPr>
            <w:r w:rsidRPr="000635F5">
              <w:rPr>
                <w:rFonts w:ascii="Times New Roman" w:eastAsia="Times New Roman" w:hAnsi="Times New Roman" w:cs="Times New Roman"/>
                <w:sz w:val="20"/>
                <w:szCs w:val="20"/>
              </w:rPr>
              <w:t>+</w:t>
            </w:r>
          </w:p>
        </w:tc>
        <w:tc>
          <w:tcPr>
            <w:tcW w:w="1205" w:type="dxa"/>
          </w:tcPr>
          <w:p w:rsidR="00127D27" w:rsidRPr="000635F5" w:rsidRDefault="00127D27" w:rsidP="008B4D71">
            <w:pPr>
              <w:ind w:left="567"/>
              <w:rPr>
                <w:rFonts w:ascii="Times New Roman" w:eastAsia="Times New Roman" w:hAnsi="Times New Roman" w:cs="Times New Roman"/>
                <w:sz w:val="20"/>
                <w:szCs w:val="20"/>
              </w:rPr>
            </w:pPr>
            <w:r w:rsidRPr="000635F5">
              <w:rPr>
                <w:rFonts w:ascii="Times New Roman" w:eastAsia="Times New Roman" w:hAnsi="Times New Roman" w:cs="Times New Roman"/>
                <w:sz w:val="20"/>
                <w:szCs w:val="20"/>
              </w:rPr>
              <w:t>+</w:t>
            </w:r>
          </w:p>
        </w:tc>
        <w:tc>
          <w:tcPr>
            <w:tcW w:w="1198" w:type="dxa"/>
          </w:tcPr>
          <w:p w:rsidR="00127D27" w:rsidRPr="000635F5" w:rsidRDefault="00127D27" w:rsidP="008B4D71">
            <w:pPr>
              <w:ind w:left="567"/>
              <w:rPr>
                <w:rFonts w:ascii="Times New Roman" w:eastAsia="Times New Roman" w:hAnsi="Times New Roman" w:cs="Times New Roman"/>
                <w:sz w:val="20"/>
                <w:szCs w:val="20"/>
              </w:rPr>
            </w:pPr>
            <w:r w:rsidRPr="000635F5">
              <w:rPr>
                <w:rFonts w:ascii="Times New Roman" w:eastAsia="Times New Roman" w:hAnsi="Times New Roman" w:cs="Times New Roman"/>
                <w:sz w:val="20"/>
                <w:szCs w:val="20"/>
              </w:rPr>
              <w:t>+</w:t>
            </w:r>
          </w:p>
        </w:tc>
      </w:tr>
      <w:tr w:rsidR="00127D27" w:rsidRPr="00022B33" w:rsidTr="009A6994">
        <w:tc>
          <w:tcPr>
            <w:tcW w:w="8370" w:type="dxa"/>
            <w:gridSpan w:val="3"/>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Представление заявок на приобретение компьютеров и  ПИК.</w:t>
            </w:r>
          </w:p>
        </w:tc>
        <w:tc>
          <w:tcPr>
            <w:tcW w:w="1233"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26"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19"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12"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05"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198"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r>
      <w:tr w:rsidR="00127D27" w:rsidRPr="00022B33" w:rsidTr="009A6994">
        <w:tc>
          <w:tcPr>
            <w:tcW w:w="8370" w:type="dxa"/>
            <w:gridSpan w:val="3"/>
          </w:tcPr>
          <w:p w:rsidR="00127D27" w:rsidRPr="00165BA4"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Предоставление заявок на установление турникета при входе в школу.</w:t>
            </w:r>
          </w:p>
        </w:tc>
        <w:tc>
          <w:tcPr>
            <w:tcW w:w="1233" w:type="dxa"/>
          </w:tcPr>
          <w:p w:rsidR="00127D27" w:rsidRPr="00165BA4" w:rsidRDefault="00127D2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p>
        </w:tc>
        <w:tc>
          <w:tcPr>
            <w:tcW w:w="1226"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19"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12"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05"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198" w:type="dxa"/>
          </w:tcPr>
          <w:p w:rsidR="00127D27" w:rsidRPr="00022B33" w:rsidRDefault="00127D27"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r>
    </w:tbl>
    <w:p w:rsidR="00333B58" w:rsidRPr="00E9089B" w:rsidRDefault="00333B58" w:rsidP="008B4D71">
      <w:pPr>
        <w:spacing w:after="0" w:line="240" w:lineRule="auto"/>
        <w:ind w:left="567"/>
        <w:rPr>
          <w:rFonts w:ascii="Times New Roman" w:eastAsia="Times New Roman" w:hAnsi="Times New Roman" w:cs="Times New Roman"/>
          <w:b/>
          <w:sz w:val="28"/>
          <w:szCs w:val="24"/>
        </w:rPr>
      </w:pPr>
    </w:p>
    <w:p w:rsidR="00A11992" w:rsidRPr="00F73D46" w:rsidRDefault="00F02E0B" w:rsidP="008B4D71">
      <w:pPr>
        <w:pStyle w:val="aa"/>
        <w:numPr>
          <w:ilvl w:val="0"/>
          <w:numId w:val="4"/>
        </w:numPr>
        <w:tabs>
          <w:tab w:val="left" w:pos="1134"/>
        </w:tabs>
        <w:ind w:left="567"/>
        <w:jc w:val="both"/>
        <w:rPr>
          <w:b/>
        </w:rPr>
      </w:pPr>
      <w:r w:rsidRPr="00F73D46">
        <w:rPr>
          <w:b/>
        </w:rPr>
        <w:t xml:space="preserve">Стратегическое направление </w:t>
      </w:r>
      <w:r w:rsidR="00ED292B" w:rsidRPr="00F73D46">
        <w:rPr>
          <w:b/>
        </w:rPr>
        <w:t>5</w:t>
      </w:r>
      <w:r w:rsidRPr="00F73D46">
        <w:rPr>
          <w:b/>
        </w:rPr>
        <w:t xml:space="preserve">. </w:t>
      </w:r>
      <w:r w:rsidR="00A11992" w:rsidRPr="00F73D46">
        <w:rPr>
          <w:b/>
          <w:lang w:val="kk-KZ"/>
        </w:rPr>
        <w:t xml:space="preserve">Совершенствование системы внутришкольного дополнительного образования </w:t>
      </w:r>
    </w:p>
    <w:p w:rsidR="00613F3C" w:rsidRDefault="00F02E0B" w:rsidP="008B4D71">
      <w:pPr>
        <w:spacing w:after="0" w:line="240" w:lineRule="auto"/>
        <w:ind w:left="567"/>
        <w:contextualSpacing/>
        <w:rPr>
          <w:rFonts w:ascii="Times New Roman" w:hAnsi="Times New Roman" w:cs="Times New Roman"/>
          <w:color w:val="000000"/>
          <w:spacing w:val="2"/>
          <w:sz w:val="24"/>
          <w:szCs w:val="24"/>
          <w:shd w:val="clear" w:color="auto" w:fill="FFFFFF"/>
          <w:lang w:val="kk-KZ"/>
        </w:rPr>
      </w:pPr>
      <w:r w:rsidRPr="00F73D46">
        <w:rPr>
          <w:rFonts w:ascii="Times New Roman" w:hAnsi="Times New Roman" w:cs="Times New Roman"/>
          <w:b/>
          <w:sz w:val="24"/>
          <w:szCs w:val="24"/>
          <w:lang w:val="kk-KZ"/>
        </w:rPr>
        <w:t>Ц</w:t>
      </w:r>
      <w:r w:rsidR="00F73D46" w:rsidRPr="00F73D46">
        <w:rPr>
          <w:rFonts w:ascii="Times New Roman" w:hAnsi="Times New Roman" w:cs="Times New Roman"/>
          <w:b/>
          <w:sz w:val="24"/>
          <w:szCs w:val="24"/>
        </w:rPr>
        <w:t>ель</w:t>
      </w:r>
      <w:r w:rsidR="00613F3C">
        <w:rPr>
          <w:rFonts w:ascii="Times New Roman" w:hAnsi="Times New Roman" w:cs="Times New Roman"/>
          <w:b/>
          <w:sz w:val="24"/>
          <w:szCs w:val="24"/>
          <w:lang w:val="kk-KZ"/>
        </w:rPr>
        <w:t xml:space="preserve">: </w:t>
      </w:r>
      <w:r w:rsidR="000635F5" w:rsidRPr="00CA385C">
        <w:rPr>
          <w:rFonts w:ascii="Times New Roman" w:hAnsi="Times New Roman" w:cs="Times New Roman"/>
          <w:color w:val="000000"/>
          <w:spacing w:val="2"/>
          <w:sz w:val="24"/>
          <w:szCs w:val="24"/>
          <w:shd w:val="clear" w:color="auto" w:fill="FFFFFF"/>
          <w:lang w:val="kk-KZ"/>
        </w:rPr>
        <w:t>о</w:t>
      </w:r>
      <w:r w:rsidR="000635F5" w:rsidRPr="00CA385C">
        <w:rPr>
          <w:rFonts w:ascii="Times New Roman" w:hAnsi="Times New Roman" w:cs="Times New Roman"/>
          <w:color w:val="000000"/>
          <w:spacing w:val="2"/>
          <w:sz w:val="24"/>
          <w:szCs w:val="24"/>
          <w:shd w:val="clear" w:color="auto" w:fill="FFFFFF"/>
        </w:rPr>
        <w:t>беспечить интеллектуальное, духовно-нравственное и физическое развитие обучающихся</w:t>
      </w:r>
      <w:r w:rsidR="000635F5" w:rsidRPr="00CA385C">
        <w:rPr>
          <w:rFonts w:ascii="Times New Roman" w:hAnsi="Times New Roman" w:cs="Times New Roman"/>
          <w:color w:val="000000"/>
          <w:spacing w:val="2"/>
          <w:sz w:val="24"/>
          <w:szCs w:val="24"/>
          <w:shd w:val="clear" w:color="auto" w:fill="FFFFFF"/>
          <w:lang w:val="kk-KZ"/>
        </w:rPr>
        <w:t xml:space="preserve">; </w:t>
      </w:r>
      <w:r w:rsidR="000635F5" w:rsidRPr="00CA385C">
        <w:rPr>
          <w:rFonts w:ascii="Times New Roman" w:hAnsi="Times New Roman" w:cs="Times New Roman"/>
          <w:color w:val="000000"/>
          <w:spacing w:val="2"/>
          <w:sz w:val="24"/>
          <w:szCs w:val="24"/>
          <w:shd w:val="clear" w:color="auto" w:fill="FFFFFF"/>
        </w:rPr>
        <w:t>.</w:t>
      </w:r>
      <w:r w:rsidR="000635F5" w:rsidRPr="00CA385C">
        <w:rPr>
          <w:rFonts w:ascii="Times New Roman" w:hAnsi="Times New Roman" w:cs="Times New Roman"/>
          <w:color w:val="000000"/>
          <w:spacing w:val="2"/>
          <w:sz w:val="24"/>
          <w:szCs w:val="24"/>
        </w:rPr>
        <w:br/>
      </w:r>
      <w:r w:rsidR="00613F3C">
        <w:rPr>
          <w:rFonts w:ascii="Times New Roman" w:hAnsi="Times New Roman" w:cs="Times New Roman"/>
          <w:color w:val="000000"/>
          <w:spacing w:val="2"/>
          <w:sz w:val="24"/>
          <w:szCs w:val="24"/>
          <w:shd w:val="clear" w:color="auto" w:fill="FFFFFF"/>
          <w:lang w:val="kk-KZ"/>
        </w:rPr>
        <w:t xml:space="preserve">Задачи: </w:t>
      </w:r>
    </w:p>
    <w:p w:rsidR="00A162FA" w:rsidRDefault="000635F5" w:rsidP="008B4D71">
      <w:pPr>
        <w:spacing w:after="0" w:line="240" w:lineRule="auto"/>
        <w:ind w:left="567"/>
        <w:jc w:val="both"/>
        <w:rPr>
          <w:rFonts w:ascii="Times New Roman" w:hAnsi="Times New Roman" w:cs="Times New Roman"/>
          <w:color w:val="000000"/>
          <w:sz w:val="24"/>
          <w:szCs w:val="24"/>
          <w:shd w:val="clear" w:color="auto" w:fill="FFFFFF"/>
          <w:lang w:val="kk-KZ"/>
        </w:rPr>
      </w:pPr>
      <w:r w:rsidRPr="00CA385C">
        <w:rPr>
          <w:rFonts w:ascii="Times New Roman" w:hAnsi="Times New Roman" w:cs="Times New Roman"/>
          <w:color w:val="000000"/>
          <w:sz w:val="24"/>
          <w:szCs w:val="24"/>
          <w:shd w:val="clear" w:color="auto" w:fill="FFFFFF"/>
          <w:lang w:val="kk-KZ"/>
        </w:rPr>
        <w:t>- популяризация классов и клубов «Жас сарбаз»</w:t>
      </w:r>
      <w:r w:rsidR="00A162FA" w:rsidRPr="00A162FA">
        <w:rPr>
          <w:rFonts w:ascii="Times New Roman" w:hAnsi="Times New Roman" w:cs="Times New Roman"/>
          <w:color w:val="000000"/>
          <w:sz w:val="24"/>
          <w:szCs w:val="24"/>
          <w:shd w:val="clear" w:color="auto" w:fill="FFFFFF"/>
          <w:lang w:val="kk-KZ"/>
        </w:rPr>
        <w:t xml:space="preserve"> </w:t>
      </w:r>
      <w:r w:rsidR="00A162FA" w:rsidRPr="00CA385C">
        <w:rPr>
          <w:rFonts w:ascii="Times New Roman" w:hAnsi="Times New Roman" w:cs="Times New Roman"/>
          <w:color w:val="000000"/>
          <w:sz w:val="24"/>
          <w:szCs w:val="24"/>
          <w:shd w:val="clear" w:color="auto" w:fill="FFFFFF"/>
          <w:lang w:val="kk-KZ"/>
        </w:rPr>
        <w:t>с целью усиления патриотического компонента воспитательной работы;</w:t>
      </w:r>
    </w:p>
    <w:p w:rsidR="00A162FA" w:rsidRDefault="00A162FA" w:rsidP="008B4D71">
      <w:pPr>
        <w:spacing w:after="0" w:line="240" w:lineRule="auto"/>
        <w:ind w:left="567"/>
        <w:jc w:val="both"/>
        <w:rPr>
          <w:rFonts w:ascii="Times New Roman" w:hAnsi="Times New Roman" w:cs="Times New Roman"/>
          <w:color w:val="000000"/>
          <w:sz w:val="24"/>
          <w:szCs w:val="24"/>
          <w:shd w:val="clear" w:color="auto" w:fill="FFFFFF"/>
          <w:lang w:val="kk-KZ"/>
        </w:rPr>
      </w:pPr>
      <w:r w:rsidRPr="00A162FA">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в</w:t>
      </w:r>
      <w:r w:rsidRPr="00A162FA">
        <w:rPr>
          <w:rFonts w:ascii="Times New Roman" w:hAnsi="Times New Roman" w:cs="Times New Roman"/>
          <w:color w:val="000000"/>
          <w:spacing w:val="2"/>
          <w:sz w:val="24"/>
          <w:szCs w:val="24"/>
        </w:rPr>
        <w:t>овлечен</w:t>
      </w:r>
      <w:r>
        <w:rPr>
          <w:rFonts w:ascii="Times New Roman" w:hAnsi="Times New Roman" w:cs="Times New Roman"/>
          <w:color w:val="000000"/>
          <w:spacing w:val="2"/>
          <w:sz w:val="24"/>
          <w:szCs w:val="24"/>
        </w:rPr>
        <w:t>ие</w:t>
      </w:r>
      <w:r w:rsidRPr="00A162FA">
        <w:rPr>
          <w:rFonts w:ascii="Times New Roman" w:hAnsi="Times New Roman" w:cs="Times New Roman"/>
          <w:color w:val="000000"/>
          <w:spacing w:val="2"/>
          <w:sz w:val="24"/>
          <w:szCs w:val="24"/>
        </w:rPr>
        <w:t xml:space="preserve"> обучающихся в организованную общественную деятельность</w:t>
      </w:r>
      <w:r w:rsidR="00AE78F4" w:rsidRPr="00A162FA">
        <w:rPr>
          <w:rFonts w:ascii="Times New Roman" w:hAnsi="Times New Roman" w:cs="Times New Roman"/>
          <w:color w:val="000000"/>
          <w:sz w:val="24"/>
          <w:szCs w:val="24"/>
          <w:shd w:val="clear" w:color="auto" w:fill="FFFFFF"/>
          <w:lang w:val="kk-KZ"/>
        </w:rPr>
        <w:t xml:space="preserve"> активизация работы ДЮО «Жас улан» и «Жас қыран»</w:t>
      </w:r>
      <w:r>
        <w:rPr>
          <w:rFonts w:ascii="Times New Roman" w:hAnsi="Times New Roman" w:cs="Times New Roman"/>
          <w:color w:val="000000"/>
          <w:sz w:val="24"/>
          <w:szCs w:val="24"/>
          <w:shd w:val="clear" w:color="auto" w:fill="FFFFFF"/>
          <w:lang w:val="kk-KZ"/>
        </w:rPr>
        <w:t>;</w:t>
      </w:r>
    </w:p>
    <w:p w:rsidR="00F02E0B" w:rsidRDefault="00F02E0B" w:rsidP="008B4D71">
      <w:pPr>
        <w:tabs>
          <w:tab w:val="left" w:pos="1134"/>
        </w:tabs>
        <w:spacing w:after="0" w:line="240" w:lineRule="auto"/>
        <w:ind w:left="567"/>
        <w:jc w:val="both"/>
        <w:rPr>
          <w:rFonts w:ascii="Times New Roman" w:eastAsia="Times New Roman" w:hAnsi="Times New Roman" w:cs="Times New Roman"/>
          <w:b/>
          <w:sz w:val="28"/>
          <w:szCs w:val="24"/>
          <w:lang w:val="kk-KZ"/>
        </w:rPr>
      </w:pPr>
    </w:p>
    <w:p w:rsidR="000635F5" w:rsidRPr="0016355B" w:rsidRDefault="000635F5" w:rsidP="008B4D71">
      <w:pPr>
        <w:tabs>
          <w:tab w:val="left" w:pos="1134"/>
        </w:tabs>
        <w:spacing w:after="0" w:line="240" w:lineRule="auto"/>
        <w:ind w:left="567"/>
        <w:jc w:val="both"/>
        <w:rPr>
          <w:rFonts w:ascii="Times New Roman" w:eastAsia="Times New Roman" w:hAnsi="Times New Roman" w:cs="Times New Roman"/>
          <w:b/>
          <w:sz w:val="28"/>
          <w:szCs w:val="24"/>
          <w:lang w:val="kk-KZ"/>
        </w:rPr>
      </w:pPr>
    </w:p>
    <w:tbl>
      <w:tblPr>
        <w:tblStyle w:val="ac"/>
        <w:tblW w:w="15663" w:type="dxa"/>
        <w:tblLook w:val="04A0" w:firstRow="1" w:lastRow="0" w:firstColumn="1" w:lastColumn="0" w:noHBand="0" w:noVBand="1"/>
      </w:tblPr>
      <w:tblGrid>
        <w:gridCol w:w="5111"/>
        <w:gridCol w:w="1868"/>
        <w:gridCol w:w="1165"/>
        <w:gridCol w:w="1269"/>
        <w:gridCol w:w="1250"/>
        <w:gridCol w:w="1250"/>
        <w:gridCol w:w="1250"/>
        <w:gridCol w:w="1250"/>
        <w:gridCol w:w="1250"/>
      </w:tblGrid>
      <w:tr w:rsidR="00C0079C" w:rsidRPr="00022B33" w:rsidTr="00E616D4">
        <w:tc>
          <w:tcPr>
            <w:tcW w:w="5719" w:type="dxa"/>
            <w:vMerge w:val="restart"/>
          </w:tcPr>
          <w:p w:rsidR="00C0079C" w:rsidRPr="00022B33" w:rsidRDefault="00C0079C" w:rsidP="008B4D71">
            <w:pPr>
              <w:keepNext/>
              <w:keepLines/>
              <w:snapToGrid w:val="0"/>
              <w:ind w:left="567"/>
              <w:jc w:val="center"/>
              <w:rPr>
                <w:rFonts w:ascii="Times New Roman" w:eastAsia="Times New Roman" w:hAnsi="Times New Roman"/>
                <w:b/>
                <w:bCs/>
                <w:sz w:val="20"/>
                <w:szCs w:val="20"/>
              </w:rPr>
            </w:pPr>
            <w:r w:rsidRPr="00022B33">
              <w:rPr>
                <w:rFonts w:ascii="Times New Roman" w:eastAsia="Times New Roman" w:hAnsi="Times New Roman"/>
                <w:b/>
                <w:bCs/>
                <w:sz w:val="20"/>
                <w:szCs w:val="20"/>
              </w:rPr>
              <w:t>Целевые индикаторы</w:t>
            </w:r>
          </w:p>
          <w:p w:rsidR="00C0079C" w:rsidRPr="00022B33" w:rsidRDefault="00C0079C" w:rsidP="008B4D71">
            <w:pPr>
              <w:ind w:left="567"/>
              <w:rPr>
                <w:rFonts w:ascii="Times New Roman" w:eastAsia="Times New Roman" w:hAnsi="Times New Roman" w:cs="Times New Roman"/>
                <w:b/>
                <w:sz w:val="20"/>
                <w:szCs w:val="20"/>
              </w:rPr>
            </w:pPr>
          </w:p>
        </w:tc>
        <w:tc>
          <w:tcPr>
            <w:tcW w:w="1518" w:type="dxa"/>
            <w:vMerge w:val="restart"/>
          </w:tcPr>
          <w:p w:rsidR="00C0079C" w:rsidRPr="00022B33" w:rsidRDefault="00C0079C" w:rsidP="008B4D71">
            <w:pPr>
              <w:ind w:left="567"/>
              <w:rPr>
                <w:rFonts w:ascii="Times New Roman" w:eastAsia="Times New Roman" w:hAnsi="Times New Roman" w:cs="Times New Roman"/>
                <w:b/>
                <w:sz w:val="20"/>
                <w:szCs w:val="20"/>
              </w:rPr>
            </w:pPr>
            <w:r w:rsidRPr="00022B33">
              <w:rPr>
                <w:rFonts w:ascii="Times New Roman" w:eastAsia="Times New Roman" w:hAnsi="Times New Roman"/>
                <w:b/>
                <w:bCs/>
                <w:sz w:val="20"/>
                <w:szCs w:val="20"/>
              </w:rPr>
              <w:t>Форма завершения</w:t>
            </w:r>
          </w:p>
        </w:tc>
        <w:tc>
          <w:tcPr>
            <w:tcW w:w="1128" w:type="dxa"/>
            <w:vMerge w:val="restart"/>
          </w:tcPr>
          <w:p w:rsidR="00C0079C" w:rsidRPr="00022B33" w:rsidRDefault="00C0079C" w:rsidP="008B4D71">
            <w:pPr>
              <w:ind w:left="567"/>
              <w:rPr>
                <w:rFonts w:ascii="Times New Roman" w:eastAsia="Times New Roman" w:hAnsi="Times New Roman" w:cs="Times New Roman"/>
                <w:b/>
                <w:sz w:val="20"/>
                <w:szCs w:val="20"/>
              </w:rPr>
            </w:pPr>
            <w:r w:rsidRPr="00022B33">
              <w:rPr>
                <w:rFonts w:ascii="Times New Roman" w:hAnsi="Times New Roman"/>
                <w:b/>
                <w:bCs/>
                <w:sz w:val="20"/>
                <w:szCs w:val="20"/>
              </w:rPr>
              <w:t>Ед. изм.</w:t>
            </w:r>
          </w:p>
        </w:tc>
        <w:tc>
          <w:tcPr>
            <w:tcW w:w="1233" w:type="dxa"/>
            <w:vMerge w:val="restart"/>
          </w:tcPr>
          <w:p w:rsidR="00C0079C" w:rsidRPr="00022B33" w:rsidRDefault="00C0079C" w:rsidP="008B4D71">
            <w:pPr>
              <w:keepNext/>
              <w:keepLines/>
              <w:ind w:left="567"/>
              <w:rPr>
                <w:rFonts w:ascii="Times New Roman" w:hAnsi="Times New Roman" w:cs="Times New Roman"/>
                <w:b/>
                <w:bCs/>
                <w:sz w:val="20"/>
                <w:szCs w:val="20"/>
              </w:rPr>
            </w:pPr>
            <w:r w:rsidRPr="00022B33">
              <w:rPr>
                <w:rFonts w:ascii="Times New Roman" w:hAnsi="Times New Roman" w:cs="Times New Roman"/>
                <w:b/>
                <w:bCs/>
                <w:sz w:val="20"/>
                <w:szCs w:val="20"/>
              </w:rPr>
              <w:t>Факт</w:t>
            </w:r>
          </w:p>
          <w:p w:rsidR="00C0079C" w:rsidRPr="00022B33" w:rsidRDefault="00C0079C" w:rsidP="008B4D71">
            <w:pPr>
              <w:keepNext/>
              <w:keepLines/>
              <w:ind w:left="567"/>
              <w:rPr>
                <w:rFonts w:ascii="Times New Roman" w:hAnsi="Times New Roman" w:cs="Times New Roman"/>
                <w:b/>
                <w:bCs/>
                <w:sz w:val="20"/>
                <w:szCs w:val="20"/>
              </w:rPr>
            </w:pPr>
            <w:r w:rsidRPr="00022B33">
              <w:rPr>
                <w:rFonts w:ascii="Times New Roman" w:hAnsi="Times New Roman" w:cs="Times New Roman"/>
                <w:b/>
                <w:bCs/>
                <w:sz w:val="20"/>
                <w:szCs w:val="20"/>
              </w:rPr>
              <w:t>2019-20 у.г.</w:t>
            </w:r>
          </w:p>
        </w:tc>
        <w:tc>
          <w:tcPr>
            <w:tcW w:w="6065" w:type="dxa"/>
            <w:gridSpan w:val="5"/>
          </w:tcPr>
          <w:p w:rsidR="00C0079C" w:rsidRPr="00022B33" w:rsidRDefault="00C0079C" w:rsidP="008B4D71">
            <w:pPr>
              <w:ind w:left="567"/>
              <w:jc w:val="center"/>
              <w:rPr>
                <w:rFonts w:ascii="Times New Roman" w:eastAsia="Times New Roman" w:hAnsi="Times New Roman" w:cs="Times New Roman"/>
                <w:b/>
                <w:sz w:val="20"/>
                <w:szCs w:val="20"/>
              </w:rPr>
            </w:pPr>
            <w:r w:rsidRPr="00022B33">
              <w:rPr>
                <w:rFonts w:ascii="Times New Roman" w:hAnsi="Times New Roman" w:cs="Times New Roman"/>
                <w:b/>
                <w:bCs/>
                <w:sz w:val="20"/>
                <w:szCs w:val="20"/>
              </w:rPr>
              <w:t>в плановом периоде</w:t>
            </w:r>
          </w:p>
        </w:tc>
      </w:tr>
      <w:tr w:rsidR="00C0079C" w:rsidRPr="00022B33" w:rsidTr="00E616D4">
        <w:tc>
          <w:tcPr>
            <w:tcW w:w="5719" w:type="dxa"/>
            <w:vMerge/>
          </w:tcPr>
          <w:p w:rsidR="00C0079C" w:rsidRPr="00022B33" w:rsidRDefault="00C0079C" w:rsidP="008B4D71">
            <w:pPr>
              <w:ind w:left="567"/>
              <w:rPr>
                <w:rFonts w:ascii="Times New Roman" w:eastAsia="Times New Roman" w:hAnsi="Times New Roman" w:cs="Times New Roman"/>
                <w:b/>
                <w:sz w:val="20"/>
                <w:szCs w:val="20"/>
              </w:rPr>
            </w:pPr>
          </w:p>
        </w:tc>
        <w:tc>
          <w:tcPr>
            <w:tcW w:w="1518" w:type="dxa"/>
            <w:vMerge/>
          </w:tcPr>
          <w:p w:rsidR="00C0079C" w:rsidRPr="00022B33" w:rsidRDefault="00C0079C" w:rsidP="008B4D71">
            <w:pPr>
              <w:ind w:left="567"/>
              <w:rPr>
                <w:rFonts w:ascii="Times New Roman" w:eastAsia="Times New Roman" w:hAnsi="Times New Roman" w:cs="Times New Roman"/>
                <w:b/>
                <w:sz w:val="20"/>
                <w:szCs w:val="20"/>
              </w:rPr>
            </w:pPr>
          </w:p>
        </w:tc>
        <w:tc>
          <w:tcPr>
            <w:tcW w:w="1128" w:type="dxa"/>
            <w:vMerge/>
          </w:tcPr>
          <w:p w:rsidR="00C0079C" w:rsidRPr="00022B33" w:rsidRDefault="00C0079C" w:rsidP="008B4D71">
            <w:pPr>
              <w:ind w:left="567"/>
              <w:rPr>
                <w:rFonts w:ascii="Times New Roman" w:eastAsia="Times New Roman" w:hAnsi="Times New Roman" w:cs="Times New Roman"/>
                <w:b/>
                <w:sz w:val="20"/>
                <w:szCs w:val="20"/>
              </w:rPr>
            </w:pPr>
          </w:p>
        </w:tc>
        <w:tc>
          <w:tcPr>
            <w:tcW w:w="1233" w:type="dxa"/>
            <w:vMerge/>
          </w:tcPr>
          <w:p w:rsidR="00C0079C" w:rsidRPr="00022B33" w:rsidRDefault="00C0079C" w:rsidP="008B4D71">
            <w:pPr>
              <w:ind w:left="567"/>
              <w:rPr>
                <w:rFonts w:ascii="Times New Roman" w:eastAsia="Times New Roman" w:hAnsi="Times New Roman" w:cs="Times New Roman"/>
                <w:b/>
                <w:sz w:val="20"/>
                <w:szCs w:val="20"/>
              </w:rPr>
            </w:pPr>
          </w:p>
        </w:tc>
        <w:tc>
          <w:tcPr>
            <w:tcW w:w="1227"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2020-21 год</w:t>
            </w:r>
          </w:p>
        </w:tc>
        <w:tc>
          <w:tcPr>
            <w:tcW w:w="1220"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2021-22 год</w:t>
            </w:r>
          </w:p>
        </w:tc>
        <w:tc>
          <w:tcPr>
            <w:tcW w:w="1213"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2022-23 год</w:t>
            </w:r>
          </w:p>
        </w:tc>
        <w:tc>
          <w:tcPr>
            <w:tcW w:w="1206"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2023-24 год</w:t>
            </w:r>
          </w:p>
        </w:tc>
        <w:tc>
          <w:tcPr>
            <w:tcW w:w="1199"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2024-25 год</w:t>
            </w:r>
          </w:p>
        </w:tc>
      </w:tr>
      <w:tr w:rsidR="00C0079C" w:rsidRPr="00022B33" w:rsidTr="00E616D4">
        <w:tc>
          <w:tcPr>
            <w:tcW w:w="5719"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1</w:t>
            </w:r>
          </w:p>
        </w:tc>
        <w:tc>
          <w:tcPr>
            <w:tcW w:w="1518"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w:t>
            </w:r>
          </w:p>
        </w:tc>
        <w:tc>
          <w:tcPr>
            <w:tcW w:w="1128"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3</w:t>
            </w:r>
          </w:p>
        </w:tc>
        <w:tc>
          <w:tcPr>
            <w:tcW w:w="1233"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4</w:t>
            </w:r>
          </w:p>
        </w:tc>
        <w:tc>
          <w:tcPr>
            <w:tcW w:w="1227"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5</w:t>
            </w:r>
          </w:p>
        </w:tc>
        <w:tc>
          <w:tcPr>
            <w:tcW w:w="1220"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6</w:t>
            </w:r>
          </w:p>
        </w:tc>
        <w:tc>
          <w:tcPr>
            <w:tcW w:w="1213"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7</w:t>
            </w:r>
          </w:p>
        </w:tc>
        <w:tc>
          <w:tcPr>
            <w:tcW w:w="1206"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8</w:t>
            </w:r>
          </w:p>
        </w:tc>
        <w:tc>
          <w:tcPr>
            <w:tcW w:w="1199" w:type="dxa"/>
          </w:tcPr>
          <w:p w:rsidR="00C0079C" w:rsidRPr="00022B33" w:rsidRDefault="00C0079C" w:rsidP="008B4D71">
            <w:pPr>
              <w:ind w:left="567"/>
              <w:jc w:val="center"/>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9</w:t>
            </w:r>
          </w:p>
        </w:tc>
      </w:tr>
      <w:tr w:rsidR="00C0079C" w:rsidRPr="00022B33" w:rsidTr="00E616D4">
        <w:tc>
          <w:tcPr>
            <w:tcW w:w="5719" w:type="dxa"/>
          </w:tcPr>
          <w:p w:rsidR="00C0079C" w:rsidRPr="00022B33" w:rsidRDefault="00807D68"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Доля учащихся, охваченных классами и клубами «Жас сарбаз».</w:t>
            </w:r>
          </w:p>
        </w:tc>
        <w:tc>
          <w:tcPr>
            <w:tcW w:w="1518" w:type="dxa"/>
          </w:tcPr>
          <w:p w:rsidR="00C0079C" w:rsidRPr="00022B33" w:rsidRDefault="00AE78F4" w:rsidP="008B4D71">
            <w:pPr>
              <w:keepNext/>
              <w:keepLines/>
              <w:ind w:left="567"/>
              <w:rPr>
                <w:rFonts w:ascii="Times New Roman" w:eastAsia="Times New Roman" w:hAnsi="Times New Roman"/>
                <w:bCs/>
                <w:sz w:val="20"/>
                <w:szCs w:val="20"/>
                <w:lang w:val="kk-KZ"/>
              </w:rPr>
            </w:pPr>
            <w:r w:rsidRPr="00022B33">
              <w:rPr>
                <w:rFonts w:ascii="Times New Roman" w:eastAsia="Times New Roman" w:hAnsi="Times New Roman"/>
                <w:bCs/>
                <w:sz w:val="20"/>
                <w:szCs w:val="20"/>
                <w:lang w:val="kk-KZ"/>
              </w:rPr>
              <w:t>приказ о зачислении</w:t>
            </w:r>
          </w:p>
        </w:tc>
        <w:tc>
          <w:tcPr>
            <w:tcW w:w="1128" w:type="dxa"/>
          </w:tcPr>
          <w:p w:rsidR="00C0079C" w:rsidRPr="00022B33" w:rsidRDefault="00C0079C" w:rsidP="008B4D71">
            <w:pPr>
              <w:pStyle w:val="afd"/>
              <w:snapToGrid w:val="0"/>
              <w:ind w:left="567"/>
              <w:jc w:val="center"/>
            </w:pPr>
            <w:r w:rsidRPr="00022B33">
              <w:t>%</w:t>
            </w:r>
          </w:p>
        </w:tc>
        <w:tc>
          <w:tcPr>
            <w:tcW w:w="1233" w:type="dxa"/>
          </w:tcPr>
          <w:p w:rsidR="00C0079C" w:rsidRPr="00022B33" w:rsidRDefault="009A6CB8"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8</w:t>
            </w:r>
          </w:p>
        </w:tc>
        <w:tc>
          <w:tcPr>
            <w:tcW w:w="1227" w:type="dxa"/>
          </w:tcPr>
          <w:p w:rsidR="00C0079C" w:rsidRPr="00022B33" w:rsidRDefault="009A6CB8"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9</w:t>
            </w:r>
          </w:p>
        </w:tc>
        <w:tc>
          <w:tcPr>
            <w:tcW w:w="1220" w:type="dxa"/>
          </w:tcPr>
          <w:p w:rsidR="00C0079C" w:rsidRPr="00022B33" w:rsidRDefault="009A6CB8"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10</w:t>
            </w:r>
          </w:p>
        </w:tc>
        <w:tc>
          <w:tcPr>
            <w:tcW w:w="1213" w:type="dxa"/>
          </w:tcPr>
          <w:p w:rsidR="00C0079C" w:rsidRPr="00022B33" w:rsidRDefault="009A6CB8" w:rsidP="008B4D71">
            <w:pPr>
              <w:ind w:left="567"/>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12</w:t>
            </w:r>
          </w:p>
        </w:tc>
        <w:tc>
          <w:tcPr>
            <w:tcW w:w="1206" w:type="dxa"/>
          </w:tcPr>
          <w:p w:rsidR="00C0079C" w:rsidRPr="00022B33" w:rsidRDefault="009A6CB8"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13</w:t>
            </w:r>
          </w:p>
        </w:tc>
        <w:tc>
          <w:tcPr>
            <w:tcW w:w="1199" w:type="dxa"/>
          </w:tcPr>
          <w:p w:rsidR="00C0079C" w:rsidRPr="00022B33" w:rsidRDefault="009A6CB8"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14</w:t>
            </w:r>
          </w:p>
        </w:tc>
      </w:tr>
      <w:tr w:rsidR="005F6110" w:rsidRPr="00E21288" w:rsidTr="00AE78F4">
        <w:tc>
          <w:tcPr>
            <w:tcW w:w="5719" w:type="dxa"/>
            <w:vAlign w:val="center"/>
          </w:tcPr>
          <w:p w:rsidR="005F6110" w:rsidRPr="00E21288" w:rsidRDefault="005F6110" w:rsidP="008B4D71">
            <w:pPr>
              <w:shd w:val="clear" w:color="auto" w:fill="FFFFFF"/>
              <w:tabs>
                <w:tab w:val="left" w:pos="0"/>
                <w:tab w:val="left" w:pos="851"/>
              </w:tabs>
              <w:ind w:left="567"/>
              <w:rPr>
                <w:rFonts w:ascii="Times New Roman" w:hAnsi="Times New Roman" w:cs="Times New Roman"/>
                <w:sz w:val="20"/>
                <w:szCs w:val="20"/>
              </w:rPr>
            </w:pPr>
            <w:r w:rsidRPr="00E21288">
              <w:rPr>
                <w:rFonts w:ascii="Times New Roman" w:hAnsi="Times New Roman" w:cs="Times New Roman"/>
                <w:sz w:val="20"/>
                <w:szCs w:val="20"/>
              </w:rPr>
              <w:t xml:space="preserve">Количество социальных партнеров </w:t>
            </w:r>
          </w:p>
        </w:tc>
        <w:tc>
          <w:tcPr>
            <w:tcW w:w="1518" w:type="dxa"/>
            <w:vAlign w:val="center"/>
          </w:tcPr>
          <w:p w:rsidR="005F6110" w:rsidRPr="00E21288" w:rsidRDefault="005F6110" w:rsidP="008B4D71">
            <w:pPr>
              <w:keepNext/>
              <w:keepLines/>
              <w:ind w:left="567"/>
              <w:rPr>
                <w:rFonts w:ascii="Times New Roman" w:eastAsia="Times New Roman" w:hAnsi="Times New Roman" w:cs="Times New Roman"/>
                <w:bCs/>
                <w:sz w:val="20"/>
                <w:szCs w:val="20"/>
              </w:rPr>
            </w:pPr>
            <w:r w:rsidRPr="00E21288">
              <w:rPr>
                <w:rFonts w:ascii="Times New Roman" w:eastAsia="Times New Roman" w:hAnsi="Times New Roman" w:cs="Times New Roman"/>
                <w:bCs/>
                <w:sz w:val="20"/>
                <w:szCs w:val="20"/>
              </w:rPr>
              <w:t>договор</w:t>
            </w:r>
          </w:p>
        </w:tc>
        <w:tc>
          <w:tcPr>
            <w:tcW w:w="1128" w:type="dxa"/>
            <w:vAlign w:val="center"/>
          </w:tcPr>
          <w:p w:rsidR="005F6110" w:rsidRPr="00E21288" w:rsidRDefault="005F6110" w:rsidP="008B4D71">
            <w:pPr>
              <w:pStyle w:val="afd"/>
              <w:snapToGrid w:val="0"/>
              <w:ind w:left="567"/>
              <w:jc w:val="center"/>
              <w:rPr>
                <w:rFonts w:cs="Times New Roman"/>
              </w:rPr>
            </w:pPr>
            <w:r w:rsidRPr="00E21288">
              <w:rPr>
                <w:rFonts w:cs="Times New Roman"/>
              </w:rPr>
              <w:t>кол</w:t>
            </w:r>
          </w:p>
        </w:tc>
        <w:tc>
          <w:tcPr>
            <w:tcW w:w="1233"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0</w:t>
            </w:r>
          </w:p>
        </w:tc>
        <w:tc>
          <w:tcPr>
            <w:tcW w:w="1227"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3</w:t>
            </w:r>
          </w:p>
        </w:tc>
        <w:tc>
          <w:tcPr>
            <w:tcW w:w="1220"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4</w:t>
            </w:r>
          </w:p>
        </w:tc>
        <w:tc>
          <w:tcPr>
            <w:tcW w:w="1213"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5</w:t>
            </w:r>
          </w:p>
        </w:tc>
        <w:tc>
          <w:tcPr>
            <w:tcW w:w="1206"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6</w:t>
            </w:r>
          </w:p>
        </w:tc>
        <w:tc>
          <w:tcPr>
            <w:tcW w:w="1199"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7</w:t>
            </w:r>
          </w:p>
        </w:tc>
      </w:tr>
      <w:tr w:rsidR="00C0079C" w:rsidRPr="00022B33" w:rsidTr="00E616D4">
        <w:tc>
          <w:tcPr>
            <w:tcW w:w="5719" w:type="dxa"/>
          </w:tcPr>
          <w:p w:rsidR="00C0079C" w:rsidRPr="00022B33" w:rsidRDefault="00807D68"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Доля учащихся, охваченных допол</w:t>
            </w:r>
            <w:r w:rsidR="0084163C" w:rsidRPr="00022B33">
              <w:rPr>
                <w:rFonts w:ascii="Times New Roman" w:eastAsia="Times New Roman" w:hAnsi="Times New Roman" w:cs="Times New Roman"/>
                <w:sz w:val="20"/>
                <w:szCs w:val="20"/>
                <w:lang w:val="kk-KZ"/>
              </w:rPr>
              <w:t>нительным образованием в школе (вне учебного плана)</w:t>
            </w:r>
          </w:p>
        </w:tc>
        <w:tc>
          <w:tcPr>
            <w:tcW w:w="1518" w:type="dxa"/>
          </w:tcPr>
          <w:p w:rsidR="00C0079C" w:rsidRPr="00022B33" w:rsidRDefault="00807D68"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стат. данные</w:t>
            </w:r>
          </w:p>
        </w:tc>
        <w:tc>
          <w:tcPr>
            <w:tcW w:w="1128" w:type="dxa"/>
          </w:tcPr>
          <w:p w:rsidR="00C0079C" w:rsidRPr="00022B33" w:rsidRDefault="00807D68"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w:t>
            </w:r>
          </w:p>
        </w:tc>
        <w:tc>
          <w:tcPr>
            <w:tcW w:w="1233" w:type="dxa"/>
          </w:tcPr>
          <w:p w:rsidR="00C0079C" w:rsidRPr="00022B33" w:rsidRDefault="0084163C"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kk-KZ"/>
              </w:rPr>
              <w:t>40</w:t>
            </w:r>
            <w:r w:rsidRPr="00022B33">
              <w:rPr>
                <w:rFonts w:ascii="Times New Roman" w:eastAsia="Times New Roman" w:hAnsi="Times New Roman" w:cs="Times New Roman"/>
                <w:sz w:val="20"/>
                <w:szCs w:val="20"/>
                <w:lang w:val="en-US"/>
              </w:rPr>
              <w:t>%</w:t>
            </w:r>
          </w:p>
        </w:tc>
        <w:tc>
          <w:tcPr>
            <w:tcW w:w="1227" w:type="dxa"/>
          </w:tcPr>
          <w:p w:rsidR="00C0079C" w:rsidRPr="00022B33" w:rsidRDefault="0084163C"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50</w:t>
            </w:r>
          </w:p>
        </w:tc>
        <w:tc>
          <w:tcPr>
            <w:tcW w:w="1220" w:type="dxa"/>
          </w:tcPr>
          <w:p w:rsidR="00C0079C" w:rsidRPr="00022B33" w:rsidRDefault="0084163C"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60</w:t>
            </w:r>
          </w:p>
        </w:tc>
        <w:tc>
          <w:tcPr>
            <w:tcW w:w="1213" w:type="dxa"/>
          </w:tcPr>
          <w:p w:rsidR="00C0079C" w:rsidRPr="00022B33" w:rsidRDefault="0084163C"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70</w:t>
            </w:r>
          </w:p>
        </w:tc>
        <w:tc>
          <w:tcPr>
            <w:tcW w:w="1206" w:type="dxa"/>
          </w:tcPr>
          <w:p w:rsidR="00C0079C" w:rsidRPr="00022B33" w:rsidRDefault="0084163C" w:rsidP="008B4D71">
            <w:pPr>
              <w:ind w:left="567"/>
              <w:jc w:val="center"/>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80</w:t>
            </w:r>
          </w:p>
        </w:tc>
        <w:tc>
          <w:tcPr>
            <w:tcW w:w="1199" w:type="dxa"/>
          </w:tcPr>
          <w:p w:rsidR="00C0079C" w:rsidRPr="00022B33" w:rsidRDefault="0084163C" w:rsidP="008B4D71">
            <w:pPr>
              <w:ind w:left="567"/>
              <w:jc w:val="center"/>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90</w:t>
            </w:r>
          </w:p>
        </w:tc>
      </w:tr>
      <w:tr w:rsidR="005F6110" w:rsidRPr="00E21288" w:rsidTr="00AE78F4">
        <w:tc>
          <w:tcPr>
            <w:tcW w:w="5719" w:type="dxa"/>
            <w:vAlign w:val="center"/>
          </w:tcPr>
          <w:p w:rsidR="005F6110" w:rsidRPr="00E21288" w:rsidRDefault="005F6110" w:rsidP="008B4D71">
            <w:pPr>
              <w:ind w:left="567"/>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Количество социальных партнеров</w:t>
            </w:r>
          </w:p>
        </w:tc>
        <w:tc>
          <w:tcPr>
            <w:tcW w:w="1518" w:type="dxa"/>
            <w:vAlign w:val="center"/>
          </w:tcPr>
          <w:p w:rsidR="005F6110" w:rsidRPr="00E21288" w:rsidRDefault="005F6110" w:rsidP="008B4D71">
            <w:pPr>
              <w:ind w:left="567"/>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договор</w:t>
            </w:r>
          </w:p>
        </w:tc>
        <w:tc>
          <w:tcPr>
            <w:tcW w:w="1128"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 xml:space="preserve">Кол </w:t>
            </w:r>
          </w:p>
        </w:tc>
        <w:tc>
          <w:tcPr>
            <w:tcW w:w="1233"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0</w:t>
            </w:r>
          </w:p>
        </w:tc>
        <w:tc>
          <w:tcPr>
            <w:tcW w:w="1227"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3</w:t>
            </w:r>
          </w:p>
        </w:tc>
        <w:tc>
          <w:tcPr>
            <w:tcW w:w="1220"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4</w:t>
            </w:r>
          </w:p>
        </w:tc>
        <w:tc>
          <w:tcPr>
            <w:tcW w:w="1213"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5</w:t>
            </w:r>
          </w:p>
        </w:tc>
        <w:tc>
          <w:tcPr>
            <w:tcW w:w="1206"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6</w:t>
            </w:r>
          </w:p>
        </w:tc>
        <w:tc>
          <w:tcPr>
            <w:tcW w:w="1199" w:type="dxa"/>
            <w:vAlign w:val="center"/>
          </w:tcPr>
          <w:p w:rsidR="005F6110" w:rsidRPr="00E21288" w:rsidRDefault="005F6110" w:rsidP="008B4D71">
            <w:pPr>
              <w:ind w:left="567"/>
              <w:jc w:val="center"/>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7</w:t>
            </w:r>
          </w:p>
        </w:tc>
      </w:tr>
      <w:tr w:rsidR="005F6110" w:rsidRPr="00022B33" w:rsidTr="00E616D4">
        <w:tc>
          <w:tcPr>
            <w:tcW w:w="5719" w:type="dxa"/>
          </w:tcPr>
          <w:p w:rsidR="005F6110" w:rsidRPr="00022B33" w:rsidRDefault="00AE78F4"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Доля членов ДЮО «Жас кыран» (1-4 классы)</w:t>
            </w:r>
          </w:p>
        </w:tc>
        <w:tc>
          <w:tcPr>
            <w:tcW w:w="1518" w:type="dxa"/>
          </w:tcPr>
          <w:p w:rsidR="005F6110" w:rsidRPr="00022B33" w:rsidRDefault="00AE78F4"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стат. данные </w:t>
            </w:r>
          </w:p>
        </w:tc>
        <w:tc>
          <w:tcPr>
            <w:tcW w:w="1128" w:type="dxa"/>
          </w:tcPr>
          <w:p w:rsidR="005F6110" w:rsidRPr="00AE78F4" w:rsidRDefault="00AE78F4" w:rsidP="008B4D71">
            <w:pPr>
              <w:ind w:left="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1233" w:type="dxa"/>
          </w:tcPr>
          <w:p w:rsidR="005F6110" w:rsidRPr="00254E17" w:rsidRDefault="00254E17"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27" w:type="dxa"/>
          </w:tcPr>
          <w:p w:rsidR="005F6110" w:rsidRPr="00254E17" w:rsidRDefault="00254E17"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20" w:type="dxa"/>
          </w:tcPr>
          <w:p w:rsidR="005F6110" w:rsidRPr="00254E17" w:rsidRDefault="00254E17"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13" w:type="dxa"/>
          </w:tcPr>
          <w:p w:rsidR="005F6110" w:rsidRPr="00254E17" w:rsidRDefault="00254E17"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06" w:type="dxa"/>
          </w:tcPr>
          <w:p w:rsidR="005F6110" w:rsidRPr="00254E17" w:rsidRDefault="00254E17"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99" w:type="dxa"/>
          </w:tcPr>
          <w:p w:rsidR="005F6110" w:rsidRPr="00AE78F4" w:rsidRDefault="00AE78F4" w:rsidP="008B4D71">
            <w:pPr>
              <w:ind w:left="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80</w:t>
            </w:r>
          </w:p>
        </w:tc>
      </w:tr>
      <w:tr w:rsidR="00CF6A13" w:rsidRPr="00022B33" w:rsidTr="00486C16">
        <w:tc>
          <w:tcPr>
            <w:tcW w:w="5719" w:type="dxa"/>
          </w:tcPr>
          <w:p w:rsidR="00CF6A13" w:rsidRPr="00022B33" w:rsidRDefault="00CF6A13"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Доля членов ДЮО «Жас Улан» (</w:t>
            </w:r>
            <w:r w:rsidR="00DC3B60">
              <w:rPr>
                <w:rFonts w:ascii="Times New Roman" w:eastAsia="Times New Roman" w:hAnsi="Times New Roman" w:cs="Times New Roman"/>
                <w:sz w:val="20"/>
                <w:szCs w:val="20"/>
                <w:lang w:val="kk-KZ"/>
              </w:rPr>
              <w:t>5-10</w:t>
            </w:r>
            <w:r>
              <w:rPr>
                <w:rFonts w:ascii="Times New Roman" w:eastAsia="Times New Roman" w:hAnsi="Times New Roman" w:cs="Times New Roman"/>
                <w:sz w:val="20"/>
                <w:szCs w:val="20"/>
                <w:lang w:val="kk-KZ"/>
              </w:rPr>
              <w:t xml:space="preserve"> классы)</w:t>
            </w:r>
          </w:p>
        </w:tc>
        <w:tc>
          <w:tcPr>
            <w:tcW w:w="1518" w:type="dxa"/>
          </w:tcPr>
          <w:p w:rsidR="00CF6A13" w:rsidRPr="00022B33" w:rsidRDefault="00CF6A13"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стат. данные </w:t>
            </w:r>
          </w:p>
        </w:tc>
        <w:tc>
          <w:tcPr>
            <w:tcW w:w="1128" w:type="dxa"/>
          </w:tcPr>
          <w:p w:rsidR="00CF6A13" w:rsidRPr="00AE78F4" w:rsidRDefault="00CF6A13" w:rsidP="008B4D71">
            <w:pPr>
              <w:ind w:left="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1233" w:type="dxa"/>
          </w:tcPr>
          <w:p w:rsidR="00CF6A13" w:rsidRPr="00254E17" w:rsidRDefault="00DC3B60"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CF6A13">
              <w:rPr>
                <w:rFonts w:ascii="Times New Roman" w:eastAsia="Times New Roman" w:hAnsi="Times New Roman" w:cs="Times New Roman"/>
                <w:sz w:val="20"/>
                <w:szCs w:val="20"/>
              </w:rPr>
              <w:t>%</w:t>
            </w:r>
          </w:p>
        </w:tc>
        <w:tc>
          <w:tcPr>
            <w:tcW w:w="1227" w:type="dxa"/>
          </w:tcPr>
          <w:p w:rsidR="00CF6A13" w:rsidRPr="00254E17" w:rsidRDefault="00DC3B60"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220" w:type="dxa"/>
          </w:tcPr>
          <w:p w:rsidR="00CF6A13" w:rsidRPr="00254E17" w:rsidRDefault="00DC3B60"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13" w:type="dxa"/>
          </w:tcPr>
          <w:p w:rsidR="00CF6A13" w:rsidRPr="00254E17" w:rsidRDefault="00DC3B60"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06" w:type="dxa"/>
          </w:tcPr>
          <w:p w:rsidR="00CF6A13" w:rsidRPr="00254E17" w:rsidRDefault="00DC3B60"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199" w:type="dxa"/>
          </w:tcPr>
          <w:p w:rsidR="00CF6A13" w:rsidRPr="00AE78F4" w:rsidRDefault="00DC3B60" w:rsidP="008B4D71">
            <w:pPr>
              <w:ind w:left="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40</w:t>
            </w:r>
          </w:p>
        </w:tc>
      </w:tr>
      <w:tr w:rsidR="00C0079C" w:rsidRPr="00022B33" w:rsidTr="00E616D4">
        <w:tc>
          <w:tcPr>
            <w:tcW w:w="15663" w:type="dxa"/>
            <w:gridSpan w:val="9"/>
          </w:tcPr>
          <w:p w:rsidR="00C0079C" w:rsidRPr="00022B33" w:rsidRDefault="00C0079C" w:rsidP="008B4D71">
            <w:pPr>
              <w:ind w:left="567"/>
              <w:jc w:val="center"/>
              <w:rPr>
                <w:rFonts w:ascii="Times New Roman" w:eastAsia="Times New Roman" w:hAnsi="Times New Roman" w:cs="Times New Roman"/>
                <w:b/>
                <w:sz w:val="20"/>
                <w:szCs w:val="20"/>
              </w:rPr>
            </w:pPr>
            <w:r w:rsidRPr="00022B33">
              <w:rPr>
                <w:rFonts w:ascii="Times New Roman" w:eastAsia="Times New Roman" w:hAnsi="Times New Roman"/>
                <w:b/>
                <w:bCs/>
                <w:sz w:val="20"/>
                <w:szCs w:val="20"/>
              </w:rPr>
              <w:t>Пути, средства и методы достижения целевого индикатора:</w:t>
            </w:r>
          </w:p>
        </w:tc>
      </w:tr>
      <w:tr w:rsidR="0062159A" w:rsidRPr="00022B33" w:rsidTr="00E616D4">
        <w:tc>
          <w:tcPr>
            <w:tcW w:w="5719" w:type="dxa"/>
          </w:tcPr>
          <w:p w:rsidR="0062159A" w:rsidRPr="00022B33" w:rsidRDefault="0084163C" w:rsidP="008B4D71">
            <w:pPr>
              <w:ind w:left="567"/>
              <w:rPr>
                <w:rFonts w:ascii="Times New Roman" w:eastAsia="Times New Roman" w:hAnsi="Times New Roman" w:cs="Times New Roman"/>
                <w:b/>
                <w:sz w:val="20"/>
                <w:szCs w:val="20"/>
              </w:rPr>
            </w:pPr>
            <w:r w:rsidRPr="00022B33">
              <w:rPr>
                <w:rFonts w:ascii="Times New Roman" w:eastAsia="Times New Roman" w:hAnsi="Times New Roman" w:cs="Times New Roman"/>
                <w:sz w:val="20"/>
                <w:szCs w:val="20"/>
                <w:lang w:val="kk-KZ"/>
              </w:rPr>
              <w:t>Количество</w:t>
            </w:r>
            <w:r w:rsidR="0062159A" w:rsidRPr="00022B33">
              <w:rPr>
                <w:rFonts w:ascii="Times New Roman" w:eastAsia="Times New Roman" w:hAnsi="Times New Roman" w:cs="Times New Roman"/>
                <w:sz w:val="20"/>
                <w:szCs w:val="20"/>
                <w:lang w:val="kk-KZ"/>
              </w:rPr>
              <w:t xml:space="preserve"> учащихся, охваченных классами и клубами «Жас сарбаз».</w:t>
            </w:r>
          </w:p>
        </w:tc>
        <w:tc>
          <w:tcPr>
            <w:tcW w:w="1518" w:type="dxa"/>
          </w:tcPr>
          <w:p w:rsidR="0062159A" w:rsidRPr="00022B33" w:rsidRDefault="0062159A" w:rsidP="008B4D71">
            <w:pPr>
              <w:ind w:left="567"/>
              <w:rPr>
                <w:sz w:val="20"/>
                <w:szCs w:val="20"/>
              </w:rPr>
            </w:pPr>
            <w:r w:rsidRPr="00022B33">
              <w:rPr>
                <w:rFonts w:ascii="Times New Roman" w:eastAsia="Times New Roman" w:hAnsi="Times New Roman" w:cs="Times New Roman"/>
                <w:sz w:val="20"/>
                <w:szCs w:val="20"/>
                <w:lang w:val="kk-KZ"/>
              </w:rPr>
              <w:t>стат. данные</w:t>
            </w:r>
          </w:p>
        </w:tc>
        <w:tc>
          <w:tcPr>
            <w:tcW w:w="1128" w:type="dxa"/>
          </w:tcPr>
          <w:p w:rsidR="0062159A" w:rsidRPr="00022B33" w:rsidRDefault="0062159A"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кол</w:t>
            </w:r>
          </w:p>
        </w:tc>
        <w:tc>
          <w:tcPr>
            <w:tcW w:w="1233" w:type="dxa"/>
          </w:tcPr>
          <w:p w:rsidR="0062159A" w:rsidRPr="00022B33" w:rsidRDefault="0062159A" w:rsidP="008B4D71">
            <w:pPr>
              <w:ind w:left="567"/>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68</w:t>
            </w:r>
          </w:p>
        </w:tc>
        <w:tc>
          <w:tcPr>
            <w:tcW w:w="1227"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75</w:t>
            </w:r>
          </w:p>
        </w:tc>
        <w:tc>
          <w:tcPr>
            <w:tcW w:w="1220"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90</w:t>
            </w:r>
          </w:p>
        </w:tc>
        <w:tc>
          <w:tcPr>
            <w:tcW w:w="1213"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100</w:t>
            </w:r>
          </w:p>
        </w:tc>
        <w:tc>
          <w:tcPr>
            <w:tcW w:w="1206"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110</w:t>
            </w:r>
          </w:p>
        </w:tc>
        <w:tc>
          <w:tcPr>
            <w:tcW w:w="1199" w:type="dxa"/>
          </w:tcPr>
          <w:p w:rsidR="0062159A" w:rsidRPr="00022B33" w:rsidRDefault="0062159A" w:rsidP="008B4D71">
            <w:pPr>
              <w:ind w:left="567"/>
              <w:rPr>
                <w:rFonts w:ascii="Times New Roman" w:eastAsia="Times New Roman" w:hAnsi="Times New Roman" w:cs="Times New Roman"/>
                <w:sz w:val="20"/>
                <w:szCs w:val="20"/>
                <w:lang w:val="en-US"/>
              </w:rPr>
            </w:pPr>
            <w:r w:rsidRPr="00022B33">
              <w:rPr>
                <w:rFonts w:ascii="Times New Roman" w:eastAsia="Times New Roman" w:hAnsi="Times New Roman" w:cs="Times New Roman"/>
                <w:sz w:val="20"/>
                <w:szCs w:val="20"/>
                <w:lang w:val="en-US"/>
              </w:rPr>
              <w:t>125</w:t>
            </w:r>
          </w:p>
        </w:tc>
      </w:tr>
      <w:tr w:rsidR="0062159A" w:rsidRPr="00022B33" w:rsidTr="00E616D4">
        <w:tc>
          <w:tcPr>
            <w:tcW w:w="5719" w:type="dxa"/>
          </w:tcPr>
          <w:p w:rsidR="0062159A" w:rsidRPr="00022B33" w:rsidRDefault="0084163C" w:rsidP="008B4D71">
            <w:pPr>
              <w:ind w:left="567"/>
              <w:rPr>
                <w:rFonts w:ascii="Times New Roman" w:eastAsia="Times New Roman" w:hAnsi="Times New Roman" w:cs="Times New Roman"/>
                <w:b/>
                <w:sz w:val="20"/>
                <w:szCs w:val="20"/>
              </w:rPr>
            </w:pPr>
            <w:r w:rsidRPr="00022B33">
              <w:rPr>
                <w:rFonts w:ascii="Times New Roman" w:eastAsia="Times New Roman" w:hAnsi="Times New Roman" w:cs="Times New Roman"/>
                <w:sz w:val="20"/>
                <w:szCs w:val="20"/>
                <w:lang w:val="kk-KZ"/>
              </w:rPr>
              <w:t>Количество учащихся, охваченных дополнительным образованием в школе (вне учебного плана)</w:t>
            </w:r>
          </w:p>
        </w:tc>
        <w:tc>
          <w:tcPr>
            <w:tcW w:w="1518" w:type="dxa"/>
          </w:tcPr>
          <w:p w:rsidR="0062159A" w:rsidRPr="00022B33" w:rsidRDefault="0062159A" w:rsidP="008B4D71">
            <w:pPr>
              <w:ind w:left="567"/>
              <w:rPr>
                <w:sz w:val="20"/>
                <w:szCs w:val="20"/>
              </w:rPr>
            </w:pPr>
            <w:r w:rsidRPr="00022B33">
              <w:rPr>
                <w:rFonts w:ascii="Times New Roman" w:eastAsia="Times New Roman" w:hAnsi="Times New Roman" w:cs="Times New Roman"/>
                <w:sz w:val="20"/>
                <w:szCs w:val="20"/>
                <w:lang w:val="kk-KZ"/>
              </w:rPr>
              <w:t>стат. данные</w:t>
            </w:r>
          </w:p>
        </w:tc>
        <w:tc>
          <w:tcPr>
            <w:tcW w:w="1128"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кол</w:t>
            </w:r>
          </w:p>
        </w:tc>
        <w:tc>
          <w:tcPr>
            <w:tcW w:w="1233"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340</w:t>
            </w:r>
          </w:p>
        </w:tc>
        <w:tc>
          <w:tcPr>
            <w:tcW w:w="1227"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435</w:t>
            </w:r>
          </w:p>
        </w:tc>
        <w:tc>
          <w:tcPr>
            <w:tcW w:w="1220"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520</w:t>
            </w:r>
          </w:p>
        </w:tc>
        <w:tc>
          <w:tcPr>
            <w:tcW w:w="1213"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600</w:t>
            </w:r>
          </w:p>
        </w:tc>
        <w:tc>
          <w:tcPr>
            <w:tcW w:w="1206"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690</w:t>
            </w:r>
          </w:p>
        </w:tc>
        <w:tc>
          <w:tcPr>
            <w:tcW w:w="1199" w:type="dxa"/>
          </w:tcPr>
          <w:p w:rsidR="0062159A" w:rsidRPr="00022B33" w:rsidRDefault="0084163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780</w:t>
            </w:r>
          </w:p>
        </w:tc>
      </w:tr>
      <w:tr w:rsidR="00254E17" w:rsidRPr="00022B33" w:rsidTr="00E616D4">
        <w:tc>
          <w:tcPr>
            <w:tcW w:w="5719" w:type="dxa"/>
          </w:tcPr>
          <w:p w:rsidR="00254E17" w:rsidRPr="00022B33" w:rsidRDefault="00254E17"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rPr>
              <w:t>Количество</w:t>
            </w:r>
            <w:r>
              <w:rPr>
                <w:rFonts w:ascii="Times New Roman" w:eastAsia="Times New Roman" w:hAnsi="Times New Roman" w:cs="Times New Roman"/>
                <w:sz w:val="20"/>
                <w:szCs w:val="20"/>
                <w:lang w:val="kk-KZ"/>
              </w:rPr>
              <w:t xml:space="preserve"> членов ДЮО «Жас кыран» (1-4 классы)</w:t>
            </w:r>
          </w:p>
        </w:tc>
        <w:tc>
          <w:tcPr>
            <w:tcW w:w="1518" w:type="dxa"/>
          </w:tcPr>
          <w:p w:rsidR="00254E17" w:rsidRPr="00022B33" w:rsidRDefault="00254E17" w:rsidP="008B4D71">
            <w:pPr>
              <w:ind w:left="567"/>
              <w:rPr>
                <w:rFonts w:ascii="Times New Roman" w:eastAsia="Times New Roman" w:hAnsi="Times New Roman" w:cs="Times New Roman"/>
                <w:sz w:val="20"/>
                <w:szCs w:val="20"/>
                <w:lang w:val="kk-KZ"/>
              </w:rPr>
            </w:pPr>
            <w:r w:rsidRPr="00022B33">
              <w:rPr>
                <w:rFonts w:ascii="Times New Roman" w:eastAsia="Times New Roman" w:hAnsi="Times New Roman" w:cs="Times New Roman"/>
                <w:sz w:val="20"/>
                <w:szCs w:val="20"/>
                <w:lang w:val="kk-KZ"/>
              </w:rPr>
              <w:t>стат. данные</w:t>
            </w:r>
          </w:p>
        </w:tc>
        <w:tc>
          <w:tcPr>
            <w:tcW w:w="1128" w:type="dxa"/>
          </w:tcPr>
          <w:p w:rsidR="00254E17" w:rsidRPr="00022B33" w:rsidRDefault="00254E17" w:rsidP="008B4D71">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кол</w:t>
            </w:r>
          </w:p>
        </w:tc>
        <w:tc>
          <w:tcPr>
            <w:tcW w:w="1233" w:type="dxa"/>
          </w:tcPr>
          <w:p w:rsidR="00254E17" w:rsidRPr="00022B33" w:rsidRDefault="00254E17" w:rsidP="008B4D71">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27" w:type="dxa"/>
          </w:tcPr>
          <w:p w:rsidR="00254E17" w:rsidRPr="00022B33" w:rsidRDefault="00254E17" w:rsidP="008B4D71">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1220" w:type="dxa"/>
          </w:tcPr>
          <w:p w:rsidR="00254E17" w:rsidRPr="00022B33" w:rsidRDefault="00254E17" w:rsidP="008B4D71">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c>
          <w:tcPr>
            <w:tcW w:w="1213" w:type="dxa"/>
          </w:tcPr>
          <w:p w:rsidR="00254E17" w:rsidRPr="00022B33" w:rsidRDefault="00254E17" w:rsidP="008B4D71">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268</w:t>
            </w:r>
          </w:p>
        </w:tc>
        <w:tc>
          <w:tcPr>
            <w:tcW w:w="1206" w:type="dxa"/>
          </w:tcPr>
          <w:p w:rsidR="00254E17" w:rsidRPr="00022B33" w:rsidRDefault="00254E17" w:rsidP="008B4D71">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1199" w:type="dxa"/>
          </w:tcPr>
          <w:p w:rsidR="00254E17" w:rsidRPr="00022B33" w:rsidRDefault="00254E17" w:rsidP="008B4D71">
            <w:pPr>
              <w:ind w:left="567"/>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r>
      <w:tr w:rsidR="00EA3E76" w:rsidRPr="00022B33" w:rsidTr="00486C16">
        <w:tc>
          <w:tcPr>
            <w:tcW w:w="5719" w:type="dxa"/>
          </w:tcPr>
          <w:p w:rsidR="00EA3E76" w:rsidRPr="00022B33" w:rsidRDefault="00EA3E76"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Доля членов ДЮО «Жас Улан» (5-10 классы)</w:t>
            </w:r>
          </w:p>
        </w:tc>
        <w:tc>
          <w:tcPr>
            <w:tcW w:w="1518" w:type="dxa"/>
          </w:tcPr>
          <w:p w:rsidR="00EA3E76" w:rsidRPr="00022B33" w:rsidRDefault="00EA3E76" w:rsidP="008B4D71">
            <w:pPr>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стат. данные </w:t>
            </w:r>
          </w:p>
        </w:tc>
        <w:tc>
          <w:tcPr>
            <w:tcW w:w="1128" w:type="dxa"/>
          </w:tcPr>
          <w:p w:rsidR="00EA3E76" w:rsidRPr="00AE78F4" w:rsidRDefault="00EA3E76" w:rsidP="008B4D71">
            <w:pPr>
              <w:ind w:left="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c>
          <w:tcPr>
            <w:tcW w:w="1233" w:type="dxa"/>
          </w:tcPr>
          <w:p w:rsidR="00EA3E76" w:rsidRPr="00254E17" w:rsidRDefault="00EA3E76"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27" w:type="dxa"/>
          </w:tcPr>
          <w:p w:rsidR="00EA3E76" w:rsidRPr="00254E17" w:rsidRDefault="00EA3E76"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220" w:type="dxa"/>
          </w:tcPr>
          <w:p w:rsidR="00EA3E76" w:rsidRPr="00254E17" w:rsidRDefault="00EA3E76"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1213" w:type="dxa"/>
          </w:tcPr>
          <w:p w:rsidR="00EA3E76" w:rsidRPr="00254E17" w:rsidRDefault="00EA3E76"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206" w:type="dxa"/>
          </w:tcPr>
          <w:p w:rsidR="00EA3E76" w:rsidRPr="00254E17" w:rsidRDefault="00EA3E76"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c>
          <w:tcPr>
            <w:tcW w:w="1199" w:type="dxa"/>
          </w:tcPr>
          <w:p w:rsidR="00EA3E76" w:rsidRPr="00EA3E76" w:rsidRDefault="00EA3E76" w:rsidP="008B4D71">
            <w:pPr>
              <w:ind w:lef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187</w:t>
            </w:r>
          </w:p>
        </w:tc>
      </w:tr>
      <w:tr w:rsidR="00C0079C" w:rsidRPr="00022B33" w:rsidTr="00E616D4">
        <w:tc>
          <w:tcPr>
            <w:tcW w:w="8365" w:type="dxa"/>
            <w:gridSpan w:val="3"/>
          </w:tcPr>
          <w:p w:rsidR="00C0079C" w:rsidRPr="00022B33" w:rsidRDefault="00C0079C" w:rsidP="008B4D71">
            <w:pPr>
              <w:ind w:left="567"/>
              <w:jc w:val="center"/>
              <w:rPr>
                <w:rFonts w:ascii="Times New Roman" w:eastAsia="Times New Roman" w:hAnsi="Times New Roman" w:cs="Times New Roman"/>
                <w:b/>
                <w:sz w:val="20"/>
                <w:szCs w:val="20"/>
              </w:rPr>
            </w:pPr>
            <w:r w:rsidRPr="00022B33">
              <w:rPr>
                <w:rFonts w:ascii="Times New Roman" w:hAnsi="Times New Roman"/>
                <w:b/>
                <w:iCs/>
                <w:sz w:val="20"/>
                <w:szCs w:val="20"/>
              </w:rPr>
              <w:t>Мероприятия</w:t>
            </w:r>
          </w:p>
        </w:tc>
        <w:tc>
          <w:tcPr>
            <w:tcW w:w="1233" w:type="dxa"/>
          </w:tcPr>
          <w:p w:rsidR="00C0079C" w:rsidRPr="00022B33" w:rsidRDefault="00A1124B" w:rsidP="008B4D71">
            <w:pPr>
              <w:keepNext/>
              <w:keepLines/>
              <w:ind w:left="567"/>
              <w:rPr>
                <w:rFonts w:ascii="Times New Roman" w:hAnsi="Times New Roman" w:cs="Times New Roman"/>
                <w:bCs/>
                <w:sz w:val="20"/>
                <w:szCs w:val="20"/>
              </w:rPr>
            </w:pPr>
            <w:r w:rsidRPr="00022B33">
              <w:rPr>
                <w:rFonts w:ascii="Times New Roman" w:hAnsi="Times New Roman" w:cs="Times New Roman"/>
                <w:bCs/>
                <w:sz w:val="20"/>
                <w:szCs w:val="20"/>
              </w:rPr>
              <w:t>Факт</w:t>
            </w:r>
          </w:p>
          <w:p w:rsidR="00C0079C" w:rsidRPr="00022B33" w:rsidRDefault="00C0079C" w:rsidP="008B4D71">
            <w:pPr>
              <w:keepNext/>
              <w:keepLines/>
              <w:ind w:left="567"/>
              <w:rPr>
                <w:rFonts w:ascii="Times New Roman" w:hAnsi="Times New Roman" w:cs="Times New Roman"/>
                <w:bCs/>
                <w:sz w:val="20"/>
                <w:szCs w:val="20"/>
              </w:rPr>
            </w:pPr>
            <w:r w:rsidRPr="00022B33">
              <w:rPr>
                <w:rFonts w:ascii="Times New Roman" w:hAnsi="Times New Roman" w:cs="Times New Roman"/>
                <w:bCs/>
                <w:sz w:val="20"/>
                <w:szCs w:val="20"/>
              </w:rPr>
              <w:t>2019-20 у.г.</w:t>
            </w:r>
          </w:p>
        </w:tc>
        <w:tc>
          <w:tcPr>
            <w:tcW w:w="1227"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2020-21 год</w:t>
            </w:r>
          </w:p>
        </w:tc>
        <w:tc>
          <w:tcPr>
            <w:tcW w:w="1220"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2021-22 год</w:t>
            </w:r>
          </w:p>
        </w:tc>
        <w:tc>
          <w:tcPr>
            <w:tcW w:w="1213"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2022-23 год</w:t>
            </w:r>
          </w:p>
        </w:tc>
        <w:tc>
          <w:tcPr>
            <w:tcW w:w="1206"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2023-24 год</w:t>
            </w:r>
          </w:p>
        </w:tc>
        <w:tc>
          <w:tcPr>
            <w:tcW w:w="1199" w:type="dxa"/>
          </w:tcPr>
          <w:p w:rsidR="00C0079C" w:rsidRPr="00022B33" w:rsidRDefault="00C0079C"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2024-25 год</w:t>
            </w:r>
          </w:p>
        </w:tc>
      </w:tr>
      <w:tr w:rsidR="00807D68" w:rsidRPr="00022B33" w:rsidTr="00E616D4">
        <w:tc>
          <w:tcPr>
            <w:tcW w:w="8365" w:type="dxa"/>
            <w:gridSpan w:val="3"/>
          </w:tcPr>
          <w:p w:rsidR="00807D68" w:rsidRPr="00022B33" w:rsidRDefault="00807D68" w:rsidP="008B4D71">
            <w:pPr>
              <w:tabs>
                <w:tab w:val="left" w:pos="1134"/>
              </w:tabs>
              <w:ind w:left="567"/>
              <w:jc w:val="both"/>
              <w:rPr>
                <w:rFonts w:ascii="Times New Roman" w:hAnsi="Times New Roman" w:cs="Times New Roman"/>
                <w:sz w:val="20"/>
                <w:szCs w:val="20"/>
                <w:lang w:val="kk-KZ"/>
              </w:rPr>
            </w:pPr>
            <w:r w:rsidRPr="00022B33">
              <w:rPr>
                <w:rFonts w:ascii="Times New Roman" w:hAnsi="Times New Roman" w:cs="Times New Roman"/>
                <w:sz w:val="20"/>
                <w:szCs w:val="20"/>
                <w:lang w:val="kk-KZ"/>
              </w:rPr>
              <w:t>Реализация проекта «Жас сарбаз».</w:t>
            </w:r>
          </w:p>
          <w:p w:rsidR="00807D68" w:rsidRPr="00022B33" w:rsidRDefault="00807D68" w:rsidP="008B4D71">
            <w:pPr>
              <w:ind w:left="567"/>
              <w:rPr>
                <w:rFonts w:ascii="Times New Roman" w:eastAsia="Times New Roman" w:hAnsi="Times New Roman" w:cs="Times New Roman"/>
                <w:sz w:val="20"/>
                <w:szCs w:val="20"/>
              </w:rPr>
            </w:pPr>
          </w:p>
        </w:tc>
        <w:tc>
          <w:tcPr>
            <w:tcW w:w="1233" w:type="dxa"/>
          </w:tcPr>
          <w:p w:rsidR="00807D68" w:rsidRPr="00022B33" w:rsidRDefault="00807D68"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27" w:type="dxa"/>
          </w:tcPr>
          <w:p w:rsidR="00807D68" w:rsidRPr="00022B33" w:rsidRDefault="00807D68" w:rsidP="008B4D71">
            <w:pPr>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w:t>
            </w:r>
          </w:p>
        </w:tc>
        <w:tc>
          <w:tcPr>
            <w:tcW w:w="1220" w:type="dxa"/>
          </w:tcPr>
          <w:p w:rsidR="00807D68" w:rsidRPr="00022B33" w:rsidRDefault="00807D68" w:rsidP="008B4D71">
            <w:pPr>
              <w:ind w:left="567"/>
              <w:rPr>
                <w:sz w:val="20"/>
                <w:szCs w:val="20"/>
              </w:rPr>
            </w:pPr>
            <w:r w:rsidRPr="00022B33">
              <w:rPr>
                <w:rFonts w:ascii="Times New Roman" w:eastAsia="Times New Roman" w:hAnsi="Times New Roman" w:cs="Times New Roman"/>
                <w:sz w:val="20"/>
                <w:szCs w:val="20"/>
              </w:rPr>
              <w:t>+</w:t>
            </w:r>
          </w:p>
        </w:tc>
        <w:tc>
          <w:tcPr>
            <w:tcW w:w="1213" w:type="dxa"/>
          </w:tcPr>
          <w:p w:rsidR="00807D68" w:rsidRPr="00022B33" w:rsidRDefault="00807D68" w:rsidP="008B4D71">
            <w:pPr>
              <w:ind w:left="567"/>
              <w:rPr>
                <w:sz w:val="20"/>
                <w:szCs w:val="20"/>
              </w:rPr>
            </w:pPr>
            <w:r w:rsidRPr="00022B33">
              <w:rPr>
                <w:rFonts w:ascii="Times New Roman" w:eastAsia="Times New Roman" w:hAnsi="Times New Roman" w:cs="Times New Roman"/>
                <w:sz w:val="20"/>
                <w:szCs w:val="20"/>
              </w:rPr>
              <w:t>+</w:t>
            </w:r>
          </w:p>
        </w:tc>
        <w:tc>
          <w:tcPr>
            <w:tcW w:w="1206" w:type="dxa"/>
          </w:tcPr>
          <w:p w:rsidR="00807D68" w:rsidRPr="00022B33" w:rsidRDefault="00807D68" w:rsidP="008B4D71">
            <w:pPr>
              <w:ind w:left="567"/>
              <w:rPr>
                <w:sz w:val="20"/>
                <w:szCs w:val="20"/>
              </w:rPr>
            </w:pPr>
            <w:r w:rsidRPr="00022B33">
              <w:rPr>
                <w:rFonts w:ascii="Times New Roman" w:eastAsia="Times New Roman" w:hAnsi="Times New Roman" w:cs="Times New Roman"/>
                <w:sz w:val="20"/>
                <w:szCs w:val="20"/>
              </w:rPr>
              <w:t>+</w:t>
            </w:r>
          </w:p>
        </w:tc>
        <w:tc>
          <w:tcPr>
            <w:tcW w:w="1199" w:type="dxa"/>
          </w:tcPr>
          <w:p w:rsidR="00807D68" w:rsidRPr="00022B33" w:rsidRDefault="00807D68" w:rsidP="008B4D71">
            <w:pPr>
              <w:ind w:left="567"/>
              <w:rPr>
                <w:sz w:val="20"/>
                <w:szCs w:val="20"/>
              </w:rPr>
            </w:pPr>
            <w:r w:rsidRPr="00022B33">
              <w:rPr>
                <w:rFonts w:ascii="Times New Roman" w:eastAsia="Times New Roman" w:hAnsi="Times New Roman" w:cs="Times New Roman"/>
                <w:sz w:val="20"/>
                <w:szCs w:val="20"/>
              </w:rPr>
              <w:t>+</w:t>
            </w:r>
          </w:p>
        </w:tc>
      </w:tr>
      <w:tr w:rsidR="005F6110" w:rsidRPr="00E21288" w:rsidTr="00AE78F4">
        <w:tc>
          <w:tcPr>
            <w:tcW w:w="8365" w:type="dxa"/>
            <w:gridSpan w:val="3"/>
            <w:vAlign w:val="center"/>
          </w:tcPr>
          <w:p w:rsidR="005F6110" w:rsidRPr="00E21288" w:rsidRDefault="005F6110" w:rsidP="008B4D71">
            <w:pPr>
              <w:tabs>
                <w:tab w:val="left" w:pos="0"/>
              </w:tabs>
              <w:ind w:left="567"/>
              <w:rPr>
                <w:rFonts w:ascii="Times New Roman" w:eastAsia="Times New Roman" w:hAnsi="Times New Roman" w:cs="Times New Roman"/>
                <w:sz w:val="20"/>
                <w:szCs w:val="20"/>
              </w:rPr>
            </w:pPr>
            <w:r w:rsidRPr="00E21288">
              <w:rPr>
                <w:rFonts w:ascii="Times New Roman" w:eastAsia="Times New Roman" w:hAnsi="Times New Roman" w:cs="Times New Roman"/>
                <w:sz w:val="20"/>
                <w:szCs w:val="20"/>
              </w:rPr>
              <w:t>Оформление договоров о сотрудничестве с внешкольными организациями.</w:t>
            </w:r>
          </w:p>
        </w:tc>
        <w:tc>
          <w:tcPr>
            <w:tcW w:w="1233" w:type="dxa"/>
          </w:tcPr>
          <w:p w:rsidR="005F6110" w:rsidRPr="00E21288" w:rsidRDefault="005F6110"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227" w:type="dxa"/>
          </w:tcPr>
          <w:p w:rsidR="005F6110" w:rsidRPr="00E21288" w:rsidRDefault="005F6110"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220" w:type="dxa"/>
          </w:tcPr>
          <w:p w:rsidR="005F6110" w:rsidRPr="00E21288" w:rsidRDefault="005F6110"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213" w:type="dxa"/>
          </w:tcPr>
          <w:p w:rsidR="005F6110" w:rsidRPr="00E21288" w:rsidRDefault="005F6110"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206" w:type="dxa"/>
          </w:tcPr>
          <w:p w:rsidR="005F6110" w:rsidRPr="00E21288" w:rsidRDefault="005F6110"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c>
          <w:tcPr>
            <w:tcW w:w="1199" w:type="dxa"/>
          </w:tcPr>
          <w:p w:rsidR="005F6110" w:rsidRPr="00E21288" w:rsidRDefault="005F6110" w:rsidP="008B4D71">
            <w:pPr>
              <w:ind w:left="567"/>
              <w:jc w:val="center"/>
              <w:rPr>
                <w:rFonts w:ascii="Times New Roman" w:hAnsi="Times New Roman" w:cs="Times New Roman"/>
                <w:sz w:val="20"/>
                <w:szCs w:val="20"/>
              </w:rPr>
            </w:pPr>
            <w:r w:rsidRPr="00E21288">
              <w:rPr>
                <w:rFonts w:ascii="Times New Roman" w:eastAsia="Times New Roman" w:hAnsi="Times New Roman" w:cs="Times New Roman"/>
                <w:sz w:val="20"/>
                <w:szCs w:val="20"/>
              </w:rPr>
              <w:t>+</w:t>
            </w:r>
          </w:p>
        </w:tc>
      </w:tr>
      <w:tr w:rsidR="003710EA" w:rsidRPr="00486C16" w:rsidTr="00486C16">
        <w:tc>
          <w:tcPr>
            <w:tcW w:w="8365" w:type="dxa"/>
            <w:gridSpan w:val="3"/>
            <w:shd w:val="clear" w:color="auto" w:fill="auto"/>
            <w:vAlign w:val="center"/>
          </w:tcPr>
          <w:p w:rsidR="003710EA" w:rsidRPr="00486C16" w:rsidRDefault="003710EA" w:rsidP="008B4D71">
            <w:pPr>
              <w:tabs>
                <w:tab w:val="left" w:pos="0"/>
              </w:tabs>
              <w:ind w:left="567"/>
              <w:rPr>
                <w:rFonts w:ascii="Times New Roman" w:eastAsia="Times New Roman" w:hAnsi="Times New Roman" w:cs="Times New Roman"/>
                <w:sz w:val="20"/>
                <w:szCs w:val="20"/>
                <w:lang w:val="kk-KZ"/>
              </w:rPr>
            </w:pPr>
            <w:r w:rsidRPr="00486C16">
              <w:rPr>
                <w:rStyle w:val="af6"/>
                <w:rFonts w:ascii="Times New Roman" w:hAnsi="Times New Roman" w:cs="Times New Roman"/>
                <w:b w:val="0"/>
                <w:color w:val="333333"/>
                <w:sz w:val="20"/>
                <w:szCs w:val="20"/>
                <w:shd w:val="clear" w:color="auto" w:fill="F9F9F9"/>
                <w:lang w:val="kk-KZ"/>
              </w:rPr>
              <w:t>Создание электронного архива «</w:t>
            </w:r>
            <w:r w:rsidRPr="00486C16">
              <w:rPr>
                <w:rStyle w:val="af6"/>
                <w:rFonts w:ascii="Times New Roman" w:hAnsi="Times New Roman" w:cs="Times New Roman"/>
                <w:b w:val="0"/>
                <w:color w:val="333333"/>
                <w:sz w:val="20"/>
                <w:szCs w:val="20"/>
                <w:shd w:val="clear" w:color="auto" w:fill="F9F9F9"/>
              </w:rPr>
              <w:t>Великие имена Великой степи</w:t>
            </w:r>
            <w:r w:rsidRPr="00486C16">
              <w:rPr>
                <w:rStyle w:val="af6"/>
                <w:rFonts w:ascii="Times New Roman" w:hAnsi="Times New Roman" w:cs="Times New Roman"/>
                <w:b w:val="0"/>
                <w:color w:val="333333"/>
                <w:sz w:val="20"/>
                <w:szCs w:val="20"/>
                <w:shd w:val="clear" w:color="auto" w:fill="F9F9F9"/>
                <w:lang w:val="kk-KZ"/>
              </w:rPr>
              <w:t>».</w:t>
            </w:r>
          </w:p>
        </w:tc>
        <w:tc>
          <w:tcPr>
            <w:tcW w:w="1233" w:type="dxa"/>
            <w:shd w:val="clear" w:color="auto" w:fill="FFFFFF" w:themeFill="background1"/>
          </w:tcPr>
          <w:p w:rsidR="003710EA" w:rsidRPr="00486C16" w:rsidRDefault="003710EA" w:rsidP="008B4D71">
            <w:pPr>
              <w:ind w:left="567"/>
              <w:jc w:val="center"/>
              <w:rPr>
                <w:rFonts w:ascii="Times New Roman" w:eastAsia="Times New Roman" w:hAnsi="Times New Roman" w:cs="Times New Roman"/>
                <w:sz w:val="20"/>
                <w:szCs w:val="20"/>
                <w:lang w:val="kk-KZ"/>
              </w:rPr>
            </w:pPr>
            <w:r w:rsidRPr="00486C16">
              <w:rPr>
                <w:rFonts w:ascii="Times New Roman" w:eastAsia="Times New Roman" w:hAnsi="Times New Roman" w:cs="Times New Roman"/>
                <w:sz w:val="20"/>
                <w:szCs w:val="20"/>
                <w:lang w:val="kk-KZ"/>
              </w:rPr>
              <w:t>-</w:t>
            </w:r>
          </w:p>
        </w:tc>
        <w:tc>
          <w:tcPr>
            <w:tcW w:w="1227" w:type="dxa"/>
            <w:shd w:val="clear" w:color="auto" w:fill="FFFFFF" w:themeFill="background1"/>
          </w:tcPr>
          <w:p w:rsidR="003710EA" w:rsidRPr="00486C16" w:rsidRDefault="003710EA"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220" w:type="dxa"/>
            <w:shd w:val="clear" w:color="auto" w:fill="FFFFFF" w:themeFill="background1"/>
          </w:tcPr>
          <w:p w:rsidR="003710EA" w:rsidRPr="00486C16" w:rsidRDefault="003710EA"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213" w:type="dxa"/>
            <w:shd w:val="clear" w:color="auto" w:fill="FFFFFF" w:themeFill="background1"/>
          </w:tcPr>
          <w:p w:rsidR="003710EA" w:rsidRPr="00486C16" w:rsidRDefault="003710EA"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206" w:type="dxa"/>
            <w:shd w:val="clear" w:color="auto" w:fill="FFFFFF" w:themeFill="background1"/>
          </w:tcPr>
          <w:p w:rsidR="003710EA" w:rsidRPr="00486C16" w:rsidRDefault="003710EA"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199" w:type="dxa"/>
            <w:shd w:val="clear" w:color="auto" w:fill="FFFFFF" w:themeFill="background1"/>
          </w:tcPr>
          <w:p w:rsidR="003710EA" w:rsidRPr="00486C16" w:rsidRDefault="003710EA"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r>
      <w:tr w:rsidR="00AE78F4" w:rsidRPr="00AE78F4" w:rsidTr="00486C16">
        <w:tc>
          <w:tcPr>
            <w:tcW w:w="8365" w:type="dxa"/>
            <w:gridSpan w:val="3"/>
            <w:shd w:val="clear" w:color="auto" w:fill="auto"/>
            <w:vAlign w:val="center"/>
          </w:tcPr>
          <w:p w:rsidR="00AE78F4" w:rsidRPr="00486C16" w:rsidRDefault="00AE78F4" w:rsidP="008B4D71">
            <w:pPr>
              <w:tabs>
                <w:tab w:val="left" w:pos="0"/>
              </w:tabs>
              <w:ind w:left="567"/>
              <w:rPr>
                <w:rStyle w:val="af6"/>
                <w:rFonts w:ascii="Times New Roman" w:hAnsi="Times New Roman" w:cs="Times New Roman"/>
                <w:b w:val="0"/>
                <w:color w:val="333333"/>
                <w:sz w:val="20"/>
                <w:szCs w:val="20"/>
                <w:shd w:val="clear" w:color="auto" w:fill="F9F9F9"/>
                <w:lang w:val="kk-KZ"/>
              </w:rPr>
            </w:pPr>
            <w:r w:rsidRPr="00486C16">
              <w:rPr>
                <w:rStyle w:val="af6"/>
                <w:rFonts w:ascii="Times New Roman" w:hAnsi="Times New Roman" w:cs="Times New Roman"/>
                <w:b w:val="0"/>
                <w:color w:val="333333"/>
                <w:sz w:val="20"/>
                <w:szCs w:val="20"/>
                <w:shd w:val="clear" w:color="auto" w:fill="F9F9F9"/>
                <w:lang w:val="kk-KZ"/>
              </w:rPr>
              <w:t xml:space="preserve">Введение традиции проведения конкурса </w:t>
            </w:r>
            <w:r w:rsidRPr="00486C16">
              <w:rPr>
                <w:rStyle w:val="af6"/>
                <w:rFonts w:ascii="Times New Roman" w:hAnsi="Times New Roman" w:cs="Times New Roman"/>
                <w:b w:val="0"/>
                <w:color w:val="333333"/>
                <w:sz w:val="20"/>
                <w:szCs w:val="20"/>
                <w:shd w:val="clear" w:color="auto" w:fill="F9F9F9"/>
              </w:rPr>
              <w:t>«Древние мотивы Великой степи»</w:t>
            </w:r>
            <w:r w:rsidR="00A162FA" w:rsidRPr="00486C16">
              <w:rPr>
                <w:rStyle w:val="af6"/>
                <w:rFonts w:ascii="Times New Roman" w:hAnsi="Times New Roman" w:cs="Times New Roman"/>
                <w:b w:val="0"/>
                <w:color w:val="333333"/>
                <w:sz w:val="20"/>
                <w:szCs w:val="20"/>
                <w:shd w:val="clear" w:color="auto" w:fill="F9F9F9"/>
              </w:rPr>
              <w:t>.</w:t>
            </w:r>
          </w:p>
        </w:tc>
        <w:tc>
          <w:tcPr>
            <w:tcW w:w="1233" w:type="dxa"/>
            <w:shd w:val="clear" w:color="auto" w:fill="FFFFFF" w:themeFill="background1"/>
          </w:tcPr>
          <w:p w:rsidR="00AE78F4" w:rsidRPr="00486C16" w:rsidRDefault="00AE78F4" w:rsidP="008B4D71">
            <w:pPr>
              <w:ind w:left="567"/>
              <w:jc w:val="center"/>
              <w:rPr>
                <w:rFonts w:ascii="Times New Roman" w:eastAsia="Times New Roman" w:hAnsi="Times New Roman" w:cs="Times New Roman"/>
                <w:sz w:val="20"/>
                <w:szCs w:val="20"/>
                <w:lang w:val="kk-KZ"/>
              </w:rPr>
            </w:pPr>
            <w:r w:rsidRPr="00486C16">
              <w:rPr>
                <w:rFonts w:ascii="Times New Roman" w:eastAsia="Times New Roman" w:hAnsi="Times New Roman" w:cs="Times New Roman"/>
                <w:sz w:val="20"/>
                <w:szCs w:val="20"/>
                <w:lang w:val="kk-KZ"/>
              </w:rPr>
              <w:t>-</w:t>
            </w:r>
          </w:p>
        </w:tc>
        <w:tc>
          <w:tcPr>
            <w:tcW w:w="1227" w:type="dxa"/>
            <w:shd w:val="clear" w:color="auto" w:fill="FFFFFF" w:themeFill="background1"/>
          </w:tcPr>
          <w:p w:rsidR="00AE78F4" w:rsidRPr="00486C16" w:rsidRDefault="00AE78F4"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220" w:type="dxa"/>
            <w:shd w:val="clear" w:color="auto" w:fill="FFFFFF" w:themeFill="background1"/>
          </w:tcPr>
          <w:p w:rsidR="00AE78F4" w:rsidRPr="00486C16" w:rsidRDefault="00AE78F4"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213" w:type="dxa"/>
            <w:shd w:val="clear" w:color="auto" w:fill="FFFFFF" w:themeFill="background1"/>
          </w:tcPr>
          <w:p w:rsidR="00AE78F4" w:rsidRPr="00486C16" w:rsidRDefault="00AE78F4"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206" w:type="dxa"/>
            <w:shd w:val="clear" w:color="auto" w:fill="FFFFFF" w:themeFill="background1"/>
          </w:tcPr>
          <w:p w:rsidR="00AE78F4" w:rsidRPr="00486C16" w:rsidRDefault="00AE78F4"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c>
          <w:tcPr>
            <w:tcW w:w="1199" w:type="dxa"/>
            <w:shd w:val="clear" w:color="auto" w:fill="FFFFFF" w:themeFill="background1"/>
          </w:tcPr>
          <w:p w:rsidR="00AE78F4" w:rsidRPr="00AE78F4" w:rsidRDefault="00AE78F4" w:rsidP="008B4D71">
            <w:pPr>
              <w:ind w:left="567"/>
              <w:jc w:val="center"/>
              <w:rPr>
                <w:rFonts w:ascii="Times New Roman" w:hAnsi="Times New Roman" w:cs="Times New Roman"/>
                <w:sz w:val="20"/>
                <w:szCs w:val="20"/>
              </w:rPr>
            </w:pPr>
            <w:r w:rsidRPr="00486C16">
              <w:rPr>
                <w:rFonts w:ascii="Times New Roman" w:eastAsia="Times New Roman" w:hAnsi="Times New Roman" w:cs="Times New Roman"/>
                <w:sz w:val="20"/>
                <w:szCs w:val="20"/>
              </w:rPr>
              <w:t>+</w:t>
            </w:r>
          </w:p>
        </w:tc>
      </w:tr>
    </w:tbl>
    <w:p w:rsidR="00F02E0B" w:rsidRDefault="00F02E0B" w:rsidP="008B4D71">
      <w:pPr>
        <w:tabs>
          <w:tab w:val="left" w:pos="1134"/>
        </w:tabs>
        <w:ind w:left="567"/>
        <w:jc w:val="both"/>
        <w:rPr>
          <w:b/>
          <w:color w:val="FF0000"/>
          <w:sz w:val="28"/>
          <w:szCs w:val="28"/>
        </w:rPr>
      </w:pPr>
    </w:p>
    <w:p w:rsidR="00DE187E" w:rsidRPr="008E60F7" w:rsidRDefault="00DE187E" w:rsidP="008B4D71">
      <w:pPr>
        <w:pStyle w:val="aa"/>
        <w:widowControl w:val="0"/>
        <w:numPr>
          <w:ilvl w:val="0"/>
          <w:numId w:val="2"/>
        </w:numPr>
        <w:tabs>
          <w:tab w:val="left" w:pos="0"/>
          <w:tab w:val="left" w:pos="1701"/>
        </w:tabs>
        <w:overflowPunct w:val="0"/>
        <w:autoSpaceDE w:val="0"/>
        <w:autoSpaceDN w:val="0"/>
        <w:adjustRightInd w:val="0"/>
        <w:ind w:left="567"/>
        <w:jc w:val="both"/>
        <w:rPr>
          <w:b/>
          <w:sz w:val="28"/>
          <w:szCs w:val="28"/>
        </w:rPr>
      </w:pPr>
      <w:r w:rsidRPr="008E60F7">
        <w:rPr>
          <w:b/>
          <w:sz w:val="28"/>
        </w:rPr>
        <w:t>План мероприятий школы</w:t>
      </w:r>
      <w:r w:rsidRPr="00DE187E">
        <w:rPr>
          <w:b/>
          <w:sz w:val="28"/>
        </w:rPr>
        <w:t xml:space="preserve"> </w:t>
      </w:r>
      <w:r>
        <w:rPr>
          <w:b/>
          <w:sz w:val="28"/>
        </w:rPr>
        <w:t xml:space="preserve">по реализации Программы развития школы на </w:t>
      </w:r>
      <w:r w:rsidR="00367033">
        <w:rPr>
          <w:b/>
          <w:sz w:val="28"/>
          <w:lang w:val="kk-KZ"/>
        </w:rPr>
        <w:t>2020-2021</w:t>
      </w:r>
      <w:r w:rsidRPr="008E60F7">
        <w:rPr>
          <w:b/>
          <w:sz w:val="28"/>
        </w:rPr>
        <w:t xml:space="preserve"> учебный год</w:t>
      </w:r>
    </w:p>
    <w:p w:rsidR="00DE187E" w:rsidRDefault="00DE187E" w:rsidP="008B4D71">
      <w:pPr>
        <w:spacing w:after="0" w:line="240" w:lineRule="auto"/>
        <w:ind w:left="567"/>
        <w:rPr>
          <w:rFonts w:ascii="Times New Roman" w:eastAsia="Times New Roman" w:hAnsi="Times New Roman" w:cs="Times New Roman"/>
          <w:b/>
          <w:sz w:val="28"/>
          <w:szCs w:val="28"/>
        </w:rPr>
      </w:pPr>
    </w:p>
    <w:tbl>
      <w:tblPr>
        <w:tblW w:w="152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6"/>
        <w:gridCol w:w="2271"/>
        <w:gridCol w:w="12"/>
        <w:gridCol w:w="1758"/>
        <w:gridCol w:w="2083"/>
        <w:gridCol w:w="2198"/>
        <w:gridCol w:w="2469"/>
        <w:gridCol w:w="2247"/>
      </w:tblGrid>
      <w:tr w:rsidR="002C66AD" w:rsidRPr="006F6CC4" w:rsidTr="00E616D4">
        <w:tc>
          <w:tcPr>
            <w:tcW w:w="15245" w:type="dxa"/>
            <w:gridSpan w:val="9"/>
            <w:shd w:val="clear" w:color="auto" w:fill="auto"/>
          </w:tcPr>
          <w:p w:rsidR="002C66AD" w:rsidRPr="006F6CC4" w:rsidRDefault="002C66AD" w:rsidP="008B4D71">
            <w:pPr>
              <w:spacing w:after="0" w:line="240" w:lineRule="auto"/>
              <w:ind w:left="567"/>
              <w:jc w:val="center"/>
              <w:rPr>
                <w:rFonts w:ascii="Times New Roman" w:eastAsia="Times New Roman" w:hAnsi="Times New Roman" w:cs="Times New Roman"/>
                <w:sz w:val="20"/>
                <w:szCs w:val="20"/>
                <w:lang w:val="kk-KZ" w:eastAsia="ru-RU"/>
              </w:rPr>
            </w:pPr>
            <w:r w:rsidRPr="006F6CC4">
              <w:rPr>
                <w:rFonts w:ascii="Times New Roman" w:eastAsia="Times New Roman" w:hAnsi="Times New Roman" w:cs="Times New Roman"/>
                <w:sz w:val="20"/>
                <w:szCs w:val="20"/>
                <w:lang w:eastAsia="ru-RU"/>
              </w:rPr>
              <w:t>План мероприятий школы №</w:t>
            </w:r>
            <w:r w:rsidR="00367033" w:rsidRPr="006F6CC4">
              <w:rPr>
                <w:rFonts w:ascii="Times New Roman" w:eastAsia="Times New Roman" w:hAnsi="Times New Roman" w:cs="Times New Roman"/>
                <w:sz w:val="20"/>
                <w:szCs w:val="20"/>
                <w:lang w:val="kk-KZ" w:eastAsia="ru-RU"/>
              </w:rPr>
              <w:t xml:space="preserve">35 им. Ю.Н.Павлова </w:t>
            </w:r>
          </w:p>
          <w:p w:rsidR="002C66AD" w:rsidRPr="006F6CC4" w:rsidRDefault="00367033" w:rsidP="008B4D71">
            <w:pPr>
              <w:spacing w:after="0" w:line="240" w:lineRule="auto"/>
              <w:ind w:left="567"/>
              <w:jc w:val="center"/>
              <w:rPr>
                <w:rFonts w:ascii="Times New Roman" w:eastAsia="Times New Roman" w:hAnsi="Times New Roman" w:cs="Times New Roman"/>
                <w:sz w:val="20"/>
                <w:szCs w:val="20"/>
                <w:lang w:eastAsia="ru-RU"/>
              </w:rPr>
            </w:pPr>
            <w:r w:rsidRPr="006F6CC4">
              <w:rPr>
                <w:rFonts w:ascii="Times New Roman" w:eastAsia="Times New Roman" w:hAnsi="Times New Roman" w:cs="Times New Roman"/>
                <w:sz w:val="20"/>
                <w:szCs w:val="20"/>
                <w:lang w:val="kk-KZ" w:eastAsia="ru-RU"/>
              </w:rPr>
              <w:t>р</w:t>
            </w:r>
            <w:r w:rsidR="002C66AD" w:rsidRPr="006F6CC4">
              <w:rPr>
                <w:rFonts w:ascii="Times New Roman" w:eastAsia="Times New Roman" w:hAnsi="Times New Roman" w:cs="Times New Roman"/>
                <w:sz w:val="20"/>
                <w:szCs w:val="20"/>
                <w:lang w:eastAsia="ru-RU"/>
              </w:rPr>
              <w:t>айона</w:t>
            </w:r>
            <w:r w:rsidRPr="006F6CC4">
              <w:rPr>
                <w:rFonts w:ascii="Times New Roman" w:eastAsia="Times New Roman" w:hAnsi="Times New Roman" w:cs="Times New Roman"/>
                <w:sz w:val="20"/>
                <w:szCs w:val="20"/>
                <w:lang w:val="kk-KZ" w:eastAsia="ru-RU"/>
              </w:rPr>
              <w:t xml:space="preserve"> им. Казыбек би</w:t>
            </w:r>
            <w:r w:rsidR="002C66AD" w:rsidRPr="006F6CC4">
              <w:rPr>
                <w:rFonts w:ascii="Times New Roman" w:eastAsia="Times New Roman" w:hAnsi="Times New Roman" w:cs="Times New Roman"/>
                <w:sz w:val="20"/>
                <w:szCs w:val="20"/>
                <w:lang w:eastAsia="ru-RU"/>
              </w:rPr>
              <w:t xml:space="preserve"> на 2020-2021</w:t>
            </w:r>
            <w:r w:rsidRPr="006F6CC4">
              <w:rPr>
                <w:rFonts w:ascii="Times New Roman" w:eastAsia="Times New Roman" w:hAnsi="Times New Roman" w:cs="Times New Roman"/>
                <w:sz w:val="20"/>
                <w:szCs w:val="20"/>
                <w:lang w:eastAsia="ru-RU"/>
              </w:rPr>
              <w:t xml:space="preserve"> гг.</w:t>
            </w:r>
          </w:p>
        </w:tc>
      </w:tr>
      <w:tr w:rsidR="002C66AD" w:rsidRPr="006F6CC4" w:rsidTr="00536D12">
        <w:tc>
          <w:tcPr>
            <w:tcW w:w="4186" w:type="dxa"/>
            <w:gridSpan w:val="3"/>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r w:rsidRPr="006F6CC4">
              <w:rPr>
                <w:rFonts w:ascii="Times New Roman" w:eastAsia="Times New Roman" w:hAnsi="Times New Roman" w:cs="Times New Roman"/>
                <w:iCs/>
                <w:color w:val="000000"/>
                <w:sz w:val="20"/>
                <w:szCs w:val="20"/>
                <w:lang w:eastAsia="ru-RU"/>
              </w:rPr>
              <w:t>Мероприятие</w:t>
            </w:r>
          </w:p>
        </w:tc>
        <w:tc>
          <w:tcPr>
            <w:tcW w:w="1474" w:type="dxa"/>
            <w:gridSpan w:val="2"/>
            <w:vMerge w:val="restart"/>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r w:rsidRPr="006F6CC4">
              <w:rPr>
                <w:rFonts w:ascii="Times New Roman" w:eastAsia="Times New Roman" w:hAnsi="Times New Roman" w:cs="Times New Roman"/>
                <w:iCs/>
                <w:color w:val="000000"/>
                <w:sz w:val="20"/>
                <w:szCs w:val="20"/>
                <w:lang w:eastAsia="ru-RU"/>
              </w:rPr>
              <w:t>Сроки проведения</w:t>
            </w:r>
          </w:p>
        </w:tc>
        <w:tc>
          <w:tcPr>
            <w:tcW w:w="1847" w:type="dxa"/>
            <w:vMerge w:val="restart"/>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r w:rsidRPr="006F6CC4">
              <w:rPr>
                <w:rFonts w:ascii="Times New Roman" w:eastAsia="Times New Roman" w:hAnsi="Times New Roman" w:cs="Times New Roman"/>
                <w:iCs/>
                <w:color w:val="000000"/>
                <w:sz w:val="20"/>
                <w:szCs w:val="20"/>
                <w:lang w:eastAsia="ru-RU"/>
              </w:rPr>
              <w:t>Ответственные</w:t>
            </w:r>
          </w:p>
        </w:tc>
        <w:tc>
          <w:tcPr>
            <w:tcW w:w="1425" w:type="dxa"/>
            <w:vMerge w:val="restart"/>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r w:rsidRPr="006F6CC4">
              <w:rPr>
                <w:rFonts w:ascii="Times New Roman" w:eastAsia="Times New Roman" w:hAnsi="Times New Roman" w:cs="Times New Roman"/>
                <w:iCs/>
                <w:color w:val="000000"/>
                <w:sz w:val="20"/>
                <w:szCs w:val="20"/>
                <w:lang w:eastAsia="ru-RU"/>
              </w:rPr>
              <w:t>Участники</w:t>
            </w:r>
          </w:p>
        </w:tc>
        <w:tc>
          <w:tcPr>
            <w:tcW w:w="4633" w:type="dxa"/>
            <w:vMerge w:val="restart"/>
            <w:shd w:val="clear" w:color="auto" w:fill="auto"/>
          </w:tcPr>
          <w:p w:rsidR="002C66AD" w:rsidRPr="006F6CC4" w:rsidRDefault="002C66AD" w:rsidP="008B4D71">
            <w:pPr>
              <w:spacing w:after="0" w:line="240" w:lineRule="auto"/>
              <w:ind w:left="567"/>
              <w:jc w:val="center"/>
              <w:rPr>
                <w:rFonts w:ascii="Times New Roman" w:eastAsia="Times New Roman" w:hAnsi="Times New Roman" w:cs="Times New Roman"/>
                <w:iCs/>
                <w:color w:val="000000"/>
                <w:sz w:val="20"/>
                <w:szCs w:val="20"/>
                <w:lang w:eastAsia="ru-RU"/>
              </w:rPr>
            </w:pPr>
            <w:r w:rsidRPr="006F6CC4">
              <w:rPr>
                <w:rFonts w:ascii="Times New Roman" w:eastAsia="Times New Roman" w:hAnsi="Times New Roman" w:cs="Times New Roman"/>
                <w:iCs/>
                <w:color w:val="000000"/>
                <w:sz w:val="20"/>
                <w:szCs w:val="20"/>
                <w:lang w:eastAsia="ru-RU"/>
              </w:rPr>
              <w:t>Ожидаемый результат</w:t>
            </w:r>
          </w:p>
        </w:tc>
        <w:tc>
          <w:tcPr>
            <w:tcW w:w="1680" w:type="dxa"/>
            <w:vMerge w:val="restart"/>
          </w:tcPr>
          <w:p w:rsidR="00094701" w:rsidRPr="006F6CC4" w:rsidRDefault="002C66AD" w:rsidP="008B4D71">
            <w:pPr>
              <w:spacing w:after="0" w:line="240" w:lineRule="auto"/>
              <w:ind w:left="567"/>
              <w:jc w:val="center"/>
              <w:rPr>
                <w:rFonts w:ascii="Times New Roman" w:eastAsia="Times New Roman" w:hAnsi="Times New Roman"/>
                <w:bCs/>
                <w:sz w:val="20"/>
                <w:szCs w:val="20"/>
              </w:rPr>
            </w:pPr>
            <w:r w:rsidRPr="006F6CC4">
              <w:rPr>
                <w:rFonts w:ascii="Times New Roman" w:eastAsia="Times New Roman" w:hAnsi="Times New Roman"/>
                <w:bCs/>
                <w:sz w:val="20"/>
                <w:szCs w:val="20"/>
              </w:rPr>
              <w:t xml:space="preserve">Форма </w:t>
            </w:r>
          </w:p>
          <w:p w:rsidR="002C66AD" w:rsidRPr="006F6CC4" w:rsidRDefault="002C66AD" w:rsidP="008B4D71">
            <w:pPr>
              <w:spacing w:after="0" w:line="240" w:lineRule="auto"/>
              <w:ind w:left="567"/>
              <w:jc w:val="center"/>
              <w:rPr>
                <w:rFonts w:ascii="Times New Roman" w:eastAsia="Times New Roman" w:hAnsi="Times New Roman" w:cs="Times New Roman"/>
                <w:iCs/>
                <w:color w:val="000000"/>
                <w:sz w:val="20"/>
                <w:szCs w:val="20"/>
                <w:lang w:eastAsia="ru-RU"/>
              </w:rPr>
            </w:pPr>
            <w:r w:rsidRPr="006F6CC4">
              <w:rPr>
                <w:rFonts w:ascii="Times New Roman" w:eastAsia="Times New Roman" w:hAnsi="Times New Roman"/>
                <w:bCs/>
                <w:sz w:val="20"/>
                <w:szCs w:val="20"/>
              </w:rPr>
              <w:t>завершения</w:t>
            </w:r>
          </w:p>
        </w:tc>
      </w:tr>
      <w:tr w:rsidR="00494931" w:rsidRPr="006F6CC4" w:rsidTr="00536D12">
        <w:tc>
          <w:tcPr>
            <w:tcW w:w="2456" w:type="dxa"/>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r w:rsidRPr="006F6CC4">
              <w:rPr>
                <w:rFonts w:ascii="Times New Roman" w:eastAsia="Times New Roman" w:hAnsi="Times New Roman" w:cs="Times New Roman"/>
                <w:iCs/>
                <w:color w:val="000000"/>
                <w:sz w:val="20"/>
                <w:szCs w:val="20"/>
                <w:lang w:eastAsia="ru-RU"/>
              </w:rPr>
              <w:t xml:space="preserve">Наименование </w:t>
            </w:r>
          </w:p>
        </w:tc>
        <w:tc>
          <w:tcPr>
            <w:tcW w:w="1730" w:type="dxa"/>
            <w:gridSpan w:val="2"/>
            <w:shd w:val="clear" w:color="auto" w:fill="auto"/>
          </w:tcPr>
          <w:p w:rsidR="002C66AD" w:rsidRPr="006F6CC4" w:rsidRDefault="002C66AD" w:rsidP="008B4D71">
            <w:pPr>
              <w:spacing w:after="0" w:line="240" w:lineRule="auto"/>
              <w:ind w:left="567"/>
              <w:jc w:val="center"/>
              <w:rPr>
                <w:rFonts w:ascii="Times New Roman" w:eastAsia="Times New Roman" w:hAnsi="Times New Roman" w:cs="Times New Roman"/>
                <w:iCs/>
                <w:color w:val="000000"/>
                <w:sz w:val="20"/>
                <w:szCs w:val="20"/>
                <w:lang w:eastAsia="ru-RU"/>
              </w:rPr>
            </w:pPr>
            <w:r w:rsidRPr="006F6CC4">
              <w:rPr>
                <w:rFonts w:ascii="Times New Roman" w:eastAsia="Times New Roman" w:hAnsi="Times New Roman" w:cs="Times New Roman"/>
                <w:iCs/>
                <w:color w:val="000000"/>
                <w:sz w:val="20"/>
                <w:szCs w:val="20"/>
                <w:lang w:eastAsia="ru-RU"/>
              </w:rPr>
              <w:t>Форма</w:t>
            </w:r>
          </w:p>
          <w:p w:rsidR="002C66AD" w:rsidRPr="006F6CC4" w:rsidRDefault="002C66AD" w:rsidP="008B4D71">
            <w:pPr>
              <w:spacing w:after="0" w:line="240" w:lineRule="auto"/>
              <w:ind w:left="567"/>
              <w:jc w:val="center"/>
              <w:rPr>
                <w:rFonts w:ascii="Times New Roman" w:eastAsia="Calibri" w:hAnsi="Times New Roman" w:cs="Times New Roman"/>
                <w:sz w:val="20"/>
                <w:szCs w:val="20"/>
              </w:rPr>
            </w:pPr>
            <w:r w:rsidRPr="006F6CC4">
              <w:rPr>
                <w:rFonts w:ascii="Times New Roman" w:eastAsia="Times New Roman" w:hAnsi="Times New Roman" w:cs="Times New Roman"/>
                <w:iCs/>
                <w:color w:val="000000"/>
                <w:sz w:val="20"/>
                <w:szCs w:val="20"/>
                <w:lang w:eastAsia="ru-RU"/>
              </w:rPr>
              <w:t xml:space="preserve">проведения </w:t>
            </w:r>
          </w:p>
        </w:tc>
        <w:tc>
          <w:tcPr>
            <w:tcW w:w="1474" w:type="dxa"/>
            <w:gridSpan w:val="2"/>
            <w:vMerge/>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p>
        </w:tc>
        <w:tc>
          <w:tcPr>
            <w:tcW w:w="1847" w:type="dxa"/>
            <w:vMerge/>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p>
        </w:tc>
        <w:tc>
          <w:tcPr>
            <w:tcW w:w="1425" w:type="dxa"/>
            <w:vMerge/>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p>
        </w:tc>
        <w:tc>
          <w:tcPr>
            <w:tcW w:w="4633" w:type="dxa"/>
            <w:vMerge/>
            <w:shd w:val="clear" w:color="auto" w:fill="auto"/>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p>
        </w:tc>
        <w:tc>
          <w:tcPr>
            <w:tcW w:w="1680" w:type="dxa"/>
            <w:vMerge/>
          </w:tcPr>
          <w:p w:rsidR="002C66AD" w:rsidRPr="006F6CC4" w:rsidRDefault="002C66AD" w:rsidP="008B4D71">
            <w:pPr>
              <w:spacing w:after="0" w:line="240" w:lineRule="auto"/>
              <w:ind w:left="567"/>
              <w:jc w:val="center"/>
              <w:rPr>
                <w:rFonts w:ascii="Times New Roman" w:eastAsia="Calibri" w:hAnsi="Times New Roman" w:cs="Times New Roman"/>
                <w:sz w:val="20"/>
                <w:szCs w:val="20"/>
              </w:rPr>
            </w:pPr>
          </w:p>
        </w:tc>
      </w:tr>
      <w:tr w:rsidR="00567957" w:rsidRPr="006F6CC4" w:rsidTr="00494931">
        <w:tc>
          <w:tcPr>
            <w:tcW w:w="15245" w:type="dxa"/>
            <w:gridSpan w:val="9"/>
            <w:shd w:val="clear" w:color="auto" w:fill="auto"/>
          </w:tcPr>
          <w:p w:rsidR="00567957" w:rsidRPr="006F6CC4" w:rsidRDefault="00567957" w:rsidP="008B4D71">
            <w:pPr>
              <w:pStyle w:val="aa"/>
              <w:tabs>
                <w:tab w:val="left" w:pos="1134"/>
              </w:tabs>
              <w:ind w:left="567"/>
              <w:jc w:val="both"/>
              <w:rPr>
                <w:i/>
                <w:sz w:val="20"/>
                <w:szCs w:val="20"/>
              </w:rPr>
            </w:pPr>
            <w:r w:rsidRPr="006F6CC4">
              <w:rPr>
                <w:i/>
                <w:sz w:val="20"/>
                <w:szCs w:val="20"/>
              </w:rPr>
              <w:t>Стратегическое направление 1. Развитие качества образования</w:t>
            </w:r>
          </w:p>
        </w:tc>
      </w:tr>
      <w:tr w:rsidR="00567957" w:rsidRPr="006F6CC4" w:rsidTr="00494931">
        <w:tc>
          <w:tcPr>
            <w:tcW w:w="15245" w:type="dxa"/>
            <w:gridSpan w:val="9"/>
            <w:shd w:val="clear" w:color="auto" w:fill="auto"/>
          </w:tcPr>
          <w:p w:rsidR="00567957" w:rsidRPr="006F6CC4" w:rsidRDefault="00567957" w:rsidP="008B4D71">
            <w:pPr>
              <w:pStyle w:val="aa"/>
              <w:tabs>
                <w:tab w:val="left" w:pos="1134"/>
              </w:tabs>
              <w:ind w:left="567"/>
              <w:jc w:val="both"/>
              <w:rPr>
                <w:i/>
                <w:sz w:val="20"/>
                <w:szCs w:val="20"/>
              </w:rPr>
            </w:pPr>
            <w:r w:rsidRPr="006F6CC4">
              <w:rPr>
                <w:sz w:val="20"/>
                <w:szCs w:val="20"/>
                <w:lang w:val="kk-KZ"/>
              </w:rPr>
              <w:t xml:space="preserve">По </w:t>
            </w:r>
            <w:r w:rsidRPr="006F6CC4">
              <w:rPr>
                <w:sz w:val="20"/>
                <w:szCs w:val="20"/>
              </w:rPr>
              <w:t xml:space="preserve"> проект</w:t>
            </w:r>
            <w:r w:rsidRPr="006F6CC4">
              <w:rPr>
                <w:sz w:val="20"/>
                <w:szCs w:val="20"/>
                <w:lang w:val="kk-KZ"/>
              </w:rPr>
              <w:t>у</w:t>
            </w:r>
            <w:r w:rsidRPr="006F6CC4">
              <w:rPr>
                <w:sz w:val="20"/>
                <w:szCs w:val="20"/>
              </w:rPr>
              <w:t xml:space="preserve"> </w:t>
            </w:r>
            <w:r w:rsidRPr="006F6CC4">
              <w:rPr>
                <w:sz w:val="20"/>
                <w:szCs w:val="20"/>
                <w:lang w:val="kk-KZ"/>
              </w:rPr>
              <w:t>«Система индивидуального мониторинга учащихся через ведение электронного портфолио».</w:t>
            </w:r>
          </w:p>
        </w:tc>
      </w:tr>
      <w:tr w:rsidR="00A1582E" w:rsidRPr="006F6CC4" w:rsidTr="00536D12">
        <w:tc>
          <w:tcPr>
            <w:tcW w:w="2456" w:type="dxa"/>
            <w:shd w:val="clear" w:color="auto" w:fill="auto"/>
          </w:tcPr>
          <w:p w:rsidR="002C66AD" w:rsidRPr="006F6CC4" w:rsidRDefault="006F6CC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Создание электронного портфолио учащихся. </w:t>
            </w:r>
          </w:p>
        </w:tc>
        <w:tc>
          <w:tcPr>
            <w:tcW w:w="1730" w:type="dxa"/>
            <w:gridSpan w:val="2"/>
            <w:shd w:val="clear" w:color="auto" w:fill="auto"/>
          </w:tcPr>
          <w:p w:rsidR="002C66AD" w:rsidRPr="006F6CC4"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электронная</w:t>
            </w:r>
          </w:p>
        </w:tc>
        <w:tc>
          <w:tcPr>
            <w:tcW w:w="1474" w:type="dxa"/>
            <w:gridSpan w:val="2"/>
            <w:shd w:val="clear" w:color="auto" w:fill="auto"/>
          </w:tcPr>
          <w:p w:rsidR="002C66AD" w:rsidRPr="006F6CC4"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сентябрь </w:t>
            </w:r>
          </w:p>
        </w:tc>
        <w:tc>
          <w:tcPr>
            <w:tcW w:w="1847" w:type="dxa"/>
            <w:shd w:val="clear" w:color="auto" w:fill="auto"/>
          </w:tcPr>
          <w:p w:rsidR="002C66AD" w:rsidRPr="006F6CC4"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классные руководители</w:t>
            </w:r>
          </w:p>
        </w:tc>
        <w:tc>
          <w:tcPr>
            <w:tcW w:w="1425" w:type="dxa"/>
            <w:shd w:val="clear" w:color="auto" w:fill="auto"/>
          </w:tcPr>
          <w:p w:rsidR="002C66AD" w:rsidRPr="006F6CC4"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учащиеся</w:t>
            </w:r>
          </w:p>
        </w:tc>
        <w:tc>
          <w:tcPr>
            <w:tcW w:w="4633" w:type="dxa"/>
            <w:shd w:val="clear" w:color="auto" w:fill="auto"/>
          </w:tcPr>
          <w:p w:rsidR="002C66AD" w:rsidRPr="006F6CC4"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повышение мотивации учащихся к обучению</w:t>
            </w:r>
          </w:p>
        </w:tc>
        <w:tc>
          <w:tcPr>
            <w:tcW w:w="1680" w:type="dxa"/>
          </w:tcPr>
          <w:p w:rsidR="002C66AD" w:rsidRPr="006F6CC4"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электронное портфолио</w:t>
            </w:r>
          </w:p>
        </w:tc>
      </w:tr>
      <w:tr w:rsidR="00A1582E" w:rsidRPr="006F6CC4" w:rsidTr="00536D12">
        <w:tc>
          <w:tcPr>
            <w:tcW w:w="2456" w:type="dxa"/>
            <w:shd w:val="clear" w:color="auto" w:fill="auto"/>
          </w:tcPr>
          <w:p w:rsidR="002C66AD" w:rsidRPr="006F63AD" w:rsidRDefault="006F63A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Мониторинг  учебных </w:t>
            </w:r>
            <w:r>
              <w:rPr>
                <w:rFonts w:ascii="Times New Roman" w:eastAsia="Calibri" w:hAnsi="Times New Roman" w:cs="Times New Roman"/>
                <w:sz w:val="20"/>
                <w:szCs w:val="20"/>
                <w:lang w:val="kk-KZ"/>
              </w:rPr>
              <w:lastRenderedPageBreak/>
              <w:t xml:space="preserve">достижений учащихся </w:t>
            </w:r>
          </w:p>
        </w:tc>
        <w:tc>
          <w:tcPr>
            <w:tcW w:w="1730" w:type="dxa"/>
            <w:gridSpan w:val="2"/>
            <w:shd w:val="clear" w:color="auto" w:fill="auto"/>
          </w:tcPr>
          <w:p w:rsidR="002C66AD" w:rsidRPr="00081A80"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 xml:space="preserve">таблица </w:t>
            </w:r>
          </w:p>
        </w:tc>
        <w:tc>
          <w:tcPr>
            <w:tcW w:w="1474" w:type="dxa"/>
            <w:gridSpan w:val="2"/>
            <w:shd w:val="clear" w:color="auto" w:fill="auto"/>
          </w:tcPr>
          <w:p w:rsidR="002C66AD" w:rsidRPr="00081A80"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в течение года</w:t>
            </w:r>
          </w:p>
        </w:tc>
        <w:tc>
          <w:tcPr>
            <w:tcW w:w="1847" w:type="dxa"/>
            <w:shd w:val="clear" w:color="auto" w:fill="auto"/>
          </w:tcPr>
          <w:p w:rsidR="002C66AD" w:rsidRPr="006F6CC4" w:rsidRDefault="005031FB" w:rsidP="008B4D71">
            <w:pPr>
              <w:spacing w:after="0" w:line="240" w:lineRule="auto"/>
              <w:ind w:left="567"/>
              <w:rPr>
                <w:rFonts w:ascii="Times New Roman" w:eastAsia="Calibri" w:hAnsi="Times New Roman" w:cs="Times New Roman"/>
                <w:sz w:val="20"/>
                <w:szCs w:val="20"/>
              </w:rPr>
            </w:pPr>
            <w:r>
              <w:rPr>
                <w:rFonts w:ascii="Times New Roman" w:eastAsia="Calibri" w:hAnsi="Times New Roman" w:cs="Times New Roman"/>
                <w:sz w:val="20"/>
                <w:szCs w:val="20"/>
                <w:lang w:val="kk-KZ"/>
              </w:rPr>
              <w:t>классные руководители</w:t>
            </w:r>
          </w:p>
        </w:tc>
        <w:tc>
          <w:tcPr>
            <w:tcW w:w="1425" w:type="dxa"/>
            <w:shd w:val="clear" w:color="auto" w:fill="auto"/>
          </w:tcPr>
          <w:p w:rsidR="002C66AD" w:rsidRPr="006F6CC4" w:rsidRDefault="005031FB" w:rsidP="008B4D71">
            <w:pPr>
              <w:spacing w:after="0" w:line="240" w:lineRule="auto"/>
              <w:ind w:left="567"/>
              <w:rPr>
                <w:rFonts w:ascii="Times New Roman" w:eastAsia="Calibri" w:hAnsi="Times New Roman" w:cs="Times New Roman"/>
                <w:sz w:val="20"/>
                <w:szCs w:val="20"/>
              </w:rPr>
            </w:pPr>
            <w:r>
              <w:rPr>
                <w:rFonts w:ascii="Times New Roman" w:eastAsia="Calibri" w:hAnsi="Times New Roman" w:cs="Times New Roman"/>
                <w:sz w:val="20"/>
                <w:szCs w:val="20"/>
                <w:lang w:val="kk-KZ"/>
              </w:rPr>
              <w:t>учащиеся</w:t>
            </w:r>
          </w:p>
        </w:tc>
        <w:tc>
          <w:tcPr>
            <w:tcW w:w="4633" w:type="dxa"/>
            <w:shd w:val="clear" w:color="auto" w:fill="auto"/>
          </w:tcPr>
          <w:p w:rsidR="002C66AD" w:rsidRPr="00081A80"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сохранение качества знаний до 55</w:t>
            </w:r>
          </w:p>
        </w:tc>
        <w:tc>
          <w:tcPr>
            <w:tcW w:w="1680" w:type="dxa"/>
          </w:tcPr>
          <w:p w:rsidR="002C66AD" w:rsidRPr="00081A80"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отчет </w:t>
            </w:r>
          </w:p>
        </w:tc>
      </w:tr>
      <w:tr w:rsidR="00494931" w:rsidRPr="006F6CC4" w:rsidTr="00536D12">
        <w:tc>
          <w:tcPr>
            <w:tcW w:w="2456" w:type="dxa"/>
            <w:shd w:val="clear" w:color="auto" w:fill="auto"/>
          </w:tcPr>
          <w:p w:rsidR="005031FB" w:rsidRDefault="005031F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Разработка заданий формата </w:t>
            </w:r>
            <w:r>
              <w:rPr>
                <w:rFonts w:ascii="Times New Roman" w:eastAsia="Calibri" w:hAnsi="Times New Roman" w:cs="Times New Roman"/>
                <w:sz w:val="20"/>
                <w:szCs w:val="20"/>
                <w:lang w:val="en-US"/>
              </w:rPr>
              <w:t>PISA</w:t>
            </w:r>
            <w:r>
              <w:rPr>
                <w:rFonts w:ascii="Times New Roman" w:eastAsia="Calibri" w:hAnsi="Times New Roman" w:cs="Times New Roman"/>
                <w:sz w:val="20"/>
                <w:szCs w:val="20"/>
                <w:lang w:val="kk-KZ"/>
              </w:rPr>
              <w:t xml:space="preserve">. </w:t>
            </w:r>
          </w:p>
        </w:tc>
        <w:tc>
          <w:tcPr>
            <w:tcW w:w="1730" w:type="dxa"/>
            <w:gridSpan w:val="2"/>
            <w:shd w:val="clear" w:color="auto" w:fill="auto"/>
          </w:tcPr>
          <w:p w:rsidR="005031FB" w:rsidRPr="00354799" w:rsidRDefault="00354799" w:rsidP="008B4D71">
            <w:pPr>
              <w:spacing w:after="0" w:line="240" w:lineRule="auto"/>
              <w:ind w:left="567"/>
              <w:rPr>
                <w:rFonts w:ascii="Times New Roman" w:eastAsia="Calibri" w:hAnsi="Times New Roman" w:cs="Times New Roman"/>
                <w:sz w:val="20"/>
                <w:szCs w:val="20"/>
                <w:lang w:val="kk-KZ"/>
              </w:rPr>
            </w:pPr>
            <w:r w:rsidRPr="00354799">
              <w:rPr>
                <w:rFonts w:ascii="Times New Roman" w:eastAsia="Calibri" w:hAnsi="Times New Roman" w:cs="Times New Roman"/>
                <w:sz w:val="20"/>
                <w:szCs w:val="20"/>
                <w:lang w:val="kk-KZ"/>
              </w:rPr>
              <w:t xml:space="preserve">тестирование </w:t>
            </w:r>
          </w:p>
        </w:tc>
        <w:tc>
          <w:tcPr>
            <w:tcW w:w="1474" w:type="dxa"/>
            <w:gridSpan w:val="2"/>
            <w:shd w:val="clear" w:color="auto" w:fill="auto"/>
          </w:tcPr>
          <w:p w:rsidR="005031FB" w:rsidRPr="00354799" w:rsidRDefault="00354799" w:rsidP="008B4D71">
            <w:pPr>
              <w:spacing w:after="0" w:line="240" w:lineRule="auto"/>
              <w:ind w:left="567"/>
              <w:rPr>
                <w:rFonts w:ascii="Times New Roman" w:eastAsia="Calibri" w:hAnsi="Times New Roman" w:cs="Times New Roman"/>
                <w:sz w:val="20"/>
                <w:szCs w:val="20"/>
                <w:lang w:val="kk-KZ"/>
              </w:rPr>
            </w:pPr>
            <w:r w:rsidRPr="00354799">
              <w:rPr>
                <w:rFonts w:ascii="Times New Roman" w:eastAsia="Calibri" w:hAnsi="Times New Roman" w:cs="Times New Roman"/>
                <w:sz w:val="20"/>
                <w:szCs w:val="20"/>
                <w:lang w:val="kk-KZ"/>
              </w:rPr>
              <w:t xml:space="preserve">март </w:t>
            </w:r>
          </w:p>
        </w:tc>
        <w:tc>
          <w:tcPr>
            <w:tcW w:w="1847" w:type="dxa"/>
            <w:shd w:val="clear" w:color="auto" w:fill="auto"/>
          </w:tcPr>
          <w:p w:rsidR="005031FB" w:rsidRPr="00354799" w:rsidRDefault="00354799" w:rsidP="008B4D71">
            <w:pPr>
              <w:spacing w:after="0" w:line="240" w:lineRule="auto"/>
              <w:ind w:left="567"/>
              <w:rPr>
                <w:rFonts w:ascii="Times New Roman" w:eastAsia="Calibri" w:hAnsi="Times New Roman" w:cs="Times New Roman"/>
                <w:sz w:val="20"/>
                <w:szCs w:val="20"/>
                <w:lang w:val="kk-KZ"/>
              </w:rPr>
            </w:pPr>
            <w:r w:rsidRPr="00354799">
              <w:rPr>
                <w:rFonts w:ascii="Times New Roman" w:eastAsia="Calibri" w:hAnsi="Times New Roman" w:cs="Times New Roman"/>
                <w:sz w:val="20"/>
                <w:szCs w:val="20"/>
                <w:lang w:val="kk-KZ"/>
              </w:rPr>
              <w:t>Ахимова З.А.</w:t>
            </w:r>
          </w:p>
        </w:tc>
        <w:tc>
          <w:tcPr>
            <w:tcW w:w="1425" w:type="dxa"/>
            <w:shd w:val="clear" w:color="auto" w:fill="auto"/>
          </w:tcPr>
          <w:p w:rsidR="005031FB" w:rsidRPr="00354799" w:rsidRDefault="00354799" w:rsidP="008B4D71">
            <w:pPr>
              <w:spacing w:after="0" w:line="240" w:lineRule="auto"/>
              <w:ind w:left="567"/>
              <w:rPr>
                <w:rFonts w:ascii="Times New Roman" w:eastAsia="Calibri" w:hAnsi="Times New Roman" w:cs="Times New Roman"/>
                <w:sz w:val="20"/>
                <w:szCs w:val="20"/>
                <w:lang w:val="kk-KZ"/>
              </w:rPr>
            </w:pPr>
            <w:r w:rsidRPr="00354799">
              <w:rPr>
                <w:rFonts w:ascii="Times New Roman" w:eastAsia="Calibri" w:hAnsi="Times New Roman" w:cs="Times New Roman"/>
                <w:sz w:val="20"/>
                <w:szCs w:val="20"/>
                <w:lang w:val="kk-KZ"/>
              </w:rPr>
              <w:t>учащиеся 15 лет</w:t>
            </w:r>
          </w:p>
        </w:tc>
        <w:tc>
          <w:tcPr>
            <w:tcW w:w="4633" w:type="dxa"/>
            <w:shd w:val="clear" w:color="auto" w:fill="auto"/>
          </w:tcPr>
          <w:p w:rsidR="005031FB" w:rsidRPr="00354799" w:rsidRDefault="00354799" w:rsidP="008B4D71">
            <w:pPr>
              <w:spacing w:after="0" w:line="240" w:lineRule="auto"/>
              <w:ind w:left="567"/>
              <w:rPr>
                <w:rFonts w:ascii="Times New Roman" w:eastAsia="Calibri" w:hAnsi="Times New Roman" w:cs="Times New Roman"/>
                <w:sz w:val="20"/>
                <w:szCs w:val="20"/>
                <w:lang w:val="kk-KZ"/>
              </w:rPr>
            </w:pPr>
            <w:r w:rsidRPr="00354799">
              <w:rPr>
                <w:rFonts w:ascii="Times New Roman" w:eastAsia="Calibri" w:hAnsi="Times New Roman" w:cs="Times New Roman"/>
                <w:sz w:val="20"/>
                <w:szCs w:val="20"/>
                <w:lang w:val="kk-KZ"/>
              </w:rPr>
              <w:t>п</w:t>
            </w:r>
            <w:r w:rsidR="001A0AAA" w:rsidRPr="00354799">
              <w:rPr>
                <w:rFonts w:ascii="Times New Roman" w:eastAsia="Calibri" w:hAnsi="Times New Roman" w:cs="Times New Roman"/>
                <w:sz w:val="20"/>
                <w:szCs w:val="20"/>
                <w:lang w:val="kk-KZ"/>
              </w:rPr>
              <w:t xml:space="preserve">овышение результатов:  </w:t>
            </w:r>
            <w:r w:rsidR="001A0AAA" w:rsidRPr="00354799">
              <w:rPr>
                <w:rFonts w:ascii="Times New Roman" w:hAnsi="Times New Roman" w:cs="Times New Roman"/>
                <w:color w:val="000000"/>
                <w:spacing w:val="2"/>
                <w:sz w:val="20"/>
                <w:szCs w:val="20"/>
              </w:rPr>
              <w:t xml:space="preserve">математика – 420, естествознание – </w:t>
            </w:r>
            <w:r w:rsidR="001A0AAA" w:rsidRPr="00354799">
              <w:rPr>
                <w:rFonts w:ascii="Times New Roman" w:hAnsi="Times New Roman" w:cs="Times New Roman"/>
                <w:color w:val="000000"/>
                <w:spacing w:val="2"/>
                <w:sz w:val="20"/>
                <w:szCs w:val="20"/>
                <w:lang w:val="kk-KZ"/>
              </w:rPr>
              <w:t>430</w:t>
            </w:r>
            <w:r w:rsidR="001A0AAA" w:rsidRPr="00354799">
              <w:rPr>
                <w:rFonts w:ascii="Times New Roman" w:hAnsi="Times New Roman" w:cs="Times New Roman"/>
                <w:color w:val="000000"/>
                <w:spacing w:val="2"/>
                <w:sz w:val="20"/>
                <w:szCs w:val="20"/>
              </w:rPr>
              <w:t xml:space="preserve">, чтение – </w:t>
            </w:r>
            <w:r w:rsidR="001A0AAA" w:rsidRPr="00354799">
              <w:rPr>
                <w:rFonts w:ascii="Times New Roman" w:hAnsi="Times New Roman" w:cs="Times New Roman"/>
                <w:color w:val="000000"/>
                <w:spacing w:val="2"/>
                <w:sz w:val="20"/>
                <w:szCs w:val="20"/>
                <w:lang w:val="kk-KZ"/>
              </w:rPr>
              <w:t>420</w:t>
            </w:r>
          </w:p>
        </w:tc>
        <w:tc>
          <w:tcPr>
            <w:tcW w:w="1680" w:type="dxa"/>
          </w:tcPr>
          <w:p w:rsidR="005031FB" w:rsidRPr="00354799" w:rsidRDefault="005031FB" w:rsidP="008B4D71">
            <w:pPr>
              <w:spacing w:after="0" w:line="240" w:lineRule="auto"/>
              <w:ind w:left="567"/>
              <w:rPr>
                <w:rFonts w:ascii="Times New Roman" w:eastAsia="Calibri" w:hAnsi="Times New Roman" w:cs="Times New Roman"/>
                <w:sz w:val="20"/>
                <w:szCs w:val="20"/>
                <w:lang w:val="kk-KZ"/>
              </w:rPr>
            </w:pPr>
            <w:r w:rsidRPr="00354799">
              <w:rPr>
                <w:rFonts w:ascii="Times New Roman" w:eastAsia="Calibri" w:hAnsi="Times New Roman" w:cs="Times New Roman"/>
                <w:sz w:val="20"/>
                <w:szCs w:val="20"/>
                <w:lang w:val="kk-KZ"/>
              </w:rPr>
              <w:t>электронная база заданий</w:t>
            </w:r>
          </w:p>
        </w:tc>
      </w:tr>
      <w:tr w:rsidR="00354799" w:rsidRPr="006F6CC4" w:rsidTr="00536D12">
        <w:tc>
          <w:tcPr>
            <w:tcW w:w="2456" w:type="dxa"/>
            <w:shd w:val="clear" w:color="auto" w:fill="auto"/>
          </w:tcPr>
          <w:p w:rsidR="00354799" w:rsidRDefault="0035479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Проверка состояния преподавания ИК, всемирной истории, математики в 5-10 классах</w:t>
            </w:r>
          </w:p>
        </w:tc>
        <w:tc>
          <w:tcPr>
            <w:tcW w:w="1730" w:type="dxa"/>
            <w:gridSpan w:val="2"/>
            <w:shd w:val="clear" w:color="auto" w:fill="auto"/>
          </w:tcPr>
          <w:p w:rsidR="00354799" w:rsidRPr="00354799" w:rsidRDefault="0035479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посещение уроков, беседы</w:t>
            </w:r>
          </w:p>
        </w:tc>
        <w:tc>
          <w:tcPr>
            <w:tcW w:w="1474" w:type="dxa"/>
            <w:gridSpan w:val="2"/>
            <w:shd w:val="clear" w:color="auto" w:fill="auto"/>
          </w:tcPr>
          <w:p w:rsidR="00354799" w:rsidRPr="00354799" w:rsidRDefault="0035479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декабрь</w:t>
            </w:r>
          </w:p>
        </w:tc>
        <w:tc>
          <w:tcPr>
            <w:tcW w:w="1847" w:type="dxa"/>
            <w:shd w:val="clear" w:color="auto" w:fill="auto"/>
          </w:tcPr>
          <w:p w:rsidR="00354799" w:rsidRDefault="0035479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p w:rsidR="00481E73" w:rsidRPr="00354799" w:rsidRDefault="00481E7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Елесбаева А.Н.</w:t>
            </w:r>
          </w:p>
        </w:tc>
        <w:tc>
          <w:tcPr>
            <w:tcW w:w="1425" w:type="dxa"/>
            <w:shd w:val="clear" w:color="auto" w:fill="auto"/>
          </w:tcPr>
          <w:p w:rsidR="00354799" w:rsidRPr="00354799" w:rsidRDefault="00481E7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Учителя истории</w:t>
            </w:r>
          </w:p>
        </w:tc>
        <w:tc>
          <w:tcPr>
            <w:tcW w:w="4633" w:type="dxa"/>
            <w:shd w:val="clear" w:color="auto" w:fill="auto"/>
          </w:tcPr>
          <w:p w:rsidR="00354799" w:rsidRPr="00354799" w:rsidRDefault="00481E7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Улучшение состояния преподавания ИК, всемирной истории.</w:t>
            </w:r>
          </w:p>
        </w:tc>
        <w:tc>
          <w:tcPr>
            <w:tcW w:w="1680" w:type="dxa"/>
          </w:tcPr>
          <w:p w:rsidR="00354799" w:rsidRPr="00354799" w:rsidRDefault="00481E7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справка</w:t>
            </w:r>
          </w:p>
        </w:tc>
      </w:tr>
      <w:tr w:rsidR="00F06BB6" w:rsidRPr="006F6CC4" w:rsidTr="00536D12">
        <w:tc>
          <w:tcPr>
            <w:tcW w:w="2456" w:type="dxa"/>
            <w:shd w:val="clear" w:color="auto" w:fill="auto"/>
          </w:tcPr>
          <w:p w:rsidR="00F06BB6"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Проверка состояния преподавания казахского языка и литературы в 5-10 классах</w:t>
            </w:r>
          </w:p>
        </w:tc>
        <w:tc>
          <w:tcPr>
            <w:tcW w:w="1730" w:type="dxa"/>
            <w:gridSpan w:val="2"/>
            <w:shd w:val="clear" w:color="auto" w:fill="auto"/>
          </w:tcPr>
          <w:p w:rsidR="00F06BB6" w:rsidRPr="00354799"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посещение уроков, беседы</w:t>
            </w:r>
          </w:p>
        </w:tc>
        <w:tc>
          <w:tcPr>
            <w:tcW w:w="1474" w:type="dxa"/>
            <w:gridSpan w:val="2"/>
            <w:shd w:val="clear" w:color="auto" w:fill="auto"/>
          </w:tcPr>
          <w:p w:rsidR="00F06BB6" w:rsidRPr="00354799"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апрель</w:t>
            </w:r>
          </w:p>
        </w:tc>
        <w:tc>
          <w:tcPr>
            <w:tcW w:w="1847" w:type="dxa"/>
            <w:shd w:val="clear" w:color="auto" w:fill="auto"/>
          </w:tcPr>
          <w:p w:rsidR="00F06BB6"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p w:rsidR="00F06BB6" w:rsidRPr="00354799"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Елесбаева А.Н.</w:t>
            </w:r>
          </w:p>
        </w:tc>
        <w:tc>
          <w:tcPr>
            <w:tcW w:w="1425" w:type="dxa"/>
            <w:shd w:val="clear" w:color="auto" w:fill="auto"/>
          </w:tcPr>
          <w:p w:rsidR="00F06BB6" w:rsidRPr="00354799"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Учителя казахского языка и литературы</w:t>
            </w:r>
          </w:p>
        </w:tc>
        <w:tc>
          <w:tcPr>
            <w:tcW w:w="4633" w:type="dxa"/>
            <w:shd w:val="clear" w:color="auto" w:fill="auto"/>
          </w:tcPr>
          <w:p w:rsidR="00F06BB6" w:rsidRPr="00354799"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Улучшение состояния преподавания казахского языка и литературы</w:t>
            </w:r>
          </w:p>
        </w:tc>
        <w:tc>
          <w:tcPr>
            <w:tcW w:w="1680" w:type="dxa"/>
          </w:tcPr>
          <w:p w:rsidR="00F06BB6" w:rsidRPr="00354799" w:rsidRDefault="00F06BB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справка</w:t>
            </w:r>
          </w:p>
        </w:tc>
      </w:tr>
      <w:tr w:rsidR="00F06BB6" w:rsidRPr="006F6CC4" w:rsidTr="00536D12">
        <w:tc>
          <w:tcPr>
            <w:tcW w:w="2456" w:type="dxa"/>
            <w:shd w:val="clear" w:color="auto" w:fill="auto"/>
          </w:tcPr>
          <w:p w:rsidR="00F06BB6" w:rsidRDefault="0093474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Создание базы данных по разработке проектов:</w:t>
            </w:r>
          </w:p>
          <w:p w:rsidR="00934744" w:rsidRDefault="00C3489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МО – 7 проектов</w:t>
            </w:r>
            <w:r w:rsidR="00934744">
              <w:rPr>
                <w:rFonts w:ascii="Times New Roman" w:eastAsia="Calibri" w:hAnsi="Times New Roman" w:cs="Times New Roman"/>
                <w:sz w:val="20"/>
                <w:szCs w:val="20"/>
                <w:lang w:val="kk-KZ"/>
              </w:rPr>
              <w:t xml:space="preserve"> </w:t>
            </w:r>
          </w:p>
        </w:tc>
        <w:tc>
          <w:tcPr>
            <w:tcW w:w="1730" w:type="dxa"/>
            <w:gridSpan w:val="2"/>
            <w:shd w:val="clear" w:color="auto" w:fill="auto"/>
          </w:tcPr>
          <w:p w:rsidR="00F06BB6" w:rsidRDefault="007B43C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 данных</w:t>
            </w:r>
          </w:p>
        </w:tc>
        <w:tc>
          <w:tcPr>
            <w:tcW w:w="1474" w:type="dxa"/>
            <w:gridSpan w:val="2"/>
            <w:shd w:val="clear" w:color="auto" w:fill="auto"/>
          </w:tcPr>
          <w:p w:rsidR="00F06BB6" w:rsidRDefault="007B43C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w:t>
            </w:r>
          </w:p>
        </w:tc>
        <w:tc>
          <w:tcPr>
            <w:tcW w:w="1847" w:type="dxa"/>
            <w:shd w:val="clear" w:color="auto" w:fill="auto"/>
          </w:tcPr>
          <w:p w:rsidR="00F06BB6" w:rsidRDefault="007B43C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Кайкенова У.И.</w:t>
            </w:r>
          </w:p>
        </w:tc>
        <w:tc>
          <w:tcPr>
            <w:tcW w:w="1425" w:type="dxa"/>
            <w:shd w:val="clear" w:color="auto" w:fill="auto"/>
          </w:tcPr>
          <w:p w:rsidR="00F06BB6" w:rsidRDefault="007B43C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Руководители МО, учителя</w:t>
            </w:r>
          </w:p>
        </w:tc>
        <w:tc>
          <w:tcPr>
            <w:tcW w:w="4633" w:type="dxa"/>
            <w:shd w:val="clear" w:color="auto" w:fill="auto"/>
          </w:tcPr>
          <w:p w:rsidR="00F06BB6" w:rsidRDefault="007B43C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База данных </w:t>
            </w:r>
          </w:p>
        </w:tc>
        <w:tc>
          <w:tcPr>
            <w:tcW w:w="1680" w:type="dxa"/>
          </w:tcPr>
          <w:p w:rsidR="00F06BB6" w:rsidRDefault="007B43C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Список проектов</w:t>
            </w:r>
          </w:p>
        </w:tc>
      </w:tr>
      <w:tr w:rsidR="007B43CA" w:rsidRPr="006F6CC4" w:rsidTr="00536D12">
        <w:tc>
          <w:tcPr>
            <w:tcW w:w="2456" w:type="dxa"/>
            <w:shd w:val="clear" w:color="auto" w:fill="auto"/>
          </w:tcPr>
          <w:p w:rsidR="00D70443" w:rsidRDefault="000A11C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Отбор проектов для участия во внешкольных конкурсах</w:t>
            </w:r>
          </w:p>
        </w:tc>
        <w:tc>
          <w:tcPr>
            <w:tcW w:w="1730" w:type="dxa"/>
            <w:gridSpan w:val="2"/>
            <w:shd w:val="clear" w:color="auto" w:fill="auto"/>
          </w:tcPr>
          <w:p w:rsidR="007B43CA" w:rsidRDefault="000A11C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Заседание НМС</w:t>
            </w:r>
          </w:p>
        </w:tc>
        <w:tc>
          <w:tcPr>
            <w:tcW w:w="1474" w:type="dxa"/>
            <w:gridSpan w:val="2"/>
            <w:shd w:val="clear" w:color="auto" w:fill="auto"/>
          </w:tcPr>
          <w:p w:rsidR="007B43CA" w:rsidRDefault="000A11C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В течение года </w:t>
            </w:r>
          </w:p>
        </w:tc>
        <w:tc>
          <w:tcPr>
            <w:tcW w:w="1847" w:type="dxa"/>
            <w:shd w:val="clear" w:color="auto" w:fill="auto"/>
          </w:tcPr>
          <w:p w:rsidR="007B43CA" w:rsidRDefault="000A11C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Кайкенова У.И.</w:t>
            </w:r>
          </w:p>
        </w:tc>
        <w:tc>
          <w:tcPr>
            <w:tcW w:w="1425" w:type="dxa"/>
            <w:shd w:val="clear" w:color="auto" w:fill="auto"/>
          </w:tcPr>
          <w:p w:rsidR="007B43CA" w:rsidRDefault="000A11C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Члены НМС, учителя</w:t>
            </w:r>
          </w:p>
        </w:tc>
        <w:tc>
          <w:tcPr>
            <w:tcW w:w="4633" w:type="dxa"/>
            <w:shd w:val="clear" w:color="auto" w:fill="auto"/>
          </w:tcPr>
          <w:p w:rsidR="007B43CA" w:rsidRDefault="000A11C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Направление заявок на участие в конкурсах </w:t>
            </w:r>
          </w:p>
        </w:tc>
        <w:tc>
          <w:tcPr>
            <w:tcW w:w="1680" w:type="dxa"/>
          </w:tcPr>
          <w:p w:rsidR="007B43CA" w:rsidRDefault="000A11C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Протокол НМС</w:t>
            </w:r>
          </w:p>
        </w:tc>
      </w:tr>
      <w:tr w:rsidR="00D70443" w:rsidRPr="006F6CC4" w:rsidTr="00536D12">
        <w:tc>
          <w:tcPr>
            <w:tcW w:w="2456" w:type="dxa"/>
            <w:shd w:val="clear" w:color="auto" w:fill="auto"/>
          </w:tcPr>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Обязательное внедрение в поурочные планы физкульминуток.</w:t>
            </w:r>
          </w:p>
        </w:tc>
        <w:tc>
          <w:tcPr>
            <w:tcW w:w="1730" w:type="dxa"/>
            <w:gridSpan w:val="2"/>
            <w:shd w:val="clear" w:color="auto" w:fill="auto"/>
          </w:tcPr>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разработка поурочного плана</w:t>
            </w:r>
          </w:p>
        </w:tc>
        <w:tc>
          <w:tcPr>
            <w:tcW w:w="1474" w:type="dxa"/>
            <w:gridSpan w:val="2"/>
            <w:shd w:val="clear" w:color="auto" w:fill="auto"/>
          </w:tcPr>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в течение года</w:t>
            </w:r>
          </w:p>
        </w:tc>
        <w:tc>
          <w:tcPr>
            <w:tcW w:w="1847" w:type="dxa"/>
            <w:shd w:val="clear" w:color="auto" w:fill="auto"/>
          </w:tcPr>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Елесбаева А.Н.</w:t>
            </w:r>
          </w:p>
        </w:tc>
        <w:tc>
          <w:tcPr>
            <w:tcW w:w="1425" w:type="dxa"/>
            <w:shd w:val="clear" w:color="auto" w:fill="auto"/>
          </w:tcPr>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учителя</w:t>
            </w:r>
          </w:p>
        </w:tc>
        <w:tc>
          <w:tcPr>
            <w:tcW w:w="4633" w:type="dxa"/>
            <w:shd w:val="clear" w:color="auto" w:fill="auto"/>
          </w:tcPr>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повышение работоспособности учащихся</w:t>
            </w:r>
          </w:p>
        </w:tc>
        <w:tc>
          <w:tcPr>
            <w:tcW w:w="1680" w:type="dxa"/>
          </w:tcPr>
          <w:p w:rsidR="00D70443" w:rsidRDefault="00D7044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поурочные планы</w:t>
            </w:r>
          </w:p>
        </w:tc>
      </w:tr>
      <w:tr w:rsidR="009F755A" w:rsidRPr="006F6CC4" w:rsidTr="00536D12">
        <w:tc>
          <w:tcPr>
            <w:tcW w:w="2456" w:type="dxa"/>
            <w:shd w:val="clear" w:color="auto" w:fill="auto"/>
          </w:tcPr>
          <w:p w:rsidR="009F755A"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Совещание с учителями и классными руководителями 5-х классов.</w:t>
            </w:r>
          </w:p>
        </w:tc>
        <w:tc>
          <w:tcPr>
            <w:tcW w:w="1730" w:type="dxa"/>
            <w:gridSpan w:val="2"/>
            <w:shd w:val="clear" w:color="auto" w:fill="auto"/>
          </w:tcPr>
          <w:p w:rsidR="009F755A"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Совещание </w:t>
            </w:r>
          </w:p>
        </w:tc>
        <w:tc>
          <w:tcPr>
            <w:tcW w:w="1474" w:type="dxa"/>
            <w:gridSpan w:val="2"/>
            <w:shd w:val="clear" w:color="auto" w:fill="auto"/>
          </w:tcPr>
          <w:p w:rsidR="009F755A"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w:t>
            </w:r>
          </w:p>
        </w:tc>
        <w:tc>
          <w:tcPr>
            <w:tcW w:w="1847" w:type="dxa"/>
            <w:shd w:val="clear" w:color="auto" w:fill="auto"/>
          </w:tcPr>
          <w:p w:rsidR="009F755A"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Елесбаева А.Н.</w:t>
            </w:r>
          </w:p>
        </w:tc>
        <w:tc>
          <w:tcPr>
            <w:tcW w:w="1425" w:type="dxa"/>
            <w:shd w:val="clear" w:color="auto" w:fill="auto"/>
          </w:tcPr>
          <w:p w:rsidR="009F755A"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Учителя-предметники и классные руководители 5 классов</w:t>
            </w:r>
          </w:p>
        </w:tc>
        <w:tc>
          <w:tcPr>
            <w:tcW w:w="4633" w:type="dxa"/>
            <w:shd w:val="clear" w:color="auto" w:fill="auto"/>
          </w:tcPr>
          <w:p w:rsidR="009F755A"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создание всесторонних условий для успешной адаптации учащихся</w:t>
            </w:r>
          </w:p>
        </w:tc>
        <w:tc>
          <w:tcPr>
            <w:tcW w:w="1680" w:type="dxa"/>
          </w:tcPr>
          <w:p w:rsidR="009F755A"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протокол</w:t>
            </w:r>
          </w:p>
        </w:tc>
      </w:tr>
      <w:tr w:rsidR="00FF28B2" w:rsidRPr="006F6CC4" w:rsidTr="00536D12">
        <w:tc>
          <w:tcPr>
            <w:tcW w:w="2456" w:type="dxa"/>
            <w:shd w:val="clear" w:color="auto" w:fill="auto"/>
          </w:tcPr>
          <w:p w:rsidR="00FF28B2"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Изучение уровня мотивации и тревожности учащихся 5х классов.</w:t>
            </w:r>
          </w:p>
        </w:tc>
        <w:tc>
          <w:tcPr>
            <w:tcW w:w="1730" w:type="dxa"/>
            <w:gridSpan w:val="2"/>
            <w:shd w:val="clear" w:color="auto" w:fill="auto"/>
          </w:tcPr>
          <w:p w:rsidR="00FF28B2"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Тестирование </w:t>
            </w:r>
          </w:p>
        </w:tc>
        <w:tc>
          <w:tcPr>
            <w:tcW w:w="1474" w:type="dxa"/>
            <w:gridSpan w:val="2"/>
            <w:shd w:val="clear" w:color="auto" w:fill="auto"/>
          </w:tcPr>
          <w:p w:rsidR="00FF28B2"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октябрь</w:t>
            </w:r>
          </w:p>
        </w:tc>
        <w:tc>
          <w:tcPr>
            <w:tcW w:w="1847" w:type="dxa"/>
            <w:shd w:val="clear" w:color="auto" w:fill="auto"/>
          </w:tcPr>
          <w:p w:rsidR="00FF28B2"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Психолог</w:t>
            </w:r>
          </w:p>
        </w:tc>
        <w:tc>
          <w:tcPr>
            <w:tcW w:w="1425" w:type="dxa"/>
            <w:shd w:val="clear" w:color="auto" w:fill="auto"/>
          </w:tcPr>
          <w:p w:rsidR="00FF28B2"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Учащиеся 5-х классов</w:t>
            </w:r>
          </w:p>
        </w:tc>
        <w:tc>
          <w:tcPr>
            <w:tcW w:w="4633" w:type="dxa"/>
            <w:shd w:val="clear" w:color="auto" w:fill="auto"/>
          </w:tcPr>
          <w:p w:rsidR="00FF28B2" w:rsidRDefault="0007536C"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Выявление учащихся с высоким уровнем тревожности и низким уровнем мотивации.</w:t>
            </w:r>
          </w:p>
        </w:tc>
        <w:tc>
          <w:tcPr>
            <w:tcW w:w="1680" w:type="dxa"/>
          </w:tcPr>
          <w:p w:rsidR="00FF28B2" w:rsidRDefault="00FF28B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Протокол тестирования</w:t>
            </w:r>
          </w:p>
        </w:tc>
      </w:tr>
      <w:tr w:rsidR="00C26534" w:rsidRPr="006F6CC4" w:rsidTr="00536D12">
        <w:tc>
          <w:tcPr>
            <w:tcW w:w="2456" w:type="dxa"/>
            <w:shd w:val="clear" w:color="auto" w:fill="auto"/>
          </w:tcPr>
          <w:p w:rsidR="00C26534" w:rsidRDefault="00C2653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Разработка плана по работе с учащимися 5х классов с высоким уровнем тревожности и низким уровнем мотивации.</w:t>
            </w:r>
          </w:p>
        </w:tc>
        <w:tc>
          <w:tcPr>
            <w:tcW w:w="1730" w:type="dxa"/>
            <w:gridSpan w:val="2"/>
            <w:shd w:val="clear" w:color="auto" w:fill="auto"/>
          </w:tcPr>
          <w:p w:rsidR="00C26534" w:rsidRDefault="00F2033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Разработка плана</w:t>
            </w:r>
          </w:p>
        </w:tc>
        <w:tc>
          <w:tcPr>
            <w:tcW w:w="1474" w:type="dxa"/>
            <w:gridSpan w:val="2"/>
            <w:shd w:val="clear" w:color="auto" w:fill="auto"/>
          </w:tcPr>
          <w:p w:rsidR="00C26534" w:rsidRDefault="00F2033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В течение года</w:t>
            </w:r>
          </w:p>
        </w:tc>
        <w:tc>
          <w:tcPr>
            <w:tcW w:w="1847" w:type="dxa"/>
            <w:shd w:val="clear" w:color="auto" w:fill="auto"/>
          </w:tcPr>
          <w:p w:rsidR="00C26534" w:rsidRDefault="00F2033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психолог</w:t>
            </w:r>
          </w:p>
        </w:tc>
        <w:tc>
          <w:tcPr>
            <w:tcW w:w="1425" w:type="dxa"/>
            <w:shd w:val="clear" w:color="auto" w:fill="auto"/>
          </w:tcPr>
          <w:p w:rsidR="00C26534" w:rsidRDefault="00F2033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Психолог, выявленные учащиеся</w:t>
            </w:r>
          </w:p>
        </w:tc>
        <w:tc>
          <w:tcPr>
            <w:tcW w:w="4633" w:type="dxa"/>
            <w:shd w:val="clear" w:color="auto" w:fill="auto"/>
          </w:tcPr>
          <w:p w:rsidR="00C26534" w:rsidRDefault="00F2033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Снижение уровня тревожности и повышение уровня мотивации</w:t>
            </w:r>
          </w:p>
        </w:tc>
        <w:tc>
          <w:tcPr>
            <w:tcW w:w="1680" w:type="dxa"/>
          </w:tcPr>
          <w:p w:rsidR="00C26534" w:rsidRDefault="00F2033B"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План </w:t>
            </w:r>
          </w:p>
        </w:tc>
      </w:tr>
      <w:tr w:rsidR="00F2033B" w:rsidRPr="006F6CC4" w:rsidTr="00494931">
        <w:tc>
          <w:tcPr>
            <w:tcW w:w="15245" w:type="dxa"/>
            <w:gridSpan w:val="9"/>
            <w:shd w:val="clear" w:color="auto" w:fill="auto"/>
          </w:tcPr>
          <w:p w:rsidR="00F2033B" w:rsidRPr="00F2033B" w:rsidRDefault="00F2033B" w:rsidP="008B4D71">
            <w:pPr>
              <w:pStyle w:val="aa"/>
              <w:tabs>
                <w:tab w:val="left" w:pos="1134"/>
              </w:tabs>
              <w:ind w:left="567"/>
              <w:jc w:val="both"/>
              <w:rPr>
                <w:b/>
              </w:rPr>
            </w:pPr>
            <w:r w:rsidRPr="007A6713">
              <w:rPr>
                <w:b/>
              </w:rPr>
              <w:t>Стратегическое направление 2.</w:t>
            </w:r>
            <w:r>
              <w:rPr>
                <w:b/>
              </w:rPr>
              <w:t xml:space="preserve"> Развитие кадрового потенциала.</w:t>
            </w:r>
          </w:p>
        </w:tc>
      </w:tr>
      <w:tr w:rsidR="001B5A0F" w:rsidRPr="006F6CC4" w:rsidTr="00536D12">
        <w:tc>
          <w:tcPr>
            <w:tcW w:w="2456" w:type="dxa"/>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Анализ профессионального уровня педагогов с целью выявления потенциала учителей, имеющих мотивацию к повышению уровня квалификации</w:t>
            </w:r>
          </w:p>
        </w:tc>
        <w:tc>
          <w:tcPr>
            <w:tcW w:w="1730" w:type="dxa"/>
            <w:gridSpan w:val="2"/>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Обработка данных</w:t>
            </w:r>
          </w:p>
        </w:tc>
        <w:tc>
          <w:tcPr>
            <w:tcW w:w="1474" w:type="dxa"/>
            <w:gridSpan w:val="2"/>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Август, декабрь</w:t>
            </w:r>
          </w:p>
        </w:tc>
        <w:tc>
          <w:tcPr>
            <w:tcW w:w="1847" w:type="dxa"/>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tc>
        <w:tc>
          <w:tcPr>
            <w:tcW w:w="1425" w:type="dxa"/>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Заместители директора </w:t>
            </w:r>
          </w:p>
        </w:tc>
        <w:tc>
          <w:tcPr>
            <w:tcW w:w="4633" w:type="dxa"/>
            <w:shd w:val="clear" w:color="auto" w:fill="auto"/>
          </w:tcPr>
          <w:p w:rsidR="00F2033B" w:rsidRPr="00E35088" w:rsidRDefault="00E35088" w:rsidP="008B4D71">
            <w:pPr>
              <w:spacing w:after="0" w:line="240" w:lineRule="auto"/>
              <w:ind w:left="567"/>
              <w:rPr>
                <w:rFonts w:ascii="Times New Roman" w:eastAsia="Calibri" w:hAnsi="Times New Roman" w:cs="Times New Roman"/>
                <w:sz w:val="20"/>
                <w:szCs w:val="20"/>
                <w:lang w:val="kk-KZ"/>
              </w:rPr>
            </w:pPr>
            <w:r>
              <w:rPr>
                <w:rFonts w:ascii="Times New Roman" w:hAnsi="Times New Roman" w:cs="Times New Roman"/>
                <w:color w:val="000000"/>
                <w:sz w:val="20"/>
                <w:szCs w:val="20"/>
                <w:lang w:val="kk-KZ"/>
              </w:rPr>
              <w:t>Увеличение д</w:t>
            </w:r>
            <w:r w:rsidRPr="001B4922">
              <w:rPr>
                <w:rFonts w:ascii="Times New Roman" w:hAnsi="Times New Roman" w:cs="Times New Roman"/>
                <w:color w:val="000000"/>
                <w:sz w:val="20"/>
                <w:szCs w:val="20"/>
              </w:rPr>
              <w:t xml:space="preserve">оля </w:t>
            </w:r>
            <w:r>
              <w:rPr>
                <w:rFonts w:ascii="Times New Roman" w:hAnsi="Times New Roman" w:cs="Times New Roman"/>
                <w:color w:val="000000"/>
                <w:sz w:val="20"/>
                <w:szCs w:val="20"/>
                <w:lang w:val="kk-KZ"/>
              </w:rPr>
              <w:t xml:space="preserve">педагогов-экспертов, </w:t>
            </w:r>
            <w:r w:rsidRPr="001B4922">
              <w:rPr>
                <w:rFonts w:ascii="Times New Roman" w:hAnsi="Times New Roman" w:cs="Times New Roman"/>
                <w:color w:val="000000"/>
                <w:sz w:val="20"/>
                <w:szCs w:val="20"/>
              </w:rPr>
              <w:t>педагогов-исследователей и педагогов-мастеров</w:t>
            </w:r>
            <w:r>
              <w:rPr>
                <w:rFonts w:ascii="Times New Roman" w:hAnsi="Times New Roman" w:cs="Times New Roman"/>
                <w:color w:val="000000"/>
                <w:sz w:val="20"/>
                <w:szCs w:val="20"/>
                <w:lang w:val="kk-KZ"/>
              </w:rPr>
              <w:t xml:space="preserve"> на 40</w:t>
            </w:r>
            <w:r w:rsidRPr="00E35088">
              <w:rPr>
                <w:rFonts w:ascii="Times New Roman" w:hAnsi="Times New Roman" w:cs="Times New Roman"/>
                <w:color w:val="000000"/>
                <w:sz w:val="20"/>
                <w:szCs w:val="20"/>
              </w:rPr>
              <w:t>%</w:t>
            </w:r>
            <w:r>
              <w:rPr>
                <w:rFonts w:ascii="Times New Roman" w:hAnsi="Times New Roman" w:cs="Times New Roman"/>
                <w:color w:val="000000"/>
                <w:sz w:val="20"/>
                <w:szCs w:val="20"/>
                <w:lang w:val="kk-KZ"/>
              </w:rPr>
              <w:t xml:space="preserve"> (2-3 человека)</w:t>
            </w:r>
          </w:p>
        </w:tc>
        <w:tc>
          <w:tcPr>
            <w:tcW w:w="1680" w:type="dxa"/>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Список рекомендуемых педагогов</w:t>
            </w:r>
          </w:p>
        </w:tc>
      </w:tr>
      <w:tr w:rsidR="00F2033B" w:rsidRPr="006F6CC4" w:rsidTr="00536D12">
        <w:tc>
          <w:tcPr>
            <w:tcW w:w="2456" w:type="dxa"/>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Направление педагогов на курсы  ПК </w:t>
            </w:r>
            <w:r w:rsidRPr="00EA1E2B">
              <w:rPr>
                <w:rFonts w:ascii="Times New Roman" w:hAnsi="Times New Roman" w:cs="Times New Roman"/>
                <w:color w:val="000000"/>
                <w:spacing w:val="2"/>
                <w:sz w:val="20"/>
                <w:szCs w:val="20"/>
                <w:shd w:val="clear" w:color="auto" w:fill="FFFFFF"/>
                <w:lang w:val="kk-KZ"/>
              </w:rPr>
              <w:t xml:space="preserve">по подготовке к </w:t>
            </w:r>
            <w:r w:rsidRPr="00EA1E2B">
              <w:rPr>
                <w:rFonts w:ascii="Times New Roman" w:hAnsi="Times New Roman" w:cs="Times New Roman"/>
                <w:color w:val="000000"/>
                <w:spacing w:val="2"/>
                <w:sz w:val="20"/>
                <w:szCs w:val="20"/>
                <w:shd w:val="clear" w:color="auto" w:fill="FFFFFF"/>
              </w:rPr>
              <w:t>международном</w:t>
            </w:r>
            <w:r w:rsidRPr="00EA1E2B">
              <w:rPr>
                <w:rFonts w:ascii="Times New Roman" w:hAnsi="Times New Roman" w:cs="Times New Roman"/>
                <w:color w:val="000000"/>
                <w:spacing w:val="2"/>
                <w:sz w:val="20"/>
                <w:szCs w:val="20"/>
                <w:shd w:val="clear" w:color="auto" w:fill="FFFFFF"/>
                <w:lang w:val="kk-KZ"/>
              </w:rPr>
              <w:t>у</w:t>
            </w:r>
            <w:r w:rsidRPr="00EA1E2B">
              <w:rPr>
                <w:rFonts w:ascii="Times New Roman" w:hAnsi="Times New Roman" w:cs="Times New Roman"/>
                <w:color w:val="000000"/>
                <w:spacing w:val="2"/>
                <w:sz w:val="20"/>
                <w:szCs w:val="20"/>
                <w:shd w:val="clear" w:color="auto" w:fill="FFFFFF"/>
              </w:rPr>
              <w:t xml:space="preserve"> исследовани</w:t>
            </w:r>
            <w:r w:rsidRPr="00EA1E2B">
              <w:rPr>
                <w:rFonts w:ascii="Times New Roman" w:hAnsi="Times New Roman" w:cs="Times New Roman"/>
                <w:color w:val="000000"/>
                <w:spacing w:val="2"/>
                <w:sz w:val="20"/>
                <w:szCs w:val="20"/>
                <w:shd w:val="clear" w:color="auto" w:fill="FFFFFF"/>
                <w:lang w:val="kk-KZ"/>
              </w:rPr>
              <w:t>ю</w:t>
            </w:r>
            <w:r w:rsidRPr="00EA1E2B">
              <w:rPr>
                <w:rFonts w:ascii="Times New Roman" w:hAnsi="Times New Roman" w:cs="Times New Roman"/>
                <w:color w:val="000000"/>
                <w:spacing w:val="2"/>
                <w:sz w:val="20"/>
                <w:szCs w:val="20"/>
                <w:shd w:val="clear" w:color="auto" w:fill="FFFFFF"/>
              </w:rPr>
              <w:t xml:space="preserve"> PISA</w:t>
            </w:r>
          </w:p>
        </w:tc>
        <w:tc>
          <w:tcPr>
            <w:tcW w:w="1730" w:type="dxa"/>
            <w:gridSpan w:val="2"/>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Отбор </w:t>
            </w:r>
          </w:p>
        </w:tc>
        <w:tc>
          <w:tcPr>
            <w:tcW w:w="1474" w:type="dxa"/>
            <w:gridSpan w:val="2"/>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В течение года</w:t>
            </w:r>
          </w:p>
        </w:tc>
        <w:tc>
          <w:tcPr>
            <w:tcW w:w="1847" w:type="dxa"/>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tc>
        <w:tc>
          <w:tcPr>
            <w:tcW w:w="1425" w:type="dxa"/>
            <w:shd w:val="clear" w:color="auto" w:fill="auto"/>
          </w:tcPr>
          <w:p w:rsidR="00F2033B" w:rsidRDefault="00E35088"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Учителя </w:t>
            </w:r>
          </w:p>
        </w:tc>
        <w:tc>
          <w:tcPr>
            <w:tcW w:w="4633" w:type="dxa"/>
            <w:shd w:val="clear" w:color="auto" w:fill="auto"/>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Повышение квалификации учителей</w:t>
            </w:r>
          </w:p>
        </w:tc>
        <w:tc>
          <w:tcPr>
            <w:tcW w:w="1680" w:type="dxa"/>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Сертификаты </w:t>
            </w:r>
          </w:p>
          <w:p w:rsidR="00FE11D9"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6 человек</w:t>
            </w:r>
          </w:p>
        </w:tc>
      </w:tr>
      <w:tr w:rsidR="00F2033B" w:rsidRPr="006F6CC4" w:rsidTr="00536D12">
        <w:tc>
          <w:tcPr>
            <w:tcW w:w="2456" w:type="dxa"/>
            <w:shd w:val="clear" w:color="auto" w:fill="auto"/>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Составление списка методической продукции, планируемых к изданию педагогами.</w:t>
            </w:r>
          </w:p>
        </w:tc>
        <w:tc>
          <w:tcPr>
            <w:tcW w:w="1730" w:type="dxa"/>
            <w:gridSpan w:val="2"/>
            <w:shd w:val="clear" w:color="auto" w:fill="auto"/>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Составление списка </w:t>
            </w:r>
          </w:p>
        </w:tc>
        <w:tc>
          <w:tcPr>
            <w:tcW w:w="1474" w:type="dxa"/>
            <w:gridSpan w:val="2"/>
            <w:shd w:val="clear" w:color="auto" w:fill="auto"/>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Сентябрь-октябрь</w:t>
            </w:r>
          </w:p>
        </w:tc>
        <w:tc>
          <w:tcPr>
            <w:tcW w:w="1847" w:type="dxa"/>
            <w:shd w:val="clear" w:color="auto" w:fill="auto"/>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Кайкенова У.И.</w:t>
            </w:r>
          </w:p>
        </w:tc>
        <w:tc>
          <w:tcPr>
            <w:tcW w:w="1425" w:type="dxa"/>
            <w:shd w:val="clear" w:color="auto" w:fill="auto"/>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Учителя </w:t>
            </w:r>
          </w:p>
        </w:tc>
        <w:tc>
          <w:tcPr>
            <w:tcW w:w="4633" w:type="dxa"/>
            <w:shd w:val="clear" w:color="auto" w:fill="auto"/>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Количество методической продукции – 24 единицы.</w:t>
            </w:r>
          </w:p>
        </w:tc>
        <w:tc>
          <w:tcPr>
            <w:tcW w:w="1680" w:type="dxa"/>
          </w:tcPr>
          <w:p w:rsidR="00F2033B" w:rsidRDefault="00FE11D9"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Копии работ. </w:t>
            </w:r>
          </w:p>
        </w:tc>
      </w:tr>
      <w:tr w:rsidR="00F2033B" w:rsidRPr="006F6CC4" w:rsidTr="00536D12">
        <w:tc>
          <w:tcPr>
            <w:tcW w:w="2456"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Составление планов самообразования.</w:t>
            </w:r>
          </w:p>
        </w:tc>
        <w:tc>
          <w:tcPr>
            <w:tcW w:w="1730" w:type="dxa"/>
            <w:gridSpan w:val="2"/>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Разработка планов</w:t>
            </w:r>
          </w:p>
        </w:tc>
        <w:tc>
          <w:tcPr>
            <w:tcW w:w="1474" w:type="dxa"/>
            <w:gridSpan w:val="2"/>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Сентябрь-октябрь </w:t>
            </w:r>
          </w:p>
        </w:tc>
        <w:tc>
          <w:tcPr>
            <w:tcW w:w="1847"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tc>
        <w:tc>
          <w:tcPr>
            <w:tcW w:w="1425"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Учителя </w:t>
            </w:r>
          </w:p>
        </w:tc>
        <w:tc>
          <w:tcPr>
            <w:tcW w:w="4633"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Систематизация работы по самообразованию </w:t>
            </w:r>
          </w:p>
        </w:tc>
        <w:tc>
          <w:tcPr>
            <w:tcW w:w="1680" w:type="dxa"/>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Планы </w:t>
            </w:r>
          </w:p>
        </w:tc>
      </w:tr>
      <w:tr w:rsidR="00F2033B" w:rsidRPr="006F6CC4" w:rsidTr="00536D12">
        <w:tc>
          <w:tcPr>
            <w:tcW w:w="2456"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Участие педагогов в различных конкурсах педагогического мастерства.</w:t>
            </w:r>
          </w:p>
        </w:tc>
        <w:tc>
          <w:tcPr>
            <w:tcW w:w="1730" w:type="dxa"/>
            <w:gridSpan w:val="2"/>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Участие </w:t>
            </w:r>
          </w:p>
        </w:tc>
        <w:tc>
          <w:tcPr>
            <w:tcW w:w="1474" w:type="dxa"/>
            <w:gridSpan w:val="2"/>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В течение года </w:t>
            </w:r>
          </w:p>
        </w:tc>
        <w:tc>
          <w:tcPr>
            <w:tcW w:w="1847"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tc>
        <w:tc>
          <w:tcPr>
            <w:tcW w:w="1425"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Учителя </w:t>
            </w:r>
          </w:p>
        </w:tc>
        <w:tc>
          <w:tcPr>
            <w:tcW w:w="4633" w:type="dxa"/>
            <w:shd w:val="clear" w:color="auto" w:fill="auto"/>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Повышение профессионального уровня педагогов</w:t>
            </w:r>
          </w:p>
        </w:tc>
        <w:tc>
          <w:tcPr>
            <w:tcW w:w="1680" w:type="dxa"/>
          </w:tcPr>
          <w:p w:rsidR="00F2033B" w:rsidRDefault="00F82AA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Наградной материал, сертификаты</w:t>
            </w:r>
          </w:p>
        </w:tc>
      </w:tr>
      <w:tr w:rsidR="00F2033B" w:rsidRPr="006F6CC4" w:rsidTr="00536D12">
        <w:tc>
          <w:tcPr>
            <w:tcW w:w="2456" w:type="dxa"/>
            <w:shd w:val="clear" w:color="auto" w:fill="auto"/>
          </w:tcPr>
          <w:p w:rsidR="00F2033B" w:rsidRDefault="00020F5C"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Школьная научно-практическая конференция.</w:t>
            </w:r>
          </w:p>
        </w:tc>
        <w:tc>
          <w:tcPr>
            <w:tcW w:w="1730" w:type="dxa"/>
            <w:gridSpan w:val="2"/>
            <w:shd w:val="clear" w:color="auto" w:fill="auto"/>
          </w:tcPr>
          <w:p w:rsidR="00F2033B" w:rsidRDefault="00020F5C"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конференция</w:t>
            </w:r>
          </w:p>
        </w:tc>
        <w:tc>
          <w:tcPr>
            <w:tcW w:w="1474" w:type="dxa"/>
            <w:gridSpan w:val="2"/>
            <w:shd w:val="clear" w:color="auto" w:fill="auto"/>
          </w:tcPr>
          <w:p w:rsidR="00F2033B" w:rsidRDefault="00020F5C"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апрель</w:t>
            </w:r>
          </w:p>
        </w:tc>
        <w:tc>
          <w:tcPr>
            <w:tcW w:w="1847" w:type="dxa"/>
            <w:shd w:val="clear" w:color="auto" w:fill="auto"/>
          </w:tcPr>
          <w:p w:rsidR="00F2033B" w:rsidRDefault="00020F5C"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Кайкенова У.К.</w:t>
            </w:r>
          </w:p>
        </w:tc>
        <w:tc>
          <w:tcPr>
            <w:tcW w:w="1425" w:type="dxa"/>
            <w:shd w:val="clear" w:color="auto" w:fill="auto"/>
          </w:tcPr>
          <w:p w:rsidR="00F2033B" w:rsidRDefault="00020F5C"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Учителя, учащиеся</w:t>
            </w:r>
          </w:p>
        </w:tc>
        <w:tc>
          <w:tcPr>
            <w:tcW w:w="4633" w:type="dxa"/>
            <w:shd w:val="clear" w:color="auto" w:fill="auto"/>
          </w:tcPr>
          <w:p w:rsidR="00F2033B" w:rsidRDefault="00A04E9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Повышение навыков исследовательской еятельности педагогов и учащихся </w:t>
            </w:r>
          </w:p>
        </w:tc>
        <w:tc>
          <w:tcPr>
            <w:tcW w:w="1680" w:type="dxa"/>
          </w:tcPr>
          <w:p w:rsidR="00F2033B" w:rsidRDefault="00A04E9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Сборник проектов, видеоматериал, протокол.</w:t>
            </w:r>
          </w:p>
        </w:tc>
      </w:tr>
      <w:tr w:rsidR="00A04E9F" w:rsidRPr="006F6CC4" w:rsidTr="00536D12">
        <w:tc>
          <w:tcPr>
            <w:tcW w:w="2456" w:type="dxa"/>
            <w:shd w:val="clear" w:color="auto" w:fill="auto"/>
          </w:tcPr>
          <w:p w:rsidR="00A04E9F"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Издание сборника методической продукции педагогов.</w:t>
            </w:r>
          </w:p>
        </w:tc>
        <w:tc>
          <w:tcPr>
            <w:tcW w:w="1730" w:type="dxa"/>
            <w:gridSpan w:val="2"/>
            <w:shd w:val="clear" w:color="auto" w:fill="auto"/>
          </w:tcPr>
          <w:p w:rsidR="00A04E9F"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Верстка издания </w:t>
            </w:r>
          </w:p>
        </w:tc>
        <w:tc>
          <w:tcPr>
            <w:tcW w:w="1474" w:type="dxa"/>
            <w:gridSpan w:val="2"/>
            <w:shd w:val="clear" w:color="auto" w:fill="auto"/>
          </w:tcPr>
          <w:p w:rsidR="00A04E9F"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Май </w:t>
            </w:r>
          </w:p>
        </w:tc>
        <w:tc>
          <w:tcPr>
            <w:tcW w:w="1847" w:type="dxa"/>
            <w:shd w:val="clear" w:color="auto" w:fill="auto"/>
          </w:tcPr>
          <w:p w:rsidR="00A04E9F"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Кайкенова У.И.</w:t>
            </w:r>
          </w:p>
        </w:tc>
        <w:tc>
          <w:tcPr>
            <w:tcW w:w="1425" w:type="dxa"/>
            <w:shd w:val="clear" w:color="auto" w:fill="auto"/>
          </w:tcPr>
          <w:p w:rsidR="00A04E9F"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Учителя </w:t>
            </w:r>
          </w:p>
        </w:tc>
        <w:tc>
          <w:tcPr>
            <w:tcW w:w="4633" w:type="dxa"/>
            <w:shd w:val="clear" w:color="auto" w:fill="auto"/>
          </w:tcPr>
          <w:p w:rsidR="00A04E9F"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Увеличение количества методической продукции до 18 единиц </w:t>
            </w:r>
          </w:p>
        </w:tc>
        <w:tc>
          <w:tcPr>
            <w:tcW w:w="1680" w:type="dxa"/>
          </w:tcPr>
          <w:p w:rsidR="00A04E9F"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сборник</w:t>
            </w:r>
          </w:p>
        </w:tc>
      </w:tr>
      <w:tr w:rsidR="006C334A" w:rsidRPr="006F6CC4" w:rsidTr="00536D12">
        <w:tc>
          <w:tcPr>
            <w:tcW w:w="2456" w:type="dxa"/>
            <w:shd w:val="clear" w:color="auto" w:fill="auto"/>
          </w:tcPr>
          <w:p w:rsidR="006C334A"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Ведение рейтинга достижений педагогов </w:t>
            </w:r>
          </w:p>
        </w:tc>
        <w:tc>
          <w:tcPr>
            <w:tcW w:w="1730" w:type="dxa"/>
            <w:gridSpan w:val="2"/>
            <w:shd w:val="clear" w:color="auto" w:fill="auto"/>
          </w:tcPr>
          <w:p w:rsidR="006C334A" w:rsidRDefault="00C37BE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М</w:t>
            </w:r>
            <w:r w:rsidR="006C334A">
              <w:rPr>
                <w:rFonts w:ascii="Times New Roman" w:eastAsia="Calibri" w:hAnsi="Times New Roman" w:cs="Times New Roman"/>
                <w:sz w:val="20"/>
                <w:szCs w:val="20"/>
                <w:lang w:val="kk-KZ"/>
              </w:rPr>
              <w:t>ониторинг</w:t>
            </w:r>
          </w:p>
        </w:tc>
        <w:tc>
          <w:tcPr>
            <w:tcW w:w="1474" w:type="dxa"/>
            <w:gridSpan w:val="2"/>
            <w:shd w:val="clear" w:color="auto" w:fill="auto"/>
          </w:tcPr>
          <w:p w:rsidR="006C334A"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В течение года </w:t>
            </w:r>
          </w:p>
        </w:tc>
        <w:tc>
          <w:tcPr>
            <w:tcW w:w="1847" w:type="dxa"/>
            <w:shd w:val="clear" w:color="auto" w:fill="auto"/>
          </w:tcPr>
          <w:p w:rsidR="006C334A"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Кайкенова У.И.</w:t>
            </w:r>
          </w:p>
        </w:tc>
        <w:tc>
          <w:tcPr>
            <w:tcW w:w="1425" w:type="dxa"/>
            <w:shd w:val="clear" w:color="auto" w:fill="auto"/>
          </w:tcPr>
          <w:p w:rsidR="006C334A"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Учителя </w:t>
            </w:r>
          </w:p>
        </w:tc>
        <w:tc>
          <w:tcPr>
            <w:tcW w:w="4633" w:type="dxa"/>
            <w:shd w:val="clear" w:color="auto" w:fill="auto"/>
          </w:tcPr>
          <w:p w:rsidR="006C334A"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Повышение мотивации педагогов к повышению уровня квалификации</w:t>
            </w:r>
          </w:p>
        </w:tc>
        <w:tc>
          <w:tcPr>
            <w:tcW w:w="1680" w:type="dxa"/>
          </w:tcPr>
          <w:p w:rsidR="006C334A" w:rsidRDefault="006C334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рейтинг</w:t>
            </w:r>
          </w:p>
        </w:tc>
      </w:tr>
      <w:tr w:rsidR="006C334A" w:rsidRPr="006F6CC4" w:rsidTr="00536D12">
        <w:tc>
          <w:tcPr>
            <w:tcW w:w="2456" w:type="dxa"/>
            <w:shd w:val="clear" w:color="auto" w:fill="auto"/>
          </w:tcPr>
          <w:p w:rsidR="006C334A" w:rsidRDefault="002564FA"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Организация работы групп лидеров по направлениям:</w:t>
            </w:r>
          </w:p>
          <w:p w:rsidR="002564FA" w:rsidRDefault="002564FA" w:rsidP="008B4D71">
            <w:pPr>
              <w:pStyle w:val="aa"/>
              <w:ind w:left="567"/>
              <w:rPr>
                <w:rFonts w:eastAsia="Calibri"/>
                <w:sz w:val="20"/>
                <w:szCs w:val="20"/>
                <w:lang w:val="kk-KZ"/>
              </w:rPr>
            </w:pPr>
            <w:r>
              <w:rPr>
                <w:rFonts w:eastAsia="Calibri"/>
                <w:sz w:val="20"/>
                <w:szCs w:val="20"/>
                <w:lang w:val="kk-KZ"/>
              </w:rPr>
              <w:t xml:space="preserve">1) Наставничество </w:t>
            </w:r>
          </w:p>
          <w:p w:rsidR="002564FA" w:rsidRDefault="002564FA" w:rsidP="008B4D71">
            <w:pPr>
              <w:pStyle w:val="aa"/>
              <w:ind w:left="567"/>
              <w:rPr>
                <w:rFonts w:eastAsia="Calibri"/>
                <w:sz w:val="20"/>
                <w:szCs w:val="20"/>
                <w:lang w:val="kk-KZ"/>
              </w:rPr>
            </w:pPr>
            <w:r>
              <w:rPr>
                <w:rFonts w:eastAsia="Calibri"/>
                <w:sz w:val="20"/>
                <w:szCs w:val="20"/>
                <w:lang w:val="kk-KZ"/>
              </w:rPr>
              <w:t xml:space="preserve">2) Педмастерская </w:t>
            </w:r>
          </w:p>
          <w:p w:rsidR="002564FA" w:rsidRDefault="002564FA" w:rsidP="008B4D71">
            <w:pPr>
              <w:pStyle w:val="aa"/>
              <w:ind w:left="567"/>
              <w:rPr>
                <w:rFonts w:eastAsia="Calibri"/>
                <w:sz w:val="20"/>
                <w:szCs w:val="20"/>
                <w:lang w:val="kk-KZ"/>
              </w:rPr>
            </w:pPr>
            <w:r>
              <w:rPr>
                <w:rFonts w:eastAsia="Calibri"/>
                <w:sz w:val="20"/>
                <w:szCs w:val="20"/>
                <w:lang w:val="kk-KZ"/>
              </w:rPr>
              <w:t xml:space="preserve">3) Разработка заданий по формативному оцениванию </w:t>
            </w:r>
          </w:p>
          <w:p w:rsidR="002564FA" w:rsidRPr="00902B9E" w:rsidRDefault="002564FA" w:rsidP="008B4D71">
            <w:pPr>
              <w:pStyle w:val="aa"/>
              <w:ind w:left="567"/>
              <w:rPr>
                <w:rFonts w:eastAsia="Calibri"/>
                <w:sz w:val="20"/>
                <w:szCs w:val="20"/>
                <w:lang w:val="kk-KZ"/>
              </w:rPr>
            </w:pPr>
            <w:r>
              <w:rPr>
                <w:rFonts w:eastAsia="Calibri"/>
                <w:sz w:val="20"/>
                <w:szCs w:val="20"/>
                <w:lang w:val="kk-KZ"/>
              </w:rPr>
              <w:t>4) НОУ «Өрлеу»</w:t>
            </w:r>
          </w:p>
        </w:tc>
        <w:tc>
          <w:tcPr>
            <w:tcW w:w="1730" w:type="dxa"/>
            <w:gridSpan w:val="2"/>
            <w:shd w:val="clear" w:color="auto" w:fill="auto"/>
          </w:tcPr>
          <w:p w:rsidR="006C334A" w:rsidRDefault="001B5A0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Организационное совщание </w:t>
            </w:r>
          </w:p>
        </w:tc>
        <w:tc>
          <w:tcPr>
            <w:tcW w:w="1474" w:type="dxa"/>
            <w:gridSpan w:val="2"/>
            <w:shd w:val="clear" w:color="auto" w:fill="auto"/>
          </w:tcPr>
          <w:p w:rsidR="006C334A" w:rsidRDefault="001B5A0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Сентябрь-октябрь</w:t>
            </w:r>
          </w:p>
        </w:tc>
        <w:tc>
          <w:tcPr>
            <w:tcW w:w="1847" w:type="dxa"/>
            <w:shd w:val="clear" w:color="auto" w:fill="auto"/>
          </w:tcPr>
          <w:p w:rsidR="006C334A" w:rsidRDefault="001B5A0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Ахимова З.А.</w:t>
            </w:r>
          </w:p>
        </w:tc>
        <w:tc>
          <w:tcPr>
            <w:tcW w:w="1425" w:type="dxa"/>
            <w:shd w:val="clear" w:color="auto" w:fill="auto"/>
          </w:tcPr>
          <w:p w:rsidR="006C334A" w:rsidRDefault="001B5A0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Тренеры</w:t>
            </w:r>
          </w:p>
        </w:tc>
        <w:tc>
          <w:tcPr>
            <w:tcW w:w="4633" w:type="dxa"/>
            <w:shd w:val="clear" w:color="auto" w:fill="auto"/>
          </w:tcPr>
          <w:p w:rsidR="006C334A" w:rsidRDefault="001B5A0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Повышение уровня педагогического мастерства</w:t>
            </w:r>
          </w:p>
        </w:tc>
        <w:tc>
          <w:tcPr>
            <w:tcW w:w="1680" w:type="dxa"/>
          </w:tcPr>
          <w:p w:rsidR="006C334A" w:rsidRDefault="001B5A0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Формирование групп, план работы</w:t>
            </w:r>
          </w:p>
        </w:tc>
      </w:tr>
      <w:tr w:rsidR="00A1582E" w:rsidRPr="006F6CC4" w:rsidTr="00494931">
        <w:tc>
          <w:tcPr>
            <w:tcW w:w="15245" w:type="dxa"/>
            <w:gridSpan w:val="9"/>
            <w:shd w:val="clear" w:color="auto" w:fill="auto"/>
          </w:tcPr>
          <w:p w:rsidR="00A1582E" w:rsidRPr="00A1582E" w:rsidRDefault="00A1582E" w:rsidP="008B4D71">
            <w:pPr>
              <w:pStyle w:val="aa"/>
              <w:shd w:val="clear" w:color="auto" w:fill="FFFFFF"/>
              <w:tabs>
                <w:tab w:val="left" w:pos="851"/>
                <w:tab w:val="left" w:pos="993"/>
              </w:tabs>
              <w:ind w:left="567"/>
              <w:jc w:val="both"/>
              <w:rPr>
                <w:b/>
              </w:rPr>
            </w:pPr>
            <w:r w:rsidRPr="007A6713">
              <w:rPr>
                <w:b/>
              </w:rPr>
              <w:t xml:space="preserve">Стратегическое направление </w:t>
            </w:r>
            <w:r>
              <w:rPr>
                <w:b/>
              </w:rPr>
              <w:t>3</w:t>
            </w:r>
            <w:r w:rsidRPr="007A6713">
              <w:rPr>
                <w:b/>
              </w:rPr>
              <w:t xml:space="preserve">. </w:t>
            </w:r>
            <w:r w:rsidRPr="005B7717">
              <w:rPr>
                <w:b/>
              </w:rPr>
              <w:t xml:space="preserve">Развитие </w:t>
            </w:r>
            <w:r>
              <w:rPr>
                <w:b/>
              </w:rPr>
              <w:t>коллегиальной формы управления.</w:t>
            </w:r>
          </w:p>
        </w:tc>
      </w:tr>
      <w:tr w:rsidR="00A1582E" w:rsidRPr="006F6CC4" w:rsidTr="00536D12">
        <w:tc>
          <w:tcPr>
            <w:tcW w:w="2456" w:type="dxa"/>
            <w:shd w:val="clear" w:color="auto" w:fill="auto"/>
          </w:tcPr>
          <w:p w:rsidR="00A1582E" w:rsidRDefault="00FB4D8F"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Участие и проведение форума «Ұлы дала мұрагерлері» </w:t>
            </w:r>
          </w:p>
        </w:tc>
        <w:tc>
          <w:tcPr>
            <w:tcW w:w="1730" w:type="dxa"/>
            <w:gridSpan w:val="2"/>
            <w:shd w:val="clear" w:color="auto" w:fill="auto"/>
          </w:tcPr>
          <w:p w:rsidR="00A1582E" w:rsidRPr="00494931" w:rsidRDefault="00494931" w:rsidP="008B4D71">
            <w:pPr>
              <w:spacing w:after="0" w:line="240" w:lineRule="auto"/>
              <w:ind w:left="567"/>
              <w:rPr>
                <w:rFonts w:ascii="Times New Roman" w:eastAsia="Calibri" w:hAnsi="Times New Roman" w:cs="Times New Roman"/>
                <w:sz w:val="20"/>
                <w:szCs w:val="20"/>
              </w:rPr>
            </w:pPr>
            <w:r>
              <w:rPr>
                <w:rFonts w:ascii="Times New Roman" w:eastAsia="Calibri" w:hAnsi="Times New Roman" w:cs="Times New Roman"/>
                <w:sz w:val="20"/>
                <w:szCs w:val="20"/>
              </w:rPr>
              <w:t>форум</w:t>
            </w:r>
          </w:p>
        </w:tc>
        <w:tc>
          <w:tcPr>
            <w:tcW w:w="1474" w:type="dxa"/>
            <w:gridSpan w:val="2"/>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 плану ОО г. Караганды</w:t>
            </w:r>
          </w:p>
        </w:tc>
        <w:tc>
          <w:tcPr>
            <w:tcW w:w="1847" w:type="dxa"/>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Ахметбекова Г.М.</w:t>
            </w:r>
          </w:p>
        </w:tc>
        <w:tc>
          <w:tcPr>
            <w:tcW w:w="1425" w:type="dxa"/>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Учителя, родители, ученики</w:t>
            </w:r>
          </w:p>
        </w:tc>
        <w:tc>
          <w:tcPr>
            <w:tcW w:w="4633" w:type="dxa"/>
            <w:shd w:val="clear" w:color="auto" w:fill="auto"/>
          </w:tcPr>
          <w:p w:rsidR="00A1582E" w:rsidRPr="00494931" w:rsidRDefault="00494931" w:rsidP="008B4D71">
            <w:pPr>
              <w:spacing w:after="0" w:line="240" w:lineRule="auto"/>
              <w:ind w:left="567"/>
              <w:rPr>
                <w:rFonts w:ascii="Times New Roman" w:eastAsia="Calibri" w:hAnsi="Times New Roman" w:cs="Times New Roman"/>
                <w:sz w:val="20"/>
                <w:szCs w:val="20"/>
              </w:rPr>
            </w:pPr>
            <w:r>
              <w:rPr>
                <w:rFonts w:ascii="Times New Roman" w:eastAsia="Calibri" w:hAnsi="Times New Roman" w:cs="Times New Roman"/>
                <w:sz w:val="20"/>
                <w:szCs w:val="20"/>
                <w:lang w:val="kk-KZ"/>
              </w:rPr>
              <w:t>Участие родителей до 30</w:t>
            </w:r>
            <w:r>
              <w:rPr>
                <w:rFonts w:ascii="Times New Roman" w:eastAsia="Calibri" w:hAnsi="Times New Roman" w:cs="Times New Roman"/>
                <w:sz w:val="20"/>
                <w:szCs w:val="20"/>
                <w:lang w:val="en-US"/>
              </w:rPr>
              <w:t xml:space="preserve">% - 234 </w:t>
            </w:r>
            <w:r>
              <w:rPr>
                <w:rFonts w:ascii="Times New Roman" w:eastAsia="Calibri" w:hAnsi="Times New Roman" w:cs="Times New Roman"/>
                <w:sz w:val="20"/>
                <w:szCs w:val="20"/>
              </w:rPr>
              <w:t>родителей</w:t>
            </w:r>
          </w:p>
        </w:tc>
        <w:tc>
          <w:tcPr>
            <w:tcW w:w="1680" w:type="dxa"/>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Отчет, видеоматериалы, выход в </w:t>
            </w:r>
            <w:r>
              <w:rPr>
                <w:rFonts w:ascii="Times New Roman" w:eastAsia="Calibri" w:hAnsi="Times New Roman" w:cs="Times New Roman"/>
                <w:sz w:val="20"/>
                <w:szCs w:val="20"/>
                <w:lang w:val="kk-KZ"/>
              </w:rPr>
              <w:lastRenderedPageBreak/>
              <w:t>социальные сети.</w:t>
            </w:r>
          </w:p>
        </w:tc>
      </w:tr>
      <w:tr w:rsidR="00A1582E" w:rsidRPr="006F6CC4" w:rsidTr="00536D12">
        <w:tc>
          <w:tcPr>
            <w:tcW w:w="2456" w:type="dxa"/>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lastRenderedPageBreak/>
              <w:t xml:space="preserve">Цикл соревнований «Папа, мама, я – спортивная семья». </w:t>
            </w:r>
          </w:p>
        </w:tc>
        <w:tc>
          <w:tcPr>
            <w:tcW w:w="1730" w:type="dxa"/>
            <w:gridSpan w:val="2"/>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соревнования</w:t>
            </w:r>
          </w:p>
        </w:tc>
        <w:tc>
          <w:tcPr>
            <w:tcW w:w="1474" w:type="dxa"/>
            <w:gridSpan w:val="2"/>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В четверть один раз</w:t>
            </w:r>
          </w:p>
        </w:tc>
        <w:tc>
          <w:tcPr>
            <w:tcW w:w="1847" w:type="dxa"/>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Толеуов Д.О.</w:t>
            </w:r>
          </w:p>
        </w:tc>
        <w:tc>
          <w:tcPr>
            <w:tcW w:w="1425" w:type="dxa"/>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Учителя, родители, ученики</w:t>
            </w:r>
          </w:p>
        </w:tc>
        <w:tc>
          <w:tcPr>
            <w:tcW w:w="4633" w:type="dxa"/>
            <w:shd w:val="clear" w:color="auto" w:fill="auto"/>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Участие родителей в соревнованиях</w:t>
            </w:r>
          </w:p>
        </w:tc>
        <w:tc>
          <w:tcPr>
            <w:tcW w:w="1680" w:type="dxa"/>
          </w:tcPr>
          <w:p w:rsidR="00A1582E" w:rsidRDefault="0049493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Протокол соревнований</w:t>
            </w:r>
          </w:p>
        </w:tc>
      </w:tr>
      <w:tr w:rsidR="00A1582E" w:rsidRPr="006F6CC4" w:rsidTr="00536D12">
        <w:tc>
          <w:tcPr>
            <w:tcW w:w="2456" w:type="dxa"/>
            <w:shd w:val="clear" w:color="auto" w:fill="auto"/>
          </w:tcPr>
          <w:p w:rsidR="00A1582E" w:rsidRDefault="00AC4212" w:rsidP="00437A37">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Выборы школьного </w:t>
            </w:r>
            <w:r w:rsidR="00437A37">
              <w:rPr>
                <w:rFonts w:ascii="Times New Roman" w:eastAsia="Calibri" w:hAnsi="Times New Roman" w:cs="Times New Roman"/>
                <w:sz w:val="20"/>
                <w:szCs w:val="20"/>
                <w:lang w:val="kk-KZ"/>
              </w:rPr>
              <w:t>Парламента</w:t>
            </w:r>
          </w:p>
        </w:tc>
        <w:tc>
          <w:tcPr>
            <w:tcW w:w="1730" w:type="dxa"/>
            <w:gridSpan w:val="2"/>
            <w:shd w:val="clear" w:color="auto" w:fill="auto"/>
          </w:tcPr>
          <w:p w:rsidR="00A1582E" w:rsidRDefault="00AC421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выборы</w:t>
            </w:r>
          </w:p>
        </w:tc>
        <w:tc>
          <w:tcPr>
            <w:tcW w:w="1474" w:type="dxa"/>
            <w:gridSpan w:val="2"/>
            <w:shd w:val="clear" w:color="auto" w:fill="auto"/>
          </w:tcPr>
          <w:p w:rsidR="00A1582E" w:rsidRDefault="00437A37"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апрель</w:t>
            </w:r>
            <w:r w:rsidR="00AC4212">
              <w:rPr>
                <w:rFonts w:ascii="Times New Roman" w:eastAsia="Calibri" w:hAnsi="Times New Roman" w:cs="Times New Roman"/>
                <w:sz w:val="20"/>
                <w:szCs w:val="20"/>
                <w:lang w:val="kk-KZ"/>
              </w:rPr>
              <w:t xml:space="preserve"> </w:t>
            </w:r>
          </w:p>
        </w:tc>
        <w:tc>
          <w:tcPr>
            <w:tcW w:w="1847" w:type="dxa"/>
            <w:shd w:val="clear" w:color="auto" w:fill="auto"/>
          </w:tcPr>
          <w:p w:rsidR="00A1582E" w:rsidRDefault="00AC421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Айткулова А.Е.</w:t>
            </w:r>
          </w:p>
        </w:tc>
        <w:tc>
          <w:tcPr>
            <w:tcW w:w="1425" w:type="dxa"/>
            <w:shd w:val="clear" w:color="auto" w:fill="auto"/>
          </w:tcPr>
          <w:p w:rsidR="00A1582E" w:rsidRDefault="00AC421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Учащиеся 10-11  классов</w:t>
            </w:r>
          </w:p>
        </w:tc>
        <w:tc>
          <w:tcPr>
            <w:tcW w:w="4633" w:type="dxa"/>
            <w:shd w:val="clear" w:color="auto" w:fill="auto"/>
          </w:tcPr>
          <w:p w:rsidR="00A1582E" w:rsidRDefault="00AC421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Привлечение учащихся к управлению школой.</w:t>
            </w:r>
          </w:p>
        </w:tc>
        <w:tc>
          <w:tcPr>
            <w:tcW w:w="1680" w:type="dxa"/>
          </w:tcPr>
          <w:p w:rsidR="00A1582E" w:rsidRDefault="00AC421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список</w:t>
            </w:r>
          </w:p>
        </w:tc>
      </w:tr>
      <w:tr w:rsidR="00A1582E" w:rsidRPr="006F6CC4" w:rsidTr="00536D12">
        <w:tc>
          <w:tcPr>
            <w:tcW w:w="2456" w:type="dxa"/>
            <w:shd w:val="clear" w:color="auto" w:fill="auto"/>
          </w:tcPr>
          <w:p w:rsidR="00A1582E" w:rsidRDefault="00AC4212"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Организационное заседание </w:t>
            </w:r>
          </w:p>
        </w:tc>
        <w:tc>
          <w:tcPr>
            <w:tcW w:w="1730" w:type="dxa"/>
            <w:gridSpan w:val="2"/>
            <w:shd w:val="clear" w:color="auto" w:fill="auto"/>
          </w:tcPr>
          <w:p w:rsidR="00A1582E" w:rsidRDefault="00E25B8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заседание</w:t>
            </w:r>
          </w:p>
        </w:tc>
        <w:tc>
          <w:tcPr>
            <w:tcW w:w="1474" w:type="dxa"/>
            <w:gridSpan w:val="2"/>
            <w:shd w:val="clear" w:color="auto" w:fill="auto"/>
          </w:tcPr>
          <w:p w:rsidR="00A1582E" w:rsidRDefault="00437A37"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апрель</w:t>
            </w:r>
            <w:bookmarkStart w:id="11" w:name="_GoBack"/>
            <w:bookmarkEnd w:id="11"/>
          </w:p>
        </w:tc>
        <w:tc>
          <w:tcPr>
            <w:tcW w:w="1847" w:type="dxa"/>
            <w:shd w:val="clear" w:color="auto" w:fill="auto"/>
          </w:tcPr>
          <w:p w:rsidR="00A1582E" w:rsidRDefault="00E25B8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Айткулова А.Е.</w:t>
            </w:r>
          </w:p>
        </w:tc>
        <w:tc>
          <w:tcPr>
            <w:tcW w:w="1425" w:type="dxa"/>
            <w:shd w:val="clear" w:color="auto" w:fill="auto"/>
          </w:tcPr>
          <w:p w:rsidR="00A1582E" w:rsidRDefault="00E25B8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Активисты классов</w:t>
            </w:r>
          </w:p>
        </w:tc>
        <w:tc>
          <w:tcPr>
            <w:tcW w:w="4633" w:type="dxa"/>
            <w:shd w:val="clear" w:color="auto" w:fill="auto"/>
          </w:tcPr>
          <w:p w:rsidR="00A1582E" w:rsidRDefault="00E25B8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Алгоритм работы</w:t>
            </w:r>
          </w:p>
        </w:tc>
        <w:tc>
          <w:tcPr>
            <w:tcW w:w="1680" w:type="dxa"/>
          </w:tcPr>
          <w:p w:rsidR="00A1582E" w:rsidRDefault="00E25B80"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план</w:t>
            </w:r>
          </w:p>
        </w:tc>
      </w:tr>
      <w:tr w:rsidR="001E55DA" w:rsidRPr="006F6CC4" w:rsidTr="00403B97">
        <w:tc>
          <w:tcPr>
            <w:tcW w:w="15245" w:type="dxa"/>
            <w:gridSpan w:val="9"/>
            <w:shd w:val="clear" w:color="auto" w:fill="auto"/>
          </w:tcPr>
          <w:p w:rsidR="001E55DA" w:rsidRPr="00DC124E" w:rsidRDefault="00DC124E" w:rsidP="008B4D71">
            <w:pPr>
              <w:pStyle w:val="aa"/>
              <w:widowControl w:val="0"/>
              <w:tabs>
                <w:tab w:val="left" w:pos="567"/>
                <w:tab w:val="left" w:pos="851"/>
              </w:tabs>
              <w:overflowPunct w:val="0"/>
              <w:autoSpaceDE w:val="0"/>
              <w:autoSpaceDN w:val="0"/>
              <w:adjustRightInd w:val="0"/>
              <w:ind w:left="567"/>
              <w:jc w:val="both"/>
              <w:rPr>
                <w:b/>
              </w:rPr>
            </w:pPr>
            <w:r w:rsidRPr="004F47FD">
              <w:rPr>
                <w:b/>
              </w:rPr>
              <w:t>Стратегическое направление 4. Создание усл</w:t>
            </w:r>
            <w:r>
              <w:rPr>
                <w:b/>
              </w:rPr>
              <w:t>овий образовательного процесса.</w:t>
            </w:r>
          </w:p>
        </w:tc>
      </w:tr>
      <w:tr w:rsidR="00E34264" w:rsidRPr="006F6CC4" w:rsidTr="00403B97">
        <w:tc>
          <w:tcPr>
            <w:tcW w:w="2471" w:type="dxa"/>
            <w:gridSpan w:val="2"/>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Определение территорий благоустройства и способов обеспечения материалами.</w:t>
            </w:r>
          </w:p>
          <w:p w:rsidR="00E34264" w:rsidRDefault="00E34264" w:rsidP="008B4D71">
            <w:pPr>
              <w:spacing w:after="0" w:line="240" w:lineRule="auto"/>
              <w:ind w:left="567"/>
              <w:rPr>
                <w:rFonts w:ascii="Times New Roman" w:eastAsia="Calibri" w:hAnsi="Times New Roman" w:cs="Times New Roman"/>
                <w:sz w:val="20"/>
                <w:szCs w:val="20"/>
                <w:lang w:val="kk-KZ"/>
              </w:rPr>
            </w:pPr>
          </w:p>
        </w:tc>
        <w:tc>
          <w:tcPr>
            <w:tcW w:w="1730" w:type="dxa"/>
            <w:gridSpan w:val="2"/>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совещание</w:t>
            </w:r>
          </w:p>
        </w:tc>
        <w:tc>
          <w:tcPr>
            <w:tcW w:w="1459"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1 четверть </w:t>
            </w:r>
          </w:p>
        </w:tc>
        <w:tc>
          <w:tcPr>
            <w:tcW w:w="1847"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Бессмертных Анна Валентиновна</w:t>
            </w:r>
          </w:p>
        </w:tc>
        <w:tc>
          <w:tcPr>
            <w:tcW w:w="1425"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Родители ученики</w:t>
            </w:r>
          </w:p>
        </w:tc>
        <w:tc>
          <w:tcPr>
            <w:tcW w:w="4633"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p>
        </w:tc>
        <w:tc>
          <w:tcPr>
            <w:tcW w:w="1680" w:type="dxa"/>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Схема, смета</w:t>
            </w:r>
          </w:p>
        </w:tc>
      </w:tr>
      <w:tr w:rsidR="00E34264" w:rsidRPr="006F6CC4" w:rsidTr="00403B97">
        <w:tc>
          <w:tcPr>
            <w:tcW w:w="2471" w:type="dxa"/>
            <w:gridSpan w:val="2"/>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Посадка хвойных деревьев </w:t>
            </w:r>
          </w:p>
        </w:tc>
        <w:tc>
          <w:tcPr>
            <w:tcW w:w="1730" w:type="dxa"/>
            <w:gridSpan w:val="2"/>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посадка</w:t>
            </w:r>
          </w:p>
        </w:tc>
        <w:tc>
          <w:tcPr>
            <w:tcW w:w="1459"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Апрель-май</w:t>
            </w:r>
          </w:p>
        </w:tc>
        <w:tc>
          <w:tcPr>
            <w:tcW w:w="1847"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Бессмертных Анна Валентиновна</w:t>
            </w:r>
          </w:p>
        </w:tc>
        <w:tc>
          <w:tcPr>
            <w:tcW w:w="1425"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Родители</w:t>
            </w:r>
          </w:p>
        </w:tc>
        <w:tc>
          <w:tcPr>
            <w:tcW w:w="4633" w:type="dxa"/>
            <w:shd w:val="clear" w:color="auto" w:fill="auto"/>
          </w:tcPr>
          <w:p w:rsidR="00E34264" w:rsidRDefault="00E34264" w:rsidP="008B4D71">
            <w:pPr>
              <w:spacing w:after="0" w:line="240" w:lineRule="auto"/>
              <w:ind w:left="567"/>
              <w:rPr>
                <w:rFonts w:ascii="Times New Roman" w:eastAsia="Calibri" w:hAnsi="Times New Roman" w:cs="Times New Roman"/>
                <w:sz w:val="20"/>
                <w:szCs w:val="20"/>
                <w:lang w:val="kk-KZ"/>
              </w:rPr>
            </w:pPr>
          </w:p>
        </w:tc>
        <w:tc>
          <w:tcPr>
            <w:tcW w:w="1680" w:type="dxa"/>
          </w:tcPr>
          <w:p w:rsidR="00E34264" w:rsidRDefault="00E34264"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Наличие хвойных деревьев</w:t>
            </w:r>
          </w:p>
        </w:tc>
      </w:tr>
      <w:tr w:rsidR="00A70B63" w:rsidRPr="006F6CC4" w:rsidTr="00536D12">
        <w:tc>
          <w:tcPr>
            <w:tcW w:w="2456" w:type="dxa"/>
            <w:shd w:val="clear" w:color="auto" w:fill="auto"/>
          </w:tcPr>
          <w:p w:rsidR="00A70B63" w:rsidRPr="00022B33" w:rsidRDefault="00A70B63" w:rsidP="008B4D71">
            <w:pPr>
              <w:spacing w:after="0" w:line="240" w:lineRule="auto"/>
              <w:ind w:left="567"/>
              <w:rPr>
                <w:rFonts w:ascii="Times New Roman" w:eastAsia="Times New Roman" w:hAnsi="Times New Roman" w:cs="Times New Roman"/>
                <w:sz w:val="20"/>
                <w:szCs w:val="20"/>
              </w:rPr>
            </w:pPr>
            <w:r w:rsidRPr="00022B33">
              <w:rPr>
                <w:rFonts w:ascii="Times New Roman" w:eastAsia="Times New Roman" w:hAnsi="Times New Roman" w:cs="Times New Roman"/>
                <w:sz w:val="20"/>
                <w:szCs w:val="20"/>
              </w:rPr>
              <w:t>Представление заявок на приобретение компьютеров и  ПИК.</w:t>
            </w:r>
          </w:p>
        </w:tc>
        <w:tc>
          <w:tcPr>
            <w:tcW w:w="1730" w:type="dxa"/>
            <w:gridSpan w:val="2"/>
            <w:shd w:val="clear" w:color="auto" w:fill="auto"/>
          </w:tcPr>
          <w:p w:rsidR="00A70B63" w:rsidRDefault="00A70B6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 информации</w:t>
            </w:r>
          </w:p>
        </w:tc>
        <w:tc>
          <w:tcPr>
            <w:tcW w:w="1474" w:type="dxa"/>
            <w:gridSpan w:val="2"/>
            <w:shd w:val="clear" w:color="auto" w:fill="auto"/>
          </w:tcPr>
          <w:p w:rsidR="00A70B63" w:rsidRDefault="00A70B6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w:t>
            </w:r>
          </w:p>
        </w:tc>
        <w:tc>
          <w:tcPr>
            <w:tcW w:w="1847" w:type="dxa"/>
            <w:shd w:val="clear" w:color="auto" w:fill="auto"/>
          </w:tcPr>
          <w:p w:rsidR="00A70B63" w:rsidRDefault="00A70B6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Бессмертных Анна Валентиновна</w:t>
            </w:r>
          </w:p>
        </w:tc>
        <w:tc>
          <w:tcPr>
            <w:tcW w:w="1425" w:type="dxa"/>
            <w:shd w:val="clear" w:color="auto" w:fill="auto"/>
          </w:tcPr>
          <w:p w:rsidR="00A70B63" w:rsidRDefault="00A70B63"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w:t>
            </w:r>
          </w:p>
        </w:tc>
        <w:tc>
          <w:tcPr>
            <w:tcW w:w="4633" w:type="dxa"/>
            <w:shd w:val="clear" w:color="auto" w:fill="auto"/>
          </w:tcPr>
          <w:p w:rsidR="00A70B63"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По факту финансировния</w:t>
            </w:r>
          </w:p>
        </w:tc>
        <w:tc>
          <w:tcPr>
            <w:tcW w:w="1680" w:type="dxa"/>
          </w:tcPr>
          <w:p w:rsidR="00A70B63" w:rsidRDefault="000D6896"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заявка</w:t>
            </w:r>
          </w:p>
        </w:tc>
      </w:tr>
      <w:tr w:rsidR="004D50B1" w:rsidRPr="006F6CC4" w:rsidTr="00536D12">
        <w:tc>
          <w:tcPr>
            <w:tcW w:w="2456" w:type="dxa"/>
            <w:shd w:val="clear" w:color="auto" w:fill="auto"/>
          </w:tcPr>
          <w:p w:rsidR="004D50B1" w:rsidRPr="00165BA4" w:rsidRDefault="004D50B1" w:rsidP="008B4D71">
            <w:pPr>
              <w:spacing w:after="0" w:line="240" w:lineRule="auto"/>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Предоставление заявок на установление турникета при входе в школу.</w:t>
            </w:r>
          </w:p>
        </w:tc>
        <w:tc>
          <w:tcPr>
            <w:tcW w:w="1730" w:type="dxa"/>
            <w:gridSpan w:val="2"/>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 информации</w:t>
            </w:r>
          </w:p>
        </w:tc>
        <w:tc>
          <w:tcPr>
            <w:tcW w:w="1474" w:type="dxa"/>
            <w:gridSpan w:val="2"/>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w:t>
            </w:r>
          </w:p>
        </w:tc>
        <w:tc>
          <w:tcPr>
            <w:tcW w:w="1847" w:type="dxa"/>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Бессмертных Анна Валентиновна</w:t>
            </w:r>
          </w:p>
        </w:tc>
        <w:tc>
          <w:tcPr>
            <w:tcW w:w="1425" w:type="dxa"/>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w:t>
            </w:r>
          </w:p>
        </w:tc>
        <w:tc>
          <w:tcPr>
            <w:tcW w:w="4633" w:type="dxa"/>
            <w:shd w:val="clear" w:color="auto" w:fill="auto"/>
          </w:tcPr>
          <w:p w:rsidR="004D50B1" w:rsidRDefault="004D50B1" w:rsidP="008B4D71">
            <w:pPr>
              <w:ind w:left="567"/>
            </w:pPr>
            <w:r w:rsidRPr="00AB6622">
              <w:rPr>
                <w:rFonts w:ascii="Times New Roman" w:eastAsia="Calibri" w:hAnsi="Times New Roman" w:cs="Times New Roman"/>
                <w:sz w:val="20"/>
                <w:szCs w:val="20"/>
                <w:lang w:val="kk-KZ"/>
              </w:rPr>
              <w:t>По факту финансировния</w:t>
            </w:r>
          </w:p>
        </w:tc>
        <w:tc>
          <w:tcPr>
            <w:tcW w:w="1680" w:type="dxa"/>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заявка</w:t>
            </w:r>
          </w:p>
        </w:tc>
      </w:tr>
      <w:tr w:rsidR="004D50B1" w:rsidRPr="006F6CC4" w:rsidTr="00536D12">
        <w:tc>
          <w:tcPr>
            <w:tcW w:w="2456" w:type="dxa"/>
            <w:shd w:val="clear" w:color="auto" w:fill="auto"/>
          </w:tcPr>
          <w:p w:rsidR="004D50B1" w:rsidRPr="00022B33" w:rsidRDefault="004D50B1" w:rsidP="008B4D71">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Предоставление заявок на установление баскетбольной площадки, футбольной площадки, беговых дорожек. </w:t>
            </w:r>
          </w:p>
        </w:tc>
        <w:tc>
          <w:tcPr>
            <w:tcW w:w="1730" w:type="dxa"/>
            <w:gridSpan w:val="2"/>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 информации</w:t>
            </w:r>
          </w:p>
        </w:tc>
        <w:tc>
          <w:tcPr>
            <w:tcW w:w="1474" w:type="dxa"/>
            <w:gridSpan w:val="2"/>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w:t>
            </w:r>
          </w:p>
        </w:tc>
        <w:tc>
          <w:tcPr>
            <w:tcW w:w="1847" w:type="dxa"/>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Бессмертных Анна Валентиновна</w:t>
            </w:r>
          </w:p>
        </w:tc>
        <w:tc>
          <w:tcPr>
            <w:tcW w:w="1425" w:type="dxa"/>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w:t>
            </w:r>
          </w:p>
        </w:tc>
        <w:tc>
          <w:tcPr>
            <w:tcW w:w="4633" w:type="dxa"/>
            <w:shd w:val="clear" w:color="auto" w:fill="auto"/>
          </w:tcPr>
          <w:p w:rsidR="004D50B1" w:rsidRDefault="004D50B1" w:rsidP="008B4D71">
            <w:pPr>
              <w:ind w:left="567"/>
            </w:pPr>
            <w:r w:rsidRPr="00AB6622">
              <w:rPr>
                <w:rFonts w:ascii="Times New Roman" w:eastAsia="Calibri" w:hAnsi="Times New Roman" w:cs="Times New Roman"/>
                <w:sz w:val="20"/>
                <w:szCs w:val="20"/>
                <w:lang w:val="kk-KZ"/>
              </w:rPr>
              <w:t>По факту финансировния</w:t>
            </w:r>
          </w:p>
        </w:tc>
        <w:tc>
          <w:tcPr>
            <w:tcW w:w="1680" w:type="dxa"/>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заявка</w:t>
            </w:r>
          </w:p>
        </w:tc>
      </w:tr>
      <w:tr w:rsidR="004D50B1" w:rsidRPr="006F6CC4" w:rsidTr="00536D12">
        <w:tc>
          <w:tcPr>
            <w:tcW w:w="2456" w:type="dxa"/>
            <w:shd w:val="clear" w:color="auto" w:fill="auto"/>
          </w:tcPr>
          <w:p w:rsidR="004D50B1" w:rsidRPr="00165BA4" w:rsidRDefault="004D50B1" w:rsidP="008B4D71">
            <w:pPr>
              <w:spacing w:after="0" w:line="240" w:lineRule="auto"/>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Предоставление заявок на установление турникета при входе в школу.</w:t>
            </w:r>
          </w:p>
        </w:tc>
        <w:tc>
          <w:tcPr>
            <w:tcW w:w="1730" w:type="dxa"/>
            <w:gridSpan w:val="2"/>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 информации</w:t>
            </w:r>
          </w:p>
        </w:tc>
        <w:tc>
          <w:tcPr>
            <w:tcW w:w="1474" w:type="dxa"/>
            <w:gridSpan w:val="2"/>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w:t>
            </w:r>
          </w:p>
        </w:tc>
        <w:tc>
          <w:tcPr>
            <w:tcW w:w="1847" w:type="dxa"/>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Бессмертных Анна Валентиновна</w:t>
            </w:r>
          </w:p>
        </w:tc>
        <w:tc>
          <w:tcPr>
            <w:tcW w:w="1425" w:type="dxa"/>
            <w:shd w:val="clear" w:color="auto" w:fill="auto"/>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w:t>
            </w:r>
          </w:p>
        </w:tc>
        <w:tc>
          <w:tcPr>
            <w:tcW w:w="4633" w:type="dxa"/>
            <w:shd w:val="clear" w:color="auto" w:fill="auto"/>
          </w:tcPr>
          <w:p w:rsidR="004D50B1" w:rsidRDefault="004D50B1" w:rsidP="008B4D71">
            <w:pPr>
              <w:ind w:left="567"/>
            </w:pPr>
            <w:r w:rsidRPr="00AB6622">
              <w:rPr>
                <w:rFonts w:ascii="Times New Roman" w:eastAsia="Calibri" w:hAnsi="Times New Roman" w:cs="Times New Roman"/>
                <w:sz w:val="20"/>
                <w:szCs w:val="20"/>
                <w:lang w:val="kk-KZ"/>
              </w:rPr>
              <w:t>По факту финансировния</w:t>
            </w:r>
          </w:p>
        </w:tc>
        <w:tc>
          <w:tcPr>
            <w:tcW w:w="1680" w:type="dxa"/>
          </w:tcPr>
          <w:p w:rsidR="004D50B1" w:rsidRDefault="004D50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заявка</w:t>
            </w:r>
          </w:p>
        </w:tc>
      </w:tr>
      <w:tr w:rsidR="004D50B1" w:rsidRPr="006F6CC4" w:rsidTr="00403B97">
        <w:tc>
          <w:tcPr>
            <w:tcW w:w="15245" w:type="dxa"/>
            <w:gridSpan w:val="9"/>
            <w:shd w:val="clear" w:color="auto" w:fill="auto"/>
          </w:tcPr>
          <w:p w:rsidR="004D50B1" w:rsidRPr="004D50B1" w:rsidRDefault="004D50B1" w:rsidP="00F40742">
            <w:pPr>
              <w:pStyle w:val="aa"/>
              <w:numPr>
                <w:ilvl w:val="0"/>
                <w:numId w:val="54"/>
              </w:numPr>
              <w:tabs>
                <w:tab w:val="left" w:pos="1134"/>
              </w:tabs>
              <w:ind w:left="567"/>
              <w:jc w:val="both"/>
              <w:rPr>
                <w:b/>
              </w:rPr>
            </w:pPr>
            <w:r w:rsidRPr="00F73D46">
              <w:rPr>
                <w:b/>
              </w:rPr>
              <w:t xml:space="preserve">Стратегическое направление 5. </w:t>
            </w:r>
            <w:r w:rsidRPr="00F73D46">
              <w:rPr>
                <w:b/>
                <w:lang w:val="kk-KZ"/>
              </w:rPr>
              <w:t xml:space="preserve">Совершенствование системы внутришкольного дополнительного образования </w:t>
            </w:r>
          </w:p>
        </w:tc>
      </w:tr>
      <w:tr w:rsidR="004D50B1" w:rsidRPr="006F6CC4" w:rsidTr="00FC0B6D">
        <w:tc>
          <w:tcPr>
            <w:tcW w:w="2456" w:type="dxa"/>
            <w:shd w:val="clear" w:color="auto" w:fill="auto"/>
          </w:tcPr>
          <w:p w:rsidR="004D50B1" w:rsidRDefault="004D50B1" w:rsidP="008B4D71">
            <w:pPr>
              <w:spacing w:after="0" w:line="240" w:lineRule="auto"/>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Комплектование классов и клубов </w:t>
            </w:r>
            <w:r w:rsidRPr="00022B33">
              <w:rPr>
                <w:rFonts w:ascii="Times New Roman" w:eastAsia="Times New Roman" w:hAnsi="Times New Roman" w:cs="Times New Roman"/>
                <w:sz w:val="20"/>
                <w:szCs w:val="20"/>
                <w:lang w:val="kk-KZ"/>
              </w:rPr>
              <w:t>«Жас сарбаз».</w:t>
            </w:r>
          </w:p>
        </w:tc>
        <w:tc>
          <w:tcPr>
            <w:tcW w:w="1730"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Прием заявлений и комплектование</w:t>
            </w:r>
          </w:p>
        </w:tc>
        <w:tc>
          <w:tcPr>
            <w:tcW w:w="1474"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август</w:t>
            </w:r>
          </w:p>
        </w:tc>
        <w:tc>
          <w:tcPr>
            <w:tcW w:w="1847"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Ахметбекова Г.М.</w:t>
            </w:r>
          </w:p>
        </w:tc>
        <w:tc>
          <w:tcPr>
            <w:tcW w:w="1425"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Родители, учащиеся</w:t>
            </w:r>
          </w:p>
        </w:tc>
        <w:tc>
          <w:tcPr>
            <w:tcW w:w="4633" w:type="dxa"/>
            <w:shd w:val="clear" w:color="auto" w:fill="auto"/>
          </w:tcPr>
          <w:p w:rsidR="004D50B1" w:rsidRPr="00AB6622" w:rsidRDefault="00F604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Классы и клубы «Жас сарбаз»- 75 человек</w:t>
            </w:r>
          </w:p>
        </w:tc>
        <w:tc>
          <w:tcPr>
            <w:tcW w:w="1680" w:type="dxa"/>
          </w:tcPr>
          <w:p w:rsidR="004D50B1" w:rsidRDefault="00FC0B6D" w:rsidP="008B4D71">
            <w:pPr>
              <w:spacing w:after="0" w:line="240" w:lineRule="auto"/>
              <w:ind w:left="567"/>
              <w:rPr>
                <w:rFonts w:ascii="Times New Roman" w:eastAsia="Calibri" w:hAnsi="Times New Roman" w:cs="Times New Roman"/>
                <w:sz w:val="20"/>
                <w:szCs w:val="20"/>
                <w:lang w:val="kk-KZ"/>
              </w:rPr>
            </w:pPr>
            <w:r w:rsidRPr="00022B33">
              <w:rPr>
                <w:rFonts w:ascii="Times New Roman" w:eastAsia="Times New Roman" w:hAnsi="Times New Roman"/>
                <w:bCs/>
                <w:sz w:val="20"/>
                <w:szCs w:val="20"/>
                <w:lang w:val="kk-KZ"/>
              </w:rPr>
              <w:t>приказ о зачислении</w:t>
            </w:r>
          </w:p>
        </w:tc>
      </w:tr>
      <w:tr w:rsidR="004D50B1" w:rsidRPr="006F6CC4" w:rsidTr="00FC0B6D">
        <w:tc>
          <w:tcPr>
            <w:tcW w:w="2456" w:type="dxa"/>
            <w:shd w:val="clear" w:color="auto" w:fill="auto"/>
          </w:tcPr>
          <w:p w:rsidR="004D50B1" w:rsidRPr="0038247E" w:rsidRDefault="00A554E7" w:rsidP="008B4D71">
            <w:pPr>
              <w:spacing w:after="0" w:line="240" w:lineRule="auto"/>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Поиск и заключение договоров с</w:t>
            </w:r>
            <w:r w:rsidR="004D50B1">
              <w:rPr>
                <w:rFonts w:ascii="Times New Roman" w:eastAsia="Times New Roman" w:hAnsi="Times New Roman" w:cs="Times New Roman"/>
                <w:sz w:val="20"/>
                <w:szCs w:val="20"/>
                <w:lang w:val="kk-KZ"/>
              </w:rPr>
              <w:t xml:space="preserve"> социальными партнерами</w:t>
            </w:r>
            <w:r w:rsidR="0038247E">
              <w:rPr>
                <w:rFonts w:ascii="Times New Roman" w:eastAsia="Times New Roman" w:hAnsi="Times New Roman" w:cs="Times New Roman"/>
                <w:sz w:val="20"/>
                <w:szCs w:val="20"/>
                <w:lang w:val="kk-KZ"/>
              </w:rPr>
              <w:t>.</w:t>
            </w:r>
          </w:p>
        </w:tc>
        <w:tc>
          <w:tcPr>
            <w:tcW w:w="1730"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Переговоры, заключение договора</w:t>
            </w:r>
          </w:p>
        </w:tc>
        <w:tc>
          <w:tcPr>
            <w:tcW w:w="1474"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В течение года </w:t>
            </w:r>
          </w:p>
        </w:tc>
        <w:tc>
          <w:tcPr>
            <w:tcW w:w="1847"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Айткулова А.Е.</w:t>
            </w:r>
          </w:p>
        </w:tc>
        <w:tc>
          <w:tcPr>
            <w:tcW w:w="1425"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Администрация, внешкольные организации</w:t>
            </w:r>
          </w:p>
        </w:tc>
        <w:tc>
          <w:tcPr>
            <w:tcW w:w="4633" w:type="dxa"/>
            <w:shd w:val="clear" w:color="auto" w:fill="auto"/>
          </w:tcPr>
          <w:p w:rsidR="004D50B1" w:rsidRPr="00AB6622" w:rsidRDefault="00F604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Наличие договоров с социальными партнерами - 3</w:t>
            </w:r>
          </w:p>
        </w:tc>
        <w:tc>
          <w:tcPr>
            <w:tcW w:w="1680" w:type="dxa"/>
          </w:tcPr>
          <w:p w:rsidR="004D50B1" w:rsidRPr="00FC0B6D" w:rsidRDefault="00FC0B6D" w:rsidP="008B4D71">
            <w:pPr>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договор</w:t>
            </w:r>
          </w:p>
        </w:tc>
      </w:tr>
      <w:tr w:rsidR="004D50B1" w:rsidRPr="006F6CC4" w:rsidTr="00FC0B6D">
        <w:tc>
          <w:tcPr>
            <w:tcW w:w="2456" w:type="dxa"/>
            <w:shd w:val="clear" w:color="auto" w:fill="auto"/>
          </w:tcPr>
          <w:p w:rsidR="004D50B1" w:rsidRPr="00A554E7" w:rsidRDefault="00A554E7" w:rsidP="008B4D71">
            <w:pPr>
              <w:spacing w:after="0" w:line="240" w:lineRule="auto"/>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Организация работы кружков по интересам.</w:t>
            </w:r>
          </w:p>
        </w:tc>
        <w:tc>
          <w:tcPr>
            <w:tcW w:w="1730"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Сбор информации, разработка программ</w:t>
            </w:r>
          </w:p>
        </w:tc>
        <w:tc>
          <w:tcPr>
            <w:tcW w:w="1474"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Сентябрь-октябрь</w:t>
            </w:r>
          </w:p>
        </w:tc>
        <w:tc>
          <w:tcPr>
            <w:tcW w:w="1847"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Айткулова А.Е.</w:t>
            </w:r>
          </w:p>
        </w:tc>
        <w:tc>
          <w:tcPr>
            <w:tcW w:w="1425"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Педагоги, учащиеся</w:t>
            </w:r>
          </w:p>
        </w:tc>
        <w:tc>
          <w:tcPr>
            <w:tcW w:w="4633" w:type="dxa"/>
            <w:shd w:val="clear" w:color="auto" w:fill="auto"/>
          </w:tcPr>
          <w:p w:rsidR="004D50B1" w:rsidRPr="00AB6622" w:rsidRDefault="00F604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Работа кружков</w:t>
            </w:r>
          </w:p>
        </w:tc>
        <w:tc>
          <w:tcPr>
            <w:tcW w:w="1680" w:type="dxa"/>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Списки, программы</w:t>
            </w:r>
          </w:p>
        </w:tc>
      </w:tr>
      <w:tr w:rsidR="004D50B1" w:rsidRPr="006F6CC4" w:rsidTr="00FC0B6D">
        <w:tc>
          <w:tcPr>
            <w:tcW w:w="2456" w:type="dxa"/>
            <w:shd w:val="clear" w:color="auto" w:fill="auto"/>
          </w:tcPr>
          <w:p w:rsidR="004D50B1" w:rsidRDefault="00A554E7" w:rsidP="008B4D71">
            <w:pPr>
              <w:spacing w:after="0" w:line="240" w:lineRule="auto"/>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Прием учащихся начальных классов в ДЮО «Жас қыран»</w:t>
            </w:r>
          </w:p>
        </w:tc>
        <w:tc>
          <w:tcPr>
            <w:tcW w:w="1730"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Торжественная линейка</w:t>
            </w:r>
          </w:p>
          <w:p w:rsidR="00FC0B6D" w:rsidRDefault="00FC0B6D" w:rsidP="008B4D71">
            <w:pPr>
              <w:spacing w:after="0" w:line="240" w:lineRule="auto"/>
              <w:ind w:left="567"/>
              <w:rPr>
                <w:rFonts w:ascii="Times New Roman" w:eastAsia="Calibri" w:hAnsi="Times New Roman" w:cs="Times New Roman"/>
                <w:sz w:val="20"/>
                <w:szCs w:val="20"/>
                <w:lang w:val="kk-KZ"/>
              </w:rPr>
            </w:pPr>
          </w:p>
          <w:p w:rsidR="00FC0B6D" w:rsidRDefault="00FC0B6D" w:rsidP="008B4D71">
            <w:pPr>
              <w:spacing w:after="0" w:line="240" w:lineRule="auto"/>
              <w:ind w:left="567"/>
              <w:rPr>
                <w:rFonts w:ascii="Times New Roman" w:eastAsia="Calibri" w:hAnsi="Times New Roman" w:cs="Times New Roman"/>
                <w:sz w:val="20"/>
                <w:szCs w:val="20"/>
                <w:lang w:val="kk-KZ"/>
              </w:rPr>
            </w:pPr>
          </w:p>
        </w:tc>
        <w:tc>
          <w:tcPr>
            <w:tcW w:w="1474" w:type="dxa"/>
            <w:gridSpan w:val="2"/>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Ноябрь</w:t>
            </w:r>
          </w:p>
        </w:tc>
        <w:tc>
          <w:tcPr>
            <w:tcW w:w="1847"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Айткулова А.Е.</w:t>
            </w:r>
          </w:p>
        </w:tc>
        <w:tc>
          <w:tcPr>
            <w:tcW w:w="1425" w:type="dxa"/>
            <w:shd w:val="clear" w:color="auto" w:fill="auto"/>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Педагоги, учащиеся</w:t>
            </w:r>
          </w:p>
        </w:tc>
        <w:tc>
          <w:tcPr>
            <w:tcW w:w="4633" w:type="dxa"/>
            <w:shd w:val="clear" w:color="auto" w:fill="auto"/>
          </w:tcPr>
          <w:p w:rsidR="004D50B1" w:rsidRPr="00AB6622" w:rsidRDefault="00F604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Количество членов - 115</w:t>
            </w:r>
          </w:p>
        </w:tc>
        <w:tc>
          <w:tcPr>
            <w:tcW w:w="1680" w:type="dxa"/>
          </w:tcPr>
          <w:p w:rsidR="004D50B1"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Список членов</w:t>
            </w:r>
          </w:p>
        </w:tc>
      </w:tr>
      <w:tr w:rsidR="00A554E7" w:rsidRPr="00A554E7" w:rsidTr="00FC0B6D">
        <w:tc>
          <w:tcPr>
            <w:tcW w:w="2456" w:type="dxa"/>
            <w:shd w:val="clear" w:color="auto" w:fill="auto"/>
          </w:tcPr>
          <w:p w:rsidR="00A554E7" w:rsidRPr="00A554E7" w:rsidRDefault="00A554E7" w:rsidP="008B4D71">
            <w:pPr>
              <w:spacing w:after="0" w:line="240" w:lineRule="auto"/>
              <w:ind w:left="567"/>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Прием учащихся 5-10 классов в ДЮО «Жас улан»</w:t>
            </w:r>
          </w:p>
        </w:tc>
        <w:tc>
          <w:tcPr>
            <w:tcW w:w="1730" w:type="dxa"/>
            <w:gridSpan w:val="2"/>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Торжественная линейка</w:t>
            </w:r>
          </w:p>
          <w:p w:rsidR="00A554E7" w:rsidRDefault="00A554E7" w:rsidP="008B4D71">
            <w:pPr>
              <w:spacing w:after="0" w:line="240" w:lineRule="auto"/>
              <w:ind w:left="567"/>
              <w:rPr>
                <w:rFonts w:ascii="Times New Roman" w:eastAsia="Calibri" w:hAnsi="Times New Roman" w:cs="Times New Roman"/>
                <w:sz w:val="20"/>
                <w:szCs w:val="20"/>
                <w:lang w:val="kk-KZ"/>
              </w:rPr>
            </w:pPr>
          </w:p>
        </w:tc>
        <w:tc>
          <w:tcPr>
            <w:tcW w:w="1474" w:type="dxa"/>
            <w:gridSpan w:val="2"/>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Ноябрь </w:t>
            </w:r>
          </w:p>
        </w:tc>
        <w:tc>
          <w:tcPr>
            <w:tcW w:w="1847" w:type="dxa"/>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Айткулова А.Е.</w:t>
            </w:r>
          </w:p>
        </w:tc>
        <w:tc>
          <w:tcPr>
            <w:tcW w:w="1425" w:type="dxa"/>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Педагоги, учащиеся</w:t>
            </w:r>
          </w:p>
        </w:tc>
        <w:tc>
          <w:tcPr>
            <w:tcW w:w="4633" w:type="dxa"/>
            <w:shd w:val="clear" w:color="auto" w:fill="auto"/>
          </w:tcPr>
          <w:p w:rsidR="00A554E7" w:rsidRPr="00AB6622" w:rsidRDefault="00F604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Количество членов - 75</w:t>
            </w:r>
          </w:p>
        </w:tc>
        <w:tc>
          <w:tcPr>
            <w:tcW w:w="1680" w:type="dxa"/>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Список членов</w:t>
            </w:r>
          </w:p>
        </w:tc>
      </w:tr>
      <w:tr w:rsidR="00A554E7" w:rsidRPr="00A554E7" w:rsidTr="00536D12">
        <w:tc>
          <w:tcPr>
            <w:tcW w:w="2456" w:type="dxa"/>
            <w:shd w:val="clear" w:color="auto" w:fill="auto"/>
          </w:tcPr>
          <w:p w:rsidR="00A554E7" w:rsidRDefault="00A554E7" w:rsidP="008B4D71">
            <w:pPr>
              <w:spacing w:after="0" w:line="240" w:lineRule="auto"/>
              <w:ind w:left="567"/>
              <w:rPr>
                <w:rStyle w:val="af6"/>
                <w:rFonts w:ascii="Times New Roman" w:hAnsi="Times New Roman" w:cs="Times New Roman"/>
                <w:b w:val="0"/>
                <w:sz w:val="20"/>
                <w:szCs w:val="20"/>
                <w:shd w:val="clear" w:color="auto" w:fill="F9F9F9"/>
              </w:rPr>
            </w:pPr>
            <w:r>
              <w:rPr>
                <w:rFonts w:ascii="Times New Roman" w:eastAsia="Times New Roman" w:hAnsi="Times New Roman" w:cs="Times New Roman"/>
                <w:sz w:val="20"/>
                <w:szCs w:val="20"/>
                <w:lang w:val="kk-KZ"/>
              </w:rPr>
              <w:t xml:space="preserve">Разработка алгоритма создания </w:t>
            </w:r>
            <w:r w:rsidRPr="00A554E7">
              <w:rPr>
                <w:rStyle w:val="af6"/>
                <w:rFonts w:ascii="Times New Roman" w:hAnsi="Times New Roman" w:cs="Times New Roman"/>
                <w:b w:val="0"/>
                <w:sz w:val="20"/>
                <w:szCs w:val="20"/>
                <w:shd w:val="clear" w:color="auto" w:fill="F9F9F9"/>
                <w:lang w:val="kk-KZ"/>
              </w:rPr>
              <w:t>электронного архива «</w:t>
            </w:r>
            <w:r w:rsidRPr="00A554E7">
              <w:rPr>
                <w:rStyle w:val="af6"/>
                <w:rFonts w:ascii="Times New Roman" w:hAnsi="Times New Roman" w:cs="Times New Roman"/>
                <w:b w:val="0"/>
                <w:sz w:val="20"/>
                <w:szCs w:val="20"/>
                <w:shd w:val="clear" w:color="auto" w:fill="F9F9F9"/>
              </w:rPr>
              <w:t xml:space="preserve">Великие имена </w:t>
            </w:r>
          </w:p>
          <w:p w:rsidR="00A554E7" w:rsidRDefault="00A554E7" w:rsidP="008B4D71">
            <w:pPr>
              <w:spacing w:after="0" w:line="240" w:lineRule="auto"/>
              <w:ind w:left="567"/>
              <w:rPr>
                <w:rFonts w:ascii="Times New Roman" w:eastAsia="Times New Roman" w:hAnsi="Times New Roman" w:cs="Times New Roman"/>
                <w:sz w:val="20"/>
                <w:szCs w:val="20"/>
                <w:lang w:val="kk-KZ"/>
              </w:rPr>
            </w:pPr>
            <w:r w:rsidRPr="00A554E7">
              <w:rPr>
                <w:rStyle w:val="af6"/>
                <w:rFonts w:ascii="Times New Roman" w:hAnsi="Times New Roman" w:cs="Times New Roman"/>
                <w:b w:val="0"/>
                <w:sz w:val="20"/>
                <w:szCs w:val="20"/>
                <w:shd w:val="clear" w:color="auto" w:fill="F9F9F9"/>
              </w:rPr>
              <w:t>Великой степи</w:t>
            </w:r>
            <w:r w:rsidRPr="00A554E7">
              <w:rPr>
                <w:rStyle w:val="af6"/>
                <w:rFonts w:ascii="Times New Roman" w:hAnsi="Times New Roman" w:cs="Times New Roman"/>
                <w:b w:val="0"/>
                <w:sz w:val="20"/>
                <w:szCs w:val="20"/>
                <w:shd w:val="clear" w:color="auto" w:fill="F9F9F9"/>
                <w:lang w:val="kk-KZ"/>
              </w:rPr>
              <w:t>».</w:t>
            </w:r>
          </w:p>
        </w:tc>
        <w:tc>
          <w:tcPr>
            <w:tcW w:w="1730" w:type="dxa"/>
            <w:gridSpan w:val="2"/>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Совещание </w:t>
            </w:r>
          </w:p>
        </w:tc>
        <w:tc>
          <w:tcPr>
            <w:tcW w:w="1474" w:type="dxa"/>
            <w:gridSpan w:val="2"/>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Декабрь</w:t>
            </w:r>
          </w:p>
        </w:tc>
        <w:tc>
          <w:tcPr>
            <w:tcW w:w="1847" w:type="dxa"/>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Шуданбеков А.Ш.</w:t>
            </w:r>
          </w:p>
        </w:tc>
        <w:tc>
          <w:tcPr>
            <w:tcW w:w="1425" w:type="dxa"/>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Учащиеся</w:t>
            </w:r>
          </w:p>
        </w:tc>
        <w:tc>
          <w:tcPr>
            <w:tcW w:w="4633" w:type="dxa"/>
            <w:shd w:val="clear" w:color="auto" w:fill="auto"/>
          </w:tcPr>
          <w:p w:rsidR="00F604B1" w:rsidRDefault="00F604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Создание алгоритма </w:t>
            </w:r>
          </w:p>
          <w:p w:rsidR="00A554E7" w:rsidRPr="00F604B1" w:rsidRDefault="00A554E7" w:rsidP="008B4D71">
            <w:pPr>
              <w:ind w:left="567" w:firstLine="708"/>
              <w:rPr>
                <w:rFonts w:ascii="Times New Roman" w:eastAsia="Calibri" w:hAnsi="Times New Roman" w:cs="Times New Roman"/>
                <w:sz w:val="20"/>
                <w:szCs w:val="20"/>
                <w:lang w:val="kk-KZ"/>
              </w:rPr>
            </w:pPr>
          </w:p>
        </w:tc>
        <w:tc>
          <w:tcPr>
            <w:tcW w:w="1680" w:type="dxa"/>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Алгоритм</w:t>
            </w:r>
          </w:p>
        </w:tc>
      </w:tr>
      <w:tr w:rsidR="00A554E7" w:rsidRPr="00A554E7" w:rsidTr="00536D12">
        <w:tc>
          <w:tcPr>
            <w:tcW w:w="2456" w:type="dxa"/>
            <w:shd w:val="clear" w:color="auto" w:fill="auto"/>
          </w:tcPr>
          <w:p w:rsidR="00A554E7" w:rsidRDefault="00FC0B6D" w:rsidP="008B4D71">
            <w:pPr>
              <w:spacing w:after="0" w:line="240" w:lineRule="auto"/>
              <w:ind w:left="567"/>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Разработка положения конкурса </w:t>
            </w:r>
            <w:r w:rsidRPr="00A554E7">
              <w:rPr>
                <w:rStyle w:val="af6"/>
                <w:rFonts w:ascii="Times New Roman" w:hAnsi="Times New Roman" w:cs="Times New Roman"/>
                <w:b w:val="0"/>
                <w:sz w:val="20"/>
                <w:szCs w:val="20"/>
                <w:shd w:val="clear" w:color="auto" w:fill="F9F9F9"/>
              </w:rPr>
              <w:t>«Древние мотивы Великой степи».</w:t>
            </w:r>
          </w:p>
        </w:tc>
        <w:tc>
          <w:tcPr>
            <w:tcW w:w="1730" w:type="dxa"/>
            <w:gridSpan w:val="2"/>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Совещание </w:t>
            </w:r>
          </w:p>
        </w:tc>
        <w:tc>
          <w:tcPr>
            <w:tcW w:w="1474" w:type="dxa"/>
            <w:gridSpan w:val="2"/>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Ноябрь </w:t>
            </w:r>
          </w:p>
        </w:tc>
        <w:tc>
          <w:tcPr>
            <w:tcW w:w="1847" w:type="dxa"/>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Идрисова Б.С.</w:t>
            </w:r>
          </w:p>
        </w:tc>
        <w:tc>
          <w:tcPr>
            <w:tcW w:w="1425" w:type="dxa"/>
            <w:shd w:val="clear" w:color="auto" w:fill="auto"/>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Учащиеся </w:t>
            </w:r>
          </w:p>
        </w:tc>
        <w:tc>
          <w:tcPr>
            <w:tcW w:w="4633" w:type="dxa"/>
            <w:shd w:val="clear" w:color="auto" w:fill="auto"/>
          </w:tcPr>
          <w:p w:rsidR="00A554E7" w:rsidRPr="00AB6622" w:rsidRDefault="00F604B1"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Утверждение положения о конкурсе</w:t>
            </w:r>
          </w:p>
        </w:tc>
        <w:tc>
          <w:tcPr>
            <w:tcW w:w="1680" w:type="dxa"/>
          </w:tcPr>
          <w:p w:rsidR="00A554E7" w:rsidRDefault="00FC0B6D" w:rsidP="008B4D71">
            <w:pPr>
              <w:spacing w:after="0" w:line="240" w:lineRule="auto"/>
              <w:ind w:left="567"/>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Положение </w:t>
            </w:r>
          </w:p>
        </w:tc>
      </w:tr>
    </w:tbl>
    <w:p w:rsidR="00DC124E" w:rsidRPr="0016355B" w:rsidRDefault="00DC124E" w:rsidP="008B4D71">
      <w:pPr>
        <w:tabs>
          <w:tab w:val="left" w:pos="1134"/>
        </w:tabs>
        <w:spacing w:after="0" w:line="240" w:lineRule="auto"/>
        <w:ind w:left="567"/>
        <w:jc w:val="both"/>
        <w:rPr>
          <w:rFonts w:ascii="Times New Roman" w:eastAsia="Times New Roman" w:hAnsi="Times New Roman" w:cs="Times New Roman"/>
          <w:b/>
          <w:sz w:val="28"/>
          <w:szCs w:val="24"/>
          <w:lang w:val="kk-KZ"/>
        </w:rPr>
      </w:pPr>
    </w:p>
    <w:p w:rsidR="00DC124E" w:rsidRDefault="00DC124E" w:rsidP="008B4D71">
      <w:pPr>
        <w:tabs>
          <w:tab w:val="left" w:pos="1134"/>
        </w:tabs>
        <w:ind w:left="567"/>
        <w:jc w:val="both"/>
        <w:rPr>
          <w:b/>
          <w:color w:val="FF0000"/>
          <w:sz w:val="28"/>
          <w:szCs w:val="28"/>
        </w:rPr>
      </w:pPr>
    </w:p>
    <w:p w:rsidR="005460AC" w:rsidRDefault="005460AC" w:rsidP="008B4D71">
      <w:pPr>
        <w:ind w:left="567"/>
        <w:rPr>
          <w:rFonts w:ascii="Times New Roman" w:hAnsi="Times New Roman" w:cs="Times New Roman"/>
          <w:sz w:val="28"/>
          <w:szCs w:val="28"/>
        </w:rPr>
      </w:pPr>
    </w:p>
    <w:p w:rsidR="005460AC" w:rsidRDefault="005460AC" w:rsidP="008B4D71">
      <w:pPr>
        <w:ind w:left="567"/>
        <w:rPr>
          <w:rFonts w:ascii="Times New Roman" w:hAnsi="Times New Roman" w:cs="Times New Roman"/>
          <w:sz w:val="28"/>
          <w:szCs w:val="28"/>
        </w:rPr>
      </w:pPr>
    </w:p>
    <w:p w:rsidR="00014E94" w:rsidRPr="00564D29" w:rsidRDefault="00014E94" w:rsidP="008B4D71">
      <w:pPr>
        <w:ind w:left="567"/>
      </w:pPr>
    </w:p>
    <w:sectPr w:rsidR="00014E94" w:rsidRPr="00564D29" w:rsidSect="00AC38F9">
      <w:headerReference w:type="default" r:id="rId26"/>
      <w:footerReference w:type="default" r:id="rId27"/>
      <w:headerReference w:type="first" r:id="rId28"/>
      <w:pgSz w:w="16838" w:h="11904" w:orient="landscape"/>
      <w:pgMar w:top="862" w:right="1202" w:bottom="839" w:left="363" w:header="720" w:footer="720" w:gutter="0"/>
      <w:pgNumType w:start="1" w:chapStyle="1"/>
      <w:cols w:space="720" w:equalWidth="0">
        <w:col w:w="10201"/>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EA5" w:rsidRDefault="00F10EA5">
      <w:pPr>
        <w:spacing w:after="0" w:line="240" w:lineRule="auto"/>
      </w:pPr>
      <w:r>
        <w:separator/>
      </w:r>
    </w:p>
  </w:endnote>
  <w:endnote w:type="continuationSeparator" w:id="0">
    <w:p w:rsidR="00F10EA5" w:rsidRDefault="00F1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97" w:rsidRDefault="00403B97">
    <w:pPr>
      <w:ind w:right="260"/>
      <w:rPr>
        <w:color w:val="0F243E" w:themeColor="text2" w:themeShade="80"/>
        <w:sz w:val="26"/>
        <w:szCs w:val="26"/>
      </w:rPr>
    </w:pPr>
  </w:p>
  <w:p w:rsidR="00403B97" w:rsidRDefault="00403B97">
    <w:pPr>
      <w:pStyle w:val="af3"/>
    </w:pPr>
    <w:r>
      <w:rPr>
        <w:noProof/>
        <w:color w:val="1F497D" w:themeColor="text2"/>
        <w:sz w:val="26"/>
        <w:szCs w:val="26"/>
        <w:lang w:val="ru-RU" w:eastAsia="ru-RU"/>
      </w:rPr>
      <mc:AlternateContent>
        <mc:Choice Requires="wps">
          <w:drawing>
            <wp:anchor distT="0" distB="0" distL="114300" distR="114300" simplePos="0" relativeHeight="251659264" behindDoc="0" locked="0" layoutInCell="1" allowOverlap="1" wp14:anchorId="2D6FB8F8" wp14:editId="3217D710">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7029450</wp:posOffset>
                  </wp:positionV>
                </mc:Fallback>
              </mc:AlternateContent>
              <wp:extent cx="371475" cy="739140"/>
              <wp:effectExtent l="0" t="0" r="9525"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739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3B97" w:rsidRDefault="00403B97">
                          <w:pPr>
                            <w:spacing w:after="0"/>
                            <w:jc w:val="center"/>
                            <w:rPr>
                              <w:color w:val="0F243E" w:themeColor="text2" w:themeShade="80"/>
                              <w:sz w:val="26"/>
                              <w:szCs w:val="26"/>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6FB8F8" id="_x0000_t202" coordsize="21600,21600" o:spt="202" path="m,l,21600r21600,l21600,xe">
              <v:stroke joinstyle="miter"/>
              <v:path gradientshapeok="t" o:connecttype="rect"/>
            </v:shapetype>
            <v:shape id="Поле 3" o:spid="_x0000_s1026" type="#_x0000_t202" style="position:absolute;margin-left:0;margin-top:0;width:29.25pt;height:58.2pt;z-index:251659264;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inset="0,,0">
                <w:txbxContent>
                  <w:p w:rsidR="00494931" w:rsidRDefault="00494931">
                    <w:pPr>
                      <w:spacing w:after="0"/>
                      <w:jc w:val="center"/>
                      <w:rPr>
                        <w:color w:val="0F243E" w:themeColor="text2" w:themeShade="80"/>
                        <w:sz w:val="26"/>
                        <w:szCs w:val="2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EA5" w:rsidRDefault="00F10EA5">
      <w:pPr>
        <w:spacing w:after="0" w:line="240" w:lineRule="auto"/>
      </w:pPr>
      <w:r>
        <w:separator/>
      </w:r>
    </w:p>
  </w:footnote>
  <w:footnote w:type="continuationSeparator" w:id="0">
    <w:p w:rsidR="00F10EA5" w:rsidRDefault="00F10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97" w:rsidRDefault="00403B97" w:rsidP="00AC38F9">
    <w:pPr>
      <w:pStyle w:val="af1"/>
      <w:jc w:val="center"/>
      <w:rPr>
        <w:lang w:val="ru-RU"/>
      </w:rPr>
    </w:pPr>
  </w:p>
  <w:p w:rsidR="00403B97" w:rsidRDefault="00403B97" w:rsidP="00AC38F9">
    <w:pPr>
      <w:pStyle w:val="af1"/>
      <w:jc w:val="center"/>
      <w:rPr>
        <w:lang w:val="ru-RU"/>
      </w:rPr>
    </w:pPr>
  </w:p>
  <w:p w:rsidR="00403B97" w:rsidRPr="00C121FC" w:rsidRDefault="00403B97" w:rsidP="00AC38F9">
    <w:pPr>
      <w:pStyle w:val="af1"/>
      <w:jc w:val="center"/>
      <w:rPr>
        <w:noProof/>
        <w:lang w:val="ru-RU"/>
      </w:rPr>
    </w:pPr>
    <w:r>
      <w:fldChar w:fldCharType="begin"/>
    </w:r>
    <w:r>
      <w:instrText xml:space="preserve"> PAGE   \* MERGEFORMAT </w:instrText>
    </w:r>
    <w:r>
      <w:fldChar w:fldCharType="separate"/>
    </w:r>
    <w:r w:rsidR="00437A37">
      <w:rPr>
        <w:noProof/>
      </w:rPr>
      <w:t>48</w:t>
    </w:r>
    <w:r>
      <w:rPr>
        <w:noProof/>
      </w:rPr>
      <w:fldChar w:fldCharType="end"/>
    </w:r>
  </w:p>
  <w:p w:rsidR="00403B97" w:rsidRPr="003246C8" w:rsidRDefault="00403B97" w:rsidP="00AC38F9">
    <w:pPr>
      <w:pStyle w:val="af1"/>
      <w:jc w:val="cent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660752"/>
    </w:sdtPr>
    <w:sdtContent>
      <w:p w:rsidR="00403B97" w:rsidRDefault="00403B97">
        <w:pPr>
          <w:pStyle w:val="af1"/>
          <w:jc w:val="center"/>
        </w:pPr>
        <w:r>
          <w:fldChar w:fldCharType="begin"/>
        </w:r>
        <w:r>
          <w:instrText>PAGE   \* MERGEFORMAT</w:instrText>
        </w:r>
        <w:r>
          <w:fldChar w:fldCharType="separate"/>
        </w:r>
        <w:r w:rsidR="00437A37" w:rsidRPr="00437A37">
          <w:rPr>
            <w:noProof/>
            <w:lang w:val="ru-RU"/>
          </w:rPr>
          <w:t>11</w:t>
        </w:r>
        <w:r>
          <w:rPr>
            <w:noProof/>
            <w:lang w:val="ru-RU"/>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B97" w:rsidRPr="00357715" w:rsidRDefault="00403B97" w:rsidP="00AC38F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F0D3F6"/>
    <w:lvl w:ilvl="0">
      <w:start w:val="1"/>
      <w:numFmt w:val="bullet"/>
      <w:pStyle w:val="a"/>
      <w:lvlText w:val=""/>
      <w:lvlJc w:val="left"/>
      <w:pPr>
        <w:tabs>
          <w:tab w:val="num" w:pos="-64"/>
        </w:tabs>
        <w:ind w:left="-64" w:hanging="360"/>
      </w:pPr>
      <w:rPr>
        <w:rFonts w:ascii="Symbol" w:hAnsi="Symbol" w:hint="default"/>
      </w:rPr>
    </w:lvl>
  </w:abstractNum>
  <w:abstractNum w:abstractNumId="1" w15:restartNumberingAfterBreak="0">
    <w:nsid w:val="019D168C"/>
    <w:multiLevelType w:val="hybridMultilevel"/>
    <w:tmpl w:val="63228996"/>
    <w:lvl w:ilvl="0" w:tplc="04190001">
      <w:start w:val="1"/>
      <w:numFmt w:val="bullet"/>
      <w:lvlText w:val=""/>
      <w:lvlJc w:val="left"/>
      <w:pPr>
        <w:ind w:left="1289" w:hanging="360"/>
      </w:pPr>
      <w:rPr>
        <w:rFonts w:ascii="Symbol" w:hAnsi="Symbol"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2" w15:restartNumberingAfterBreak="0">
    <w:nsid w:val="02745A46"/>
    <w:multiLevelType w:val="multilevel"/>
    <w:tmpl w:val="D782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30738"/>
    <w:multiLevelType w:val="hybridMultilevel"/>
    <w:tmpl w:val="1C28910E"/>
    <w:lvl w:ilvl="0" w:tplc="18E8C11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271550"/>
    <w:multiLevelType w:val="hybridMultilevel"/>
    <w:tmpl w:val="B0124CA8"/>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987849"/>
    <w:multiLevelType w:val="hybridMultilevel"/>
    <w:tmpl w:val="96AA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924604"/>
    <w:multiLevelType w:val="hybridMultilevel"/>
    <w:tmpl w:val="89D63882"/>
    <w:lvl w:ilvl="0" w:tplc="18E8C11E">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D5D85"/>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A5C6872"/>
    <w:multiLevelType w:val="hybridMultilevel"/>
    <w:tmpl w:val="1040DF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0" w15:restartNumberingAfterBreak="0">
    <w:nsid w:val="1A9445BF"/>
    <w:multiLevelType w:val="hybridMultilevel"/>
    <w:tmpl w:val="CE88E2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EB36998"/>
    <w:multiLevelType w:val="hybridMultilevel"/>
    <w:tmpl w:val="825CAAB0"/>
    <w:lvl w:ilvl="0" w:tplc="0419000D">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3" w15:restartNumberingAfterBreak="0">
    <w:nsid w:val="1F8C035A"/>
    <w:multiLevelType w:val="hybridMultilevel"/>
    <w:tmpl w:val="70FCDA26"/>
    <w:lvl w:ilvl="0" w:tplc="087281C6">
      <w:start w:val="2017"/>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200C14A6"/>
    <w:multiLevelType w:val="hybridMultilevel"/>
    <w:tmpl w:val="4CB6628C"/>
    <w:lvl w:ilvl="0" w:tplc="4F222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53356EA"/>
    <w:multiLevelType w:val="hybridMultilevel"/>
    <w:tmpl w:val="58063FD8"/>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28D11025"/>
    <w:multiLevelType w:val="hybridMultilevel"/>
    <w:tmpl w:val="42922F12"/>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6B3754"/>
    <w:multiLevelType w:val="multilevel"/>
    <w:tmpl w:val="A0F20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018"/>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36201"/>
    <w:multiLevelType w:val="hybridMultilevel"/>
    <w:tmpl w:val="332EC2FE"/>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9064B4"/>
    <w:multiLevelType w:val="hybridMultilevel"/>
    <w:tmpl w:val="9D181DAC"/>
    <w:lvl w:ilvl="0" w:tplc="CF0CBDA0">
      <w:start w:val="1"/>
      <w:numFmt w:val="bullet"/>
      <w:lvlText w:val="•"/>
      <w:lvlJc w:val="left"/>
      <w:pPr>
        <w:ind w:left="795" w:hanging="360"/>
      </w:pPr>
      <w:rPr>
        <w:rFonts w:ascii="Arial" w:hAnsi="Arial"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0" w15:restartNumberingAfterBreak="0">
    <w:nsid w:val="3F0B549B"/>
    <w:multiLevelType w:val="hybridMultilevel"/>
    <w:tmpl w:val="14B00EAE"/>
    <w:lvl w:ilvl="0" w:tplc="18E8C11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171C93"/>
    <w:multiLevelType w:val="hybridMultilevel"/>
    <w:tmpl w:val="C0088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D97799"/>
    <w:multiLevelType w:val="hybridMultilevel"/>
    <w:tmpl w:val="0DB07ADE"/>
    <w:lvl w:ilvl="0" w:tplc="68006278">
      <w:start w:val="1"/>
      <w:numFmt w:val="bullet"/>
      <w:lvlText w:val="•"/>
      <w:lvlJc w:val="left"/>
      <w:pPr>
        <w:ind w:left="1506" w:hanging="360"/>
      </w:pPr>
    </w:lvl>
    <w:lvl w:ilvl="1" w:tplc="04190003">
      <w:start w:val="1"/>
      <w:numFmt w:val="bullet"/>
      <w:lvlText w:val="o"/>
      <w:lvlJc w:val="left"/>
      <w:pPr>
        <w:ind w:left="2226" w:hanging="360"/>
      </w:pPr>
      <w:rPr>
        <w:rFonts w:ascii="Courier New" w:hAnsi="Courier New" w:cs="Courier New" w:hint="default"/>
      </w:rPr>
    </w:lvl>
    <w:lvl w:ilvl="2" w:tplc="04190005">
      <w:start w:val="1"/>
      <w:numFmt w:val="bullet"/>
      <w:lvlText w:val=""/>
      <w:lvlJc w:val="left"/>
      <w:pPr>
        <w:ind w:left="2946" w:hanging="360"/>
      </w:pPr>
      <w:rPr>
        <w:rFonts w:ascii="Wingdings" w:hAnsi="Wingdings" w:hint="default"/>
      </w:rPr>
    </w:lvl>
    <w:lvl w:ilvl="3" w:tplc="04190001">
      <w:start w:val="1"/>
      <w:numFmt w:val="bullet"/>
      <w:lvlText w:val=""/>
      <w:lvlJc w:val="left"/>
      <w:pPr>
        <w:ind w:left="3666" w:hanging="360"/>
      </w:pPr>
      <w:rPr>
        <w:rFonts w:ascii="Symbol" w:hAnsi="Symbol" w:hint="default"/>
      </w:rPr>
    </w:lvl>
    <w:lvl w:ilvl="4" w:tplc="04190003">
      <w:start w:val="1"/>
      <w:numFmt w:val="bullet"/>
      <w:lvlText w:val="o"/>
      <w:lvlJc w:val="left"/>
      <w:pPr>
        <w:ind w:left="4386" w:hanging="360"/>
      </w:pPr>
      <w:rPr>
        <w:rFonts w:ascii="Courier New" w:hAnsi="Courier New" w:cs="Courier New" w:hint="default"/>
      </w:rPr>
    </w:lvl>
    <w:lvl w:ilvl="5" w:tplc="04190005">
      <w:start w:val="1"/>
      <w:numFmt w:val="bullet"/>
      <w:lvlText w:val=""/>
      <w:lvlJc w:val="left"/>
      <w:pPr>
        <w:ind w:left="5106" w:hanging="360"/>
      </w:pPr>
      <w:rPr>
        <w:rFonts w:ascii="Wingdings" w:hAnsi="Wingdings" w:hint="default"/>
      </w:rPr>
    </w:lvl>
    <w:lvl w:ilvl="6" w:tplc="04190001">
      <w:start w:val="1"/>
      <w:numFmt w:val="bullet"/>
      <w:lvlText w:val=""/>
      <w:lvlJc w:val="left"/>
      <w:pPr>
        <w:ind w:left="5826" w:hanging="360"/>
      </w:pPr>
      <w:rPr>
        <w:rFonts w:ascii="Symbol" w:hAnsi="Symbol" w:hint="default"/>
      </w:rPr>
    </w:lvl>
    <w:lvl w:ilvl="7" w:tplc="04190003">
      <w:start w:val="1"/>
      <w:numFmt w:val="bullet"/>
      <w:lvlText w:val="o"/>
      <w:lvlJc w:val="left"/>
      <w:pPr>
        <w:ind w:left="6546" w:hanging="360"/>
      </w:pPr>
      <w:rPr>
        <w:rFonts w:ascii="Courier New" w:hAnsi="Courier New" w:cs="Courier New" w:hint="default"/>
      </w:rPr>
    </w:lvl>
    <w:lvl w:ilvl="8" w:tplc="04190005">
      <w:start w:val="1"/>
      <w:numFmt w:val="bullet"/>
      <w:lvlText w:val=""/>
      <w:lvlJc w:val="left"/>
      <w:pPr>
        <w:ind w:left="7266" w:hanging="360"/>
      </w:pPr>
      <w:rPr>
        <w:rFonts w:ascii="Wingdings" w:hAnsi="Wingdings" w:hint="default"/>
      </w:rPr>
    </w:lvl>
  </w:abstractNum>
  <w:abstractNum w:abstractNumId="23" w15:restartNumberingAfterBreak="0">
    <w:nsid w:val="42C0050D"/>
    <w:multiLevelType w:val="hybridMultilevel"/>
    <w:tmpl w:val="07B86E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3183C8F"/>
    <w:multiLevelType w:val="hybridMultilevel"/>
    <w:tmpl w:val="E30CC97C"/>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4A3278"/>
    <w:multiLevelType w:val="hybridMultilevel"/>
    <w:tmpl w:val="B41AEFAA"/>
    <w:lvl w:ilvl="0" w:tplc="18E8C11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92BA0"/>
    <w:multiLevelType w:val="hybridMultilevel"/>
    <w:tmpl w:val="C5CCE042"/>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753BEB"/>
    <w:multiLevelType w:val="hybridMultilevel"/>
    <w:tmpl w:val="BA3E5CDA"/>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B17DB6"/>
    <w:multiLevelType w:val="multilevel"/>
    <w:tmpl w:val="247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F227AC"/>
    <w:multiLevelType w:val="multilevel"/>
    <w:tmpl w:val="5D38B2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2B124F"/>
    <w:multiLevelType w:val="hybridMultilevel"/>
    <w:tmpl w:val="23F85956"/>
    <w:lvl w:ilvl="0" w:tplc="18E8C11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5DC402F9"/>
    <w:multiLevelType w:val="hybridMultilevel"/>
    <w:tmpl w:val="369EC3EC"/>
    <w:lvl w:ilvl="0" w:tplc="8CA07B42">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EEA060D"/>
    <w:multiLevelType w:val="hybridMultilevel"/>
    <w:tmpl w:val="9EFA4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5B5A44"/>
    <w:multiLevelType w:val="hybridMultilevel"/>
    <w:tmpl w:val="6F0CB06E"/>
    <w:lvl w:ilvl="0" w:tplc="18E8C11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61652173"/>
    <w:multiLevelType w:val="hybridMultilevel"/>
    <w:tmpl w:val="EA5C8322"/>
    <w:lvl w:ilvl="0" w:tplc="18E8C11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61AB1889"/>
    <w:multiLevelType w:val="hybridMultilevel"/>
    <w:tmpl w:val="B0C641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1EF572F"/>
    <w:multiLevelType w:val="hybridMultilevel"/>
    <w:tmpl w:val="FC26D942"/>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9B1D73"/>
    <w:multiLevelType w:val="hybridMultilevel"/>
    <w:tmpl w:val="0A5857C6"/>
    <w:lvl w:ilvl="0" w:tplc="18E8C11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64207026"/>
    <w:multiLevelType w:val="hybridMultilevel"/>
    <w:tmpl w:val="7E24D050"/>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3F69B5"/>
    <w:multiLevelType w:val="hybridMultilevel"/>
    <w:tmpl w:val="1D580B9A"/>
    <w:lvl w:ilvl="0" w:tplc="B8868474">
      <w:start w:val="1"/>
      <w:numFmt w:val="russianLower"/>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244C41"/>
    <w:multiLevelType w:val="hybridMultilevel"/>
    <w:tmpl w:val="23BA0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63007E3"/>
    <w:multiLevelType w:val="hybridMultilevel"/>
    <w:tmpl w:val="94564A5E"/>
    <w:lvl w:ilvl="0" w:tplc="18E8C11E">
      <w:start w:val="1"/>
      <w:numFmt w:val="bullet"/>
      <w:lvlText w:val="­"/>
      <w:lvlJc w:val="left"/>
      <w:pPr>
        <w:ind w:left="1140" w:hanging="360"/>
      </w:pPr>
      <w:rPr>
        <w:rFonts w:ascii="Courier New" w:hAnsi="Courier New"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3" w15:restartNumberingAfterBreak="0">
    <w:nsid w:val="66EE1162"/>
    <w:multiLevelType w:val="hybridMultilevel"/>
    <w:tmpl w:val="FB5E0C5C"/>
    <w:lvl w:ilvl="0" w:tplc="18E8C11E">
      <w:start w:val="1"/>
      <w:numFmt w:val="bullet"/>
      <w:lvlText w:val="­"/>
      <w:lvlJc w:val="left"/>
      <w:pPr>
        <w:ind w:left="780" w:hanging="360"/>
      </w:pPr>
      <w:rPr>
        <w:rFonts w:ascii="Courier New" w:hAnsi="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670F7AC6"/>
    <w:multiLevelType w:val="hybridMultilevel"/>
    <w:tmpl w:val="7C901EC2"/>
    <w:lvl w:ilvl="0" w:tplc="A6C8C5D8">
      <w:start w:val="1"/>
      <w:numFmt w:val="decimal"/>
      <w:lvlText w:val="%1)"/>
      <w:lvlJc w:val="left"/>
      <w:pPr>
        <w:ind w:left="360" w:hanging="360"/>
      </w:pPr>
      <w:rPr>
        <w:rFonts w:asciiTheme="minorHAnsi" w:eastAsiaTheme="minorHAnsi" w:hAnsiTheme="minorHAnsi"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85590F"/>
    <w:multiLevelType w:val="hybridMultilevel"/>
    <w:tmpl w:val="A59A86FA"/>
    <w:lvl w:ilvl="0" w:tplc="18E8C11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DEE1B4B"/>
    <w:multiLevelType w:val="hybridMultilevel"/>
    <w:tmpl w:val="9F088764"/>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E5C05F8"/>
    <w:multiLevelType w:val="hybridMultilevel"/>
    <w:tmpl w:val="605ADF80"/>
    <w:lvl w:ilvl="0" w:tplc="18E8C11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6FAF5A1F"/>
    <w:multiLevelType w:val="hybridMultilevel"/>
    <w:tmpl w:val="5E22B2D2"/>
    <w:lvl w:ilvl="0" w:tplc="18E8C11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6415B9D"/>
    <w:multiLevelType w:val="hybridMultilevel"/>
    <w:tmpl w:val="DCF43232"/>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77D165B3"/>
    <w:multiLevelType w:val="hybridMultilevel"/>
    <w:tmpl w:val="CC3A51F0"/>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51" w15:restartNumberingAfterBreak="0">
    <w:nsid w:val="78A51EC1"/>
    <w:multiLevelType w:val="hybridMultilevel"/>
    <w:tmpl w:val="1F78B46E"/>
    <w:lvl w:ilvl="0" w:tplc="DC3A4D40">
      <w:start w:val="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2" w15:restartNumberingAfterBreak="0">
    <w:nsid w:val="7DD064BB"/>
    <w:multiLevelType w:val="hybridMultilevel"/>
    <w:tmpl w:val="4C2C95CA"/>
    <w:lvl w:ilvl="0" w:tplc="18E8C11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3" w15:restartNumberingAfterBreak="0">
    <w:nsid w:val="7F3F63C3"/>
    <w:multiLevelType w:val="hybridMultilevel"/>
    <w:tmpl w:val="FD984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14"/>
  </w:num>
  <w:num w:numId="4">
    <w:abstractNumId w:val="8"/>
  </w:num>
  <w:num w:numId="5">
    <w:abstractNumId w:val="7"/>
  </w:num>
  <w:num w:numId="6">
    <w:abstractNumId w:val="44"/>
  </w:num>
  <w:num w:numId="7">
    <w:abstractNumId w:val="53"/>
  </w:num>
  <w:num w:numId="8">
    <w:abstractNumId w:val="30"/>
  </w:num>
  <w:num w:numId="9">
    <w:abstractNumId w:val="2"/>
  </w:num>
  <w:num w:numId="10">
    <w:abstractNumId w:val="50"/>
  </w:num>
  <w:num w:numId="11">
    <w:abstractNumId w:val="1"/>
  </w:num>
  <w:num w:numId="12">
    <w:abstractNumId w:val="41"/>
  </w:num>
  <w:num w:numId="13">
    <w:abstractNumId w:val="49"/>
  </w:num>
  <w:num w:numId="14">
    <w:abstractNumId w:val="9"/>
  </w:num>
  <w:num w:numId="15">
    <w:abstractNumId w:val="36"/>
  </w:num>
  <w:num w:numId="16">
    <w:abstractNumId w:val="13"/>
  </w:num>
  <w:num w:numId="17">
    <w:abstractNumId w:val="15"/>
  </w:num>
  <w:num w:numId="18">
    <w:abstractNumId w:val="12"/>
  </w:num>
  <w:num w:numId="19">
    <w:abstractNumId w:val="17"/>
  </w:num>
  <w:num w:numId="20">
    <w:abstractNumId w:val="0"/>
  </w:num>
  <w:num w:numId="21">
    <w:abstractNumId w:val="22"/>
  </w:num>
  <w:num w:numId="22">
    <w:abstractNumId w:val="19"/>
  </w:num>
  <w:num w:numId="23">
    <w:abstractNumId w:val="5"/>
  </w:num>
  <w:num w:numId="24">
    <w:abstractNumId w:val="40"/>
  </w:num>
  <w:num w:numId="25">
    <w:abstractNumId w:val="24"/>
  </w:num>
  <w:num w:numId="26">
    <w:abstractNumId w:val="16"/>
  </w:num>
  <w:num w:numId="27">
    <w:abstractNumId w:val="6"/>
  </w:num>
  <w:num w:numId="28">
    <w:abstractNumId w:val="37"/>
  </w:num>
  <w:num w:numId="29">
    <w:abstractNumId w:val="39"/>
  </w:num>
  <w:num w:numId="30">
    <w:abstractNumId w:val="43"/>
  </w:num>
  <w:num w:numId="31">
    <w:abstractNumId w:val="42"/>
  </w:num>
  <w:num w:numId="32">
    <w:abstractNumId w:val="27"/>
  </w:num>
  <w:num w:numId="33">
    <w:abstractNumId w:val="4"/>
  </w:num>
  <w:num w:numId="34">
    <w:abstractNumId w:val="18"/>
  </w:num>
  <w:num w:numId="35">
    <w:abstractNumId w:val="28"/>
  </w:num>
  <w:num w:numId="36">
    <w:abstractNumId w:val="46"/>
  </w:num>
  <w:num w:numId="37">
    <w:abstractNumId w:val="48"/>
  </w:num>
  <w:num w:numId="38">
    <w:abstractNumId w:val="23"/>
  </w:num>
  <w:num w:numId="39">
    <w:abstractNumId w:val="51"/>
  </w:num>
  <w:num w:numId="40">
    <w:abstractNumId w:val="20"/>
  </w:num>
  <w:num w:numId="41">
    <w:abstractNumId w:val="10"/>
  </w:num>
  <w:num w:numId="42">
    <w:abstractNumId w:val="38"/>
  </w:num>
  <w:num w:numId="43">
    <w:abstractNumId w:val="25"/>
  </w:num>
  <w:num w:numId="44">
    <w:abstractNumId w:val="34"/>
  </w:num>
  <w:num w:numId="45">
    <w:abstractNumId w:val="35"/>
  </w:num>
  <w:num w:numId="46">
    <w:abstractNumId w:val="31"/>
  </w:num>
  <w:num w:numId="47">
    <w:abstractNumId w:val="47"/>
  </w:num>
  <w:num w:numId="48">
    <w:abstractNumId w:val="52"/>
  </w:num>
  <w:num w:numId="49">
    <w:abstractNumId w:val="3"/>
  </w:num>
  <w:num w:numId="50">
    <w:abstractNumId w:val="45"/>
  </w:num>
  <w:num w:numId="51">
    <w:abstractNumId w:val="29"/>
  </w:num>
  <w:num w:numId="52">
    <w:abstractNumId w:val="21"/>
  </w:num>
  <w:num w:numId="53">
    <w:abstractNumId w:val="33"/>
  </w:num>
  <w:num w:numId="5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FD"/>
    <w:rsid w:val="0000209A"/>
    <w:rsid w:val="00003C6B"/>
    <w:rsid w:val="00006CB1"/>
    <w:rsid w:val="00007F11"/>
    <w:rsid w:val="00013912"/>
    <w:rsid w:val="00014655"/>
    <w:rsid w:val="00014E94"/>
    <w:rsid w:val="00020F5C"/>
    <w:rsid w:val="00022B33"/>
    <w:rsid w:val="000322C0"/>
    <w:rsid w:val="000331F9"/>
    <w:rsid w:val="00033B6D"/>
    <w:rsid w:val="00037063"/>
    <w:rsid w:val="000546A6"/>
    <w:rsid w:val="00060312"/>
    <w:rsid w:val="0006036C"/>
    <w:rsid w:val="000627AB"/>
    <w:rsid w:val="000635F5"/>
    <w:rsid w:val="000643E9"/>
    <w:rsid w:val="000666C4"/>
    <w:rsid w:val="00067463"/>
    <w:rsid w:val="00071A0B"/>
    <w:rsid w:val="0007536C"/>
    <w:rsid w:val="0007782A"/>
    <w:rsid w:val="00081A80"/>
    <w:rsid w:val="000853A6"/>
    <w:rsid w:val="00086800"/>
    <w:rsid w:val="000933CD"/>
    <w:rsid w:val="00094701"/>
    <w:rsid w:val="0009535F"/>
    <w:rsid w:val="000A11C0"/>
    <w:rsid w:val="000A1D9A"/>
    <w:rsid w:val="000A6173"/>
    <w:rsid w:val="000A6963"/>
    <w:rsid w:val="000A7D0B"/>
    <w:rsid w:val="000B3BEE"/>
    <w:rsid w:val="000C0A80"/>
    <w:rsid w:val="000D340C"/>
    <w:rsid w:val="000D42FA"/>
    <w:rsid w:val="000D5AD2"/>
    <w:rsid w:val="000D6896"/>
    <w:rsid w:val="000E0643"/>
    <w:rsid w:val="000E0811"/>
    <w:rsid w:val="000E175A"/>
    <w:rsid w:val="000E25C3"/>
    <w:rsid w:val="000E394E"/>
    <w:rsid w:val="000E72A5"/>
    <w:rsid w:val="000E757B"/>
    <w:rsid w:val="000F193C"/>
    <w:rsid w:val="000F2C47"/>
    <w:rsid w:val="000F3D36"/>
    <w:rsid w:val="000F5A2B"/>
    <w:rsid w:val="000F7C2C"/>
    <w:rsid w:val="00100FFD"/>
    <w:rsid w:val="00104CF9"/>
    <w:rsid w:val="00105699"/>
    <w:rsid w:val="00110CD7"/>
    <w:rsid w:val="00113624"/>
    <w:rsid w:val="00117D39"/>
    <w:rsid w:val="00122496"/>
    <w:rsid w:val="00127D27"/>
    <w:rsid w:val="001305CB"/>
    <w:rsid w:val="0013162B"/>
    <w:rsid w:val="00131878"/>
    <w:rsid w:val="00131E54"/>
    <w:rsid w:val="00142014"/>
    <w:rsid w:val="0014385F"/>
    <w:rsid w:val="0015490B"/>
    <w:rsid w:val="00160665"/>
    <w:rsid w:val="00162933"/>
    <w:rsid w:val="0016304B"/>
    <w:rsid w:val="0016355B"/>
    <w:rsid w:val="00165BA4"/>
    <w:rsid w:val="00170A20"/>
    <w:rsid w:val="00174834"/>
    <w:rsid w:val="0018031A"/>
    <w:rsid w:val="001805C6"/>
    <w:rsid w:val="00180C71"/>
    <w:rsid w:val="00180E92"/>
    <w:rsid w:val="00184628"/>
    <w:rsid w:val="00185F77"/>
    <w:rsid w:val="001868E0"/>
    <w:rsid w:val="00193916"/>
    <w:rsid w:val="00194FF1"/>
    <w:rsid w:val="00197F58"/>
    <w:rsid w:val="001A0AAA"/>
    <w:rsid w:val="001A1016"/>
    <w:rsid w:val="001A3E99"/>
    <w:rsid w:val="001B3D99"/>
    <w:rsid w:val="001B4922"/>
    <w:rsid w:val="001B5A0F"/>
    <w:rsid w:val="001B7B51"/>
    <w:rsid w:val="001C3B53"/>
    <w:rsid w:val="001C5D12"/>
    <w:rsid w:val="001C7313"/>
    <w:rsid w:val="001C78AE"/>
    <w:rsid w:val="001D41AC"/>
    <w:rsid w:val="001D5D16"/>
    <w:rsid w:val="001E55DA"/>
    <w:rsid w:val="001F0004"/>
    <w:rsid w:val="001F475A"/>
    <w:rsid w:val="001F730E"/>
    <w:rsid w:val="002003B3"/>
    <w:rsid w:val="00200F67"/>
    <w:rsid w:val="002034AE"/>
    <w:rsid w:val="00215F9F"/>
    <w:rsid w:val="002165AE"/>
    <w:rsid w:val="002167E3"/>
    <w:rsid w:val="00226903"/>
    <w:rsid w:val="00230D5E"/>
    <w:rsid w:val="002329AE"/>
    <w:rsid w:val="00233938"/>
    <w:rsid w:val="00240496"/>
    <w:rsid w:val="0024155C"/>
    <w:rsid w:val="002425E7"/>
    <w:rsid w:val="0024270D"/>
    <w:rsid w:val="00246A50"/>
    <w:rsid w:val="00254E17"/>
    <w:rsid w:val="002564FA"/>
    <w:rsid w:val="0025694B"/>
    <w:rsid w:val="00256EB0"/>
    <w:rsid w:val="0027076D"/>
    <w:rsid w:val="00280C49"/>
    <w:rsid w:val="002940BF"/>
    <w:rsid w:val="002A5B5C"/>
    <w:rsid w:val="002B0981"/>
    <w:rsid w:val="002B138C"/>
    <w:rsid w:val="002B16A4"/>
    <w:rsid w:val="002B26D8"/>
    <w:rsid w:val="002B344F"/>
    <w:rsid w:val="002C2A9E"/>
    <w:rsid w:val="002C5350"/>
    <w:rsid w:val="002C66AD"/>
    <w:rsid w:val="002D5A5F"/>
    <w:rsid w:val="002E2BF5"/>
    <w:rsid w:val="002F09ED"/>
    <w:rsid w:val="002F67C4"/>
    <w:rsid w:val="003003C3"/>
    <w:rsid w:val="00300536"/>
    <w:rsid w:val="00301491"/>
    <w:rsid w:val="00303A16"/>
    <w:rsid w:val="00305AC7"/>
    <w:rsid w:val="00310C3D"/>
    <w:rsid w:val="00314B88"/>
    <w:rsid w:val="00316DAE"/>
    <w:rsid w:val="00317C0D"/>
    <w:rsid w:val="0033243B"/>
    <w:rsid w:val="00333504"/>
    <w:rsid w:val="00333B58"/>
    <w:rsid w:val="00344241"/>
    <w:rsid w:val="00346BFD"/>
    <w:rsid w:val="003526A1"/>
    <w:rsid w:val="00354799"/>
    <w:rsid w:val="00356EC6"/>
    <w:rsid w:val="00362EE9"/>
    <w:rsid w:val="00366872"/>
    <w:rsid w:val="00367033"/>
    <w:rsid w:val="003710EA"/>
    <w:rsid w:val="00374CEF"/>
    <w:rsid w:val="003779C8"/>
    <w:rsid w:val="00377C50"/>
    <w:rsid w:val="0038247E"/>
    <w:rsid w:val="0038308D"/>
    <w:rsid w:val="00383CD5"/>
    <w:rsid w:val="00386779"/>
    <w:rsid w:val="00386A1B"/>
    <w:rsid w:val="00390D4B"/>
    <w:rsid w:val="00392DEE"/>
    <w:rsid w:val="00395956"/>
    <w:rsid w:val="003A23E1"/>
    <w:rsid w:val="003A2C6F"/>
    <w:rsid w:val="003C7523"/>
    <w:rsid w:val="003C7CE7"/>
    <w:rsid w:val="003D57F9"/>
    <w:rsid w:val="003E0B03"/>
    <w:rsid w:val="003E39FB"/>
    <w:rsid w:val="003E5209"/>
    <w:rsid w:val="003F1C39"/>
    <w:rsid w:val="003F2BE4"/>
    <w:rsid w:val="004012F5"/>
    <w:rsid w:val="00403B97"/>
    <w:rsid w:val="00404C8A"/>
    <w:rsid w:val="00406433"/>
    <w:rsid w:val="00415446"/>
    <w:rsid w:val="00422906"/>
    <w:rsid w:val="00424DB6"/>
    <w:rsid w:val="00427523"/>
    <w:rsid w:val="004333D7"/>
    <w:rsid w:val="004374B4"/>
    <w:rsid w:val="00437A37"/>
    <w:rsid w:val="00451A05"/>
    <w:rsid w:val="0045222B"/>
    <w:rsid w:val="00453D31"/>
    <w:rsid w:val="00454C7A"/>
    <w:rsid w:val="00462DAD"/>
    <w:rsid w:val="00471D81"/>
    <w:rsid w:val="00474993"/>
    <w:rsid w:val="004771D6"/>
    <w:rsid w:val="004815EA"/>
    <w:rsid w:val="00481A46"/>
    <w:rsid w:val="00481E73"/>
    <w:rsid w:val="00486C16"/>
    <w:rsid w:val="004910C9"/>
    <w:rsid w:val="0049213F"/>
    <w:rsid w:val="00493A83"/>
    <w:rsid w:val="00494931"/>
    <w:rsid w:val="00495C29"/>
    <w:rsid w:val="00495F31"/>
    <w:rsid w:val="004973B9"/>
    <w:rsid w:val="004A655B"/>
    <w:rsid w:val="004B0078"/>
    <w:rsid w:val="004B2212"/>
    <w:rsid w:val="004B27EE"/>
    <w:rsid w:val="004B58A9"/>
    <w:rsid w:val="004C2D47"/>
    <w:rsid w:val="004D3E0F"/>
    <w:rsid w:val="004D50B1"/>
    <w:rsid w:val="004D78F4"/>
    <w:rsid w:val="004E4508"/>
    <w:rsid w:val="004F0665"/>
    <w:rsid w:val="004F131B"/>
    <w:rsid w:val="004F2578"/>
    <w:rsid w:val="004F3A36"/>
    <w:rsid w:val="004F3FEB"/>
    <w:rsid w:val="004F4237"/>
    <w:rsid w:val="004F45E8"/>
    <w:rsid w:val="004F47FD"/>
    <w:rsid w:val="004F4D4C"/>
    <w:rsid w:val="005031FB"/>
    <w:rsid w:val="00504661"/>
    <w:rsid w:val="00514FE2"/>
    <w:rsid w:val="005249AA"/>
    <w:rsid w:val="00525A86"/>
    <w:rsid w:val="005336C8"/>
    <w:rsid w:val="00536D12"/>
    <w:rsid w:val="00541030"/>
    <w:rsid w:val="005460AC"/>
    <w:rsid w:val="005460E7"/>
    <w:rsid w:val="0055285C"/>
    <w:rsid w:val="0055529F"/>
    <w:rsid w:val="0056033F"/>
    <w:rsid w:val="005612B4"/>
    <w:rsid w:val="00564D29"/>
    <w:rsid w:val="00565569"/>
    <w:rsid w:val="0056582A"/>
    <w:rsid w:val="00567957"/>
    <w:rsid w:val="0057217F"/>
    <w:rsid w:val="005863B6"/>
    <w:rsid w:val="005878DD"/>
    <w:rsid w:val="00593968"/>
    <w:rsid w:val="005A51DC"/>
    <w:rsid w:val="005B0D84"/>
    <w:rsid w:val="005B7717"/>
    <w:rsid w:val="005D60A1"/>
    <w:rsid w:val="005D6454"/>
    <w:rsid w:val="005D6889"/>
    <w:rsid w:val="005E5CF2"/>
    <w:rsid w:val="005F0EB2"/>
    <w:rsid w:val="005F1523"/>
    <w:rsid w:val="005F205E"/>
    <w:rsid w:val="005F317D"/>
    <w:rsid w:val="005F3CE3"/>
    <w:rsid w:val="005F6110"/>
    <w:rsid w:val="005F7711"/>
    <w:rsid w:val="00600813"/>
    <w:rsid w:val="006031EE"/>
    <w:rsid w:val="00604EEA"/>
    <w:rsid w:val="00607814"/>
    <w:rsid w:val="006118B7"/>
    <w:rsid w:val="006119F3"/>
    <w:rsid w:val="006130E0"/>
    <w:rsid w:val="00613F3C"/>
    <w:rsid w:val="00615ACF"/>
    <w:rsid w:val="0062051B"/>
    <w:rsid w:val="0062159A"/>
    <w:rsid w:val="00626257"/>
    <w:rsid w:val="006272C7"/>
    <w:rsid w:val="00641DB4"/>
    <w:rsid w:val="0064407A"/>
    <w:rsid w:val="00646759"/>
    <w:rsid w:val="00653454"/>
    <w:rsid w:val="00657E15"/>
    <w:rsid w:val="0066047F"/>
    <w:rsid w:val="006613AA"/>
    <w:rsid w:val="006647D0"/>
    <w:rsid w:val="0067072F"/>
    <w:rsid w:val="00673ED1"/>
    <w:rsid w:val="00675494"/>
    <w:rsid w:val="006846BD"/>
    <w:rsid w:val="006913EF"/>
    <w:rsid w:val="00693660"/>
    <w:rsid w:val="006A260A"/>
    <w:rsid w:val="006A439B"/>
    <w:rsid w:val="006B160B"/>
    <w:rsid w:val="006B61E4"/>
    <w:rsid w:val="006C2F9E"/>
    <w:rsid w:val="006C334A"/>
    <w:rsid w:val="006D02C4"/>
    <w:rsid w:val="006E46CB"/>
    <w:rsid w:val="006E65F4"/>
    <w:rsid w:val="006E7FF0"/>
    <w:rsid w:val="006F41DE"/>
    <w:rsid w:val="006F63AD"/>
    <w:rsid w:val="006F6CC4"/>
    <w:rsid w:val="00705C68"/>
    <w:rsid w:val="007062C4"/>
    <w:rsid w:val="00707333"/>
    <w:rsid w:val="00711B3F"/>
    <w:rsid w:val="00726A57"/>
    <w:rsid w:val="007340DA"/>
    <w:rsid w:val="007366A9"/>
    <w:rsid w:val="00740888"/>
    <w:rsid w:val="00741608"/>
    <w:rsid w:val="00742336"/>
    <w:rsid w:val="007423DD"/>
    <w:rsid w:val="00743AEE"/>
    <w:rsid w:val="00743E16"/>
    <w:rsid w:val="00753C0D"/>
    <w:rsid w:val="007744E0"/>
    <w:rsid w:val="007751CC"/>
    <w:rsid w:val="00775632"/>
    <w:rsid w:val="00776804"/>
    <w:rsid w:val="007800F5"/>
    <w:rsid w:val="007850BF"/>
    <w:rsid w:val="007914F6"/>
    <w:rsid w:val="00791C7B"/>
    <w:rsid w:val="00794485"/>
    <w:rsid w:val="007A2121"/>
    <w:rsid w:val="007A3BB2"/>
    <w:rsid w:val="007A4395"/>
    <w:rsid w:val="007A6713"/>
    <w:rsid w:val="007A7F09"/>
    <w:rsid w:val="007B43CA"/>
    <w:rsid w:val="007B5CD7"/>
    <w:rsid w:val="007B5FE9"/>
    <w:rsid w:val="007B7086"/>
    <w:rsid w:val="007C59EA"/>
    <w:rsid w:val="007D5D1F"/>
    <w:rsid w:val="007D6373"/>
    <w:rsid w:val="007D7FF2"/>
    <w:rsid w:val="007E3CE3"/>
    <w:rsid w:val="007E4E2A"/>
    <w:rsid w:val="007F0587"/>
    <w:rsid w:val="00804767"/>
    <w:rsid w:val="00806C6A"/>
    <w:rsid w:val="00807D68"/>
    <w:rsid w:val="00807E69"/>
    <w:rsid w:val="0081007F"/>
    <w:rsid w:val="0081510C"/>
    <w:rsid w:val="0082067E"/>
    <w:rsid w:val="00830FAD"/>
    <w:rsid w:val="00831B0F"/>
    <w:rsid w:val="00831F76"/>
    <w:rsid w:val="00841045"/>
    <w:rsid w:val="0084163C"/>
    <w:rsid w:val="0084459E"/>
    <w:rsid w:val="0084612A"/>
    <w:rsid w:val="0087332A"/>
    <w:rsid w:val="008743C4"/>
    <w:rsid w:val="00883D42"/>
    <w:rsid w:val="00884C82"/>
    <w:rsid w:val="0089144B"/>
    <w:rsid w:val="0089331A"/>
    <w:rsid w:val="008937A3"/>
    <w:rsid w:val="00894BFF"/>
    <w:rsid w:val="00894DFF"/>
    <w:rsid w:val="0089548D"/>
    <w:rsid w:val="0089626E"/>
    <w:rsid w:val="00897BEB"/>
    <w:rsid w:val="008A3C54"/>
    <w:rsid w:val="008A5A56"/>
    <w:rsid w:val="008A7C97"/>
    <w:rsid w:val="008B3B9E"/>
    <w:rsid w:val="008B4D71"/>
    <w:rsid w:val="008B76E5"/>
    <w:rsid w:val="008D0850"/>
    <w:rsid w:val="008E24C5"/>
    <w:rsid w:val="008E33AB"/>
    <w:rsid w:val="008F4640"/>
    <w:rsid w:val="008F772C"/>
    <w:rsid w:val="00902B9E"/>
    <w:rsid w:val="00907F91"/>
    <w:rsid w:val="00910D14"/>
    <w:rsid w:val="00915A79"/>
    <w:rsid w:val="0091690C"/>
    <w:rsid w:val="0092059C"/>
    <w:rsid w:val="0093012C"/>
    <w:rsid w:val="00933BD4"/>
    <w:rsid w:val="00934744"/>
    <w:rsid w:val="00941D7F"/>
    <w:rsid w:val="00941D9F"/>
    <w:rsid w:val="00947658"/>
    <w:rsid w:val="009479A6"/>
    <w:rsid w:val="009504ED"/>
    <w:rsid w:val="009507EF"/>
    <w:rsid w:val="009520AB"/>
    <w:rsid w:val="00952B3D"/>
    <w:rsid w:val="009615E9"/>
    <w:rsid w:val="0096763C"/>
    <w:rsid w:val="0097328D"/>
    <w:rsid w:val="009804C4"/>
    <w:rsid w:val="009853DA"/>
    <w:rsid w:val="00997BFF"/>
    <w:rsid w:val="009A67CB"/>
    <w:rsid w:val="009A6994"/>
    <w:rsid w:val="009A6CB8"/>
    <w:rsid w:val="009B2767"/>
    <w:rsid w:val="009B2A2A"/>
    <w:rsid w:val="009C1B28"/>
    <w:rsid w:val="009C5BB2"/>
    <w:rsid w:val="009E10DE"/>
    <w:rsid w:val="009F755A"/>
    <w:rsid w:val="00A01010"/>
    <w:rsid w:val="00A04E9F"/>
    <w:rsid w:val="00A054FD"/>
    <w:rsid w:val="00A1124B"/>
    <w:rsid w:val="00A11992"/>
    <w:rsid w:val="00A1582E"/>
    <w:rsid w:val="00A162FA"/>
    <w:rsid w:val="00A16C75"/>
    <w:rsid w:val="00A36540"/>
    <w:rsid w:val="00A42FEE"/>
    <w:rsid w:val="00A455A3"/>
    <w:rsid w:val="00A4687D"/>
    <w:rsid w:val="00A554E7"/>
    <w:rsid w:val="00A70B63"/>
    <w:rsid w:val="00A72EB3"/>
    <w:rsid w:val="00A75CB6"/>
    <w:rsid w:val="00A82AD1"/>
    <w:rsid w:val="00A8497D"/>
    <w:rsid w:val="00A90352"/>
    <w:rsid w:val="00A933E5"/>
    <w:rsid w:val="00AB5D53"/>
    <w:rsid w:val="00AC35BD"/>
    <w:rsid w:val="00AC38F9"/>
    <w:rsid w:val="00AC4212"/>
    <w:rsid w:val="00AC4901"/>
    <w:rsid w:val="00AC7A47"/>
    <w:rsid w:val="00AD7312"/>
    <w:rsid w:val="00AD77F4"/>
    <w:rsid w:val="00AD7E6F"/>
    <w:rsid w:val="00AE057B"/>
    <w:rsid w:val="00AE232F"/>
    <w:rsid w:val="00AE3ED9"/>
    <w:rsid w:val="00AE459D"/>
    <w:rsid w:val="00AE5BEB"/>
    <w:rsid w:val="00AE78F4"/>
    <w:rsid w:val="00AF15EF"/>
    <w:rsid w:val="00AF2E21"/>
    <w:rsid w:val="00B0006E"/>
    <w:rsid w:val="00B01557"/>
    <w:rsid w:val="00B134D3"/>
    <w:rsid w:val="00B20B05"/>
    <w:rsid w:val="00B22571"/>
    <w:rsid w:val="00B25E32"/>
    <w:rsid w:val="00B30E93"/>
    <w:rsid w:val="00B34680"/>
    <w:rsid w:val="00B47F61"/>
    <w:rsid w:val="00B510E9"/>
    <w:rsid w:val="00B5281B"/>
    <w:rsid w:val="00B65960"/>
    <w:rsid w:val="00B66A1A"/>
    <w:rsid w:val="00B71301"/>
    <w:rsid w:val="00B73E42"/>
    <w:rsid w:val="00B76624"/>
    <w:rsid w:val="00B83EED"/>
    <w:rsid w:val="00B8501A"/>
    <w:rsid w:val="00B914DB"/>
    <w:rsid w:val="00B92E1F"/>
    <w:rsid w:val="00B9625C"/>
    <w:rsid w:val="00BA13E3"/>
    <w:rsid w:val="00BA20A5"/>
    <w:rsid w:val="00BA7F0D"/>
    <w:rsid w:val="00BB0DA3"/>
    <w:rsid w:val="00BB1510"/>
    <w:rsid w:val="00BB3C04"/>
    <w:rsid w:val="00BB6C43"/>
    <w:rsid w:val="00BC4D87"/>
    <w:rsid w:val="00BC4F66"/>
    <w:rsid w:val="00BC5B52"/>
    <w:rsid w:val="00BC7458"/>
    <w:rsid w:val="00BC7A64"/>
    <w:rsid w:val="00BD0307"/>
    <w:rsid w:val="00BD2069"/>
    <w:rsid w:val="00BD3458"/>
    <w:rsid w:val="00BD3827"/>
    <w:rsid w:val="00BD6D6E"/>
    <w:rsid w:val="00BE0999"/>
    <w:rsid w:val="00BE2CFB"/>
    <w:rsid w:val="00BF07B9"/>
    <w:rsid w:val="00BF0CA4"/>
    <w:rsid w:val="00C0079C"/>
    <w:rsid w:val="00C01DF8"/>
    <w:rsid w:val="00C04A7E"/>
    <w:rsid w:val="00C062C6"/>
    <w:rsid w:val="00C06891"/>
    <w:rsid w:val="00C107DC"/>
    <w:rsid w:val="00C26534"/>
    <w:rsid w:val="00C31A24"/>
    <w:rsid w:val="00C34891"/>
    <w:rsid w:val="00C34A97"/>
    <w:rsid w:val="00C34CBC"/>
    <w:rsid w:val="00C36EE5"/>
    <w:rsid w:val="00C37BE6"/>
    <w:rsid w:val="00C37D79"/>
    <w:rsid w:val="00C407BB"/>
    <w:rsid w:val="00C4091E"/>
    <w:rsid w:val="00C476FF"/>
    <w:rsid w:val="00C51BF2"/>
    <w:rsid w:val="00C5700E"/>
    <w:rsid w:val="00C62472"/>
    <w:rsid w:val="00C65D53"/>
    <w:rsid w:val="00C664DF"/>
    <w:rsid w:val="00C93D1D"/>
    <w:rsid w:val="00C96244"/>
    <w:rsid w:val="00C967A8"/>
    <w:rsid w:val="00CA1550"/>
    <w:rsid w:val="00CA385C"/>
    <w:rsid w:val="00CA4461"/>
    <w:rsid w:val="00CA4641"/>
    <w:rsid w:val="00CA650B"/>
    <w:rsid w:val="00CB13BC"/>
    <w:rsid w:val="00CB2118"/>
    <w:rsid w:val="00CC1280"/>
    <w:rsid w:val="00CC2D28"/>
    <w:rsid w:val="00CC5669"/>
    <w:rsid w:val="00CD1DD4"/>
    <w:rsid w:val="00CD43F8"/>
    <w:rsid w:val="00CD6880"/>
    <w:rsid w:val="00CE3B61"/>
    <w:rsid w:val="00CE5FFF"/>
    <w:rsid w:val="00CF5123"/>
    <w:rsid w:val="00CF67E0"/>
    <w:rsid w:val="00CF6A13"/>
    <w:rsid w:val="00CF73CB"/>
    <w:rsid w:val="00D12948"/>
    <w:rsid w:val="00D13A5B"/>
    <w:rsid w:val="00D17D36"/>
    <w:rsid w:val="00D17EF8"/>
    <w:rsid w:val="00D263A6"/>
    <w:rsid w:val="00D327C7"/>
    <w:rsid w:val="00D34BA6"/>
    <w:rsid w:val="00D3511C"/>
    <w:rsid w:val="00D43113"/>
    <w:rsid w:val="00D5325D"/>
    <w:rsid w:val="00D60A16"/>
    <w:rsid w:val="00D62007"/>
    <w:rsid w:val="00D66D89"/>
    <w:rsid w:val="00D70443"/>
    <w:rsid w:val="00D71F3D"/>
    <w:rsid w:val="00D77AD6"/>
    <w:rsid w:val="00D82A16"/>
    <w:rsid w:val="00D82AF2"/>
    <w:rsid w:val="00D832D8"/>
    <w:rsid w:val="00D84012"/>
    <w:rsid w:val="00D843A6"/>
    <w:rsid w:val="00D874FB"/>
    <w:rsid w:val="00D87733"/>
    <w:rsid w:val="00D93F0A"/>
    <w:rsid w:val="00D94476"/>
    <w:rsid w:val="00D97EE8"/>
    <w:rsid w:val="00DA2360"/>
    <w:rsid w:val="00DA78C9"/>
    <w:rsid w:val="00DB3BC0"/>
    <w:rsid w:val="00DC124E"/>
    <w:rsid w:val="00DC3B60"/>
    <w:rsid w:val="00DC46C3"/>
    <w:rsid w:val="00DC5936"/>
    <w:rsid w:val="00DC6774"/>
    <w:rsid w:val="00DC7A25"/>
    <w:rsid w:val="00DC7AE0"/>
    <w:rsid w:val="00DD29F9"/>
    <w:rsid w:val="00DE187E"/>
    <w:rsid w:val="00DE1C15"/>
    <w:rsid w:val="00DE3E2C"/>
    <w:rsid w:val="00DF7FF9"/>
    <w:rsid w:val="00E02EB3"/>
    <w:rsid w:val="00E109DF"/>
    <w:rsid w:val="00E14D7B"/>
    <w:rsid w:val="00E21288"/>
    <w:rsid w:val="00E25B80"/>
    <w:rsid w:val="00E34264"/>
    <w:rsid w:val="00E35088"/>
    <w:rsid w:val="00E40473"/>
    <w:rsid w:val="00E46901"/>
    <w:rsid w:val="00E55E58"/>
    <w:rsid w:val="00E616D4"/>
    <w:rsid w:val="00E736AF"/>
    <w:rsid w:val="00E73FE2"/>
    <w:rsid w:val="00E7527C"/>
    <w:rsid w:val="00E753F4"/>
    <w:rsid w:val="00E75EA8"/>
    <w:rsid w:val="00E822C8"/>
    <w:rsid w:val="00E838EB"/>
    <w:rsid w:val="00E85276"/>
    <w:rsid w:val="00E87518"/>
    <w:rsid w:val="00E9089B"/>
    <w:rsid w:val="00E945BE"/>
    <w:rsid w:val="00EA008E"/>
    <w:rsid w:val="00EA1C8A"/>
    <w:rsid w:val="00EA1E2B"/>
    <w:rsid w:val="00EA21B8"/>
    <w:rsid w:val="00EA3E76"/>
    <w:rsid w:val="00EA4A7E"/>
    <w:rsid w:val="00EA6E3F"/>
    <w:rsid w:val="00EB79CE"/>
    <w:rsid w:val="00EC290C"/>
    <w:rsid w:val="00EC43EE"/>
    <w:rsid w:val="00EC4A1A"/>
    <w:rsid w:val="00EC58D6"/>
    <w:rsid w:val="00ED292B"/>
    <w:rsid w:val="00ED4677"/>
    <w:rsid w:val="00EE0450"/>
    <w:rsid w:val="00EE3921"/>
    <w:rsid w:val="00EE6DE9"/>
    <w:rsid w:val="00EE73E0"/>
    <w:rsid w:val="00EF0E25"/>
    <w:rsid w:val="00EF2F8B"/>
    <w:rsid w:val="00EF4BAC"/>
    <w:rsid w:val="00F02E0B"/>
    <w:rsid w:val="00F04695"/>
    <w:rsid w:val="00F06BB6"/>
    <w:rsid w:val="00F10EA5"/>
    <w:rsid w:val="00F1409C"/>
    <w:rsid w:val="00F2033B"/>
    <w:rsid w:val="00F23282"/>
    <w:rsid w:val="00F265AD"/>
    <w:rsid w:val="00F313B9"/>
    <w:rsid w:val="00F32120"/>
    <w:rsid w:val="00F37C76"/>
    <w:rsid w:val="00F40073"/>
    <w:rsid w:val="00F4056E"/>
    <w:rsid w:val="00F40742"/>
    <w:rsid w:val="00F45168"/>
    <w:rsid w:val="00F45869"/>
    <w:rsid w:val="00F604B1"/>
    <w:rsid w:val="00F64C95"/>
    <w:rsid w:val="00F65AED"/>
    <w:rsid w:val="00F72563"/>
    <w:rsid w:val="00F738B5"/>
    <w:rsid w:val="00F73D46"/>
    <w:rsid w:val="00F76FB8"/>
    <w:rsid w:val="00F81C50"/>
    <w:rsid w:val="00F82AA1"/>
    <w:rsid w:val="00F83031"/>
    <w:rsid w:val="00F902C9"/>
    <w:rsid w:val="00F91A06"/>
    <w:rsid w:val="00F96A08"/>
    <w:rsid w:val="00FA08F7"/>
    <w:rsid w:val="00FA4713"/>
    <w:rsid w:val="00FA749A"/>
    <w:rsid w:val="00FB143B"/>
    <w:rsid w:val="00FB2A51"/>
    <w:rsid w:val="00FB3A86"/>
    <w:rsid w:val="00FB4D8F"/>
    <w:rsid w:val="00FC0B6D"/>
    <w:rsid w:val="00FC663A"/>
    <w:rsid w:val="00FC6CDB"/>
    <w:rsid w:val="00FD1F06"/>
    <w:rsid w:val="00FD2444"/>
    <w:rsid w:val="00FD5756"/>
    <w:rsid w:val="00FE11D9"/>
    <w:rsid w:val="00FF28B2"/>
    <w:rsid w:val="00FF342F"/>
    <w:rsid w:val="00FF4B97"/>
    <w:rsid w:val="00FF63AF"/>
    <w:rsid w:val="00FF6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74FD3-6303-4BF8-A103-A57D36B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54FD"/>
  </w:style>
  <w:style w:type="paragraph" w:styleId="1">
    <w:name w:val="heading 1"/>
    <w:basedOn w:val="a0"/>
    <w:next w:val="a0"/>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7800F5"/>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0"/>
    <w:next w:val="a0"/>
    <w:link w:val="30"/>
    <w:uiPriority w:val="9"/>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link w:val="40"/>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paragraph" w:styleId="5">
    <w:name w:val="heading 5"/>
    <w:basedOn w:val="a0"/>
    <w:next w:val="a0"/>
    <w:link w:val="50"/>
    <w:qFormat/>
    <w:rsid w:val="007800F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unhideWhenUsed/>
    <w:qFormat/>
    <w:rsid w:val="007800F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7800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7800F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uiPriority w:val="9"/>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1"/>
    <w:link w:val="4"/>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3"/>
    <w:uiPriority w:val="99"/>
    <w:semiHidden/>
    <w:unhideWhenUsed/>
    <w:rsid w:val="00A054FD"/>
  </w:style>
  <w:style w:type="paragraph" w:styleId="a4">
    <w:name w:val="No Spacing"/>
    <w:link w:val="a5"/>
    <w:uiPriority w:val="1"/>
    <w:qFormat/>
    <w:rsid w:val="00A054FD"/>
    <w:pPr>
      <w:spacing w:after="0" w:line="240" w:lineRule="auto"/>
    </w:pPr>
    <w:rPr>
      <w:rFonts w:ascii="Calibri" w:eastAsia="Times New Roman" w:hAnsi="Calibri" w:cs="Times New Roman"/>
    </w:rPr>
  </w:style>
  <w:style w:type="character" w:customStyle="1" w:styleId="a5">
    <w:name w:val="Без интервала Знак"/>
    <w:link w:val="a4"/>
    <w:uiPriority w:val="1"/>
    <w:rsid w:val="00A054FD"/>
    <w:rPr>
      <w:rFonts w:ascii="Calibri" w:eastAsia="Times New Roman" w:hAnsi="Calibri" w:cs="Times New Roman"/>
    </w:rPr>
  </w:style>
  <w:style w:type="paragraph" w:styleId="a6">
    <w:name w:val="Balloon Text"/>
    <w:basedOn w:val="a0"/>
    <w:link w:val="a7"/>
    <w:uiPriority w:val="99"/>
    <w:unhideWhenUsed/>
    <w:rsid w:val="00A054FD"/>
    <w:pPr>
      <w:spacing w:after="0" w:line="240" w:lineRule="auto"/>
    </w:pPr>
    <w:rPr>
      <w:rFonts w:ascii="Tahoma" w:eastAsia="Times New Roman" w:hAnsi="Tahoma" w:cs="Tahoma"/>
      <w:sz w:val="16"/>
      <w:szCs w:val="16"/>
      <w:lang w:val="en-US"/>
    </w:rPr>
  </w:style>
  <w:style w:type="character" w:customStyle="1" w:styleId="a7">
    <w:name w:val="Текст выноски Знак"/>
    <w:basedOn w:val="a1"/>
    <w:link w:val="a6"/>
    <w:uiPriority w:val="99"/>
    <w:rsid w:val="00A054FD"/>
    <w:rPr>
      <w:rFonts w:ascii="Tahoma" w:eastAsia="Times New Roman" w:hAnsi="Tahoma" w:cs="Tahoma"/>
      <w:sz w:val="16"/>
      <w:szCs w:val="16"/>
      <w:lang w:val="en-US"/>
    </w:rPr>
  </w:style>
  <w:style w:type="paragraph" w:styleId="a8">
    <w:name w:val="Title"/>
    <w:aliases w:val="Знак7,Название Знак Знак,Название Знак Знак Знак,Знак Знак1 Знак Знак,Знак7 Знак Знак"/>
    <w:basedOn w:val="a0"/>
    <w:link w:val="a9"/>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9">
    <w:name w:val="Название Знак"/>
    <w:aliases w:val="Знак7 Знак1,Название Знак Знак Знак2,Название Знак Знак Знак Знак1,Знак Знак1 Знак Знак Знак1,Знак7 Знак Знак Знак1"/>
    <w:basedOn w:val="a1"/>
    <w:link w:val="a8"/>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0"/>
    <w:link w:val="ab"/>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c">
    <w:name w:val="Table Grid"/>
    <w:basedOn w:val="a2"/>
    <w:uiPriority w:val="3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0"/>
    <w:link w:val="ae"/>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basedOn w:val="a0"/>
    <w:link w:val="af0"/>
    <w:qFormat/>
    <w:rsid w:val="00A054FD"/>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1"/>
    <w:link w:val="af"/>
    <w:rsid w:val="00A054FD"/>
    <w:rPr>
      <w:rFonts w:ascii="Times New Roman" w:eastAsia="Times New Roman" w:hAnsi="Times New Roman" w:cs="Times New Roman"/>
      <w:sz w:val="24"/>
      <w:szCs w:val="24"/>
      <w:lang w:eastAsia="ru-RU"/>
    </w:rPr>
  </w:style>
  <w:style w:type="paragraph" w:styleId="af1">
    <w:name w:val="header"/>
    <w:basedOn w:val="a0"/>
    <w:link w:val="af2"/>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Верхний колонтитул Знак"/>
    <w:basedOn w:val="a1"/>
    <w:link w:val="af1"/>
    <w:uiPriority w:val="99"/>
    <w:rsid w:val="00A054FD"/>
    <w:rPr>
      <w:rFonts w:ascii="Calibri" w:eastAsia="Times New Roman" w:hAnsi="Calibri" w:cs="Times New Roman"/>
      <w:lang w:val="en-US"/>
    </w:rPr>
  </w:style>
  <w:style w:type="paragraph" w:styleId="af3">
    <w:name w:val="footer"/>
    <w:basedOn w:val="a0"/>
    <w:link w:val="af4"/>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4">
    <w:name w:val="Нижний колонтитул Знак"/>
    <w:basedOn w:val="a1"/>
    <w:link w:val="af3"/>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5">
    <w:name w:val="Emphasis"/>
    <w:uiPriority w:val="20"/>
    <w:qFormat/>
    <w:rsid w:val="00A054FD"/>
    <w:rPr>
      <w:i/>
      <w:iCs/>
    </w:rPr>
  </w:style>
  <w:style w:type="character" w:styleId="af6">
    <w:name w:val="Strong"/>
    <w:uiPriority w:val="22"/>
    <w:qFormat/>
    <w:rsid w:val="00A054FD"/>
    <w:rPr>
      <w:b/>
      <w:bCs/>
    </w:rPr>
  </w:style>
  <w:style w:type="paragraph" w:customStyle="1" w:styleId="af7">
    <w:name w:val="a"/>
    <w:basedOn w:val="a0"/>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ody Text Indent"/>
    <w:basedOn w:val="a0"/>
    <w:link w:val="af9"/>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9">
    <w:name w:val="Основной текст с отступом Знак"/>
    <w:basedOn w:val="a1"/>
    <w:link w:val="af8"/>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0"/>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1"/>
    <w:rsid w:val="00A054FD"/>
  </w:style>
  <w:style w:type="character" w:styleId="afa">
    <w:name w:val="Hyperlink"/>
    <w:basedOn w:val="a1"/>
    <w:uiPriority w:val="99"/>
    <w:unhideWhenUsed/>
    <w:rsid w:val="00A054FD"/>
    <w:rPr>
      <w:color w:val="0000FF"/>
      <w:u w:val="single"/>
    </w:rPr>
  </w:style>
  <w:style w:type="paragraph" w:styleId="afb">
    <w:name w:val="annotation text"/>
    <w:basedOn w:val="a0"/>
    <w:link w:val="afc"/>
    <w:uiPriority w:val="99"/>
    <w:unhideWhenUsed/>
    <w:rsid w:val="00A054FD"/>
    <w:pPr>
      <w:spacing w:line="240" w:lineRule="auto"/>
    </w:pPr>
    <w:rPr>
      <w:rFonts w:eastAsiaTheme="minorEastAsia"/>
      <w:sz w:val="20"/>
      <w:szCs w:val="20"/>
      <w:lang w:eastAsia="ru-RU"/>
    </w:rPr>
  </w:style>
  <w:style w:type="character" w:customStyle="1" w:styleId="afc">
    <w:name w:val="Текст примечания Знак"/>
    <w:basedOn w:val="a1"/>
    <w:link w:val="afb"/>
    <w:uiPriority w:val="99"/>
    <w:rsid w:val="00A054FD"/>
    <w:rPr>
      <w:rFonts w:eastAsiaTheme="minorEastAsia"/>
      <w:sz w:val="20"/>
      <w:szCs w:val="20"/>
      <w:lang w:eastAsia="ru-RU"/>
    </w:rPr>
  </w:style>
  <w:style w:type="table" w:customStyle="1" w:styleId="12">
    <w:name w:val="Сетка таблицы1"/>
    <w:basedOn w:val="a2"/>
    <w:next w:val="ac"/>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c"/>
    <w:uiPriority w:val="5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2"/>
    <w:uiPriority w:val="62"/>
    <w:rsid w:val="00A054FD"/>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2"/>
    <w:next w:val="ac"/>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2"/>
    <w:next w:val="ac"/>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2"/>
    <w:next w:val="ac"/>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d">
    <w:name w:val="footnote text"/>
    <w:basedOn w:val="a0"/>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e">
    <w:name w:val="Текст сноски Знак"/>
    <w:basedOn w:val="a1"/>
    <w:uiPriority w:val="99"/>
    <w:semiHidden/>
    <w:rsid w:val="00C96244"/>
    <w:rPr>
      <w:sz w:val="20"/>
      <w:szCs w:val="20"/>
    </w:rPr>
  </w:style>
  <w:style w:type="character" w:customStyle="1" w:styleId="13">
    <w:name w:val="Текст сноски Знак1"/>
    <w:basedOn w:val="a1"/>
    <w:link w:val="afd"/>
    <w:rsid w:val="00C96244"/>
    <w:rPr>
      <w:rFonts w:ascii="Times New Roman" w:eastAsia="Times New Roman" w:hAnsi="Times New Roman" w:cs="Calibri"/>
      <w:sz w:val="20"/>
      <w:szCs w:val="20"/>
      <w:lang w:eastAsia="ar-SA"/>
    </w:rPr>
  </w:style>
  <w:style w:type="character" w:customStyle="1" w:styleId="c6">
    <w:name w:val="c6"/>
    <w:basedOn w:val="a1"/>
    <w:rsid w:val="00415446"/>
  </w:style>
  <w:style w:type="paragraph" w:customStyle="1" w:styleId="c2">
    <w:name w:val="c2"/>
    <w:basedOn w:val="a0"/>
    <w:rsid w:val="00FB1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1"/>
    <w:rsid w:val="00FB143B"/>
  </w:style>
  <w:style w:type="character" w:customStyle="1" w:styleId="c4">
    <w:name w:val="c4"/>
    <w:basedOn w:val="a1"/>
    <w:rsid w:val="00FB143B"/>
  </w:style>
  <w:style w:type="character" w:customStyle="1" w:styleId="s33">
    <w:name w:val="s33"/>
    <w:basedOn w:val="a1"/>
    <w:rsid w:val="0062051B"/>
  </w:style>
  <w:style w:type="character" w:customStyle="1" w:styleId="ab">
    <w:name w:val="Абзац списка Знак"/>
    <w:link w:val="aa"/>
    <w:uiPriority w:val="1"/>
    <w:locked/>
    <w:rsid w:val="002B16A4"/>
    <w:rPr>
      <w:rFonts w:ascii="Times New Roman" w:eastAsia="Times New Roman" w:hAnsi="Times New Roman" w:cs="Times New Roman"/>
      <w:sz w:val="24"/>
      <w:szCs w:val="24"/>
      <w:lang w:eastAsia="ru-RU"/>
    </w:rPr>
  </w:style>
  <w:style w:type="table" w:customStyle="1" w:styleId="210">
    <w:name w:val="Сетка таблицы21"/>
    <w:basedOn w:val="a2"/>
    <w:uiPriority w:val="59"/>
    <w:rsid w:val="002B1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7800F5"/>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1"/>
    <w:link w:val="5"/>
    <w:rsid w:val="007800F5"/>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7800F5"/>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7800F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7800F5"/>
    <w:rPr>
      <w:rFonts w:asciiTheme="majorHAnsi" w:eastAsiaTheme="majorEastAsia" w:hAnsiTheme="majorHAnsi" w:cstheme="majorBidi"/>
      <w:color w:val="404040" w:themeColor="text1" w:themeTint="BF"/>
      <w:sz w:val="20"/>
      <w:szCs w:val="20"/>
    </w:rPr>
  </w:style>
  <w:style w:type="paragraph" w:customStyle="1" w:styleId="aff">
    <w:name w:val="Стиль"/>
    <w:rsid w:val="007800F5"/>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Содержимое таблицы"/>
    <w:basedOn w:val="a0"/>
    <w:rsid w:val="007800F5"/>
    <w:pPr>
      <w:suppressLineNumbers/>
      <w:suppressAutoHyphens/>
      <w:spacing w:after="0" w:line="100" w:lineRule="atLeast"/>
    </w:pPr>
    <w:rPr>
      <w:rFonts w:ascii="Times New Roman" w:eastAsia="Times New Roman" w:hAnsi="Times New Roman" w:cs="Times New Roman"/>
      <w:kern w:val="2"/>
      <w:sz w:val="24"/>
      <w:szCs w:val="24"/>
      <w:lang w:val="en-US" w:eastAsia="ar-SA"/>
    </w:rPr>
  </w:style>
  <w:style w:type="paragraph" w:customStyle="1" w:styleId="14">
    <w:name w:val="Обычный1"/>
    <w:link w:val="15"/>
    <w:uiPriority w:val="99"/>
    <w:rsid w:val="007800F5"/>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15">
    <w:name w:val="Обычный1 Знак"/>
    <w:basedOn w:val="a1"/>
    <w:link w:val="14"/>
    <w:uiPriority w:val="99"/>
    <w:locked/>
    <w:rsid w:val="007800F5"/>
    <w:rPr>
      <w:rFonts w:ascii="Times New Roman" w:eastAsia="Times New Roman" w:hAnsi="Times New Roman" w:cs="Times New Roman"/>
      <w:sz w:val="24"/>
      <w:szCs w:val="20"/>
      <w:lang w:eastAsia="ru-RU"/>
    </w:rPr>
  </w:style>
  <w:style w:type="paragraph" w:customStyle="1" w:styleId="16">
    <w:name w:val="Без интервала1"/>
    <w:link w:val="17"/>
    <w:rsid w:val="007800F5"/>
    <w:pPr>
      <w:spacing w:after="0" w:line="240" w:lineRule="auto"/>
    </w:pPr>
    <w:rPr>
      <w:rFonts w:ascii="Times New Roman" w:eastAsia="Calibri" w:hAnsi="Times New Roman" w:cs="Times New Roman"/>
      <w:sz w:val="24"/>
      <w:szCs w:val="24"/>
      <w:lang w:eastAsia="ru-RU"/>
    </w:rPr>
  </w:style>
  <w:style w:type="character" w:customStyle="1" w:styleId="17">
    <w:name w:val="Без интервала1 Знак"/>
    <w:basedOn w:val="a1"/>
    <w:link w:val="16"/>
    <w:locked/>
    <w:rsid w:val="007800F5"/>
    <w:rPr>
      <w:rFonts w:ascii="Times New Roman" w:eastAsia="Calibri" w:hAnsi="Times New Roman" w:cs="Times New Roman"/>
      <w:sz w:val="24"/>
      <w:szCs w:val="24"/>
      <w:lang w:eastAsia="ru-RU"/>
    </w:rPr>
  </w:style>
  <w:style w:type="paragraph" w:styleId="a">
    <w:name w:val="List Bullet"/>
    <w:basedOn w:val="a0"/>
    <w:autoRedefine/>
    <w:uiPriority w:val="99"/>
    <w:rsid w:val="007800F5"/>
    <w:pPr>
      <w:numPr>
        <w:numId w:val="20"/>
      </w:numPr>
      <w:spacing w:after="0" w:line="240" w:lineRule="auto"/>
    </w:pPr>
    <w:rPr>
      <w:rFonts w:ascii="Times New Roman" w:eastAsia="Times New Roman" w:hAnsi="Times New Roman" w:cs="Times New Roman"/>
      <w:sz w:val="24"/>
      <w:szCs w:val="24"/>
      <w:lang w:eastAsia="ru-RU"/>
    </w:rPr>
  </w:style>
  <w:style w:type="paragraph" w:customStyle="1" w:styleId="j11">
    <w:name w:val="j11"/>
    <w:basedOn w:val="a0"/>
    <w:rsid w:val="007800F5"/>
    <w:pPr>
      <w:spacing w:after="0" w:line="240" w:lineRule="auto"/>
      <w:textAlignment w:val="baseline"/>
    </w:pPr>
    <w:rPr>
      <w:rFonts w:ascii="inherit" w:eastAsia="Times New Roman" w:hAnsi="inherit" w:cs="Times New Roman"/>
      <w:sz w:val="24"/>
      <w:szCs w:val="24"/>
      <w:lang w:eastAsia="ru-RU"/>
    </w:rPr>
  </w:style>
  <w:style w:type="character" w:customStyle="1" w:styleId="s1">
    <w:name w:val="s1"/>
    <w:basedOn w:val="a1"/>
    <w:rsid w:val="007800F5"/>
  </w:style>
  <w:style w:type="character" w:customStyle="1" w:styleId="submenu-table">
    <w:name w:val="submenu-table"/>
    <w:basedOn w:val="a1"/>
    <w:rsid w:val="007800F5"/>
  </w:style>
  <w:style w:type="paragraph" w:customStyle="1" w:styleId="a00">
    <w:name w:val="a0"/>
    <w:basedOn w:val="a0"/>
    <w:rsid w:val="007800F5"/>
    <w:pPr>
      <w:spacing w:after="0" w:line="240" w:lineRule="auto"/>
    </w:pPr>
    <w:rPr>
      <w:rFonts w:ascii="Times New Roman" w:eastAsia="Times New Roman" w:hAnsi="Times New Roman" w:cs="Times New Roman"/>
      <w:sz w:val="24"/>
      <w:szCs w:val="24"/>
      <w:lang w:eastAsia="ru-RU"/>
    </w:rPr>
  </w:style>
  <w:style w:type="character" w:customStyle="1" w:styleId="c11">
    <w:name w:val="c11"/>
    <w:basedOn w:val="a1"/>
    <w:rsid w:val="007800F5"/>
  </w:style>
  <w:style w:type="paragraph" w:customStyle="1" w:styleId="c1">
    <w:name w:val="c1"/>
    <w:basedOn w:val="a0"/>
    <w:rsid w:val="007800F5"/>
    <w:pPr>
      <w:spacing w:before="83" w:after="83" w:line="240" w:lineRule="auto"/>
    </w:pPr>
    <w:rPr>
      <w:rFonts w:ascii="Times New Roman" w:eastAsia="Times New Roman" w:hAnsi="Times New Roman" w:cs="Times New Roman"/>
      <w:sz w:val="24"/>
      <w:szCs w:val="24"/>
      <w:lang w:eastAsia="ru-RU"/>
    </w:rPr>
  </w:style>
  <w:style w:type="character" w:customStyle="1" w:styleId="NoSpacingChar">
    <w:name w:val="No Spacing Char"/>
    <w:locked/>
    <w:rsid w:val="007800F5"/>
    <w:rPr>
      <w:rFonts w:ascii="Arial" w:eastAsia="Times New Roman" w:hAnsi="Arial" w:cs="Times New Roman"/>
      <w:lang w:eastAsia="ru-RU"/>
    </w:rPr>
  </w:style>
  <w:style w:type="numbering" w:customStyle="1" w:styleId="23">
    <w:name w:val="Нет списка2"/>
    <w:next w:val="a3"/>
    <w:uiPriority w:val="99"/>
    <w:semiHidden/>
    <w:unhideWhenUsed/>
    <w:rsid w:val="007800F5"/>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d"/>
    <w:uiPriority w:val="99"/>
    <w:locked/>
    <w:rsid w:val="007800F5"/>
    <w:rPr>
      <w:rFonts w:ascii="Times New Roman" w:eastAsia="Times New Roman" w:hAnsi="Times New Roman" w:cs="Times New Roman"/>
      <w:sz w:val="24"/>
      <w:szCs w:val="24"/>
      <w:lang w:eastAsia="ru-RU"/>
    </w:rPr>
  </w:style>
  <w:style w:type="paragraph" w:styleId="24">
    <w:name w:val="Body Text 2"/>
    <w:basedOn w:val="a0"/>
    <w:link w:val="25"/>
    <w:uiPriority w:val="99"/>
    <w:unhideWhenUsed/>
    <w:rsid w:val="007800F5"/>
    <w:pPr>
      <w:spacing w:after="120" w:line="480" w:lineRule="auto"/>
    </w:pPr>
  </w:style>
  <w:style w:type="character" w:customStyle="1" w:styleId="25">
    <w:name w:val="Основной текст 2 Знак"/>
    <w:basedOn w:val="a1"/>
    <w:link w:val="24"/>
    <w:uiPriority w:val="99"/>
    <w:rsid w:val="007800F5"/>
  </w:style>
  <w:style w:type="paragraph" w:styleId="26">
    <w:name w:val="Body Text Indent 2"/>
    <w:basedOn w:val="a0"/>
    <w:link w:val="27"/>
    <w:unhideWhenUsed/>
    <w:rsid w:val="007800F5"/>
    <w:pPr>
      <w:spacing w:after="120" w:line="480" w:lineRule="auto"/>
      <w:ind w:left="283"/>
    </w:pPr>
  </w:style>
  <w:style w:type="character" w:customStyle="1" w:styleId="27">
    <w:name w:val="Основной текст с отступом 2 Знак"/>
    <w:basedOn w:val="a1"/>
    <w:link w:val="26"/>
    <w:rsid w:val="007800F5"/>
  </w:style>
  <w:style w:type="paragraph" w:customStyle="1" w:styleId="aff1">
    <w:name w:val="Знак Знак Знак Знак"/>
    <w:basedOn w:val="a0"/>
    <w:uiPriority w:val="99"/>
    <w:qFormat/>
    <w:rsid w:val="007800F5"/>
    <w:pPr>
      <w:spacing w:after="160" w:line="240" w:lineRule="exact"/>
    </w:pPr>
    <w:rPr>
      <w:rFonts w:ascii="Verdana" w:eastAsia="Times New Roman" w:hAnsi="Verdana" w:cs="Times New Roman"/>
      <w:sz w:val="20"/>
      <w:szCs w:val="20"/>
      <w:lang w:val="en-US"/>
    </w:rPr>
  </w:style>
  <w:style w:type="paragraph" w:customStyle="1" w:styleId="18">
    <w:name w:val="Абзац списка1"/>
    <w:basedOn w:val="a0"/>
    <w:rsid w:val="007800F5"/>
    <w:pPr>
      <w:ind w:left="720"/>
      <w:contextualSpacing/>
    </w:pPr>
    <w:rPr>
      <w:rFonts w:ascii="Calibri" w:eastAsia="Times New Roman" w:hAnsi="Calibri" w:cs="Times New Roman"/>
    </w:rPr>
  </w:style>
  <w:style w:type="character" w:customStyle="1" w:styleId="CharStyle71">
    <w:name w:val="CharStyle71"/>
    <w:rsid w:val="007800F5"/>
    <w:rPr>
      <w:rFonts w:ascii="Times New Roman" w:eastAsia="Times New Roman" w:hAnsi="Times New Roman" w:cs="Times New Roman"/>
      <w:b w:val="0"/>
      <w:bCs w:val="0"/>
      <w:i w:val="0"/>
      <w:iCs w:val="0"/>
      <w:smallCaps w:val="0"/>
      <w:sz w:val="16"/>
      <w:szCs w:val="16"/>
    </w:rPr>
  </w:style>
  <w:style w:type="paragraph" w:customStyle="1" w:styleId="western">
    <w:name w:val="western"/>
    <w:basedOn w:val="a0"/>
    <w:rsid w:val="007800F5"/>
    <w:pPr>
      <w:spacing w:before="100" w:beforeAutospacing="1" w:after="115" w:line="240" w:lineRule="auto"/>
    </w:pPr>
    <w:rPr>
      <w:rFonts w:ascii="Times New Roman" w:eastAsia="Times New Roman" w:hAnsi="Times New Roman" w:cs="Times New Roman"/>
      <w:color w:val="000000"/>
      <w:sz w:val="20"/>
      <w:szCs w:val="20"/>
      <w:lang w:eastAsia="ru-RU"/>
    </w:rPr>
  </w:style>
  <w:style w:type="paragraph" w:customStyle="1" w:styleId="artx">
    <w:name w:val="artx"/>
    <w:basedOn w:val="a0"/>
    <w:rsid w:val="007800F5"/>
    <w:pPr>
      <w:spacing w:after="0" w:line="240" w:lineRule="auto"/>
    </w:pPr>
    <w:rPr>
      <w:rFonts w:ascii="Times New Roman" w:eastAsia="Times New Roman" w:hAnsi="Times New Roman" w:cs="Times New Roman"/>
      <w:color w:val="000000"/>
      <w:lang w:eastAsia="ru-RU"/>
    </w:rPr>
  </w:style>
  <w:style w:type="paragraph" w:customStyle="1" w:styleId="19">
    <w:name w:val="Знак Знак Знак1 Знак Знак Знак Знак"/>
    <w:basedOn w:val="a0"/>
    <w:rsid w:val="007800F5"/>
    <w:pPr>
      <w:spacing w:after="160" w:line="240" w:lineRule="exact"/>
    </w:pPr>
    <w:rPr>
      <w:rFonts w:ascii="Verdana" w:eastAsia="Times New Roman" w:hAnsi="Verdana" w:cs="Times New Roman"/>
      <w:sz w:val="20"/>
      <w:szCs w:val="20"/>
      <w:lang w:val="en-US"/>
    </w:rPr>
  </w:style>
  <w:style w:type="character" w:customStyle="1" w:styleId="c3">
    <w:name w:val="c3"/>
    <w:basedOn w:val="a1"/>
    <w:rsid w:val="007800F5"/>
  </w:style>
  <w:style w:type="paragraph" w:customStyle="1" w:styleId="Textbody">
    <w:name w:val="Text body"/>
    <w:basedOn w:val="a0"/>
    <w:rsid w:val="007800F5"/>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table" w:customStyle="1" w:styleId="81">
    <w:name w:val="Сетка таблицы8"/>
    <w:basedOn w:val="a2"/>
    <w:uiPriority w:val="59"/>
    <w:rsid w:val="007800F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азвание Знак1"/>
    <w:aliases w:val="Знак7 Знак,Название Знак Знак Знак1,Название Знак Знак Знак Знак,Знак Знак1 Знак Знак Знак,Знак7 Знак Знак Знак"/>
    <w:basedOn w:val="a1"/>
    <w:rsid w:val="007800F5"/>
    <w:rPr>
      <w:rFonts w:asciiTheme="majorHAnsi" w:eastAsiaTheme="majorEastAsia" w:hAnsiTheme="majorHAnsi" w:cstheme="majorBidi"/>
      <w:color w:val="17365D" w:themeColor="text2" w:themeShade="BF"/>
      <w:spacing w:val="5"/>
      <w:kern w:val="28"/>
      <w:sz w:val="52"/>
      <w:szCs w:val="52"/>
    </w:rPr>
  </w:style>
  <w:style w:type="character" w:customStyle="1" w:styleId="aff2">
    <w:name w:val="Подзаголовок Знак"/>
    <w:basedOn w:val="a1"/>
    <w:link w:val="aff3"/>
    <w:locked/>
    <w:rsid w:val="007800F5"/>
    <w:rPr>
      <w:rFonts w:ascii="Cambria" w:hAnsi="Cambria"/>
      <w:sz w:val="24"/>
      <w:szCs w:val="24"/>
    </w:rPr>
  </w:style>
  <w:style w:type="paragraph" w:styleId="aff3">
    <w:name w:val="Subtitle"/>
    <w:basedOn w:val="a0"/>
    <w:next w:val="a0"/>
    <w:link w:val="aff2"/>
    <w:qFormat/>
    <w:rsid w:val="007800F5"/>
    <w:pPr>
      <w:numPr>
        <w:ilvl w:val="1"/>
      </w:numPr>
      <w:spacing w:after="0" w:line="240" w:lineRule="auto"/>
    </w:pPr>
    <w:rPr>
      <w:rFonts w:ascii="Cambria" w:hAnsi="Cambria"/>
      <w:sz w:val="24"/>
      <w:szCs w:val="24"/>
    </w:rPr>
  </w:style>
  <w:style w:type="character" w:customStyle="1" w:styleId="1b">
    <w:name w:val="Подзаголовок Знак1"/>
    <w:basedOn w:val="a1"/>
    <w:rsid w:val="007800F5"/>
    <w:rPr>
      <w:rFonts w:eastAsiaTheme="minorEastAsia"/>
      <w:color w:val="5A5A5A" w:themeColor="text1" w:themeTint="A5"/>
      <w:spacing w:val="15"/>
    </w:rPr>
  </w:style>
  <w:style w:type="paragraph" w:styleId="HTML">
    <w:name w:val="HTML Preformatted"/>
    <w:basedOn w:val="a0"/>
    <w:link w:val="HTML0"/>
    <w:unhideWhenUsed/>
    <w:rsid w:val="00780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7800F5"/>
    <w:rPr>
      <w:rFonts w:ascii="Courier New" w:eastAsia="Times New Roman" w:hAnsi="Courier New" w:cs="Courier New"/>
      <w:sz w:val="20"/>
      <w:szCs w:val="20"/>
      <w:lang w:eastAsia="ru-RU"/>
    </w:rPr>
  </w:style>
  <w:style w:type="character" w:customStyle="1" w:styleId="1c">
    <w:name w:val="Текст выноски Знак1"/>
    <w:basedOn w:val="a1"/>
    <w:uiPriority w:val="99"/>
    <w:semiHidden/>
    <w:rsid w:val="007800F5"/>
    <w:rPr>
      <w:rFonts w:ascii="Segoe UI" w:hAnsi="Segoe UI" w:cs="Segoe UI"/>
      <w:sz w:val="18"/>
      <w:szCs w:val="18"/>
    </w:rPr>
  </w:style>
  <w:style w:type="paragraph" w:customStyle="1" w:styleId="1d">
    <w:name w:val="Стиль1"/>
    <w:basedOn w:val="a0"/>
    <w:rsid w:val="007800F5"/>
    <w:pPr>
      <w:spacing w:after="0" w:line="240" w:lineRule="auto"/>
    </w:pPr>
    <w:rPr>
      <w:rFonts w:ascii="Symbol" w:eastAsia="Times New Roman" w:hAnsi="Symbol" w:cs="Times New Roman"/>
      <w:position w:val="8"/>
      <w:sz w:val="24"/>
      <w:szCs w:val="24"/>
      <w:lang w:val="en-US" w:eastAsia="ru-RU"/>
    </w:rPr>
  </w:style>
  <w:style w:type="paragraph" w:customStyle="1" w:styleId="Style28">
    <w:name w:val="Style28"/>
    <w:basedOn w:val="a0"/>
    <w:uiPriority w:val="99"/>
    <w:rsid w:val="007800F5"/>
    <w:pPr>
      <w:widowControl w:val="0"/>
      <w:autoSpaceDE w:val="0"/>
      <w:autoSpaceDN w:val="0"/>
      <w:adjustRightInd w:val="0"/>
      <w:spacing w:after="0" w:line="446" w:lineRule="exact"/>
      <w:ind w:hanging="173"/>
    </w:pPr>
    <w:rPr>
      <w:rFonts w:ascii="Times New Roman" w:eastAsia="Times New Roman" w:hAnsi="Times New Roman" w:cs="Times New Roman"/>
      <w:sz w:val="24"/>
      <w:szCs w:val="24"/>
      <w:lang w:eastAsia="ru-RU"/>
    </w:rPr>
  </w:style>
  <w:style w:type="character" w:customStyle="1" w:styleId="FontStyle44">
    <w:name w:val="Font Style44"/>
    <w:uiPriority w:val="99"/>
    <w:rsid w:val="007800F5"/>
    <w:rPr>
      <w:rFonts w:ascii="Times New Roman" w:hAnsi="Times New Roman" w:cs="Times New Roman" w:hint="default"/>
      <w:sz w:val="26"/>
      <w:szCs w:val="26"/>
    </w:rPr>
  </w:style>
  <w:style w:type="paragraph" w:customStyle="1" w:styleId="main">
    <w:name w:val="main"/>
    <w:basedOn w:val="a0"/>
    <w:rsid w:val="0077680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2A5B5C"/>
  </w:style>
  <w:style w:type="numbering" w:customStyle="1" w:styleId="110">
    <w:name w:val="Нет списка11"/>
    <w:next w:val="a3"/>
    <w:uiPriority w:val="99"/>
    <w:semiHidden/>
    <w:unhideWhenUsed/>
    <w:rsid w:val="002A5B5C"/>
  </w:style>
  <w:style w:type="table" w:customStyle="1" w:styleId="61">
    <w:name w:val="Сетка таблицы6"/>
    <w:basedOn w:val="a2"/>
    <w:next w:val="ac"/>
    <w:uiPriority w:val="59"/>
    <w:rsid w:val="002A5B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c"/>
    <w:uiPriority w:val="59"/>
    <w:rsid w:val="002A5B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c"/>
    <w:uiPriority w:val="59"/>
    <w:rsid w:val="002A5B5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ветлая сетка - Акцент 11"/>
    <w:basedOn w:val="a2"/>
    <w:uiPriority w:val="62"/>
    <w:rsid w:val="002A5B5C"/>
    <w:pPr>
      <w:spacing w:after="0" w:line="240" w:lineRule="auto"/>
      <w:jc w:val="both"/>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Normal1">
    <w:name w:val="Table Normal1"/>
    <w:uiPriority w:val="2"/>
    <w:semiHidden/>
    <w:unhideWhenUsed/>
    <w:qFormat/>
    <w:rsid w:val="002A5B5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0">
    <w:name w:val="Сетка таблицы31"/>
    <w:basedOn w:val="a2"/>
    <w:next w:val="ac"/>
    <w:uiPriority w:val="39"/>
    <w:rsid w:val="002A5B5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c"/>
    <w:uiPriority w:val="39"/>
    <w:rsid w:val="002A5B5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c"/>
    <w:uiPriority w:val="39"/>
    <w:rsid w:val="002A5B5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7">
    <w:name w:val="c7"/>
    <w:basedOn w:val="a0"/>
    <w:rsid w:val="00BD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0"/>
    <w:rsid w:val="00BD3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0"/>
    <w:rsid w:val="00BD34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5711">
      <w:bodyDiv w:val="1"/>
      <w:marLeft w:val="0"/>
      <w:marRight w:val="0"/>
      <w:marTop w:val="0"/>
      <w:marBottom w:val="0"/>
      <w:divBdr>
        <w:top w:val="none" w:sz="0" w:space="0" w:color="auto"/>
        <w:left w:val="none" w:sz="0" w:space="0" w:color="auto"/>
        <w:bottom w:val="none" w:sz="0" w:space="0" w:color="auto"/>
        <w:right w:val="none" w:sz="0" w:space="0" w:color="auto"/>
      </w:divBdr>
    </w:div>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49114428">
      <w:bodyDiv w:val="1"/>
      <w:marLeft w:val="0"/>
      <w:marRight w:val="0"/>
      <w:marTop w:val="0"/>
      <w:marBottom w:val="0"/>
      <w:divBdr>
        <w:top w:val="none" w:sz="0" w:space="0" w:color="auto"/>
        <w:left w:val="none" w:sz="0" w:space="0" w:color="auto"/>
        <w:bottom w:val="none" w:sz="0" w:space="0" w:color="auto"/>
        <w:right w:val="none" w:sz="0" w:space="0" w:color="auto"/>
      </w:divBdr>
    </w:div>
    <w:div w:id="433290200">
      <w:bodyDiv w:val="1"/>
      <w:marLeft w:val="0"/>
      <w:marRight w:val="0"/>
      <w:marTop w:val="0"/>
      <w:marBottom w:val="0"/>
      <w:divBdr>
        <w:top w:val="none" w:sz="0" w:space="0" w:color="auto"/>
        <w:left w:val="none" w:sz="0" w:space="0" w:color="auto"/>
        <w:bottom w:val="none" w:sz="0" w:space="0" w:color="auto"/>
        <w:right w:val="none" w:sz="0" w:space="0" w:color="auto"/>
      </w:divBdr>
    </w:div>
    <w:div w:id="450245798">
      <w:bodyDiv w:val="1"/>
      <w:marLeft w:val="0"/>
      <w:marRight w:val="0"/>
      <w:marTop w:val="0"/>
      <w:marBottom w:val="0"/>
      <w:divBdr>
        <w:top w:val="none" w:sz="0" w:space="0" w:color="auto"/>
        <w:left w:val="none" w:sz="0" w:space="0" w:color="auto"/>
        <w:bottom w:val="none" w:sz="0" w:space="0" w:color="auto"/>
        <w:right w:val="none" w:sz="0" w:space="0" w:color="auto"/>
      </w:divBdr>
    </w:div>
    <w:div w:id="510218332">
      <w:bodyDiv w:val="1"/>
      <w:marLeft w:val="0"/>
      <w:marRight w:val="0"/>
      <w:marTop w:val="0"/>
      <w:marBottom w:val="0"/>
      <w:divBdr>
        <w:top w:val="none" w:sz="0" w:space="0" w:color="auto"/>
        <w:left w:val="none" w:sz="0" w:space="0" w:color="auto"/>
        <w:bottom w:val="none" w:sz="0" w:space="0" w:color="auto"/>
        <w:right w:val="none" w:sz="0" w:space="0" w:color="auto"/>
      </w:divBdr>
      <w:divsChild>
        <w:div w:id="1785686524">
          <w:marLeft w:val="0"/>
          <w:marRight w:val="0"/>
          <w:marTop w:val="0"/>
          <w:marBottom w:val="0"/>
          <w:divBdr>
            <w:top w:val="none" w:sz="0" w:space="0" w:color="auto"/>
            <w:left w:val="none" w:sz="0" w:space="0" w:color="auto"/>
            <w:bottom w:val="none" w:sz="0" w:space="0" w:color="auto"/>
            <w:right w:val="none" w:sz="0" w:space="0" w:color="auto"/>
          </w:divBdr>
        </w:div>
      </w:divsChild>
    </w:div>
    <w:div w:id="522404040">
      <w:bodyDiv w:val="1"/>
      <w:marLeft w:val="0"/>
      <w:marRight w:val="0"/>
      <w:marTop w:val="0"/>
      <w:marBottom w:val="0"/>
      <w:divBdr>
        <w:top w:val="none" w:sz="0" w:space="0" w:color="auto"/>
        <w:left w:val="none" w:sz="0" w:space="0" w:color="auto"/>
        <w:bottom w:val="none" w:sz="0" w:space="0" w:color="auto"/>
        <w:right w:val="none" w:sz="0" w:space="0" w:color="auto"/>
      </w:divBdr>
    </w:div>
    <w:div w:id="630791896">
      <w:bodyDiv w:val="1"/>
      <w:marLeft w:val="0"/>
      <w:marRight w:val="0"/>
      <w:marTop w:val="0"/>
      <w:marBottom w:val="0"/>
      <w:divBdr>
        <w:top w:val="none" w:sz="0" w:space="0" w:color="auto"/>
        <w:left w:val="none" w:sz="0" w:space="0" w:color="auto"/>
        <w:bottom w:val="none" w:sz="0" w:space="0" w:color="auto"/>
        <w:right w:val="none" w:sz="0" w:space="0" w:color="auto"/>
      </w:divBdr>
    </w:div>
    <w:div w:id="704138553">
      <w:bodyDiv w:val="1"/>
      <w:marLeft w:val="0"/>
      <w:marRight w:val="0"/>
      <w:marTop w:val="0"/>
      <w:marBottom w:val="0"/>
      <w:divBdr>
        <w:top w:val="none" w:sz="0" w:space="0" w:color="auto"/>
        <w:left w:val="none" w:sz="0" w:space="0" w:color="auto"/>
        <w:bottom w:val="none" w:sz="0" w:space="0" w:color="auto"/>
        <w:right w:val="none" w:sz="0" w:space="0" w:color="auto"/>
      </w:divBdr>
    </w:div>
    <w:div w:id="716391377">
      <w:bodyDiv w:val="1"/>
      <w:marLeft w:val="0"/>
      <w:marRight w:val="0"/>
      <w:marTop w:val="0"/>
      <w:marBottom w:val="0"/>
      <w:divBdr>
        <w:top w:val="none" w:sz="0" w:space="0" w:color="auto"/>
        <w:left w:val="none" w:sz="0" w:space="0" w:color="auto"/>
        <w:bottom w:val="none" w:sz="0" w:space="0" w:color="auto"/>
        <w:right w:val="none" w:sz="0" w:space="0" w:color="auto"/>
      </w:divBdr>
    </w:div>
    <w:div w:id="933171156">
      <w:bodyDiv w:val="1"/>
      <w:marLeft w:val="0"/>
      <w:marRight w:val="0"/>
      <w:marTop w:val="0"/>
      <w:marBottom w:val="0"/>
      <w:divBdr>
        <w:top w:val="none" w:sz="0" w:space="0" w:color="auto"/>
        <w:left w:val="none" w:sz="0" w:space="0" w:color="auto"/>
        <w:bottom w:val="none" w:sz="0" w:space="0" w:color="auto"/>
        <w:right w:val="none" w:sz="0" w:space="0" w:color="auto"/>
      </w:divBdr>
    </w:div>
    <w:div w:id="958146422">
      <w:bodyDiv w:val="1"/>
      <w:marLeft w:val="0"/>
      <w:marRight w:val="0"/>
      <w:marTop w:val="0"/>
      <w:marBottom w:val="0"/>
      <w:divBdr>
        <w:top w:val="none" w:sz="0" w:space="0" w:color="auto"/>
        <w:left w:val="none" w:sz="0" w:space="0" w:color="auto"/>
        <w:bottom w:val="none" w:sz="0" w:space="0" w:color="auto"/>
        <w:right w:val="none" w:sz="0" w:space="0" w:color="auto"/>
      </w:divBdr>
    </w:div>
    <w:div w:id="1076250158">
      <w:bodyDiv w:val="1"/>
      <w:marLeft w:val="0"/>
      <w:marRight w:val="0"/>
      <w:marTop w:val="0"/>
      <w:marBottom w:val="0"/>
      <w:divBdr>
        <w:top w:val="none" w:sz="0" w:space="0" w:color="auto"/>
        <w:left w:val="none" w:sz="0" w:space="0" w:color="auto"/>
        <w:bottom w:val="none" w:sz="0" w:space="0" w:color="auto"/>
        <w:right w:val="none" w:sz="0" w:space="0" w:color="auto"/>
      </w:divBdr>
    </w:div>
    <w:div w:id="1104425356">
      <w:bodyDiv w:val="1"/>
      <w:marLeft w:val="0"/>
      <w:marRight w:val="0"/>
      <w:marTop w:val="0"/>
      <w:marBottom w:val="0"/>
      <w:divBdr>
        <w:top w:val="none" w:sz="0" w:space="0" w:color="auto"/>
        <w:left w:val="none" w:sz="0" w:space="0" w:color="auto"/>
        <w:bottom w:val="none" w:sz="0" w:space="0" w:color="auto"/>
        <w:right w:val="none" w:sz="0" w:space="0" w:color="auto"/>
      </w:divBdr>
    </w:div>
    <w:div w:id="1106657943">
      <w:bodyDiv w:val="1"/>
      <w:marLeft w:val="0"/>
      <w:marRight w:val="0"/>
      <w:marTop w:val="0"/>
      <w:marBottom w:val="0"/>
      <w:divBdr>
        <w:top w:val="none" w:sz="0" w:space="0" w:color="auto"/>
        <w:left w:val="none" w:sz="0" w:space="0" w:color="auto"/>
        <w:bottom w:val="none" w:sz="0" w:space="0" w:color="auto"/>
        <w:right w:val="none" w:sz="0" w:space="0" w:color="auto"/>
      </w:divBdr>
    </w:div>
    <w:div w:id="1157066351">
      <w:bodyDiv w:val="1"/>
      <w:marLeft w:val="0"/>
      <w:marRight w:val="0"/>
      <w:marTop w:val="0"/>
      <w:marBottom w:val="0"/>
      <w:divBdr>
        <w:top w:val="none" w:sz="0" w:space="0" w:color="auto"/>
        <w:left w:val="none" w:sz="0" w:space="0" w:color="auto"/>
        <w:bottom w:val="none" w:sz="0" w:space="0" w:color="auto"/>
        <w:right w:val="none" w:sz="0" w:space="0" w:color="auto"/>
      </w:divBdr>
    </w:div>
    <w:div w:id="1292596878">
      <w:bodyDiv w:val="1"/>
      <w:marLeft w:val="0"/>
      <w:marRight w:val="0"/>
      <w:marTop w:val="0"/>
      <w:marBottom w:val="0"/>
      <w:divBdr>
        <w:top w:val="none" w:sz="0" w:space="0" w:color="auto"/>
        <w:left w:val="none" w:sz="0" w:space="0" w:color="auto"/>
        <w:bottom w:val="none" w:sz="0" w:space="0" w:color="auto"/>
        <w:right w:val="none" w:sz="0" w:space="0" w:color="auto"/>
      </w:divBdr>
    </w:div>
    <w:div w:id="1329214013">
      <w:bodyDiv w:val="1"/>
      <w:marLeft w:val="0"/>
      <w:marRight w:val="0"/>
      <w:marTop w:val="0"/>
      <w:marBottom w:val="0"/>
      <w:divBdr>
        <w:top w:val="none" w:sz="0" w:space="0" w:color="auto"/>
        <w:left w:val="none" w:sz="0" w:space="0" w:color="auto"/>
        <w:bottom w:val="none" w:sz="0" w:space="0" w:color="auto"/>
        <w:right w:val="none" w:sz="0" w:space="0" w:color="auto"/>
      </w:divBdr>
    </w:div>
    <w:div w:id="1538084855">
      <w:bodyDiv w:val="1"/>
      <w:marLeft w:val="0"/>
      <w:marRight w:val="0"/>
      <w:marTop w:val="0"/>
      <w:marBottom w:val="0"/>
      <w:divBdr>
        <w:top w:val="none" w:sz="0" w:space="0" w:color="auto"/>
        <w:left w:val="none" w:sz="0" w:space="0" w:color="auto"/>
        <w:bottom w:val="none" w:sz="0" w:space="0" w:color="auto"/>
        <w:right w:val="none" w:sz="0" w:space="0" w:color="auto"/>
      </w:divBdr>
    </w:div>
    <w:div w:id="1663270393">
      <w:bodyDiv w:val="1"/>
      <w:marLeft w:val="0"/>
      <w:marRight w:val="0"/>
      <w:marTop w:val="0"/>
      <w:marBottom w:val="0"/>
      <w:divBdr>
        <w:top w:val="none" w:sz="0" w:space="0" w:color="auto"/>
        <w:left w:val="none" w:sz="0" w:space="0" w:color="auto"/>
        <w:bottom w:val="none" w:sz="0" w:space="0" w:color="auto"/>
        <w:right w:val="none" w:sz="0" w:space="0" w:color="auto"/>
      </w:divBdr>
    </w:div>
    <w:div w:id="1672173060">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751923466">
      <w:bodyDiv w:val="1"/>
      <w:marLeft w:val="0"/>
      <w:marRight w:val="0"/>
      <w:marTop w:val="0"/>
      <w:marBottom w:val="0"/>
      <w:divBdr>
        <w:top w:val="none" w:sz="0" w:space="0" w:color="auto"/>
        <w:left w:val="none" w:sz="0" w:space="0" w:color="auto"/>
        <w:bottom w:val="none" w:sz="0" w:space="0" w:color="auto"/>
        <w:right w:val="none" w:sz="0" w:space="0" w:color="auto"/>
      </w:divBdr>
    </w:div>
    <w:div w:id="1790585780">
      <w:bodyDiv w:val="1"/>
      <w:marLeft w:val="0"/>
      <w:marRight w:val="0"/>
      <w:marTop w:val="0"/>
      <w:marBottom w:val="0"/>
      <w:divBdr>
        <w:top w:val="none" w:sz="0" w:space="0" w:color="auto"/>
        <w:left w:val="none" w:sz="0" w:space="0" w:color="auto"/>
        <w:bottom w:val="none" w:sz="0" w:space="0" w:color="auto"/>
        <w:right w:val="none" w:sz="0" w:space="0" w:color="auto"/>
      </w:divBdr>
    </w:div>
    <w:div w:id="1856991105">
      <w:bodyDiv w:val="1"/>
      <w:marLeft w:val="0"/>
      <w:marRight w:val="0"/>
      <w:marTop w:val="0"/>
      <w:marBottom w:val="0"/>
      <w:divBdr>
        <w:top w:val="none" w:sz="0" w:space="0" w:color="auto"/>
        <w:left w:val="none" w:sz="0" w:space="0" w:color="auto"/>
        <w:bottom w:val="none" w:sz="0" w:space="0" w:color="auto"/>
        <w:right w:val="none" w:sz="0" w:space="0" w:color="auto"/>
      </w:divBdr>
    </w:div>
    <w:div w:id="2040005271">
      <w:bodyDiv w:val="1"/>
      <w:marLeft w:val="0"/>
      <w:marRight w:val="0"/>
      <w:marTop w:val="0"/>
      <w:marBottom w:val="0"/>
      <w:divBdr>
        <w:top w:val="none" w:sz="0" w:space="0" w:color="auto"/>
        <w:left w:val="none" w:sz="0" w:space="0" w:color="auto"/>
        <w:bottom w:val="none" w:sz="0" w:space="0" w:color="auto"/>
        <w:right w:val="none" w:sz="0" w:space="0" w:color="auto"/>
      </w:divBdr>
    </w:div>
    <w:div w:id="2070837826">
      <w:bodyDiv w:val="1"/>
      <w:marLeft w:val="0"/>
      <w:marRight w:val="0"/>
      <w:marTop w:val="0"/>
      <w:marBottom w:val="0"/>
      <w:divBdr>
        <w:top w:val="none" w:sz="0" w:space="0" w:color="auto"/>
        <w:left w:val="none" w:sz="0" w:space="0" w:color="auto"/>
        <w:bottom w:val="none" w:sz="0" w:space="0" w:color="auto"/>
        <w:right w:val="none" w:sz="0" w:space="0" w:color="auto"/>
      </w:divBdr>
    </w:div>
    <w:div w:id="2096970175">
      <w:bodyDiv w:val="1"/>
      <w:marLeft w:val="0"/>
      <w:marRight w:val="0"/>
      <w:marTop w:val="0"/>
      <w:marBottom w:val="0"/>
      <w:divBdr>
        <w:top w:val="none" w:sz="0" w:space="0" w:color="auto"/>
        <w:left w:val="none" w:sz="0" w:space="0" w:color="auto"/>
        <w:bottom w:val="none" w:sz="0" w:space="0" w:color="auto"/>
        <w:right w:val="none" w:sz="0" w:space="0" w:color="auto"/>
      </w:divBdr>
    </w:div>
    <w:div w:id="214442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Категория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первая</c:v>
                </c:pt>
                <c:pt idx="1">
                  <c:v>высшая</c:v>
                </c:pt>
                <c:pt idx="2">
                  <c:v>кач.состав</c:v>
                </c:pt>
              </c:strCache>
            </c:strRef>
          </c:cat>
          <c:val>
            <c:numRef>
              <c:f>Лист1!$B$2:$B$4</c:f>
              <c:numCache>
                <c:formatCode>@</c:formatCode>
                <c:ptCount val="3"/>
                <c:pt idx="0">
                  <c:v>24</c:v>
                </c:pt>
                <c:pt idx="1">
                  <c:v>17</c:v>
                </c:pt>
                <c:pt idx="2">
                  <c:v>41</c:v>
                </c:pt>
              </c:numCache>
            </c:numRef>
          </c:val>
        </c:ser>
        <c:ser>
          <c:idx val="1"/>
          <c:order val="1"/>
          <c:tx>
            <c:strRef>
              <c:f>Лист1!$C$1</c:f>
              <c:strCache>
                <c:ptCount val="1"/>
                <c:pt idx="0">
                  <c:v>2017-2018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первая</c:v>
                </c:pt>
                <c:pt idx="1">
                  <c:v>высшая</c:v>
                </c:pt>
                <c:pt idx="2">
                  <c:v>кач.состав</c:v>
                </c:pt>
              </c:strCache>
            </c:strRef>
          </c:cat>
          <c:val>
            <c:numRef>
              <c:f>Лист1!$C$2:$C$4</c:f>
              <c:numCache>
                <c:formatCode>@</c:formatCode>
                <c:ptCount val="3"/>
                <c:pt idx="0">
                  <c:v>20</c:v>
                </c:pt>
                <c:pt idx="1">
                  <c:v>17</c:v>
                </c:pt>
                <c:pt idx="2" formatCode="General">
                  <c:v>37</c:v>
                </c:pt>
              </c:numCache>
            </c:numRef>
          </c:val>
        </c:ser>
        <c:ser>
          <c:idx val="2"/>
          <c:order val="2"/>
          <c:tx>
            <c:strRef>
              <c:f>Лист1!$D$1</c:f>
              <c:strCache>
                <c:ptCount val="1"/>
                <c:pt idx="0">
                  <c:v>2018-2019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первая</c:v>
                </c:pt>
                <c:pt idx="1">
                  <c:v>высшая</c:v>
                </c:pt>
                <c:pt idx="2">
                  <c:v>кач.состав</c:v>
                </c:pt>
              </c:strCache>
            </c:strRef>
          </c:cat>
          <c:val>
            <c:numRef>
              <c:f>Лист1!$D$2:$D$4</c:f>
              <c:numCache>
                <c:formatCode>@</c:formatCode>
                <c:ptCount val="3"/>
                <c:pt idx="0">
                  <c:v>26</c:v>
                </c:pt>
                <c:pt idx="1">
                  <c:v>22</c:v>
                </c:pt>
                <c:pt idx="2" formatCode="General">
                  <c:v>48</c:v>
                </c:pt>
              </c:numCache>
            </c:numRef>
          </c:val>
        </c:ser>
        <c:ser>
          <c:idx val="3"/>
          <c:order val="3"/>
          <c:tx>
            <c:strRef>
              <c:f>Лист1!$E$1</c:f>
              <c:strCache>
                <c:ptCount val="1"/>
                <c:pt idx="0">
                  <c:v>2019-2020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первая</c:v>
                </c:pt>
                <c:pt idx="1">
                  <c:v>высшая</c:v>
                </c:pt>
                <c:pt idx="2">
                  <c:v>кач.состав</c:v>
                </c:pt>
              </c:strCache>
            </c:strRef>
          </c:cat>
          <c:val>
            <c:numRef>
              <c:f>Лист1!$E$2:$E$4</c:f>
              <c:numCache>
                <c:formatCode>@</c:formatCode>
                <c:ptCount val="3"/>
                <c:pt idx="0">
                  <c:v>27</c:v>
                </c:pt>
                <c:pt idx="1">
                  <c:v>24</c:v>
                </c:pt>
                <c:pt idx="2" formatCode="General">
                  <c:v>51</c:v>
                </c:pt>
              </c:numCache>
            </c:numRef>
          </c:val>
        </c:ser>
        <c:dLbls>
          <c:showLegendKey val="0"/>
          <c:showVal val="0"/>
          <c:showCatName val="0"/>
          <c:showSerName val="0"/>
          <c:showPercent val="0"/>
          <c:showBubbleSize val="0"/>
        </c:dLbls>
        <c:gapWidth val="219"/>
        <c:overlap val="-27"/>
        <c:axId val="-1763837808"/>
        <c:axId val="-1763812784"/>
      </c:barChart>
      <c:catAx>
        <c:axId val="-176383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63812784"/>
        <c:crosses val="autoZero"/>
        <c:auto val="1"/>
        <c:lblAlgn val="ctr"/>
        <c:lblOffset val="100"/>
        <c:noMultiLvlLbl val="0"/>
      </c:catAx>
      <c:valAx>
        <c:axId val="-1763812784"/>
        <c:scaling>
          <c:orientation val="minMax"/>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6383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 одной "3"</c:v>
                </c:pt>
              </c:strCache>
            </c:strRef>
          </c:cat>
          <c:val>
            <c:numRef>
              <c:f>Лист1!$B$2</c:f>
              <c:numCache>
                <c:formatCode>General</c:formatCode>
                <c:ptCount val="1"/>
                <c:pt idx="0">
                  <c:v>60</c:v>
                </c:pt>
              </c:numCache>
            </c:numRef>
          </c:val>
        </c:ser>
        <c:ser>
          <c:idx val="1"/>
          <c:order val="1"/>
          <c:tx>
            <c:strRef>
              <c:f>Лист1!$C$1</c:f>
              <c:strCache>
                <c:ptCount val="1"/>
                <c:pt idx="0">
                  <c:v>2018-2019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 одной "3"</c:v>
                </c:pt>
              </c:strCache>
            </c:strRef>
          </c:cat>
          <c:val>
            <c:numRef>
              <c:f>Лист1!$C$2</c:f>
              <c:numCache>
                <c:formatCode>General</c:formatCode>
                <c:ptCount val="1"/>
                <c:pt idx="0">
                  <c:v>60</c:v>
                </c:pt>
              </c:numCache>
            </c:numRef>
          </c:val>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 одной "3"</c:v>
                </c:pt>
              </c:strCache>
            </c:strRef>
          </c:cat>
          <c:val>
            <c:numRef>
              <c:f>Лист1!$D$2</c:f>
              <c:numCache>
                <c:formatCode>General</c:formatCode>
                <c:ptCount val="1"/>
                <c:pt idx="0">
                  <c:v>54</c:v>
                </c:pt>
              </c:numCache>
            </c:numRef>
          </c:val>
        </c:ser>
        <c:dLbls>
          <c:showLegendKey val="0"/>
          <c:showVal val="0"/>
          <c:showCatName val="0"/>
          <c:showSerName val="0"/>
          <c:showPercent val="0"/>
          <c:showBubbleSize val="0"/>
        </c:dLbls>
        <c:gapWidth val="219"/>
        <c:overlap val="-27"/>
        <c:axId val="-1763832912"/>
        <c:axId val="-1763863376"/>
      </c:barChart>
      <c:catAx>
        <c:axId val="-176383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63376"/>
        <c:crosses val="autoZero"/>
        <c:auto val="1"/>
        <c:lblAlgn val="ctr"/>
        <c:lblOffset val="100"/>
        <c:noMultiLvlLbl val="0"/>
      </c:catAx>
      <c:valAx>
        <c:axId val="-1763863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3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Лист1!$B$2:$B$12</c:f>
              <c:numCache>
                <c:formatCode>General</c:formatCode>
                <c:ptCount val="11"/>
                <c:pt idx="0">
                  <c:v>2</c:v>
                </c:pt>
                <c:pt idx="1">
                  <c:v>12</c:v>
                </c:pt>
                <c:pt idx="2">
                  <c:v>18</c:v>
                </c:pt>
                <c:pt idx="3">
                  <c:v>3</c:v>
                </c:pt>
                <c:pt idx="4">
                  <c:v>5</c:v>
                </c:pt>
                <c:pt idx="5">
                  <c:v>11</c:v>
                </c:pt>
                <c:pt idx="6">
                  <c:v>4</c:v>
                </c:pt>
                <c:pt idx="7">
                  <c:v>3</c:v>
                </c:pt>
                <c:pt idx="8">
                  <c:v>0</c:v>
                </c:pt>
                <c:pt idx="9">
                  <c:v>1</c:v>
                </c:pt>
                <c:pt idx="10">
                  <c:v>1</c:v>
                </c:pt>
              </c:numCache>
            </c:numRef>
          </c:val>
        </c:ser>
        <c:ser>
          <c:idx val="1"/>
          <c:order val="1"/>
          <c:tx>
            <c:strRef>
              <c:f>Лист1!$C$1</c:f>
              <c:strCache>
                <c:ptCount val="1"/>
                <c:pt idx="0">
                  <c:v>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Лист1!$C$2:$C$12</c:f>
              <c:numCache>
                <c:formatCode>General</c:formatCode>
                <c:ptCount val="11"/>
                <c:pt idx="0">
                  <c:v>3</c:v>
                </c:pt>
                <c:pt idx="1">
                  <c:v>13</c:v>
                </c:pt>
                <c:pt idx="2">
                  <c:v>14</c:v>
                </c:pt>
                <c:pt idx="3">
                  <c:v>8</c:v>
                </c:pt>
                <c:pt idx="4">
                  <c:v>7</c:v>
                </c:pt>
                <c:pt idx="5">
                  <c:v>6</c:v>
                </c:pt>
                <c:pt idx="6">
                  <c:v>2</c:v>
                </c:pt>
                <c:pt idx="7">
                  <c:v>5</c:v>
                </c:pt>
                <c:pt idx="8">
                  <c:v>0</c:v>
                </c:pt>
                <c:pt idx="9">
                  <c:v>1</c:v>
                </c:pt>
                <c:pt idx="10">
                  <c:v>1</c:v>
                </c:pt>
              </c:numCache>
            </c:numRef>
          </c:val>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Лист1!$D$2:$D$12</c:f>
              <c:numCache>
                <c:formatCode>General</c:formatCode>
                <c:ptCount val="11"/>
                <c:pt idx="0">
                  <c:v>4</c:v>
                </c:pt>
                <c:pt idx="1">
                  <c:v>11</c:v>
                </c:pt>
                <c:pt idx="2">
                  <c:v>8</c:v>
                </c:pt>
                <c:pt idx="3">
                  <c:v>9</c:v>
                </c:pt>
                <c:pt idx="4">
                  <c:v>3</c:v>
                </c:pt>
                <c:pt idx="5">
                  <c:v>3</c:v>
                </c:pt>
                <c:pt idx="6">
                  <c:v>6</c:v>
                </c:pt>
                <c:pt idx="7">
                  <c:v>5</c:v>
                </c:pt>
                <c:pt idx="8">
                  <c:v>3</c:v>
                </c:pt>
                <c:pt idx="9">
                  <c:v>2</c:v>
                </c:pt>
                <c:pt idx="10">
                  <c:v>0</c:v>
                </c:pt>
              </c:numCache>
            </c:numRef>
          </c:val>
        </c:ser>
        <c:dLbls>
          <c:showLegendKey val="0"/>
          <c:showVal val="0"/>
          <c:showCatName val="0"/>
          <c:showSerName val="0"/>
          <c:showPercent val="0"/>
          <c:showBubbleSize val="0"/>
        </c:dLbls>
        <c:gapWidth val="219"/>
        <c:overlap val="-27"/>
        <c:axId val="-1763859568"/>
        <c:axId val="-1763862832"/>
      </c:barChart>
      <c:catAx>
        <c:axId val="-176385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62832"/>
        <c:crosses val="autoZero"/>
        <c:auto val="1"/>
        <c:lblAlgn val="ctr"/>
        <c:lblOffset val="100"/>
        <c:noMultiLvlLbl val="0"/>
      </c:catAx>
      <c:valAx>
        <c:axId val="-176386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5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каз яз</c:v>
                </c:pt>
                <c:pt idx="1">
                  <c:v>русс яз</c:v>
                </c:pt>
                <c:pt idx="2">
                  <c:v>обучение грамоте</c:v>
                </c:pt>
                <c:pt idx="3">
                  <c:v>математика</c:v>
                </c:pt>
                <c:pt idx="4">
                  <c:v>естествознание </c:v>
                </c:pt>
                <c:pt idx="5">
                  <c:v>Английский язык</c:v>
                </c:pt>
                <c:pt idx="6">
                  <c:v>Литературное чтение </c:v>
                </c:pt>
                <c:pt idx="7">
                  <c:v>Познание мира</c:v>
                </c:pt>
                <c:pt idx="8">
                  <c:v>Информатика</c:v>
                </c:pt>
                <c:pt idx="9">
                  <c:v>История казахстана</c:v>
                </c:pt>
                <c:pt idx="10">
                  <c:v>Русская литература</c:v>
                </c:pt>
                <c:pt idx="11">
                  <c:v>География </c:v>
                </c:pt>
                <c:pt idx="12">
                  <c:v>Физика</c:v>
                </c:pt>
                <c:pt idx="13">
                  <c:v>Геометрия </c:v>
                </c:pt>
                <c:pt idx="14">
                  <c:v>Химия</c:v>
                </c:pt>
              </c:strCache>
            </c:strRef>
          </c:cat>
          <c:val>
            <c:numRef>
              <c:f>Лист1!$B$2:$B$16</c:f>
              <c:numCache>
                <c:formatCode>General</c:formatCode>
                <c:ptCount val="15"/>
                <c:pt idx="0">
                  <c:v>24</c:v>
                </c:pt>
                <c:pt idx="1">
                  <c:v>11</c:v>
                </c:pt>
                <c:pt idx="2">
                  <c:v>0</c:v>
                </c:pt>
                <c:pt idx="3">
                  <c:v>8</c:v>
                </c:pt>
                <c:pt idx="4">
                  <c:v>2</c:v>
                </c:pt>
                <c:pt idx="5">
                  <c:v>3</c:v>
                </c:pt>
                <c:pt idx="6">
                  <c:v>0</c:v>
                </c:pt>
                <c:pt idx="7">
                  <c:v>1</c:v>
                </c:pt>
                <c:pt idx="8">
                  <c:v>0</c:v>
                </c:pt>
                <c:pt idx="9">
                  <c:v>2</c:v>
                </c:pt>
                <c:pt idx="10">
                  <c:v>0</c:v>
                </c:pt>
                <c:pt idx="11">
                  <c:v>5</c:v>
                </c:pt>
                <c:pt idx="12">
                  <c:v>1</c:v>
                </c:pt>
                <c:pt idx="13">
                  <c:v>1</c:v>
                </c:pt>
                <c:pt idx="14">
                  <c:v>1</c:v>
                </c:pt>
              </c:numCache>
            </c:numRef>
          </c:val>
        </c:ser>
        <c:ser>
          <c:idx val="1"/>
          <c:order val="1"/>
          <c:tx>
            <c:strRef>
              <c:f>Лист1!$C$1</c:f>
              <c:strCache>
                <c:ptCount val="1"/>
                <c:pt idx="0">
                  <c:v>2018-2019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каз яз</c:v>
                </c:pt>
                <c:pt idx="1">
                  <c:v>русс яз</c:v>
                </c:pt>
                <c:pt idx="2">
                  <c:v>обучение грамоте</c:v>
                </c:pt>
                <c:pt idx="3">
                  <c:v>математика</c:v>
                </c:pt>
                <c:pt idx="4">
                  <c:v>естествознание </c:v>
                </c:pt>
                <c:pt idx="5">
                  <c:v>Английский язык</c:v>
                </c:pt>
                <c:pt idx="6">
                  <c:v>Литературное чтение </c:v>
                </c:pt>
                <c:pt idx="7">
                  <c:v>Познание мира</c:v>
                </c:pt>
                <c:pt idx="8">
                  <c:v>Информатика</c:v>
                </c:pt>
                <c:pt idx="9">
                  <c:v>История казахстана</c:v>
                </c:pt>
                <c:pt idx="10">
                  <c:v>Русская литература</c:v>
                </c:pt>
                <c:pt idx="11">
                  <c:v>География </c:v>
                </c:pt>
                <c:pt idx="12">
                  <c:v>Физика</c:v>
                </c:pt>
                <c:pt idx="13">
                  <c:v>Геометрия </c:v>
                </c:pt>
                <c:pt idx="14">
                  <c:v>Химия</c:v>
                </c:pt>
              </c:strCache>
            </c:strRef>
          </c:cat>
          <c:val>
            <c:numRef>
              <c:f>Лист1!$C$2:$C$16</c:f>
              <c:numCache>
                <c:formatCode>General</c:formatCode>
                <c:ptCount val="15"/>
                <c:pt idx="0">
                  <c:v>31</c:v>
                </c:pt>
                <c:pt idx="1">
                  <c:v>4</c:v>
                </c:pt>
                <c:pt idx="2">
                  <c:v>2</c:v>
                </c:pt>
                <c:pt idx="3">
                  <c:v>8</c:v>
                </c:pt>
                <c:pt idx="4">
                  <c:v>1</c:v>
                </c:pt>
                <c:pt idx="5">
                  <c:v>0</c:v>
                </c:pt>
                <c:pt idx="6">
                  <c:v>1</c:v>
                </c:pt>
                <c:pt idx="7">
                  <c:v>1</c:v>
                </c:pt>
                <c:pt idx="8">
                  <c:v>1</c:v>
                </c:pt>
                <c:pt idx="9">
                  <c:v>1</c:v>
                </c:pt>
                <c:pt idx="10">
                  <c:v>4</c:v>
                </c:pt>
                <c:pt idx="11">
                  <c:v>1</c:v>
                </c:pt>
                <c:pt idx="12">
                  <c:v>3</c:v>
                </c:pt>
                <c:pt idx="13">
                  <c:v>0</c:v>
                </c:pt>
                <c:pt idx="14">
                  <c:v>0</c:v>
                </c:pt>
              </c:numCache>
            </c:numRef>
          </c:val>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каз яз</c:v>
                </c:pt>
                <c:pt idx="1">
                  <c:v>русс яз</c:v>
                </c:pt>
                <c:pt idx="2">
                  <c:v>обучение грамоте</c:v>
                </c:pt>
                <c:pt idx="3">
                  <c:v>математика</c:v>
                </c:pt>
                <c:pt idx="4">
                  <c:v>естествознание </c:v>
                </c:pt>
                <c:pt idx="5">
                  <c:v>Английский язык</c:v>
                </c:pt>
                <c:pt idx="6">
                  <c:v>Литературное чтение </c:v>
                </c:pt>
                <c:pt idx="7">
                  <c:v>Познание мира</c:v>
                </c:pt>
                <c:pt idx="8">
                  <c:v>Информатика</c:v>
                </c:pt>
                <c:pt idx="9">
                  <c:v>История казахстана</c:v>
                </c:pt>
                <c:pt idx="10">
                  <c:v>Русская литература</c:v>
                </c:pt>
                <c:pt idx="11">
                  <c:v>География </c:v>
                </c:pt>
                <c:pt idx="12">
                  <c:v>Физика</c:v>
                </c:pt>
                <c:pt idx="13">
                  <c:v>Геометрия </c:v>
                </c:pt>
                <c:pt idx="14">
                  <c:v>Химия</c:v>
                </c:pt>
              </c:strCache>
            </c:strRef>
          </c:cat>
          <c:val>
            <c:numRef>
              <c:f>Лист1!$D$2:$D$16</c:f>
              <c:numCache>
                <c:formatCode>General</c:formatCode>
                <c:ptCount val="15"/>
                <c:pt idx="0">
                  <c:v>22</c:v>
                </c:pt>
                <c:pt idx="1">
                  <c:v>9</c:v>
                </c:pt>
                <c:pt idx="2">
                  <c:v>0</c:v>
                </c:pt>
                <c:pt idx="3">
                  <c:v>2</c:v>
                </c:pt>
                <c:pt idx="4">
                  <c:v>6</c:v>
                </c:pt>
                <c:pt idx="5">
                  <c:v>0</c:v>
                </c:pt>
                <c:pt idx="6">
                  <c:v>3</c:v>
                </c:pt>
                <c:pt idx="7">
                  <c:v>3</c:v>
                </c:pt>
                <c:pt idx="8">
                  <c:v>1</c:v>
                </c:pt>
                <c:pt idx="9">
                  <c:v>1</c:v>
                </c:pt>
                <c:pt idx="10">
                  <c:v>2</c:v>
                </c:pt>
                <c:pt idx="11">
                  <c:v>0</c:v>
                </c:pt>
                <c:pt idx="12">
                  <c:v>2</c:v>
                </c:pt>
                <c:pt idx="13">
                  <c:v>2</c:v>
                </c:pt>
                <c:pt idx="14">
                  <c:v>0</c:v>
                </c:pt>
              </c:numCache>
            </c:numRef>
          </c:val>
        </c:ser>
        <c:dLbls>
          <c:showLegendKey val="0"/>
          <c:showVal val="0"/>
          <c:showCatName val="0"/>
          <c:showSerName val="0"/>
          <c:showPercent val="0"/>
          <c:showBubbleSize val="0"/>
        </c:dLbls>
        <c:gapWidth val="219"/>
        <c:overlap val="-27"/>
        <c:axId val="-1763856848"/>
        <c:axId val="-1763852496"/>
      </c:barChart>
      <c:catAx>
        <c:axId val="-176385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1763852496"/>
        <c:crosses val="autoZero"/>
        <c:auto val="1"/>
        <c:lblAlgn val="ctr"/>
        <c:lblOffset val="100"/>
        <c:noMultiLvlLbl val="0"/>
      </c:catAx>
      <c:valAx>
        <c:axId val="-176385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6385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kk-KZ"/>
              <a:t>Качество знаний в разрезе предметов по начальной школе</a:t>
            </a:r>
            <a:endParaRPr lang="ru-RU"/>
          </a:p>
          <a:p>
            <a:pPr>
              <a:defRPr/>
            </a:pPr>
            <a:r>
              <a:rPr lang="kk-KZ"/>
              <a:t>(с русским языком обучения)</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Русский язык</c:v>
                </c:pt>
                <c:pt idx="1">
                  <c:v>Литературное чтение</c:v>
                </c:pt>
                <c:pt idx="2">
                  <c:v>Казахский язык</c:v>
                </c:pt>
                <c:pt idx="3">
                  <c:v>Английский язык</c:v>
                </c:pt>
                <c:pt idx="4">
                  <c:v>Математика</c:v>
                </c:pt>
                <c:pt idx="5">
                  <c:v>ИКТ</c:v>
                </c:pt>
                <c:pt idx="6">
                  <c:v>Естествознание </c:v>
                </c:pt>
                <c:pt idx="7">
                  <c:v>Познание мира</c:v>
                </c:pt>
              </c:strCache>
            </c:strRef>
          </c:cat>
          <c:val>
            <c:numRef>
              <c:f>Лист1!$B$2:$B$9</c:f>
              <c:numCache>
                <c:formatCode>General</c:formatCode>
                <c:ptCount val="8"/>
                <c:pt idx="0">
                  <c:v>71</c:v>
                </c:pt>
                <c:pt idx="1">
                  <c:v>86</c:v>
                </c:pt>
                <c:pt idx="2">
                  <c:v>74</c:v>
                </c:pt>
                <c:pt idx="3">
                  <c:v>85</c:v>
                </c:pt>
                <c:pt idx="4">
                  <c:v>78</c:v>
                </c:pt>
                <c:pt idx="5">
                  <c:v>0</c:v>
                </c:pt>
                <c:pt idx="6">
                  <c:v>94</c:v>
                </c:pt>
                <c:pt idx="7">
                  <c:v>90</c:v>
                </c:pt>
              </c:numCache>
            </c:numRef>
          </c:val>
        </c:ser>
        <c:ser>
          <c:idx val="1"/>
          <c:order val="1"/>
          <c:tx>
            <c:strRef>
              <c:f>Лист1!$C$1</c:f>
              <c:strCache>
                <c:ptCount val="1"/>
                <c:pt idx="0">
                  <c:v>2018-2019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Русский язык</c:v>
                </c:pt>
                <c:pt idx="1">
                  <c:v>Литературное чтение</c:v>
                </c:pt>
                <c:pt idx="2">
                  <c:v>Казахский язык</c:v>
                </c:pt>
                <c:pt idx="3">
                  <c:v>Английский язык</c:v>
                </c:pt>
                <c:pt idx="4">
                  <c:v>Математика</c:v>
                </c:pt>
                <c:pt idx="5">
                  <c:v>ИКТ</c:v>
                </c:pt>
                <c:pt idx="6">
                  <c:v>Естествознание </c:v>
                </c:pt>
                <c:pt idx="7">
                  <c:v>Познание мира</c:v>
                </c:pt>
              </c:strCache>
            </c:strRef>
          </c:cat>
          <c:val>
            <c:numRef>
              <c:f>Лист1!$C$2:$C$9</c:f>
              <c:numCache>
                <c:formatCode>General</c:formatCode>
                <c:ptCount val="8"/>
                <c:pt idx="0">
                  <c:v>82</c:v>
                </c:pt>
                <c:pt idx="1">
                  <c:v>90</c:v>
                </c:pt>
                <c:pt idx="2">
                  <c:v>77</c:v>
                </c:pt>
                <c:pt idx="3">
                  <c:v>80</c:v>
                </c:pt>
                <c:pt idx="4">
                  <c:v>86</c:v>
                </c:pt>
                <c:pt idx="5">
                  <c:v>83</c:v>
                </c:pt>
                <c:pt idx="6">
                  <c:v>98</c:v>
                </c:pt>
                <c:pt idx="7">
                  <c:v>94</c:v>
                </c:pt>
              </c:numCache>
            </c:numRef>
          </c:val>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Русский язык</c:v>
                </c:pt>
                <c:pt idx="1">
                  <c:v>Литературное чтение</c:v>
                </c:pt>
                <c:pt idx="2">
                  <c:v>Казахский язык</c:v>
                </c:pt>
                <c:pt idx="3">
                  <c:v>Английский язык</c:v>
                </c:pt>
                <c:pt idx="4">
                  <c:v>Математика</c:v>
                </c:pt>
                <c:pt idx="5">
                  <c:v>ИКТ</c:v>
                </c:pt>
                <c:pt idx="6">
                  <c:v>Естествознание </c:v>
                </c:pt>
                <c:pt idx="7">
                  <c:v>Познание мира</c:v>
                </c:pt>
              </c:strCache>
            </c:strRef>
          </c:cat>
          <c:val>
            <c:numRef>
              <c:f>Лист1!$D$2:$D$9</c:f>
              <c:numCache>
                <c:formatCode>General</c:formatCode>
                <c:ptCount val="8"/>
                <c:pt idx="0">
                  <c:v>86</c:v>
                </c:pt>
                <c:pt idx="1">
                  <c:v>91</c:v>
                </c:pt>
                <c:pt idx="2">
                  <c:v>84</c:v>
                </c:pt>
                <c:pt idx="3">
                  <c:v>88</c:v>
                </c:pt>
                <c:pt idx="4">
                  <c:v>94</c:v>
                </c:pt>
                <c:pt idx="5">
                  <c:v>0</c:v>
                </c:pt>
                <c:pt idx="6">
                  <c:v>95</c:v>
                </c:pt>
                <c:pt idx="7">
                  <c:v>85</c:v>
                </c:pt>
              </c:numCache>
            </c:numRef>
          </c:val>
        </c:ser>
        <c:dLbls>
          <c:showLegendKey val="0"/>
          <c:showVal val="0"/>
          <c:showCatName val="0"/>
          <c:showSerName val="0"/>
          <c:showPercent val="0"/>
          <c:showBubbleSize val="0"/>
        </c:dLbls>
        <c:gapWidth val="219"/>
        <c:overlap val="-27"/>
        <c:axId val="-1763848144"/>
        <c:axId val="-1985275408"/>
      </c:barChart>
      <c:catAx>
        <c:axId val="-176384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85275408"/>
        <c:crosses val="autoZero"/>
        <c:auto val="1"/>
        <c:lblAlgn val="ctr"/>
        <c:lblOffset val="100"/>
        <c:noMultiLvlLbl val="0"/>
      </c:catAx>
      <c:valAx>
        <c:axId val="-198527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63848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kk-KZ" sz="800" b="1"/>
              <a:t>Качество знаний в разрезе предметов по ступеням обучения</a:t>
            </a:r>
            <a:endParaRPr lang="ru-RU" sz="800" b="1"/>
          </a:p>
          <a:p>
            <a:pPr>
              <a:defRPr sz="800" b="1"/>
            </a:pPr>
            <a:r>
              <a:rPr lang="en-US" sz="800" b="1"/>
              <a:t>2-4 </a:t>
            </a:r>
            <a:r>
              <a:rPr lang="kk-KZ" sz="800" b="1"/>
              <a:t>классы</a:t>
            </a:r>
            <a:endParaRPr lang="ru-RU" sz="800" b="1"/>
          </a:p>
          <a:p>
            <a:pPr>
              <a:defRPr sz="800" b="1"/>
            </a:pPr>
            <a:r>
              <a:rPr lang="kk-KZ" sz="800" b="1"/>
              <a:t>(с казахским языком обучения)</a:t>
            </a:r>
            <a:endParaRPr lang="ru-RU" sz="800" b="1"/>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Казахский язык</c:v>
                </c:pt>
                <c:pt idx="1">
                  <c:v>Литературное чтение</c:v>
                </c:pt>
                <c:pt idx="2">
                  <c:v>Русский язык</c:v>
                </c:pt>
                <c:pt idx="3">
                  <c:v>Английский язык</c:v>
                </c:pt>
                <c:pt idx="4">
                  <c:v>Математика</c:v>
                </c:pt>
                <c:pt idx="5">
                  <c:v>ИКТ</c:v>
                </c:pt>
                <c:pt idx="6">
                  <c:v>Естествознание </c:v>
                </c:pt>
                <c:pt idx="7">
                  <c:v>Познание мира</c:v>
                </c:pt>
              </c:strCache>
            </c:strRef>
          </c:cat>
          <c:val>
            <c:numRef>
              <c:f>Лист1!$B$2:$B$9</c:f>
              <c:numCache>
                <c:formatCode>General</c:formatCode>
                <c:ptCount val="8"/>
                <c:pt idx="0">
                  <c:v>78</c:v>
                </c:pt>
                <c:pt idx="1">
                  <c:v>79</c:v>
                </c:pt>
                <c:pt idx="2">
                  <c:v>84</c:v>
                </c:pt>
                <c:pt idx="3">
                  <c:v>87</c:v>
                </c:pt>
                <c:pt idx="4">
                  <c:v>91</c:v>
                </c:pt>
                <c:pt idx="5">
                  <c:v>0</c:v>
                </c:pt>
                <c:pt idx="6">
                  <c:v>100</c:v>
                </c:pt>
                <c:pt idx="7">
                  <c:v>89</c:v>
                </c:pt>
              </c:numCache>
            </c:numRef>
          </c:val>
        </c:ser>
        <c:ser>
          <c:idx val="1"/>
          <c:order val="1"/>
          <c:tx>
            <c:strRef>
              <c:f>Лист1!$C$1</c:f>
              <c:strCache>
                <c:ptCount val="1"/>
                <c:pt idx="0">
                  <c:v>2018-2019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Казахский язык</c:v>
                </c:pt>
                <c:pt idx="1">
                  <c:v>Литературное чтение</c:v>
                </c:pt>
                <c:pt idx="2">
                  <c:v>Русский язык</c:v>
                </c:pt>
                <c:pt idx="3">
                  <c:v>Английский язык</c:v>
                </c:pt>
                <c:pt idx="4">
                  <c:v>Математика</c:v>
                </c:pt>
                <c:pt idx="5">
                  <c:v>ИКТ</c:v>
                </c:pt>
                <c:pt idx="6">
                  <c:v>Естествознание </c:v>
                </c:pt>
                <c:pt idx="7">
                  <c:v>Познание мира</c:v>
                </c:pt>
              </c:strCache>
            </c:strRef>
          </c:cat>
          <c:val>
            <c:numRef>
              <c:f>Лист1!$C$2:$C$9</c:f>
              <c:numCache>
                <c:formatCode>General</c:formatCode>
                <c:ptCount val="8"/>
                <c:pt idx="0">
                  <c:v>82</c:v>
                </c:pt>
                <c:pt idx="1">
                  <c:v>79</c:v>
                </c:pt>
                <c:pt idx="2">
                  <c:v>89</c:v>
                </c:pt>
                <c:pt idx="3">
                  <c:v>84</c:v>
                </c:pt>
                <c:pt idx="4">
                  <c:v>94</c:v>
                </c:pt>
                <c:pt idx="5">
                  <c:v>80</c:v>
                </c:pt>
                <c:pt idx="6">
                  <c:v>84</c:v>
                </c:pt>
                <c:pt idx="7">
                  <c:v>84</c:v>
                </c:pt>
              </c:numCache>
            </c:numRef>
          </c:val>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Казахский язык</c:v>
                </c:pt>
                <c:pt idx="1">
                  <c:v>Литературное чтение</c:v>
                </c:pt>
                <c:pt idx="2">
                  <c:v>Русский язык</c:v>
                </c:pt>
                <c:pt idx="3">
                  <c:v>Английский язык</c:v>
                </c:pt>
                <c:pt idx="4">
                  <c:v>Математика</c:v>
                </c:pt>
                <c:pt idx="5">
                  <c:v>ИКТ</c:v>
                </c:pt>
                <c:pt idx="6">
                  <c:v>Естествознание </c:v>
                </c:pt>
                <c:pt idx="7">
                  <c:v>Познание мира</c:v>
                </c:pt>
              </c:strCache>
            </c:strRef>
          </c:cat>
          <c:val>
            <c:numRef>
              <c:f>Лист1!$D$2:$D$9</c:f>
              <c:numCache>
                <c:formatCode>General</c:formatCode>
                <c:ptCount val="8"/>
                <c:pt idx="0">
                  <c:v>72</c:v>
                </c:pt>
                <c:pt idx="1">
                  <c:v>77</c:v>
                </c:pt>
                <c:pt idx="2">
                  <c:v>75</c:v>
                </c:pt>
                <c:pt idx="3">
                  <c:v>84</c:v>
                </c:pt>
                <c:pt idx="4">
                  <c:v>87</c:v>
                </c:pt>
                <c:pt idx="5">
                  <c:v>0</c:v>
                </c:pt>
                <c:pt idx="6">
                  <c:v>85</c:v>
                </c:pt>
                <c:pt idx="7">
                  <c:v>85</c:v>
                </c:pt>
              </c:numCache>
            </c:numRef>
          </c:val>
        </c:ser>
        <c:dLbls>
          <c:showLegendKey val="0"/>
          <c:showVal val="0"/>
          <c:showCatName val="0"/>
          <c:showSerName val="0"/>
          <c:showPercent val="0"/>
          <c:showBubbleSize val="0"/>
        </c:dLbls>
        <c:gapWidth val="219"/>
        <c:overlap val="-27"/>
        <c:axId val="-1985278128"/>
        <c:axId val="-1985279216"/>
      </c:barChart>
      <c:catAx>
        <c:axId val="-198527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1985279216"/>
        <c:crosses val="autoZero"/>
        <c:auto val="1"/>
        <c:lblAlgn val="ctr"/>
        <c:lblOffset val="100"/>
        <c:noMultiLvlLbl val="0"/>
      </c:catAx>
      <c:valAx>
        <c:axId val="-198527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8527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да, полностью</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Довольны содержанием своего труда</c:v>
                </c:pt>
              </c:strCache>
            </c:strRef>
          </c:cat>
          <c:val>
            <c:numRef>
              <c:f>Лист1!$B$2</c:f>
              <c:numCache>
                <c:formatCode>General</c:formatCode>
                <c:ptCount val="1"/>
                <c:pt idx="0">
                  <c:v>62</c:v>
                </c:pt>
              </c:numCache>
            </c:numRef>
          </c:val>
        </c:ser>
        <c:ser>
          <c:idx val="1"/>
          <c:order val="1"/>
          <c:tx>
            <c:strRef>
              <c:f>Лист1!$C$1</c:f>
              <c:strCache>
                <c:ptCount val="1"/>
                <c:pt idx="0">
                  <c:v>скорее «да», чем «нет»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Довольны содержанием своего труда</c:v>
                </c:pt>
              </c:strCache>
            </c:strRef>
          </c:cat>
          <c:val>
            <c:numRef>
              <c:f>Лист1!$C$2</c:f>
              <c:numCache>
                <c:formatCode>General</c:formatCode>
                <c:ptCount val="1"/>
                <c:pt idx="0">
                  <c:v>38</c:v>
                </c:pt>
              </c:numCache>
            </c:numRef>
          </c:val>
        </c:ser>
        <c:dLbls>
          <c:showLegendKey val="0"/>
          <c:showVal val="0"/>
          <c:showCatName val="0"/>
          <c:showSerName val="0"/>
          <c:showPercent val="0"/>
          <c:showBubbleSize val="0"/>
        </c:dLbls>
        <c:gapWidth val="219"/>
        <c:overlap val="-27"/>
        <c:axId val="-1985271600"/>
        <c:axId val="-1985251472"/>
      </c:barChart>
      <c:catAx>
        <c:axId val="-198527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5251472"/>
        <c:crosses val="autoZero"/>
        <c:auto val="1"/>
        <c:lblAlgn val="ctr"/>
        <c:lblOffset val="100"/>
        <c:noMultiLvlLbl val="0"/>
      </c:catAx>
      <c:valAx>
        <c:axId val="-1985251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8527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Способствует удовлетворению</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возможность общаться с детьми, влиять на развитие личности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Лист1!$B$2</c:f>
              <c:numCache>
                <c:formatCode>General</c:formatCode>
                <c:ptCount val="1"/>
                <c:pt idx="0">
                  <c:v>42</c:v>
                </c:pt>
              </c:numCache>
            </c:numRef>
          </c:val>
        </c:ser>
        <c:ser>
          <c:idx val="1"/>
          <c:order val="1"/>
          <c:tx>
            <c:strRef>
              <c:f>Лист1!$C$1</c:f>
              <c:strCache>
                <c:ptCount val="1"/>
                <c:pt idx="0">
                  <c:v>возможность общаться с приятными мне людьми (коллегами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Лист1!$C$2</c:f>
              <c:numCache>
                <c:formatCode>General</c:formatCode>
                <c:ptCount val="1"/>
                <c:pt idx="0">
                  <c:v>36</c:v>
                </c:pt>
              </c:numCache>
            </c:numRef>
          </c:val>
        </c:ser>
        <c:ser>
          <c:idx val="2"/>
          <c:order val="2"/>
          <c:tx>
            <c:strRef>
              <c:f>Лист1!$D$1</c:f>
              <c:strCache>
                <c:ptCount val="1"/>
                <c:pt idx="0">
                  <c:v>возможность преподавать тот предмет, который мне нравится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Лист1!$D$2</c:f>
              <c:numCache>
                <c:formatCode>General</c:formatCode>
                <c:ptCount val="1"/>
                <c:pt idx="0">
                  <c:v>39</c:v>
                </c:pt>
              </c:numCache>
            </c:numRef>
          </c:val>
        </c:ser>
        <c:ser>
          <c:idx val="3"/>
          <c:order val="3"/>
          <c:tx>
            <c:strRef>
              <c:f>Лист1!$E$1</c:f>
              <c:strCache>
                <c:ptCount val="1"/>
                <c:pt idx="0">
                  <c:v>осознание обществом пользы педагогического труда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Лист1!$E$2</c:f>
              <c:numCache>
                <c:formatCode>General</c:formatCode>
                <c:ptCount val="1"/>
                <c:pt idx="0">
                  <c:v>6</c:v>
                </c:pt>
              </c:numCache>
            </c:numRef>
          </c:val>
        </c:ser>
        <c:ser>
          <c:idx val="4"/>
          <c:order val="4"/>
          <c:tx>
            <c:strRef>
              <c:f>Лист1!$F$1</c:f>
              <c:strCache>
                <c:ptCount val="1"/>
                <c:pt idx="0">
                  <c:v>престиж педагога</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Лист1!$F$2</c:f>
              <c:numCache>
                <c:formatCode>General</c:formatCode>
                <c:ptCount val="1"/>
                <c:pt idx="0">
                  <c:v>18</c:v>
                </c:pt>
              </c:numCache>
            </c:numRef>
          </c:val>
        </c:ser>
        <c:ser>
          <c:idx val="5"/>
          <c:order val="5"/>
          <c:tx>
            <c:strRef>
              <c:f>Лист1!$G$1</c:f>
              <c:strCache>
                <c:ptCount val="1"/>
                <c:pt idx="0">
                  <c:v>есть возможность реализовать свой творческий потенциал</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Лист1!$G$2</c:f>
              <c:numCache>
                <c:formatCode>General</c:formatCode>
                <c:ptCount val="1"/>
                <c:pt idx="0">
                  <c:v>18</c:v>
                </c:pt>
              </c:numCache>
            </c:numRef>
          </c:val>
        </c:ser>
        <c:ser>
          <c:idx val="6"/>
          <c:order val="6"/>
          <c:tx>
            <c:strRef>
              <c:f>Лист1!$H$1</c:f>
              <c:strCache>
                <c:ptCount val="1"/>
                <c:pt idx="0">
                  <c:v>есть возможность регулировать и подчинять своей воле поведение учащихся</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Лист1!$H$2</c:f>
              <c:numCache>
                <c:formatCode>General</c:formatCode>
                <c:ptCount val="1"/>
                <c:pt idx="0">
                  <c:v>5</c:v>
                </c:pt>
              </c:numCache>
            </c:numRef>
          </c:val>
        </c:ser>
        <c:ser>
          <c:idx val="7"/>
          <c:order val="7"/>
          <c:tx>
            <c:strRef>
              <c:f>Лист1!$I$1</c:f>
              <c:strCache>
                <c:ptCount val="1"/>
                <c:pt idx="0">
                  <c:v>удовлетворительная заработная плата</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Способствует удовлетворению</c:v>
                </c:pt>
              </c:strCache>
            </c:strRef>
          </c:cat>
          <c:val>
            <c:numRef>
              <c:f>Лист1!$I$2</c:f>
              <c:numCache>
                <c:formatCode>General</c:formatCode>
                <c:ptCount val="1"/>
                <c:pt idx="0">
                  <c:v>5</c:v>
                </c:pt>
              </c:numCache>
            </c:numRef>
          </c:val>
        </c:ser>
        <c:ser>
          <c:idx val="8"/>
          <c:order val="8"/>
          <c:tx>
            <c:strRef>
              <c:f>Лист1!$J$1</c:f>
              <c:strCache>
                <c:ptCount val="1"/>
                <c:pt idx="0">
                  <c:v>возможность проявить свой гуманизм в отношении детей</c:v>
                </c:pt>
              </c:strCache>
            </c:strRef>
          </c:tx>
          <c:spPr>
            <a:solidFill>
              <a:schemeClr val="accent3">
                <a:lumMod val="60000"/>
              </a:schemeClr>
            </a:solidFill>
            <a:ln>
              <a:noFill/>
            </a:ln>
            <a:effectLst/>
          </c:spPr>
          <c:invertIfNegative val="0"/>
          <c:cat>
            <c:strRef>
              <c:f>Лист1!$A$2</c:f>
              <c:strCache>
                <c:ptCount val="1"/>
                <c:pt idx="0">
                  <c:v>Способствует удовлетворению</c:v>
                </c:pt>
              </c:strCache>
            </c:strRef>
          </c:cat>
          <c:val>
            <c:numRef>
              <c:f>Лист1!$J$2</c:f>
              <c:numCache>
                <c:formatCode>General</c:formatCode>
                <c:ptCount val="1"/>
              </c:numCache>
            </c:numRef>
          </c:val>
        </c:ser>
        <c:dLbls>
          <c:showLegendKey val="0"/>
          <c:showVal val="0"/>
          <c:showCatName val="0"/>
          <c:showSerName val="0"/>
          <c:showPercent val="0"/>
          <c:showBubbleSize val="0"/>
        </c:dLbls>
        <c:gapWidth val="219"/>
        <c:overlap val="-27"/>
        <c:axId val="-1985248208"/>
        <c:axId val="-1985278672"/>
      </c:barChart>
      <c:catAx>
        <c:axId val="-1985248208"/>
        <c:scaling>
          <c:orientation val="minMax"/>
        </c:scaling>
        <c:delete val="1"/>
        <c:axPos val="b"/>
        <c:numFmt formatCode="General" sourceLinked="1"/>
        <c:majorTickMark val="none"/>
        <c:minorTickMark val="none"/>
        <c:tickLblPos val="nextTo"/>
        <c:crossAx val="-1985278672"/>
        <c:crosses val="autoZero"/>
        <c:auto val="1"/>
        <c:lblAlgn val="ctr"/>
        <c:lblOffset val="100"/>
        <c:noMultiLvlLbl val="0"/>
      </c:catAx>
      <c:valAx>
        <c:axId val="-1985278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8524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0" i="0" u="none" strike="noStrike" kern="1200" spc="0" baseline="0">
                <a:solidFill>
                  <a:sysClr val="windowText" lastClr="000000"/>
                </a:solidFill>
                <a:latin typeface="+mn-lt"/>
                <a:ea typeface="+mn-ea"/>
                <a:cs typeface="+mn-cs"/>
              </a:defRPr>
            </a:pPr>
            <a:r>
              <a:rPr lang="ru-RU"/>
              <a:t>Уровень удовлетворенности условиями труда, бытом</a:t>
            </a:r>
          </a:p>
        </c:rich>
      </c:tx>
      <c:overlay val="0"/>
      <c:spPr>
        <a:noFill/>
        <a:ln>
          <a:noFill/>
        </a:ln>
        <a:effectLst/>
      </c:spPr>
      <c:txPr>
        <a:bodyPr rot="0" spcFirstLastPara="1" vertOverflow="ellipsis" vert="horz" wrap="square" anchor="ctr" anchorCtr="1"/>
        <a:lstStyle/>
        <a:p>
          <a:pPr algn="ctr" rtl="0">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да, полностью</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Удовлетворяют ли Вас условия труда в данной школе (удаленность школы от дома, обеспеченность помещениями, оборудование кабинета, наличие столовой для учителей и т.д.)?</c:v>
                </c:pt>
              </c:strCache>
            </c:strRef>
          </c:cat>
          <c:val>
            <c:numRef>
              <c:f>Лист1!$B$2</c:f>
              <c:numCache>
                <c:formatCode>General</c:formatCode>
                <c:ptCount val="1"/>
                <c:pt idx="0">
                  <c:v>27</c:v>
                </c:pt>
              </c:numCache>
            </c:numRef>
          </c:val>
        </c:ser>
        <c:ser>
          <c:idx val="1"/>
          <c:order val="1"/>
          <c:tx>
            <c:strRef>
              <c:f>Лист1!$C$1</c:f>
              <c:strCache>
                <c:ptCount val="1"/>
                <c:pt idx="0">
                  <c:v>скорее «да», чем «нет»</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Удовлетворяют ли Вас условия труда в данной школе (удаленность школы от дома, обеспеченность помещениями, оборудование кабинета, наличие столовой для учителей и т.д.)?</c:v>
                </c:pt>
              </c:strCache>
            </c:strRef>
          </c:cat>
          <c:val>
            <c:numRef>
              <c:f>Лист1!$C$2</c:f>
              <c:numCache>
                <c:formatCode>General</c:formatCode>
                <c:ptCount val="1"/>
                <c:pt idx="0">
                  <c:v>55</c:v>
                </c:pt>
              </c:numCache>
            </c:numRef>
          </c:val>
        </c:ser>
        <c:ser>
          <c:idx val="2"/>
          <c:order val="2"/>
          <c:tx>
            <c:strRef>
              <c:f>Лист1!$D$1</c:f>
              <c:strCache>
                <c:ptCount val="1"/>
                <c:pt idx="0">
                  <c:v>затрудняюсь ответить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Удовлетворяют ли Вас условия труда в данной школе (удаленность школы от дома, обеспеченность помещениями, оборудование кабинета, наличие столовой для учителей и т.д.)?</c:v>
                </c:pt>
              </c:strCache>
            </c:strRef>
          </c:cat>
          <c:val>
            <c:numRef>
              <c:f>Лист1!$D$2</c:f>
              <c:numCache>
                <c:formatCode>General</c:formatCode>
                <c:ptCount val="1"/>
                <c:pt idx="0">
                  <c:v>2</c:v>
                </c:pt>
              </c:numCache>
            </c:numRef>
          </c:val>
        </c:ser>
        <c:dLbls>
          <c:showLegendKey val="0"/>
          <c:showVal val="0"/>
          <c:showCatName val="0"/>
          <c:showSerName val="0"/>
          <c:showPercent val="0"/>
          <c:showBubbleSize val="0"/>
        </c:dLbls>
        <c:gapWidth val="219"/>
        <c:overlap val="-27"/>
        <c:axId val="-1985265072"/>
        <c:axId val="-1985274864"/>
      </c:barChart>
      <c:catAx>
        <c:axId val="-198526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85274864"/>
        <c:crosses val="autoZero"/>
        <c:auto val="1"/>
        <c:lblAlgn val="ctr"/>
        <c:lblOffset val="100"/>
        <c:noMultiLvlLbl val="0"/>
      </c:catAx>
      <c:valAx>
        <c:axId val="-198527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98526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 возрасту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до 30 лет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возраст педагогов</c:v>
                </c:pt>
              </c:strCache>
            </c:strRef>
          </c:cat>
          <c:val>
            <c:numRef>
              <c:f>Лист1!$B$2</c:f>
              <c:numCache>
                <c:formatCode>General</c:formatCode>
                <c:ptCount val="1"/>
                <c:pt idx="0">
                  <c:v>18</c:v>
                </c:pt>
              </c:numCache>
            </c:numRef>
          </c:val>
        </c:ser>
        <c:ser>
          <c:idx val="1"/>
          <c:order val="1"/>
          <c:tx>
            <c:strRef>
              <c:f>Лист1!$C$1</c:f>
              <c:strCache>
                <c:ptCount val="1"/>
                <c:pt idx="0">
                  <c:v>31-45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возраст педагогов</c:v>
                </c:pt>
              </c:strCache>
            </c:strRef>
          </c:cat>
          <c:val>
            <c:numRef>
              <c:f>Лист1!$C$2</c:f>
              <c:numCache>
                <c:formatCode>General</c:formatCode>
                <c:ptCount val="1"/>
                <c:pt idx="0">
                  <c:v>32</c:v>
                </c:pt>
              </c:numCache>
            </c:numRef>
          </c:val>
        </c:ser>
        <c:ser>
          <c:idx val="2"/>
          <c:order val="2"/>
          <c:tx>
            <c:strRef>
              <c:f>Лист1!$D$1</c:f>
              <c:strCache>
                <c:ptCount val="1"/>
                <c:pt idx="0">
                  <c:v>45-60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возраст педагогов</c:v>
                </c:pt>
              </c:strCache>
            </c:strRef>
          </c:cat>
          <c:val>
            <c:numRef>
              <c:f>Лист1!$D$2</c:f>
              <c:numCache>
                <c:formatCode>General</c:formatCode>
                <c:ptCount val="1"/>
                <c:pt idx="0">
                  <c:v>27</c:v>
                </c:pt>
              </c:numCache>
            </c:numRef>
          </c:val>
        </c:ser>
        <c:ser>
          <c:idx val="3"/>
          <c:order val="3"/>
          <c:tx>
            <c:strRef>
              <c:f>Лист1!$E$1</c:f>
              <c:strCache>
                <c:ptCount val="1"/>
                <c:pt idx="0">
                  <c:v>свыше 60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возраст педагогов</c:v>
                </c:pt>
              </c:strCache>
            </c:strRef>
          </c:cat>
          <c:val>
            <c:numRef>
              <c:f>Лист1!$E$2</c:f>
              <c:numCache>
                <c:formatCode>General</c:formatCode>
                <c:ptCount val="1"/>
                <c:pt idx="0">
                  <c:v>1</c:v>
                </c:pt>
              </c:numCache>
            </c:numRef>
          </c:val>
        </c:ser>
        <c:dLbls>
          <c:showLegendKey val="0"/>
          <c:showVal val="0"/>
          <c:showCatName val="0"/>
          <c:showSerName val="0"/>
          <c:showPercent val="0"/>
          <c:showBubbleSize val="0"/>
        </c:dLbls>
        <c:gapWidth val="219"/>
        <c:overlap val="-27"/>
        <c:axId val="-1763826384"/>
        <c:axId val="-1763809520"/>
      </c:barChart>
      <c:catAx>
        <c:axId val="-1763826384"/>
        <c:scaling>
          <c:orientation val="minMax"/>
        </c:scaling>
        <c:delete val="1"/>
        <c:axPos val="b"/>
        <c:numFmt formatCode="General" sourceLinked="1"/>
        <c:majorTickMark val="none"/>
        <c:minorTickMark val="none"/>
        <c:tickLblPos val="nextTo"/>
        <c:crossAx val="-1763809520"/>
        <c:crosses val="autoZero"/>
        <c:auto val="1"/>
        <c:lblAlgn val="ctr"/>
        <c:lblOffset val="100"/>
        <c:noMultiLvlLbl val="0"/>
      </c:catAx>
      <c:valAx>
        <c:axId val="-1763809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26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1-11 классы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848</c:v>
                </c:pt>
                <c:pt idx="1">
                  <c:v>854</c:v>
                </c:pt>
                <c:pt idx="2">
                  <c:v>855</c:v>
                </c:pt>
                <c:pt idx="3">
                  <c:v>870</c:v>
                </c:pt>
                <c:pt idx="4">
                  <c:v>871</c:v>
                </c:pt>
              </c:numCache>
            </c:numRef>
          </c:val>
        </c:ser>
        <c:ser>
          <c:idx val="1"/>
          <c:order val="1"/>
          <c:tx>
            <c:strRef>
              <c:f>Лист1!$C$1</c:f>
              <c:strCache>
                <c:ptCount val="1"/>
                <c:pt idx="0">
                  <c:v>КПП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40</c:v>
                </c:pt>
                <c:pt idx="1">
                  <c:v>43</c:v>
                </c:pt>
                <c:pt idx="2">
                  <c:v>57</c:v>
                </c:pt>
                <c:pt idx="3">
                  <c:v>50</c:v>
                </c:pt>
                <c:pt idx="4">
                  <c:v>33</c:v>
                </c:pt>
              </c:numCache>
            </c:numRef>
          </c:val>
        </c:ser>
        <c:dLbls>
          <c:showLegendKey val="0"/>
          <c:showVal val="0"/>
          <c:showCatName val="0"/>
          <c:showSerName val="0"/>
          <c:showPercent val="0"/>
          <c:showBubbleSize val="0"/>
        </c:dLbls>
        <c:gapWidth val="219"/>
        <c:overlap val="-27"/>
        <c:axId val="-1763810608"/>
        <c:axId val="-1763818768"/>
      </c:barChart>
      <c:catAx>
        <c:axId val="-176381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1763818768"/>
        <c:crosses val="autoZero"/>
        <c:auto val="1"/>
        <c:lblAlgn val="ctr"/>
        <c:lblOffset val="100"/>
        <c:noMultiLvlLbl val="0"/>
      </c:catAx>
      <c:valAx>
        <c:axId val="-1763818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176381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КПП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40</c:v>
                </c:pt>
                <c:pt idx="1">
                  <c:v>43</c:v>
                </c:pt>
                <c:pt idx="2">
                  <c:v>57</c:v>
                </c:pt>
                <c:pt idx="3">
                  <c:v>50</c:v>
                </c:pt>
                <c:pt idx="4">
                  <c:v>33</c:v>
                </c:pt>
              </c:numCache>
            </c:numRef>
          </c:val>
        </c:ser>
        <c:ser>
          <c:idx val="1"/>
          <c:order val="1"/>
          <c:tx>
            <c:strRef>
              <c:f>Лист1!$C$1</c:f>
              <c:strCache>
                <c:ptCount val="1"/>
                <c:pt idx="0">
                  <c:v>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396</c:v>
                </c:pt>
                <c:pt idx="1">
                  <c:v>398</c:v>
                </c:pt>
                <c:pt idx="2">
                  <c:v>352</c:v>
                </c:pt>
                <c:pt idx="3">
                  <c:v>366</c:v>
                </c:pt>
                <c:pt idx="4">
                  <c:v>384</c:v>
                </c:pt>
              </c:numCache>
            </c:numRef>
          </c:val>
        </c:ser>
        <c:ser>
          <c:idx val="2"/>
          <c:order val="2"/>
          <c:tx>
            <c:strRef>
              <c:f>Лист1!$D$1</c:f>
              <c:strCache>
                <c:ptCount val="1"/>
                <c:pt idx="0">
                  <c:v>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2015-2016</c:v>
                </c:pt>
                <c:pt idx="1">
                  <c:v>2016-2017</c:v>
                </c:pt>
                <c:pt idx="2">
                  <c:v>2017-2018</c:v>
                </c:pt>
                <c:pt idx="3">
                  <c:v>2018-2019</c:v>
                </c:pt>
                <c:pt idx="4">
                  <c:v>2019-2020</c:v>
                </c:pt>
              </c:strCache>
            </c:strRef>
          </c:cat>
          <c:val>
            <c:numRef>
              <c:f>Лист1!$D$2:$D$6</c:f>
              <c:numCache>
                <c:formatCode>General</c:formatCode>
                <c:ptCount val="5"/>
                <c:pt idx="0">
                  <c:v>396</c:v>
                </c:pt>
                <c:pt idx="1">
                  <c:v>399</c:v>
                </c:pt>
                <c:pt idx="2">
                  <c:v>454</c:v>
                </c:pt>
                <c:pt idx="3">
                  <c:v>460</c:v>
                </c:pt>
                <c:pt idx="4">
                  <c:v>439</c:v>
                </c:pt>
              </c:numCache>
            </c:numRef>
          </c:val>
        </c:ser>
        <c:ser>
          <c:idx val="3"/>
          <c:order val="3"/>
          <c:tx>
            <c:strRef>
              <c:f>Лист1!$E$1</c:f>
              <c:strCache>
                <c:ptCount val="1"/>
                <c:pt idx="0">
                  <c:v>10-11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2015-2016</c:v>
                </c:pt>
                <c:pt idx="1">
                  <c:v>2016-2017</c:v>
                </c:pt>
                <c:pt idx="2">
                  <c:v>2017-2018</c:v>
                </c:pt>
                <c:pt idx="3">
                  <c:v>2018-2019</c:v>
                </c:pt>
                <c:pt idx="4">
                  <c:v>2019-2020</c:v>
                </c:pt>
              </c:strCache>
            </c:strRef>
          </c:cat>
          <c:val>
            <c:numRef>
              <c:f>Лист1!$E$2:$E$6</c:f>
              <c:numCache>
                <c:formatCode>General</c:formatCode>
                <c:ptCount val="5"/>
                <c:pt idx="0">
                  <c:v>56</c:v>
                </c:pt>
                <c:pt idx="1">
                  <c:v>57</c:v>
                </c:pt>
                <c:pt idx="2">
                  <c:v>49</c:v>
                </c:pt>
                <c:pt idx="3">
                  <c:v>44</c:v>
                </c:pt>
                <c:pt idx="4">
                  <c:v>48</c:v>
                </c:pt>
              </c:numCache>
            </c:numRef>
          </c:val>
        </c:ser>
        <c:dLbls>
          <c:showLegendKey val="0"/>
          <c:showVal val="0"/>
          <c:showCatName val="0"/>
          <c:showSerName val="0"/>
          <c:showPercent val="0"/>
          <c:showBubbleSize val="0"/>
        </c:dLbls>
        <c:gapWidth val="219"/>
        <c:overlap val="-27"/>
        <c:axId val="-1763821488"/>
        <c:axId val="-1763817136"/>
      </c:barChart>
      <c:catAx>
        <c:axId val="-176382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17136"/>
        <c:crosses val="autoZero"/>
        <c:auto val="1"/>
        <c:lblAlgn val="ctr"/>
        <c:lblOffset val="100"/>
        <c:noMultiLvlLbl val="0"/>
      </c:catAx>
      <c:valAx>
        <c:axId val="-176381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21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2015-2016</c:v>
                </c:pt>
              </c:strCache>
            </c:strRef>
          </c:tx>
          <c:spPr>
            <a:solidFill>
              <a:schemeClr val="accent1"/>
            </a:solidFill>
            <a:ln>
              <a:noFill/>
            </a:ln>
            <a:effectLst/>
          </c:spPr>
          <c:invertIfNegative val="0"/>
          <c:cat>
            <c:numRef>
              <c:f>Лист1!$A$2</c:f>
              <c:numCache>
                <c:formatCode>General</c:formatCode>
                <c:ptCount val="1"/>
              </c:numCache>
            </c:numRef>
          </c:cat>
          <c:val>
            <c:numRef>
              <c:f>Лист1!$B$2</c:f>
              <c:numCache>
                <c:formatCode>General</c:formatCode>
                <c:ptCount val="1"/>
              </c:numCache>
            </c:numRef>
          </c:val>
        </c:ser>
        <c:ser>
          <c:idx val="1"/>
          <c:order val="1"/>
          <c:tx>
            <c:strRef>
              <c:f>Лист1!$C$1</c:f>
              <c:strCache>
                <c:ptCount val="1"/>
                <c:pt idx="0">
                  <c:v>2016-2017</c:v>
                </c:pt>
              </c:strCache>
            </c:strRef>
          </c:tx>
          <c:spPr>
            <a:solidFill>
              <a:schemeClr val="accent2"/>
            </a:solidFill>
            <a:ln>
              <a:noFill/>
            </a:ln>
            <a:effectLst/>
          </c:spPr>
          <c:invertIfNegative val="0"/>
          <c:cat>
            <c:numRef>
              <c:f>Лист1!$A$2</c:f>
              <c:numCache>
                <c:formatCode>General</c:formatCode>
                <c:ptCount val="1"/>
              </c:numCache>
            </c:numRef>
          </c:cat>
          <c:val>
            <c:numRef>
              <c:f>Лист1!$C$2</c:f>
              <c:numCache>
                <c:formatCode>General</c:formatCode>
                <c:ptCount val="1"/>
              </c:numCache>
            </c:numRef>
          </c:val>
        </c:ser>
        <c:ser>
          <c:idx val="2"/>
          <c:order val="2"/>
          <c:tx>
            <c:strRef>
              <c:f>Лист1!$D$1</c:f>
              <c:strCache>
                <c:ptCount val="1"/>
                <c:pt idx="0">
                  <c:v>2017-2018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86</c:v>
                </c:pt>
              </c:numCache>
            </c:numRef>
          </c:val>
        </c:ser>
        <c:ser>
          <c:idx val="3"/>
          <c:order val="3"/>
          <c:tx>
            <c:strRef>
              <c:f>Лист1!$E$1</c:f>
              <c:strCache>
                <c:ptCount val="1"/>
                <c:pt idx="0">
                  <c:v>2018-2019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99</c:v>
                </c:pt>
              </c:numCache>
            </c:numRef>
          </c:val>
        </c:ser>
        <c:ser>
          <c:idx val="4"/>
          <c:order val="4"/>
          <c:tx>
            <c:strRef>
              <c:f>Лист1!$F$1</c:f>
              <c:strCache>
                <c:ptCount val="1"/>
                <c:pt idx="0">
                  <c:v>2019-2020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93</c:v>
                </c:pt>
              </c:numCache>
            </c:numRef>
          </c:val>
        </c:ser>
        <c:dLbls>
          <c:showLegendKey val="0"/>
          <c:showVal val="0"/>
          <c:showCatName val="0"/>
          <c:showSerName val="0"/>
          <c:showPercent val="0"/>
          <c:showBubbleSize val="0"/>
        </c:dLbls>
        <c:gapWidth val="219"/>
        <c:overlap val="-27"/>
        <c:axId val="-1763820944"/>
        <c:axId val="-1763819856"/>
      </c:barChart>
      <c:catAx>
        <c:axId val="-176382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19856"/>
        <c:crosses val="autoZero"/>
        <c:auto val="1"/>
        <c:lblAlgn val="ctr"/>
        <c:lblOffset val="100"/>
        <c:noMultiLvlLbl val="0"/>
      </c:catAx>
      <c:valAx>
        <c:axId val="-176381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2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43</c:v>
                </c:pt>
                <c:pt idx="1">
                  <c:v>45.8</c:v>
                </c:pt>
                <c:pt idx="2">
                  <c:v>47</c:v>
                </c:pt>
                <c:pt idx="3">
                  <c:v>47</c:v>
                </c:pt>
                <c:pt idx="4">
                  <c:v>55.5</c:v>
                </c:pt>
              </c:numCache>
            </c:numRef>
          </c:val>
        </c:ser>
        <c:dLbls>
          <c:showLegendKey val="0"/>
          <c:showVal val="0"/>
          <c:showCatName val="0"/>
          <c:showSerName val="0"/>
          <c:showPercent val="0"/>
          <c:showBubbleSize val="0"/>
        </c:dLbls>
        <c:gapWidth val="219"/>
        <c:overlap val="-27"/>
        <c:axId val="-1763819312"/>
        <c:axId val="-1763818224"/>
      </c:barChart>
      <c:catAx>
        <c:axId val="-176381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763818224"/>
        <c:crosses val="autoZero"/>
        <c:auto val="1"/>
        <c:lblAlgn val="ctr"/>
        <c:lblOffset val="100"/>
        <c:noMultiLvlLbl val="0"/>
      </c:catAx>
      <c:valAx>
        <c:axId val="-176381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176381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2015-2016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4.3</c:v>
                </c:pt>
              </c:numCache>
            </c:numRef>
          </c:val>
        </c:ser>
        <c:ser>
          <c:idx val="1"/>
          <c:order val="1"/>
          <c:tx>
            <c:strRef>
              <c:f>Лист1!$C$1</c:f>
              <c:strCache>
                <c:ptCount val="1"/>
                <c:pt idx="0">
                  <c:v>2016-2017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53</c:v>
                </c:pt>
              </c:numCache>
            </c:numRef>
          </c:val>
        </c:ser>
        <c:ser>
          <c:idx val="2"/>
          <c:order val="2"/>
          <c:tx>
            <c:strRef>
              <c:f>Лист1!$D$1</c:f>
              <c:strCache>
                <c:ptCount val="1"/>
                <c:pt idx="0">
                  <c:v>2017-2018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70</c:v>
                </c:pt>
              </c:numCache>
            </c:numRef>
          </c:val>
        </c:ser>
        <c:ser>
          <c:idx val="3"/>
          <c:order val="3"/>
          <c:tx>
            <c:strRef>
              <c:f>Лист1!$E$1</c:f>
              <c:strCache>
                <c:ptCount val="1"/>
                <c:pt idx="0">
                  <c:v>2018-2019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63</c:v>
                </c:pt>
              </c:numCache>
            </c:numRef>
          </c:val>
        </c:ser>
        <c:ser>
          <c:idx val="4"/>
          <c:order val="4"/>
          <c:tx>
            <c:strRef>
              <c:f>Лист1!$F$1</c:f>
              <c:strCache>
                <c:ptCount val="1"/>
                <c:pt idx="0">
                  <c:v>2019-2020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62.64</c:v>
                </c:pt>
              </c:numCache>
            </c:numRef>
          </c:val>
        </c:ser>
        <c:dLbls>
          <c:showLegendKey val="0"/>
          <c:showVal val="0"/>
          <c:showCatName val="0"/>
          <c:showSerName val="0"/>
          <c:showPercent val="0"/>
          <c:showBubbleSize val="0"/>
        </c:dLbls>
        <c:gapWidth val="219"/>
        <c:overlap val="-27"/>
        <c:axId val="-1763816048"/>
        <c:axId val="-1763837264"/>
      </c:barChart>
      <c:catAx>
        <c:axId val="-176381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37264"/>
        <c:crosses val="autoZero"/>
        <c:auto val="1"/>
        <c:lblAlgn val="ctr"/>
        <c:lblOffset val="100"/>
        <c:noMultiLvlLbl val="0"/>
      </c:catAx>
      <c:valAx>
        <c:axId val="-176383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1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2015-16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1-4</c:v>
                </c:pt>
                <c:pt idx="1">
                  <c:v>5-9</c:v>
                </c:pt>
                <c:pt idx="2">
                  <c:v>10-11</c:v>
                </c:pt>
              </c:strCache>
            </c:strRef>
          </c:cat>
          <c:val>
            <c:numRef>
              <c:f>Лист1!$B$2:$B$4</c:f>
              <c:numCache>
                <c:formatCode>General</c:formatCode>
                <c:ptCount val="3"/>
                <c:pt idx="0">
                  <c:v>48</c:v>
                </c:pt>
                <c:pt idx="1">
                  <c:v>40</c:v>
                </c:pt>
                <c:pt idx="2">
                  <c:v>50</c:v>
                </c:pt>
              </c:numCache>
            </c:numRef>
          </c:val>
        </c:ser>
        <c:ser>
          <c:idx val="1"/>
          <c:order val="1"/>
          <c:tx>
            <c:strRef>
              <c:f>Лист1!$C$1</c:f>
              <c:strCache>
                <c:ptCount val="1"/>
                <c:pt idx="0">
                  <c:v>2016-17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1-4</c:v>
                </c:pt>
                <c:pt idx="1">
                  <c:v>5-9</c:v>
                </c:pt>
                <c:pt idx="2">
                  <c:v>10-11</c:v>
                </c:pt>
              </c:strCache>
            </c:strRef>
          </c:cat>
          <c:val>
            <c:numRef>
              <c:f>Лист1!$C$2:$C$4</c:f>
              <c:numCache>
                <c:formatCode>General</c:formatCode>
                <c:ptCount val="3"/>
                <c:pt idx="0">
                  <c:v>53</c:v>
                </c:pt>
                <c:pt idx="1">
                  <c:v>43</c:v>
                </c:pt>
                <c:pt idx="2">
                  <c:v>56</c:v>
                </c:pt>
              </c:numCache>
            </c:numRef>
          </c:val>
        </c:ser>
        <c:ser>
          <c:idx val="2"/>
          <c:order val="2"/>
          <c:tx>
            <c:strRef>
              <c:f>Лист1!$D$1</c:f>
              <c:strCache>
                <c:ptCount val="1"/>
                <c:pt idx="0">
                  <c:v>2017-2018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1-4</c:v>
                </c:pt>
                <c:pt idx="1">
                  <c:v>5-9</c:v>
                </c:pt>
                <c:pt idx="2">
                  <c:v>10-11</c:v>
                </c:pt>
              </c:strCache>
            </c:strRef>
          </c:cat>
          <c:val>
            <c:numRef>
              <c:f>Лист1!$D$2:$D$4</c:f>
              <c:numCache>
                <c:formatCode>General</c:formatCode>
                <c:ptCount val="3"/>
                <c:pt idx="0">
                  <c:v>66</c:v>
                </c:pt>
                <c:pt idx="1">
                  <c:v>31</c:v>
                </c:pt>
                <c:pt idx="2">
                  <c:v>35</c:v>
                </c:pt>
              </c:numCache>
            </c:numRef>
          </c:val>
        </c:ser>
        <c:ser>
          <c:idx val="3"/>
          <c:order val="3"/>
          <c:tx>
            <c:strRef>
              <c:f>Лист1!$E$1</c:f>
              <c:strCache>
                <c:ptCount val="1"/>
                <c:pt idx="0">
                  <c:v>2018-2019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1-4</c:v>
                </c:pt>
                <c:pt idx="1">
                  <c:v>5-9</c:v>
                </c:pt>
                <c:pt idx="2">
                  <c:v>10-11</c:v>
                </c:pt>
              </c:strCache>
            </c:strRef>
          </c:cat>
          <c:val>
            <c:numRef>
              <c:f>Лист1!$E$2:$E$4</c:f>
              <c:numCache>
                <c:formatCode>General</c:formatCode>
                <c:ptCount val="3"/>
                <c:pt idx="0">
                  <c:v>67</c:v>
                </c:pt>
                <c:pt idx="1">
                  <c:v>32</c:v>
                </c:pt>
                <c:pt idx="2">
                  <c:v>52</c:v>
                </c:pt>
              </c:numCache>
            </c:numRef>
          </c:val>
        </c:ser>
        <c:ser>
          <c:idx val="4"/>
          <c:order val="4"/>
          <c:tx>
            <c:strRef>
              <c:f>Лист1!$F$1</c:f>
              <c:strCache>
                <c:ptCount val="1"/>
                <c:pt idx="0">
                  <c:v>2019-2020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1-4</c:v>
                </c:pt>
                <c:pt idx="1">
                  <c:v>5-9</c:v>
                </c:pt>
                <c:pt idx="2">
                  <c:v>10-11</c:v>
                </c:pt>
              </c:strCache>
            </c:strRef>
          </c:cat>
          <c:val>
            <c:numRef>
              <c:f>Лист1!$F$2:$F$4</c:f>
              <c:numCache>
                <c:formatCode>General</c:formatCode>
                <c:ptCount val="3"/>
                <c:pt idx="0">
                  <c:v>74</c:v>
                </c:pt>
                <c:pt idx="1">
                  <c:v>40</c:v>
                </c:pt>
                <c:pt idx="2">
                  <c:v>48</c:v>
                </c:pt>
              </c:numCache>
            </c:numRef>
          </c:val>
        </c:ser>
        <c:dLbls>
          <c:showLegendKey val="0"/>
          <c:showVal val="0"/>
          <c:showCatName val="0"/>
          <c:showSerName val="0"/>
          <c:showPercent val="0"/>
          <c:showBubbleSize val="0"/>
        </c:dLbls>
        <c:gapWidth val="219"/>
        <c:overlap val="-27"/>
        <c:axId val="-1763835088"/>
        <c:axId val="-1763808976"/>
      </c:barChart>
      <c:catAx>
        <c:axId val="-176383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08976"/>
        <c:crosses val="autoZero"/>
        <c:auto val="1"/>
        <c:lblAlgn val="ctr"/>
        <c:lblOffset val="100"/>
        <c:noMultiLvlLbl val="0"/>
      </c:catAx>
      <c:valAx>
        <c:axId val="-176380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6383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2017-2018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1">
                  <c:v>96</c:v>
                </c:pt>
                <c:pt idx="2">
                  <c:v>62</c:v>
                </c:pt>
                <c:pt idx="3">
                  <c:v>57</c:v>
                </c:pt>
                <c:pt idx="4">
                  <c:v>54</c:v>
                </c:pt>
                <c:pt idx="5">
                  <c:v>17</c:v>
                </c:pt>
                <c:pt idx="6">
                  <c:v>44</c:v>
                </c:pt>
                <c:pt idx="7">
                  <c:v>31</c:v>
                </c:pt>
                <c:pt idx="8">
                  <c:v>27</c:v>
                </c:pt>
                <c:pt idx="9">
                  <c:v>31</c:v>
                </c:pt>
              </c:numCache>
            </c:numRef>
          </c:val>
        </c:ser>
        <c:ser>
          <c:idx val="1"/>
          <c:order val="1"/>
          <c:tx>
            <c:strRef>
              <c:f>Лист1!$C$1</c:f>
              <c:strCache>
                <c:ptCount val="1"/>
                <c:pt idx="0">
                  <c:v>2018-2019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0">
                  <c:v>85</c:v>
                </c:pt>
                <c:pt idx="1">
                  <c:v>63</c:v>
                </c:pt>
                <c:pt idx="2">
                  <c:v>57</c:v>
                </c:pt>
                <c:pt idx="3">
                  <c:v>63</c:v>
                </c:pt>
                <c:pt idx="4">
                  <c:v>41</c:v>
                </c:pt>
                <c:pt idx="5">
                  <c:v>33</c:v>
                </c:pt>
                <c:pt idx="6">
                  <c:v>24</c:v>
                </c:pt>
                <c:pt idx="7">
                  <c:v>34</c:v>
                </c:pt>
                <c:pt idx="8">
                  <c:v>32</c:v>
                </c:pt>
                <c:pt idx="9">
                  <c:v>56</c:v>
                </c:pt>
              </c:numCache>
            </c:numRef>
          </c:val>
        </c:ser>
        <c:ser>
          <c:idx val="2"/>
          <c:order val="2"/>
          <c:tx>
            <c:strRef>
              <c:f>Лист1!$D$1</c:f>
              <c:strCache>
                <c:ptCount val="1"/>
                <c:pt idx="0">
                  <c:v>2019-2020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Лист1!$D$2:$D$11</c:f>
              <c:numCache>
                <c:formatCode>General</c:formatCode>
                <c:ptCount val="10"/>
                <c:pt idx="0">
                  <c:v>66</c:v>
                </c:pt>
                <c:pt idx="1">
                  <c:v>69</c:v>
                </c:pt>
                <c:pt idx="2">
                  <c:v>66</c:v>
                </c:pt>
                <c:pt idx="3">
                  <c:v>48</c:v>
                </c:pt>
                <c:pt idx="4">
                  <c:v>46</c:v>
                </c:pt>
                <c:pt idx="5">
                  <c:v>36</c:v>
                </c:pt>
                <c:pt idx="6">
                  <c:v>28</c:v>
                </c:pt>
                <c:pt idx="7">
                  <c:v>46</c:v>
                </c:pt>
                <c:pt idx="8">
                  <c:v>43</c:v>
                </c:pt>
                <c:pt idx="9">
                  <c:v>55</c:v>
                </c:pt>
              </c:numCache>
            </c:numRef>
          </c:val>
        </c:ser>
        <c:dLbls>
          <c:showLegendKey val="0"/>
          <c:showVal val="0"/>
          <c:showCatName val="0"/>
          <c:showSerName val="0"/>
          <c:showPercent val="0"/>
          <c:showBubbleSize val="0"/>
        </c:dLbls>
        <c:gapWidth val="219"/>
        <c:overlap val="-27"/>
        <c:axId val="-1763808432"/>
        <c:axId val="-1763834000"/>
      </c:barChart>
      <c:catAx>
        <c:axId val="-176380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63834000"/>
        <c:crosses val="autoZero"/>
        <c:auto val="1"/>
        <c:lblAlgn val="ctr"/>
        <c:lblOffset val="100"/>
        <c:noMultiLvlLbl val="0"/>
      </c:catAx>
      <c:valAx>
        <c:axId val="-176383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6380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B121-BDCE-42B8-890D-9C2A8EB3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2843</TotalTime>
  <Pages>60</Pages>
  <Words>16803</Words>
  <Characters>95783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Dana Asakayeva</dc:creator>
  <cp:lastModifiedBy>2</cp:lastModifiedBy>
  <cp:revision>3</cp:revision>
  <cp:lastPrinted>2020-05-06T08:24:00Z</cp:lastPrinted>
  <dcterms:created xsi:type="dcterms:W3CDTF">2020-08-06T13:49:00Z</dcterms:created>
  <dcterms:modified xsi:type="dcterms:W3CDTF">2020-08-13T17:30:00Z</dcterms:modified>
</cp:coreProperties>
</file>