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CBD14C" w14:textId="77777777" w:rsidR="00583A3F" w:rsidRDefault="00436EA0">
      <w:pPr>
        <w:spacing w:after="0"/>
      </w:pPr>
      <w:r>
        <w:rPr>
          <w:noProof/>
        </w:rPr>
        <w:drawing>
          <wp:inline distT="0" distB="0" distL="0" distR="0" wp14:anchorId="34BF071E" wp14:editId="1F80DE0C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22CE" w14:textId="77777777" w:rsidR="00583A3F" w:rsidRDefault="00436EA0">
      <w:pPr>
        <w:spacing w:after="0"/>
      </w:pPr>
      <w:r>
        <w:rPr>
          <w:b/>
          <w:color w:val="000000"/>
          <w:sz w:val="28"/>
        </w:rPr>
        <w:t xml:space="preserve">О внесении изменений и дополнений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</w:t>
      </w:r>
      <w:r>
        <w:rPr>
          <w:b/>
          <w:color w:val="000000"/>
          <w:sz w:val="28"/>
        </w:rPr>
        <w:t>программы начального, основного среднего, общего среднего образования"</w:t>
      </w:r>
    </w:p>
    <w:p w14:paraId="79291CA3" w14:textId="77777777" w:rsidR="00583A3F" w:rsidRDefault="00436EA0">
      <w:pPr>
        <w:spacing w:after="0"/>
        <w:jc w:val="both"/>
      </w:pPr>
      <w:r>
        <w:rPr>
          <w:color w:val="000000"/>
          <w:sz w:val="28"/>
        </w:rPr>
        <w:t>Приказ Министра образования и науки Республики Казахстан от 24 июня 2020 года № 264. Зарегистрирован в Министерстве юстиции Республики Казахстан 25 июня 2020 года № 20899</w:t>
      </w:r>
    </w:p>
    <w:p w14:paraId="393C9752" w14:textId="77777777" w:rsidR="00583A3F" w:rsidRDefault="00436EA0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       В соотв</w:t>
      </w:r>
      <w:r>
        <w:rPr>
          <w:color w:val="000000"/>
          <w:sz w:val="28"/>
        </w:rPr>
        <w:t>етствии с подпунктом 1) статьи 10 Закона Республики Казахстан от 15 апреля 2013 года "О государственных услугах" ПРИКАЗЫВАЮ:</w:t>
      </w:r>
    </w:p>
    <w:p w14:paraId="6485F33D" w14:textId="77777777" w:rsidR="00583A3F" w:rsidRDefault="00436EA0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 xml:space="preserve">       1. Внести в приказ Министра образования и науки Республики Казахстан от 12 октября 2018 года №564 "Об утверждении Типовых пр</w:t>
      </w:r>
      <w:r>
        <w:rPr>
          <w:color w:val="000000"/>
          <w:sz w:val="28"/>
        </w:rPr>
        <w:t>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 (зарегистрирован в Реестре государственной регистрации нормативных правовых актов под № 17553,</w:t>
      </w:r>
      <w:r>
        <w:rPr>
          <w:color w:val="000000"/>
          <w:sz w:val="28"/>
        </w:rPr>
        <w:t xml:space="preserve"> опубликован в ИС "Эталонный контрольный банк НПА РК в электронном виде" от 26 октября 2018 года) следующие изменения и дополнения:</w:t>
      </w:r>
    </w:p>
    <w:bookmarkEnd w:id="1"/>
    <w:p w14:paraId="01D14BD2" w14:textId="77777777" w:rsidR="00583A3F" w:rsidRDefault="00583A3F">
      <w:pPr>
        <w:spacing w:after="0"/>
      </w:pPr>
    </w:p>
    <w:p w14:paraId="555676E7" w14:textId="77777777" w:rsidR="00583A3F" w:rsidRDefault="00436EA0">
      <w:pPr>
        <w:spacing w:after="0"/>
        <w:jc w:val="both"/>
      </w:pPr>
      <w:r>
        <w:rPr>
          <w:color w:val="000000"/>
          <w:sz w:val="28"/>
        </w:rPr>
        <w:t xml:space="preserve">       преамбулу изложить в следующей редакции:</w:t>
      </w:r>
    </w:p>
    <w:p w14:paraId="711C5DED" w14:textId="77777777" w:rsidR="00583A3F" w:rsidRDefault="00436EA0">
      <w:pPr>
        <w:spacing w:after="0"/>
        <w:jc w:val="both"/>
      </w:pPr>
      <w:bookmarkStart w:id="2" w:name="z7"/>
      <w:r>
        <w:rPr>
          <w:color w:val="000000"/>
          <w:sz w:val="28"/>
        </w:rPr>
        <w:t xml:space="preserve">       "В соответствии с подпунктом 11) статьи 5 Закона Республики Казахста</w:t>
      </w:r>
      <w:r>
        <w:rPr>
          <w:color w:val="000000"/>
          <w:sz w:val="28"/>
        </w:rPr>
        <w:t xml:space="preserve">н от 27 июля 2007 года "Об образовании" и подпунктом 1) статьи 10 Закона Республики Казахстан от 15 апреля 2013 года "О государственных услугах" </w:t>
      </w:r>
      <w:r>
        <w:rPr>
          <w:b/>
          <w:color w:val="000000"/>
          <w:sz w:val="28"/>
        </w:rPr>
        <w:t>ПРИКАЗЫВАЮ</w:t>
      </w:r>
      <w:r>
        <w:rPr>
          <w:color w:val="000000"/>
          <w:sz w:val="28"/>
        </w:rPr>
        <w:t>:";</w:t>
      </w:r>
    </w:p>
    <w:p w14:paraId="684C2E0E" w14:textId="77777777" w:rsidR="00583A3F" w:rsidRDefault="00436EA0">
      <w:pPr>
        <w:spacing w:after="0"/>
        <w:jc w:val="both"/>
      </w:pPr>
      <w:bookmarkStart w:id="3" w:name="z8"/>
      <w:bookmarkEnd w:id="2"/>
      <w:r>
        <w:rPr>
          <w:color w:val="000000"/>
          <w:sz w:val="28"/>
        </w:rPr>
        <w:t xml:space="preserve">       в Типовых правилах приема на обучение в организации образования, реализующие общеобразоват</w:t>
      </w:r>
      <w:r>
        <w:rPr>
          <w:color w:val="000000"/>
          <w:sz w:val="28"/>
        </w:rPr>
        <w:t>ельные учебные программы начального, основного среднего и общего среднего образования, утвержденных указанным приказом:</w:t>
      </w:r>
    </w:p>
    <w:bookmarkEnd w:id="3"/>
    <w:p w14:paraId="4D8FAAB9" w14:textId="77777777" w:rsidR="00583A3F" w:rsidRDefault="00583A3F">
      <w:pPr>
        <w:spacing w:after="0"/>
      </w:pPr>
    </w:p>
    <w:p w14:paraId="1B955AAB" w14:textId="77777777" w:rsidR="00583A3F" w:rsidRDefault="00436EA0">
      <w:pPr>
        <w:spacing w:after="0"/>
        <w:jc w:val="both"/>
      </w:pPr>
      <w:r>
        <w:rPr>
          <w:color w:val="000000"/>
          <w:sz w:val="28"/>
        </w:rPr>
        <w:t xml:space="preserve">       пункт 1 изложить в следующей редакции:</w:t>
      </w:r>
    </w:p>
    <w:p w14:paraId="4BC41555" w14:textId="77777777" w:rsidR="00583A3F" w:rsidRDefault="00436EA0">
      <w:pPr>
        <w:spacing w:after="0"/>
        <w:jc w:val="both"/>
      </w:pPr>
      <w:bookmarkStart w:id="4" w:name="z10"/>
      <w:r>
        <w:rPr>
          <w:color w:val="000000"/>
          <w:sz w:val="28"/>
        </w:rPr>
        <w:t xml:space="preserve">       "1. Настоящие Типовые правила приема на обучение в организации образования, реализ</w:t>
      </w:r>
      <w:r>
        <w:rPr>
          <w:color w:val="000000"/>
          <w:sz w:val="28"/>
        </w:rPr>
        <w:t>ующие общеобразовательные учебные программы начального, основного среднего, общего среднего образования (далее –Типовые правила) разработаны в соответствии с подпунктом 11) статьи 5 Закона Республики Казахстан от 27 июля 2007 года "Об образовании" (далее –</w:t>
      </w:r>
      <w:r>
        <w:rPr>
          <w:color w:val="000000"/>
          <w:sz w:val="28"/>
        </w:rPr>
        <w:t xml:space="preserve"> Закон) и подпунктом 1) статьи 10 Закона Республики Казахстан от 15 апреля 2013 года </w:t>
      </w:r>
      <w:r>
        <w:rPr>
          <w:color w:val="000000"/>
          <w:sz w:val="28"/>
        </w:rPr>
        <w:lastRenderedPageBreak/>
        <w:t>"О государственных услугах", которые определяют порядок приема на обучение в организации образования, реализующие общеобразовательные учебные программы начального, основно</w:t>
      </w:r>
      <w:r>
        <w:rPr>
          <w:color w:val="000000"/>
          <w:sz w:val="28"/>
        </w:rPr>
        <w:t>го среднего, общего среднего образования, (далее – организации образования) независимо от форм их собственности и ведомственной подчиненности, а также порядок оказания государственных услуг "Прием документов и зачисление в организации образования независим</w:t>
      </w:r>
      <w:r>
        <w:rPr>
          <w:color w:val="000000"/>
          <w:sz w:val="28"/>
        </w:rPr>
        <w:t>о от ведомственной подчиненности для обучения по общеобразовательным программам начального, основного среднего, общего среднего образования" и "Прием документов для перевода детей между организациями начального, основного среднего, общего среднего образова</w:t>
      </w:r>
      <w:r>
        <w:rPr>
          <w:color w:val="000000"/>
          <w:sz w:val="28"/>
        </w:rPr>
        <w:t>ния".";</w:t>
      </w:r>
    </w:p>
    <w:bookmarkEnd w:id="4"/>
    <w:p w14:paraId="3C733519" w14:textId="77777777" w:rsidR="00583A3F" w:rsidRDefault="00583A3F">
      <w:pPr>
        <w:spacing w:after="0"/>
      </w:pPr>
    </w:p>
    <w:p w14:paraId="2AC8C40B" w14:textId="77777777" w:rsidR="00583A3F" w:rsidRDefault="00436EA0">
      <w:pPr>
        <w:spacing w:after="0"/>
        <w:jc w:val="both"/>
      </w:pPr>
      <w:r>
        <w:rPr>
          <w:color w:val="000000"/>
          <w:sz w:val="28"/>
        </w:rPr>
        <w:t xml:space="preserve">       пункт 7 изложить в следующей редакции:</w:t>
      </w:r>
    </w:p>
    <w:p w14:paraId="7315AA2B" w14:textId="77777777" w:rsidR="00583A3F" w:rsidRDefault="00436EA0">
      <w:pPr>
        <w:spacing w:after="0"/>
        <w:jc w:val="both"/>
      </w:pPr>
      <w:bookmarkStart w:id="5" w:name="z12"/>
      <w:r>
        <w:rPr>
          <w:color w:val="000000"/>
          <w:sz w:val="28"/>
        </w:rPr>
        <w:t>      "7. Родители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 и в соо</w:t>
      </w:r>
      <w:r>
        <w:rPr>
          <w:color w:val="000000"/>
          <w:sz w:val="28"/>
        </w:rPr>
        <w:t>тветствии с условиями приема.";</w:t>
      </w:r>
    </w:p>
    <w:bookmarkEnd w:id="5"/>
    <w:p w14:paraId="212E1B19" w14:textId="77777777" w:rsidR="00583A3F" w:rsidRDefault="00583A3F">
      <w:pPr>
        <w:spacing w:after="0"/>
      </w:pPr>
    </w:p>
    <w:p w14:paraId="00D26215" w14:textId="77777777" w:rsidR="00583A3F" w:rsidRDefault="00436EA0">
      <w:pPr>
        <w:spacing w:after="0"/>
        <w:jc w:val="both"/>
      </w:pPr>
      <w:r>
        <w:rPr>
          <w:color w:val="000000"/>
          <w:sz w:val="28"/>
        </w:rPr>
        <w:t xml:space="preserve">       пункт 9 изложить в следующей редакции:</w:t>
      </w:r>
    </w:p>
    <w:p w14:paraId="2209647F" w14:textId="77777777" w:rsidR="00583A3F" w:rsidRDefault="00436EA0">
      <w:pPr>
        <w:spacing w:after="0"/>
        <w:jc w:val="both"/>
      </w:pPr>
      <w:bookmarkStart w:id="6" w:name="z14"/>
      <w:r>
        <w:rPr>
          <w:color w:val="000000"/>
          <w:sz w:val="28"/>
        </w:rPr>
        <w:t xml:space="preserve">       "9.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</w:t>
      </w:r>
      <w:r>
        <w:rPr>
          <w:color w:val="000000"/>
          <w:sz w:val="28"/>
        </w:rPr>
        <w:t>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подготовки.".</w:t>
      </w:r>
    </w:p>
    <w:p w14:paraId="5D611DB3" w14:textId="77777777" w:rsidR="00583A3F" w:rsidRDefault="00436EA0">
      <w:pPr>
        <w:spacing w:after="0"/>
        <w:jc w:val="both"/>
      </w:pPr>
      <w:bookmarkStart w:id="7" w:name="z15"/>
      <w:bookmarkEnd w:id="6"/>
      <w:r>
        <w:rPr>
          <w:color w:val="000000"/>
          <w:sz w:val="28"/>
        </w:rPr>
        <w:t>      дополнить пунктами 9-1, 9-2, 9-3, 9-4, 9-5 и 9-6 следующего содерж</w:t>
      </w:r>
      <w:r>
        <w:rPr>
          <w:color w:val="000000"/>
          <w:sz w:val="28"/>
        </w:rPr>
        <w:t>ания:</w:t>
      </w:r>
    </w:p>
    <w:p w14:paraId="71BD3EE4" w14:textId="77777777" w:rsidR="00583A3F" w:rsidRDefault="00436EA0">
      <w:pPr>
        <w:spacing w:after="0"/>
        <w:jc w:val="both"/>
      </w:pPr>
      <w:bookmarkStart w:id="8" w:name="z16"/>
      <w:bookmarkEnd w:id="7"/>
      <w:r>
        <w:rPr>
          <w:color w:val="000000"/>
          <w:sz w:val="28"/>
        </w:rPr>
        <w:t>      "9-1. Прием документов и выдача результатов оказания государственной услуги осуществляются посредством веб-портала "электронного правительства" (далее – портал) и на бумажном носителе через организации начального, основного среднего, общего сре</w:t>
      </w:r>
      <w:r>
        <w:rPr>
          <w:color w:val="000000"/>
          <w:sz w:val="28"/>
        </w:rPr>
        <w:t>днего образования ( далее – услугодатель).</w:t>
      </w:r>
    </w:p>
    <w:p w14:paraId="0422B7B4" w14:textId="77777777" w:rsidR="00583A3F" w:rsidRDefault="00436EA0">
      <w:pPr>
        <w:spacing w:after="0"/>
        <w:jc w:val="both"/>
      </w:pPr>
      <w:bookmarkStart w:id="9" w:name="z17"/>
      <w:bookmarkEnd w:id="8"/>
      <w:r>
        <w:rPr>
          <w:color w:val="000000"/>
          <w:sz w:val="28"/>
        </w:rPr>
        <w:t>      Для получения государственной услуги родители или иные законные представители ребенка (далее - услугополучатель) предоставляют услугодателю перечень документов согласно в приложению 1 к Типовым правилам.</w:t>
      </w:r>
    </w:p>
    <w:p w14:paraId="42EE2611" w14:textId="77777777" w:rsidR="00583A3F" w:rsidRDefault="00436EA0">
      <w:pPr>
        <w:spacing w:after="0"/>
        <w:jc w:val="both"/>
      </w:pPr>
      <w:bookmarkStart w:id="10" w:name="z18"/>
      <w:bookmarkEnd w:id="9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9-2. Прием документов от родителей или иных законных представителей ребенка, поступающих в первый класс организаций образования, реализующих общеобразовательные учебные программы начального образования, производится с 1 апреля по 1 августа текущего кале</w:t>
      </w:r>
      <w:r>
        <w:rPr>
          <w:color w:val="000000"/>
          <w:sz w:val="28"/>
        </w:rPr>
        <w:t>ндарного года.</w:t>
      </w:r>
    </w:p>
    <w:p w14:paraId="4537446D" w14:textId="77777777" w:rsidR="00583A3F" w:rsidRDefault="00436EA0">
      <w:pPr>
        <w:spacing w:after="0"/>
        <w:jc w:val="both"/>
      </w:pPr>
      <w:bookmarkStart w:id="11" w:name="z19"/>
      <w:bookmarkEnd w:id="10"/>
      <w:r>
        <w:rPr>
          <w:color w:val="000000"/>
          <w:sz w:val="28"/>
        </w:rPr>
        <w:t xml:space="preserve">      9-3. Услугополучателю, обратившемуся посредством портала в "личный кабинет", направляется уведомление о принятии запроса для оказания </w:t>
      </w:r>
      <w:r>
        <w:rPr>
          <w:color w:val="000000"/>
          <w:sz w:val="28"/>
        </w:rPr>
        <w:lastRenderedPageBreak/>
        <w:t xml:space="preserve">государственной услуги с указанием даты и времени получения результата государственной услуги (прием </w:t>
      </w:r>
      <w:r>
        <w:rPr>
          <w:color w:val="000000"/>
          <w:sz w:val="28"/>
        </w:rPr>
        <w:t>документов либо мотивированный отказ).</w:t>
      </w:r>
    </w:p>
    <w:p w14:paraId="7448D2CD" w14:textId="77777777" w:rsidR="00583A3F" w:rsidRDefault="00436EA0">
      <w:pPr>
        <w:spacing w:after="0"/>
        <w:jc w:val="both"/>
      </w:pPr>
      <w:bookmarkStart w:id="12" w:name="z20"/>
      <w:bookmarkEnd w:id="11"/>
      <w:r>
        <w:rPr>
          <w:color w:val="000000"/>
          <w:sz w:val="28"/>
        </w:rPr>
        <w:t>      9-4. При обращении через портал в "личный кабинет" услугополучателя в течение одного рабочего дня поступает уведомление о зачислении ребенка с 1 сентября текущего года в организацию образования, в форме электрон</w:t>
      </w:r>
      <w:r>
        <w:rPr>
          <w:color w:val="000000"/>
          <w:sz w:val="28"/>
        </w:rPr>
        <w:t>ного документа, подписанного электронной цифровой подписью (далее - ЭЦП) уполномоченного лица услугодателя либо мотивированный отказ.</w:t>
      </w:r>
    </w:p>
    <w:p w14:paraId="28CBEE12" w14:textId="77777777" w:rsidR="00583A3F" w:rsidRDefault="00436EA0">
      <w:pPr>
        <w:spacing w:after="0"/>
        <w:jc w:val="both"/>
      </w:pPr>
      <w:bookmarkStart w:id="13" w:name="z21"/>
      <w:bookmarkEnd w:id="12"/>
      <w:r>
        <w:rPr>
          <w:color w:val="000000"/>
          <w:sz w:val="28"/>
        </w:rPr>
        <w:t>      9-5. Услугодатель при зачислении направляет уведомление о зачислении с 1 сентября текущего года первым троим подавши</w:t>
      </w:r>
      <w:r>
        <w:rPr>
          <w:color w:val="000000"/>
          <w:sz w:val="28"/>
        </w:rPr>
        <w:t>м заявление услугополучателям с территории обслуживания организации образования, затем - о зачислении с 1 сентября текущего года 1 (одному) претенденту не из территории обслуживания организации образования, из числа тех, кто зарегистрировался первым.</w:t>
      </w:r>
    </w:p>
    <w:p w14:paraId="3278FC16" w14:textId="77777777" w:rsidR="00583A3F" w:rsidRDefault="00436EA0">
      <w:pPr>
        <w:spacing w:after="0"/>
        <w:jc w:val="both"/>
      </w:pPr>
      <w:bookmarkStart w:id="14" w:name="z22"/>
      <w:bookmarkEnd w:id="1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9-6. При подаче заявки на бумажном носителе через услугодателя работник услугодателя регистрирует документы и в течение одного рабочего дня выдает услугополучателю расписку по форме, согласно приложению 1 к Типовым правилам, о том, что ребенок будет приня</w:t>
      </w:r>
      <w:r>
        <w:rPr>
          <w:color w:val="000000"/>
          <w:sz w:val="28"/>
        </w:rPr>
        <w:t>т с 1 сентября текущего года или о мотивированном отказе.</w:t>
      </w:r>
    </w:p>
    <w:p w14:paraId="666B9FC5" w14:textId="77777777" w:rsidR="00583A3F" w:rsidRDefault="00436EA0">
      <w:pPr>
        <w:spacing w:after="0"/>
        <w:jc w:val="both"/>
      </w:pPr>
      <w:bookmarkStart w:id="15" w:name="z23"/>
      <w:bookmarkEnd w:id="14"/>
      <w:r>
        <w:rPr>
          <w:color w:val="000000"/>
          <w:sz w:val="28"/>
        </w:rPr>
        <w:t>      В случае подачи заявки на бумажном носителе, услугодатель при зачислении ребенка направляет уведомление о зачислении с 1 сентября текущего года первым троим подавшим заявление услугополучателя</w:t>
      </w:r>
      <w:r>
        <w:rPr>
          <w:color w:val="000000"/>
          <w:sz w:val="28"/>
        </w:rPr>
        <w:t>м с территории обслуживания организации образования, затем - о зачислении с 1 сентября текущего года 1 (одному) претенденту не из территории обслуживания организации образования, из числа тех, кто зарегистрировался первым.</w:t>
      </w:r>
    </w:p>
    <w:p w14:paraId="49DD4938" w14:textId="77777777" w:rsidR="00583A3F" w:rsidRDefault="00436EA0">
      <w:pPr>
        <w:spacing w:after="0"/>
        <w:jc w:val="both"/>
      </w:pPr>
      <w:bookmarkStart w:id="16" w:name="z24"/>
      <w:bookmarkEnd w:id="15"/>
      <w:r>
        <w:rPr>
          <w:color w:val="000000"/>
          <w:sz w:val="28"/>
        </w:rPr>
        <w:t>      Приказ о зачислении в первы</w:t>
      </w:r>
      <w:r>
        <w:rPr>
          <w:color w:val="000000"/>
          <w:sz w:val="28"/>
        </w:rPr>
        <w:t>й класс издается организацией образования не ранее 25 августа текущего года.</w:t>
      </w:r>
    </w:p>
    <w:bookmarkEnd w:id="16"/>
    <w:p w14:paraId="494EBE76" w14:textId="77777777" w:rsidR="00583A3F" w:rsidRDefault="00583A3F">
      <w:pPr>
        <w:spacing w:after="0"/>
      </w:pPr>
    </w:p>
    <w:p w14:paraId="6CED9BE4" w14:textId="77777777" w:rsidR="00583A3F" w:rsidRDefault="00436EA0">
      <w:pPr>
        <w:spacing w:after="0"/>
        <w:jc w:val="both"/>
      </w:pPr>
      <w:r>
        <w:rPr>
          <w:color w:val="000000"/>
          <w:sz w:val="28"/>
        </w:rPr>
        <w:t xml:space="preserve">       пункт 10 изложить в следующей редакции:</w:t>
      </w:r>
    </w:p>
    <w:p w14:paraId="728270A9" w14:textId="77777777" w:rsidR="00583A3F" w:rsidRDefault="00436EA0">
      <w:pPr>
        <w:spacing w:after="0"/>
        <w:jc w:val="both"/>
      </w:pPr>
      <w:bookmarkStart w:id="17" w:name="z26"/>
      <w:r>
        <w:rPr>
          <w:color w:val="000000"/>
          <w:sz w:val="28"/>
        </w:rPr>
        <w:t xml:space="preserve">      "10. Прием документов для перевода детей между организациями начального, основного среднего, общего среднего </w:t>
      </w:r>
      <w:r>
        <w:rPr>
          <w:color w:val="000000"/>
          <w:sz w:val="28"/>
        </w:rPr>
        <w:t>образования осуществляется в соответствии с государственной услугой "Прием документов для перевода детей между организациями начального, основного среднего, общего среднего образования" согласно приложению 2 к Типовым правилам через портал или услугодателя</w:t>
      </w:r>
      <w:r>
        <w:rPr>
          <w:color w:val="000000"/>
          <w:sz w:val="28"/>
        </w:rPr>
        <w:t xml:space="preserve"> на бумажном носителе";</w:t>
      </w:r>
    </w:p>
    <w:p w14:paraId="112906E6" w14:textId="77777777" w:rsidR="00583A3F" w:rsidRDefault="00436EA0">
      <w:pPr>
        <w:spacing w:after="0"/>
        <w:jc w:val="both"/>
      </w:pPr>
      <w:bookmarkStart w:id="18" w:name="z27"/>
      <w:bookmarkEnd w:id="17"/>
      <w:r>
        <w:rPr>
          <w:color w:val="000000"/>
          <w:sz w:val="28"/>
        </w:rPr>
        <w:t xml:space="preserve">       дополнить пунктами 10-1, 10-2, 10-3, 10-4, 10-5, 10-6 и 10-7 следующего содержания: </w:t>
      </w:r>
    </w:p>
    <w:p w14:paraId="6DFA50A3" w14:textId="77777777" w:rsidR="00583A3F" w:rsidRDefault="00436EA0">
      <w:pPr>
        <w:spacing w:after="0"/>
        <w:jc w:val="both"/>
      </w:pPr>
      <w:bookmarkStart w:id="19" w:name="z28"/>
      <w:bookmarkEnd w:id="18"/>
      <w:r>
        <w:rPr>
          <w:color w:val="000000"/>
          <w:sz w:val="28"/>
        </w:rPr>
        <w:t>      "10-1. Для получения государственной услуги "Прием документов для перевода детей между организациями начального, основного среднего, о</w:t>
      </w:r>
      <w:r>
        <w:rPr>
          <w:color w:val="000000"/>
          <w:sz w:val="28"/>
        </w:rPr>
        <w:t xml:space="preserve">бщего среднего образования" услугополучатель подает через портал или на бумажном </w:t>
      </w:r>
      <w:r>
        <w:rPr>
          <w:color w:val="000000"/>
          <w:sz w:val="28"/>
        </w:rPr>
        <w:lastRenderedPageBreak/>
        <w:t>носителе перечень документов, указанных в стандарте госуслуг в приложении 2 к Типовым правилам.</w:t>
      </w:r>
    </w:p>
    <w:p w14:paraId="36F46810" w14:textId="77777777" w:rsidR="00583A3F" w:rsidRDefault="00436EA0">
      <w:pPr>
        <w:spacing w:after="0"/>
        <w:jc w:val="both"/>
      </w:pPr>
      <w:bookmarkStart w:id="20" w:name="z29"/>
      <w:bookmarkEnd w:id="19"/>
      <w:r>
        <w:rPr>
          <w:color w:val="000000"/>
          <w:sz w:val="28"/>
        </w:rPr>
        <w:t>      10-2. В случае обращения через портал услугополучателю в "личный кабинет"</w:t>
      </w:r>
      <w:r>
        <w:rPr>
          <w:color w:val="000000"/>
          <w:sz w:val="28"/>
        </w:rPr>
        <w:t xml:space="preserve"> направляется статус о принятии запроса на государственную услугу.</w:t>
      </w:r>
    </w:p>
    <w:p w14:paraId="5949088D" w14:textId="77777777" w:rsidR="00583A3F" w:rsidRDefault="00436EA0">
      <w:pPr>
        <w:spacing w:after="0"/>
        <w:jc w:val="both"/>
      </w:pPr>
      <w:bookmarkStart w:id="21" w:name="z30"/>
      <w:bookmarkEnd w:id="20"/>
      <w:r>
        <w:rPr>
          <w:color w:val="000000"/>
          <w:sz w:val="28"/>
        </w:rPr>
        <w:t>      Услугополучатель получает электронный открепительный талон и уведомление о зачислении в организацию образования в форме электронного документа, подписанного ЭЦП уполномоченного лица у</w:t>
      </w:r>
      <w:r>
        <w:rPr>
          <w:color w:val="000000"/>
          <w:sz w:val="28"/>
        </w:rPr>
        <w:t>слугодателя или мотивированный отказ.</w:t>
      </w:r>
    </w:p>
    <w:p w14:paraId="61D9E1C9" w14:textId="77777777" w:rsidR="00583A3F" w:rsidRDefault="00436EA0">
      <w:pPr>
        <w:spacing w:after="0"/>
        <w:jc w:val="both"/>
      </w:pPr>
      <w:bookmarkStart w:id="22" w:name="z31"/>
      <w:bookmarkEnd w:id="21"/>
      <w:r>
        <w:rPr>
          <w:color w:val="000000"/>
          <w:sz w:val="28"/>
        </w:rPr>
        <w:t>      10-3. При приеме от услугополучателя документов на бумажном носителе услугодателем выдается расписка о приеме соответствующих документов и зачислении или мотивированный отказ.</w:t>
      </w:r>
    </w:p>
    <w:p w14:paraId="7EB7D0AE" w14:textId="77777777" w:rsidR="00583A3F" w:rsidRDefault="00436EA0">
      <w:pPr>
        <w:spacing w:after="0"/>
        <w:jc w:val="both"/>
      </w:pPr>
      <w:bookmarkStart w:id="23" w:name="z32"/>
      <w:bookmarkEnd w:id="22"/>
      <w:r>
        <w:rPr>
          <w:color w:val="000000"/>
          <w:sz w:val="28"/>
        </w:rPr>
        <w:t>      10-4. В случае получения услуг</w:t>
      </w:r>
      <w:r>
        <w:rPr>
          <w:color w:val="000000"/>
          <w:sz w:val="28"/>
        </w:rPr>
        <w:t>и на бумажном носителе выбывающий из организации образования предоставляет талон о прибытии в другую организацию образования, в котором указывается его фамилия, имя, отчество (при наличии), дата рождения, класс обучения, школа с указанием адреса, далее выд</w:t>
      </w:r>
      <w:r>
        <w:rPr>
          <w:color w:val="000000"/>
          <w:sz w:val="28"/>
        </w:rPr>
        <w:t>ается открепительный талон о выбытии с указанием фамилии, имени, отчества (при наличии), даты рождения, класса обучения, школы с указанием адреса и его личное дело.</w:t>
      </w:r>
    </w:p>
    <w:p w14:paraId="6CCD9C4B" w14:textId="77777777" w:rsidR="00583A3F" w:rsidRDefault="00436EA0">
      <w:pPr>
        <w:spacing w:after="0"/>
        <w:jc w:val="both"/>
      </w:pPr>
      <w:bookmarkStart w:id="24" w:name="z33"/>
      <w:bookmarkEnd w:id="23"/>
      <w:r>
        <w:rPr>
          <w:color w:val="000000"/>
          <w:sz w:val="28"/>
        </w:rPr>
        <w:t>      10-5. Открепительный талон о выбытии выдается для предъявления в организацию образова</w:t>
      </w:r>
      <w:r>
        <w:rPr>
          <w:color w:val="000000"/>
          <w:sz w:val="28"/>
        </w:rPr>
        <w:t>ния для прибытия обучающегося и сдачи личного дела. Перевод из одной организации среднего образования в другую, реализующей образовательные программы начального, основного среднего, среднего образования производится приказами руководителей организаций обра</w:t>
      </w:r>
      <w:r>
        <w:rPr>
          <w:color w:val="000000"/>
          <w:sz w:val="28"/>
        </w:rPr>
        <w:t>зования о зачислении/отчислении на основании подтверждающих документов.</w:t>
      </w:r>
    </w:p>
    <w:p w14:paraId="26F1D778" w14:textId="77777777" w:rsidR="00583A3F" w:rsidRDefault="00436EA0">
      <w:pPr>
        <w:spacing w:after="0"/>
        <w:jc w:val="both"/>
      </w:pPr>
      <w:bookmarkStart w:id="25" w:name="z34"/>
      <w:bookmarkEnd w:id="24"/>
      <w:r>
        <w:rPr>
          <w:color w:val="000000"/>
          <w:sz w:val="28"/>
        </w:rPr>
        <w:t xml:space="preserve">      10-6. В случае предоставления услугополучателем неполного пакета документов и (или) документов с истекшим сроком действия, установления недостоверности представленных документов </w:t>
      </w:r>
      <w:r>
        <w:rPr>
          <w:color w:val="000000"/>
          <w:sz w:val="28"/>
        </w:rPr>
        <w:t>услугодатель отказывает в приеме заявления.</w:t>
      </w:r>
    </w:p>
    <w:p w14:paraId="26E3D190" w14:textId="77777777" w:rsidR="00583A3F" w:rsidRDefault="00436EA0">
      <w:pPr>
        <w:spacing w:after="0"/>
        <w:jc w:val="both"/>
      </w:pPr>
      <w:bookmarkStart w:id="26" w:name="z35"/>
      <w:bookmarkEnd w:id="25"/>
      <w:r>
        <w:rPr>
          <w:color w:val="000000"/>
          <w:sz w:val="28"/>
        </w:rPr>
        <w:t xml:space="preserve">       10-7.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</w:t>
      </w:r>
      <w:r>
        <w:rPr>
          <w:color w:val="000000"/>
          <w:sz w:val="28"/>
        </w:rPr>
        <w:t>ьи 5 Закона.";</w:t>
      </w:r>
    </w:p>
    <w:bookmarkEnd w:id="26"/>
    <w:p w14:paraId="0CEB5948" w14:textId="77777777" w:rsidR="00583A3F" w:rsidRDefault="00583A3F">
      <w:pPr>
        <w:spacing w:after="0"/>
      </w:pPr>
    </w:p>
    <w:p w14:paraId="3BCCDC13" w14:textId="77777777" w:rsidR="00583A3F" w:rsidRDefault="00436EA0">
      <w:pPr>
        <w:spacing w:after="0"/>
        <w:jc w:val="both"/>
      </w:pPr>
      <w:r>
        <w:rPr>
          <w:color w:val="000000"/>
          <w:sz w:val="28"/>
        </w:rPr>
        <w:t xml:space="preserve">       пункты 15, 16, 17, 18, 19, 20, 21, 22, 23, 24 и 25 изложить в следующей редакции:</w:t>
      </w:r>
    </w:p>
    <w:p w14:paraId="3D23923B" w14:textId="77777777" w:rsidR="00583A3F" w:rsidRDefault="00436EA0">
      <w:pPr>
        <w:spacing w:after="0"/>
        <w:jc w:val="both"/>
      </w:pPr>
      <w:bookmarkStart w:id="27" w:name="z37"/>
      <w:r>
        <w:rPr>
          <w:color w:val="000000"/>
          <w:sz w:val="28"/>
        </w:rPr>
        <w:t xml:space="preserve">       "15. Прием на обучение в специализированные организации образования производится на конкурсной основе (далее-конкурс). </w:t>
      </w:r>
    </w:p>
    <w:p w14:paraId="18ADA64C" w14:textId="77777777" w:rsidR="00583A3F" w:rsidRDefault="00436EA0">
      <w:pPr>
        <w:spacing w:after="0"/>
        <w:jc w:val="both"/>
      </w:pPr>
      <w:bookmarkStart w:id="28" w:name="z38"/>
      <w:bookmarkEnd w:id="27"/>
      <w:r>
        <w:rPr>
          <w:color w:val="000000"/>
          <w:sz w:val="28"/>
        </w:rPr>
        <w:lastRenderedPageBreak/>
        <w:t xml:space="preserve">       Специализированна</w:t>
      </w:r>
      <w:r>
        <w:rPr>
          <w:color w:val="000000"/>
          <w:sz w:val="28"/>
        </w:rPr>
        <w:t xml:space="preserve">я организация образования на своем интернет-ресурсе размещает квоту, позволяющую осуществить формирование класс-комплектов при проведении конкурсного отбора. </w:t>
      </w:r>
    </w:p>
    <w:p w14:paraId="58D16250" w14:textId="77777777" w:rsidR="00583A3F" w:rsidRDefault="00436EA0">
      <w:pPr>
        <w:spacing w:after="0"/>
        <w:jc w:val="both"/>
      </w:pPr>
      <w:bookmarkStart w:id="29" w:name="z39"/>
      <w:bookmarkEnd w:id="28"/>
      <w:r>
        <w:rPr>
          <w:color w:val="000000"/>
          <w:sz w:val="28"/>
        </w:rPr>
        <w:t xml:space="preserve">       16. Прием документов для участия в конкурсе от родителей/законных представителей претенден</w:t>
      </w:r>
      <w:r>
        <w:rPr>
          <w:color w:val="000000"/>
          <w:sz w:val="28"/>
        </w:rPr>
        <w:t xml:space="preserve">тов, поступающих в специализированную организацию образования, производится с 1 марта по 1 апреля текущего календарного года. </w:t>
      </w:r>
    </w:p>
    <w:p w14:paraId="73B57372" w14:textId="77777777" w:rsidR="00583A3F" w:rsidRDefault="00436EA0">
      <w:pPr>
        <w:spacing w:after="0"/>
        <w:jc w:val="both"/>
      </w:pPr>
      <w:bookmarkStart w:id="30" w:name="z40"/>
      <w:bookmarkEnd w:id="29"/>
      <w:r>
        <w:rPr>
          <w:color w:val="000000"/>
          <w:sz w:val="28"/>
        </w:rPr>
        <w:t xml:space="preserve">      17. Приказом руководителя специализированной организации образования назначается ответственное лицо для приема документов. </w:t>
      </w:r>
      <w:r>
        <w:rPr>
          <w:color w:val="000000"/>
          <w:sz w:val="28"/>
        </w:rPr>
        <w:t>Ответственное лицо несет ответственность за создание электронной базы претендентов (наименование специализированной организации образования, ФИО, ИИН, класс, язык обучения, электронный адрес, копии дипломов (при наличии)) на участие в конкурсе.</w:t>
      </w:r>
    </w:p>
    <w:p w14:paraId="131ADB32" w14:textId="77777777" w:rsidR="00583A3F" w:rsidRDefault="00436EA0">
      <w:pPr>
        <w:spacing w:after="0"/>
        <w:jc w:val="both"/>
      </w:pPr>
      <w:bookmarkStart w:id="31" w:name="z41"/>
      <w:bookmarkEnd w:id="30"/>
      <w:r>
        <w:rPr>
          <w:color w:val="000000"/>
          <w:sz w:val="28"/>
        </w:rPr>
        <w:t>      18. Д</w:t>
      </w:r>
      <w:r>
        <w:rPr>
          <w:color w:val="000000"/>
          <w:sz w:val="28"/>
        </w:rPr>
        <w:t>ля участия в конкурсе родитель/законный представитель претендента в установленные сроки проходит регистрацию на интернет-ресурсе специализированной организации образования или предоставляет в специализированную организацию образования ответственному лицу с</w:t>
      </w:r>
      <w:r>
        <w:rPr>
          <w:color w:val="000000"/>
          <w:sz w:val="28"/>
        </w:rPr>
        <w:t>ледующие документы:</w:t>
      </w:r>
    </w:p>
    <w:p w14:paraId="0857CD88" w14:textId="77777777" w:rsidR="00583A3F" w:rsidRDefault="00436EA0">
      <w:pPr>
        <w:spacing w:after="0"/>
        <w:jc w:val="both"/>
      </w:pPr>
      <w:bookmarkStart w:id="32" w:name="z42"/>
      <w:bookmarkEnd w:id="31"/>
      <w:r>
        <w:rPr>
          <w:color w:val="000000"/>
          <w:sz w:val="28"/>
        </w:rPr>
        <w:t>      1)   заявление от родителей или иных законных представителей ребенка;</w:t>
      </w:r>
    </w:p>
    <w:p w14:paraId="2B748F02" w14:textId="77777777" w:rsidR="00583A3F" w:rsidRDefault="00436EA0">
      <w:pPr>
        <w:spacing w:after="0"/>
        <w:jc w:val="both"/>
      </w:pPr>
      <w:bookmarkStart w:id="33" w:name="z43"/>
      <w:bookmarkEnd w:id="32"/>
      <w:r>
        <w:rPr>
          <w:color w:val="000000"/>
          <w:sz w:val="28"/>
        </w:rPr>
        <w:t>      2) копия свидетельства о рождении претендента с указанием (приложением) ИИН;</w:t>
      </w:r>
    </w:p>
    <w:p w14:paraId="319F06D6" w14:textId="77777777" w:rsidR="00583A3F" w:rsidRDefault="00436EA0">
      <w:pPr>
        <w:spacing w:after="0"/>
        <w:jc w:val="both"/>
      </w:pPr>
      <w:bookmarkStart w:id="34" w:name="z44"/>
      <w:bookmarkEnd w:id="33"/>
      <w:r>
        <w:rPr>
          <w:color w:val="000000"/>
          <w:sz w:val="28"/>
        </w:rPr>
        <w:t xml:space="preserve">      3) справка претендента с места учебы с фото, заверенная печатью </w:t>
      </w:r>
      <w:r>
        <w:rPr>
          <w:color w:val="000000"/>
          <w:sz w:val="28"/>
        </w:rPr>
        <w:t>организации, с указанием электронного адреса претендента;</w:t>
      </w:r>
    </w:p>
    <w:p w14:paraId="3CD601AE" w14:textId="77777777" w:rsidR="00583A3F" w:rsidRDefault="00436EA0">
      <w:pPr>
        <w:spacing w:after="0"/>
        <w:jc w:val="both"/>
      </w:pPr>
      <w:bookmarkStart w:id="35" w:name="z45"/>
      <w:bookmarkEnd w:id="34"/>
      <w:r>
        <w:rPr>
          <w:color w:val="000000"/>
          <w:sz w:val="28"/>
        </w:rPr>
        <w:t>      4)  фотография претендента размером 3х4 в количестве 2 штук;</w:t>
      </w:r>
    </w:p>
    <w:p w14:paraId="790B440D" w14:textId="77777777" w:rsidR="00583A3F" w:rsidRDefault="00436EA0">
      <w:pPr>
        <w:spacing w:after="0"/>
        <w:jc w:val="both"/>
      </w:pPr>
      <w:bookmarkStart w:id="36" w:name="z46"/>
      <w:bookmarkEnd w:id="35"/>
      <w:r>
        <w:rPr>
          <w:color w:val="000000"/>
          <w:sz w:val="28"/>
        </w:rPr>
        <w:t xml:space="preserve">       5) при наличии прилагается копия диплома об участии в республиканских олимпиадах, проводимых Республиканским научно-практиче</w:t>
      </w:r>
      <w:r>
        <w:rPr>
          <w:color w:val="000000"/>
          <w:sz w:val="28"/>
        </w:rPr>
        <w:t xml:space="preserve">ским центром Министерства образования и науки Республики Казахстан "Дарын" (далее-Центр Дарын), областными, городов Нур-Султан, Алматы, Шымкент управлениями образования. </w:t>
      </w:r>
    </w:p>
    <w:p w14:paraId="403EB0BE" w14:textId="77777777" w:rsidR="00583A3F" w:rsidRDefault="00436EA0">
      <w:pPr>
        <w:spacing w:after="0"/>
        <w:jc w:val="both"/>
      </w:pPr>
      <w:bookmarkStart w:id="37" w:name="z47"/>
      <w:bookmarkEnd w:id="36"/>
      <w:r>
        <w:rPr>
          <w:color w:val="000000"/>
          <w:sz w:val="28"/>
        </w:rPr>
        <w:t>      19. Основанием для отказа в приеме документов может являться подача заявления о</w:t>
      </w:r>
      <w:r>
        <w:rPr>
          <w:color w:val="000000"/>
          <w:sz w:val="28"/>
        </w:rPr>
        <w:t>б участии в Конкурсе позже установленных сроков или неполный пакет документов.</w:t>
      </w:r>
    </w:p>
    <w:p w14:paraId="400F32FA" w14:textId="77777777" w:rsidR="00583A3F" w:rsidRDefault="00436EA0">
      <w:pPr>
        <w:spacing w:after="0"/>
        <w:jc w:val="both"/>
      </w:pPr>
      <w:bookmarkStart w:id="38" w:name="z48"/>
      <w:bookmarkEnd w:id="37"/>
      <w:r>
        <w:rPr>
          <w:color w:val="000000"/>
          <w:sz w:val="28"/>
        </w:rPr>
        <w:t xml:space="preserve">      20.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</w:t>
      </w:r>
      <w:r>
        <w:rPr>
          <w:color w:val="000000"/>
          <w:sz w:val="28"/>
        </w:rPr>
        <w:t>в конкурсе Центру "Дарын" для формирования тестовых материалов.</w:t>
      </w:r>
    </w:p>
    <w:p w14:paraId="22238560" w14:textId="77777777" w:rsidR="00583A3F" w:rsidRDefault="00436EA0">
      <w:pPr>
        <w:spacing w:after="0"/>
        <w:jc w:val="both"/>
      </w:pPr>
      <w:bookmarkStart w:id="39" w:name="z49"/>
      <w:bookmarkEnd w:id="38"/>
      <w:r>
        <w:rPr>
          <w:color w:val="000000"/>
          <w:sz w:val="28"/>
        </w:rPr>
        <w:lastRenderedPageBreak/>
        <w:t>      21. Приказом руководителя Центра "Дарын" определяется ответственное лицо для работы с электронными базами претендентов.</w:t>
      </w:r>
    </w:p>
    <w:p w14:paraId="47C08493" w14:textId="77777777" w:rsidR="00583A3F" w:rsidRDefault="00436EA0">
      <w:pPr>
        <w:spacing w:after="0"/>
        <w:jc w:val="both"/>
      </w:pPr>
      <w:bookmarkStart w:id="40" w:name="z50"/>
      <w:bookmarkEnd w:id="39"/>
      <w:r>
        <w:rPr>
          <w:color w:val="000000"/>
          <w:sz w:val="28"/>
        </w:rPr>
        <w:t xml:space="preserve">       22. Для организации и проведения конкурса для приема на обу</w:t>
      </w:r>
      <w:r>
        <w:rPr>
          <w:color w:val="000000"/>
          <w:sz w:val="28"/>
        </w:rPr>
        <w:t xml:space="preserve">чение Центром "Дарын" создается конкурсная комиссия. </w:t>
      </w:r>
    </w:p>
    <w:p w14:paraId="3FAAC6EE" w14:textId="77777777" w:rsidR="00583A3F" w:rsidRDefault="00436EA0">
      <w:pPr>
        <w:spacing w:after="0"/>
        <w:jc w:val="both"/>
      </w:pPr>
      <w:bookmarkStart w:id="41" w:name="z51"/>
      <w:bookmarkEnd w:id="4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23. В состав конкурсной комиссии входят председатель конкурсной комиссии,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Казахстан, учебно-методического сове</w:t>
      </w:r>
      <w:r>
        <w:rPr>
          <w:color w:val="000000"/>
          <w:sz w:val="28"/>
        </w:rPr>
        <w:t xml:space="preserve">та Центра "Дарын", специальных мониторинговых групп, представителей общественных организаций в области образования. </w:t>
      </w:r>
    </w:p>
    <w:p w14:paraId="159E75E6" w14:textId="77777777" w:rsidR="00583A3F" w:rsidRDefault="00436EA0">
      <w:pPr>
        <w:spacing w:after="0"/>
        <w:jc w:val="both"/>
      </w:pPr>
      <w:bookmarkStart w:id="42" w:name="z52"/>
      <w:bookmarkEnd w:id="41"/>
      <w:r>
        <w:rPr>
          <w:color w:val="000000"/>
          <w:sz w:val="28"/>
        </w:rPr>
        <w:t xml:space="preserve">       24. Председатель конкурсной комиссии выбирается из числа членов комиссии. Количество членов комиссии должно составлять нечетное числ</w:t>
      </w:r>
      <w:r>
        <w:rPr>
          <w:color w:val="000000"/>
          <w:sz w:val="28"/>
        </w:rPr>
        <w:t xml:space="preserve">о, но не менее семи человек. </w:t>
      </w:r>
    </w:p>
    <w:p w14:paraId="7B1DBF6F" w14:textId="77777777" w:rsidR="00583A3F" w:rsidRDefault="00436EA0">
      <w:pPr>
        <w:spacing w:after="0"/>
        <w:jc w:val="both"/>
      </w:pPr>
      <w:bookmarkStart w:id="43" w:name="z53"/>
      <w:bookmarkEnd w:id="42"/>
      <w:r>
        <w:rPr>
          <w:color w:val="000000"/>
          <w:sz w:val="28"/>
        </w:rPr>
        <w:t>      25.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</w:t>
      </w:r>
      <w:r>
        <w:rPr>
          <w:color w:val="000000"/>
          <w:sz w:val="28"/>
        </w:rPr>
        <w:t>ол "Mың бала".";</w:t>
      </w:r>
    </w:p>
    <w:p w14:paraId="3F45FF15" w14:textId="77777777" w:rsidR="00583A3F" w:rsidRDefault="00436EA0">
      <w:pPr>
        <w:spacing w:after="0"/>
        <w:jc w:val="both"/>
      </w:pPr>
      <w:bookmarkStart w:id="44" w:name="z54"/>
      <w:bookmarkEnd w:id="43"/>
      <w:r>
        <w:rPr>
          <w:color w:val="000000"/>
          <w:sz w:val="28"/>
        </w:rPr>
        <w:t xml:space="preserve">       дополнить пунктами 26, 27, 28, 29, 30, 31, 32, 33, 34, 35, 36, 37, 38, 39, 40, 41, 42, 43, 44, 45 и 46 следующего содержания: </w:t>
      </w:r>
    </w:p>
    <w:p w14:paraId="7B57A8E9" w14:textId="77777777" w:rsidR="00583A3F" w:rsidRDefault="00436EA0">
      <w:pPr>
        <w:spacing w:after="0"/>
        <w:jc w:val="both"/>
      </w:pPr>
      <w:bookmarkStart w:id="45" w:name="z55"/>
      <w:bookmarkEnd w:id="44"/>
      <w:r>
        <w:rPr>
          <w:color w:val="000000"/>
          <w:sz w:val="28"/>
        </w:rPr>
        <w:t>      "26. Конкурсные материалы для проведения отбора в специализированные организации образования разраб</w:t>
      </w:r>
      <w:r>
        <w:rPr>
          <w:color w:val="000000"/>
          <w:sz w:val="28"/>
        </w:rPr>
        <w:t>атываются и утверждаются учебно-методическим советом Центра "Дарын".</w:t>
      </w:r>
    </w:p>
    <w:p w14:paraId="6CF7DC24" w14:textId="77777777" w:rsidR="00583A3F" w:rsidRDefault="00436EA0">
      <w:pPr>
        <w:spacing w:after="0"/>
        <w:jc w:val="both"/>
      </w:pPr>
      <w:bookmarkStart w:id="46" w:name="z56"/>
      <w:bookmarkEnd w:id="45"/>
      <w:r>
        <w:rPr>
          <w:color w:val="000000"/>
          <w:sz w:val="28"/>
        </w:rPr>
        <w:t xml:space="preserve">       27. Конкурс проходит в установленные Центром "Дарын" сроки в период с 15 по 30 апреля согласно утвержденному графику. </w:t>
      </w:r>
    </w:p>
    <w:p w14:paraId="7BC547B0" w14:textId="77777777" w:rsidR="00583A3F" w:rsidRDefault="00436EA0">
      <w:pPr>
        <w:spacing w:after="0"/>
        <w:jc w:val="both"/>
      </w:pPr>
      <w:bookmarkStart w:id="47" w:name="z57"/>
      <w:bookmarkEnd w:id="46"/>
      <w:r>
        <w:rPr>
          <w:color w:val="000000"/>
          <w:sz w:val="28"/>
        </w:rPr>
        <w:t xml:space="preserve">      28. График проведения конкурного отбора размещается на </w:t>
      </w:r>
      <w:r>
        <w:rPr>
          <w:color w:val="000000"/>
          <w:sz w:val="28"/>
        </w:rPr>
        <w:t>интернет ресурсах специализированных организаций образования и Центра "Дарын" с 5 по 15 апреля.</w:t>
      </w:r>
    </w:p>
    <w:p w14:paraId="5A5C1975" w14:textId="77777777" w:rsidR="00583A3F" w:rsidRDefault="00436EA0">
      <w:pPr>
        <w:spacing w:after="0"/>
        <w:jc w:val="both"/>
      </w:pPr>
      <w:bookmarkStart w:id="48" w:name="z58"/>
      <w:bookmarkEnd w:id="47"/>
      <w:r>
        <w:rPr>
          <w:color w:val="000000"/>
          <w:sz w:val="28"/>
        </w:rPr>
        <w:t>      29. Конкурс проходит в режиме офф-лайн (тестирование).</w:t>
      </w:r>
    </w:p>
    <w:p w14:paraId="1A497459" w14:textId="77777777" w:rsidR="00583A3F" w:rsidRDefault="00436EA0">
      <w:pPr>
        <w:spacing w:after="0"/>
        <w:jc w:val="both"/>
      </w:pPr>
      <w:bookmarkStart w:id="49" w:name="z59"/>
      <w:bookmarkEnd w:id="48"/>
      <w:r>
        <w:rPr>
          <w:color w:val="000000"/>
          <w:sz w:val="28"/>
        </w:rPr>
        <w:t xml:space="preserve">      30. Тестовые материалы для проведения конкурса доставляются в специализированные организации </w:t>
      </w:r>
      <w:r>
        <w:rPr>
          <w:color w:val="000000"/>
          <w:sz w:val="28"/>
        </w:rPr>
        <w:t>образования в бумажном варианте, (запломбированные) сотрудниками Центра "Дарын" за день до начала проведения конкурса.</w:t>
      </w:r>
    </w:p>
    <w:p w14:paraId="0F0141D1" w14:textId="77777777" w:rsidR="00583A3F" w:rsidRDefault="00436EA0">
      <w:pPr>
        <w:spacing w:after="0"/>
        <w:jc w:val="both"/>
      </w:pPr>
      <w:bookmarkStart w:id="50" w:name="z60"/>
      <w:bookmarkEnd w:id="49"/>
      <w:r>
        <w:rPr>
          <w:color w:val="000000"/>
          <w:sz w:val="28"/>
        </w:rPr>
        <w:t>      31. Конкурс проходит в каждом регионе на базе специализированной организации образования, заранее определяемой Центром "Дарын" по с</w:t>
      </w:r>
      <w:r>
        <w:rPr>
          <w:color w:val="000000"/>
          <w:sz w:val="28"/>
        </w:rPr>
        <w:t xml:space="preserve">огласованию с местными исполнительными органами. Конкурс и подведение итогов проводится среди претендентов на зачисление в специализированную </w:t>
      </w:r>
      <w:r>
        <w:rPr>
          <w:color w:val="000000"/>
          <w:sz w:val="28"/>
        </w:rPr>
        <w:lastRenderedPageBreak/>
        <w:t>организацию образования в разрезе каждой специализированной организации образования.</w:t>
      </w:r>
    </w:p>
    <w:p w14:paraId="3E46AD57" w14:textId="77777777" w:rsidR="00583A3F" w:rsidRDefault="00436EA0">
      <w:pPr>
        <w:spacing w:after="0"/>
        <w:jc w:val="both"/>
      </w:pPr>
      <w:bookmarkStart w:id="51" w:name="z61"/>
      <w:bookmarkEnd w:id="50"/>
      <w:r>
        <w:rPr>
          <w:color w:val="000000"/>
          <w:sz w:val="28"/>
        </w:rPr>
        <w:t>      32. Для обеспечения про</w:t>
      </w:r>
      <w:r>
        <w:rPr>
          <w:color w:val="000000"/>
          <w:sz w:val="28"/>
        </w:rPr>
        <w:t xml:space="preserve">зрачности приема обучающихся в специализированной организации образования устанавливаются системы видеонаблюдения и аудиозаписи, используемые для запуска в здание, аудитории и места проведения конкурсного отбора. Специализированная организация образования </w:t>
      </w:r>
      <w:r>
        <w:rPr>
          <w:color w:val="000000"/>
          <w:sz w:val="28"/>
        </w:rPr>
        <w:t>оснащается техническим оборудованием для проведения Конкурса.</w:t>
      </w:r>
    </w:p>
    <w:p w14:paraId="3874C836" w14:textId="77777777" w:rsidR="00583A3F" w:rsidRDefault="00436EA0">
      <w:pPr>
        <w:spacing w:after="0"/>
        <w:jc w:val="both"/>
      </w:pPr>
      <w:bookmarkStart w:id="52" w:name="z62"/>
      <w:bookmarkEnd w:id="51"/>
      <w:r>
        <w:rPr>
          <w:color w:val="000000"/>
          <w:sz w:val="28"/>
        </w:rPr>
        <w:t>      33. Тестирование для поступающих в 7 класс включает 75 вопросов по следующим предметам:</w:t>
      </w:r>
    </w:p>
    <w:p w14:paraId="73317EC7" w14:textId="77777777" w:rsidR="00583A3F" w:rsidRDefault="00436EA0">
      <w:pPr>
        <w:spacing w:after="0"/>
        <w:jc w:val="both"/>
      </w:pPr>
      <w:bookmarkStart w:id="53" w:name="z63"/>
      <w:bookmarkEnd w:id="52"/>
      <w:r>
        <w:rPr>
          <w:color w:val="000000"/>
          <w:sz w:val="28"/>
        </w:rPr>
        <w:t>      - математика и логика – 55 вопросов;</w:t>
      </w:r>
    </w:p>
    <w:p w14:paraId="4CD99D37" w14:textId="77777777" w:rsidR="00583A3F" w:rsidRDefault="00436EA0">
      <w:pPr>
        <w:spacing w:after="0"/>
        <w:jc w:val="both"/>
      </w:pPr>
      <w:bookmarkStart w:id="54" w:name="z64"/>
      <w:bookmarkEnd w:id="53"/>
      <w:r>
        <w:rPr>
          <w:color w:val="000000"/>
          <w:sz w:val="28"/>
        </w:rPr>
        <w:t>      - грамотность чтения – 10 вопросов;</w:t>
      </w:r>
    </w:p>
    <w:p w14:paraId="537129CF" w14:textId="77777777" w:rsidR="00583A3F" w:rsidRDefault="00436EA0">
      <w:pPr>
        <w:spacing w:after="0"/>
        <w:jc w:val="both"/>
      </w:pPr>
      <w:bookmarkStart w:id="55" w:name="z65"/>
      <w:bookmarkEnd w:id="54"/>
      <w:r>
        <w:rPr>
          <w:color w:val="000000"/>
          <w:sz w:val="28"/>
        </w:rPr>
        <w:t>      - история</w:t>
      </w:r>
      <w:r>
        <w:rPr>
          <w:color w:val="000000"/>
          <w:sz w:val="28"/>
        </w:rPr>
        <w:t xml:space="preserve"> Казахстана – 10 вопросов.</w:t>
      </w:r>
    </w:p>
    <w:p w14:paraId="375DDA71" w14:textId="77777777" w:rsidR="00583A3F" w:rsidRDefault="00436EA0">
      <w:pPr>
        <w:spacing w:after="0"/>
        <w:jc w:val="both"/>
      </w:pPr>
      <w:bookmarkStart w:id="56" w:name="z66"/>
      <w:bookmarkEnd w:id="55"/>
      <w:r>
        <w:rPr>
          <w:color w:val="000000"/>
          <w:sz w:val="28"/>
        </w:rPr>
        <w:t>      Тестирование для поступающих в 6 класс включает 60 вопросов по следующим предметам:</w:t>
      </w:r>
    </w:p>
    <w:p w14:paraId="2691FEA3" w14:textId="77777777" w:rsidR="00583A3F" w:rsidRDefault="00436EA0">
      <w:pPr>
        <w:spacing w:after="0"/>
        <w:jc w:val="both"/>
      </w:pPr>
      <w:bookmarkStart w:id="57" w:name="z67"/>
      <w:bookmarkEnd w:id="56"/>
      <w:r>
        <w:rPr>
          <w:color w:val="000000"/>
          <w:sz w:val="28"/>
        </w:rPr>
        <w:t>      - математика и логика – 35 вопросов;</w:t>
      </w:r>
    </w:p>
    <w:p w14:paraId="49E28809" w14:textId="77777777" w:rsidR="00583A3F" w:rsidRDefault="00436EA0">
      <w:pPr>
        <w:spacing w:after="0"/>
        <w:jc w:val="both"/>
      </w:pPr>
      <w:bookmarkStart w:id="58" w:name="z68"/>
      <w:bookmarkEnd w:id="57"/>
      <w:r>
        <w:rPr>
          <w:color w:val="000000"/>
          <w:sz w:val="28"/>
        </w:rPr>
        <w:t>      - грамотность чтения – 15 вопросов;</w:t>
      </w:r>
    </w:p>
    <w:p w14:paraId="12898C6D" w14:textId="77777777" w:rsidR="00583A3F" w:rsidRDefault="00436EA0">
      <w:pPr>
        <w:spacing w:after="0"/>
        <w:jc w:val="both"/>
      </w:pPr>
      <w:bookmarkStart w:id="59" w:name="z69"/>
      <w:bookmarkEnd w:id="58"/>
      <w:r>
        <w:rPr>
          <w:color w:val="000000"/>
          <w:sz w:val="28"/>
        </w:rPr>
        <w:t>      - история Казахстана – 10 вопросов.</w:t>
      </w:r>
    </w:p>
    <w:p w14:paraId="41DCEC31" w14:textId="77777777" w:rsidR="00583A3F" w:rsidRDefault="00436EA0">
      <w:pPr>
        <w:spacing w:after="0"/>
        <w:jc w:val="both"/>
      </w:pPr>
      <w:bookmarkStart w:id="60" w:name="z70"/>
      <w:bookmarkEnd w:id="59"/>
      <w:r>
        <w:rPr>
          <w:color w:val="000000"/>
          <w:sz w:val="28"/>
        </w:rPr>
        <w:t>      Тестир</w:t>
      </w:r>
      <w:r>
        <w:rPr>
          <w:color w:val="000000"/>
          <w:sz w:val="28"/>
        </w:rPr>
        <w:t>ование для поступающих в 5 класс включает 40 вопросов по следующим предметам:</w:t>
      </w:r>
    </w:p>
    <w:p w14:paraId="535DEF4A" w14:textId="77777777" w:rsidR="00583A3F" w:rsidRDefault="00436EA0">
      <w:pPr>
        <w:spacing w:after="0"/>
        <w:jc w:val="both"/>
      </w:pPr>
      <w:bookmarkStart w:id="61" w:name="z71"/>
      <w:bookmarkEnd w:id="60"/>
      <w:r>
        <w:rPr>
          <w:color w:val="000000"/>
          <w:sz w:val="28"/>
        </w:rPr>
        <w:t>      - математика и логика – 30 вопросов;</w:t>
      </w:r>
    </w:p>
    <w:p w14:paraId="55B1BB67" w14:textId="77777777" w:rsidR="00583A3F" w:rsidRDefault="00436EA0">
      <w:pPr>
        <w:spacing w:after="0"/>
        <w:jc w:val="both"/>
      </w:pPr>
      <w:bookmarkStart w:id="62" w:name="z72"/>
      <w:bookmarkEnd w:id="61"/>
      <w:r>
        <w:rPr>
          <w:color w:val="000000"/>
          <w:sz w:val="28"/>
        </w:rPr>
        <w:t>      - грамотность чтения – 10 вопросов.</w:t>
      </w:r>
    </w:p>
    <w:p w14:paraId="1E6F503D" w14:textId="77777777" w:rsidR="00583A3F" w:rsidRDefault="00436EA0">
      <w:pPr>
        <w:spacing w:after="0"/>
        <w:jc w:val="both"/>
      </w:pPr>
      <w:bookmarkStart w:id="63" w:name="z73"/>
      <w:bookmarkEnd w:id="62"/>
      <w:r>
        <w:rPr>
          <w:color w:val="000000"/>
          <w:sz w:val="28"/>
        </w:rPr>
        <w:t>      34. Время, отведенное на тестирование в 7 классе составляет 120, в 6 классе – 90 минут,</w:t>
      </w:r>
      <w:r>
        <w:rPr>
          <w:color w:val="000000"/>
          <w:sz w:val="28"/>
        </w:rPr>
        <w:t xml:space="preserve"> в 5 классе - 60 минут (время на раздачу тестовых материалов, заполнение секторов Листа ответов, а также разъяснительную работу в указанное время не входит).</w:t>
      </w:r>
    </w:p>
    <w:p w14:paraId="2F65E444" w14:textId="77777777" w:rsidR="00583A3F" w:rsidRDefault="00436EA0">
      <w:pPr>
        <w:spacing w:after="0"/>
        <w:jc w:val="both"/>
      </w:pPr>
      <w:bookmarkStart w:id="64" w:name="z74"/>
      <w:bookmarkEnd w:id="63"/>
      <w:r>
        <w:rPr>
          <w:color w:val="000000"/>
          <w:sz w:val="28"/>
        </w:rPr>
        <w:t>      35. При вычислении итоговых результатов теста количество правильных ответов умножается на ко</w:t>
      </w:r>
      <w:r>
        <w:rPr>
          <w:color w:val="000000"/>
          <w:sz w:val="28"/>
        </w:rPr>
        <w:t>эффициент "4" (четыре), тогда как один неправильный ответ умножается на коэффициент "-1". Таким образом, высчитывается общий итог (4* правильных ответа +(-)* неправильный ответ= общему итоговому баллу).</w:t>
      </w:r>
    </w:p>
    <w:p w14:paraId="72F2CFB4" w14:textId="77777777" w:rsidR="00583A3F" w:rsidRDefault="00436EA0">
      <w:pPr>
        <w:spacing w:after="0"/>
        <w:jc w:val="both"/>
      </w:pPr>
      <w:bookmarkStart w:id="65" w:name="z75"/>
      <w:bookmarkEnd w:id="64"/>
      <w:r>
        <w:rPr>
          <w:color w:val="000000"/>
          <w:sz w:val="28"/>
        </w:rPr>
        <w:t>      36. Обработка результатов проводится конкурсной</w:t>
      </w:r>
      <w:r>
        <w:rPr>
          <w:color w:val="000000"/>
          <w:sz w:val="28"/>
        </w:rPr>
        <w:t xml:space="preserve"> комиссией при помощи сканирования листов ответа, получение результатов обеспечивается через единую систему проверки Центра "Дарын". Книжка-вопросник не рассматривается.</w:t>
      </w:r>
    </w:p>
    <w:p w14:paraId="681725C6" w14:textId="77777777" w:rsidR="00583A3F" w:rsidRDefault="00436EA0">
      <w:pPr>
        <w:spacing w:after="0"/>
        <w:jc w:val="both"/>
      </w:pPr>
      <w:bookmarkStart w:id="66" w:name="z76"/>
      <w:bookmarkEnd w:id="65"/>
      <w:r>
        <w:rPr>
          <w:color w:val="000000"/>
          <w:sz w:val="28"/>
        </w:rPr>
        <w:t>      37. Апелляция по результатам конкурсного отбора не проводится.</w:t>
      </w:r>
    </w:p>
    <w:p w14:paraId="5B1100A8" w14:textId="77777777" w:rsidR="00583A3F" w:rsidRDefault="00436EA0">
      <w:pPr>
        <w:spacing w:after="0"/>
        <w:jc w:val="both"/>
      </w:pPr>
      <w:bookmarkStart w:id="67" w:name="z77"/>
      <w:bookmarkEnd w:id="66"/>
      <w:r>
        <w:rPr>
          <w:color w:val="000000"/>
          <w:sz w:val="28"/>
        </w:rPr>
        <w:t>      38. Победит</w:t>
      </w:r>
      <w:r>
        <w:rPr>
          <w:color w:val="000000"/>
          <w:sz w:val="28"/>
        </w:rPr>
        <w:t xml:space="preserve">ели и призеры областного этапа диплома об участии в республиканских олимпиадах, проводимых Центром "Дарын", областными, </w:t>
      </w:r>
      <w:r>
        <w:rPr>
          <w:color w:val="000000"/>
          <w:sz w:val="28"/>
        </w:rPr>
        <w:lastRenderedPageBreak/>
        <w:t>городов Нур-Султан, Алматы, Шымкент управлениями образования при одинаковом количестве набранных баллов имеют преимущество при зачислени</w:t>
      </w:r>
      <w:r>
        <w:rPr>
          <w:color w:val="000000"/>
          <w:sz w:val="28"/>
        </w:rPr>
        <w:t>и в специализированную организацию образования.</w:t>
      </w:r>
    </w:p>
    <w:p w14:paraId="3653242B" w14:textId="77777777" w:rsidR="00583A3F" w:rsidRDefault="00436EA0">
      <w:pPr>
        <w:spacing w:after="0"/>
        <w:jc w:val="both"/>
      </w:pPr>
      <w:bookmarkStart w:id="68" w:name="z78"/>
      <w:bookmarkEnd w:id="67"/>
      <w:r>
        <w:rPr>
          <w:color w:val="000000"/>
          <w:sz w:val="28"/>
        </w:rPr>
        <w:t xml:space="preserve">      39. Конкурсный отбор для претендентов, поступающих в специализированные организации образования, за исключением "Білім-инновация" лицейі", проводится в один тур (тестирование). Конкурсный отбор и прием </w:t>
      </w:r>
      <w:r>
        <w:rPr>
          <w:color w:val="000000"/>
          <w:sz w:val="28"/>
        </w:rPr>
        <w:t>в Білім-инновация" лицейі" проводится в порядке определенном Международным общественным фондом "Білім-инновация".</w:t>
      </w:r>
    </w:p>
    <w:p w14:paraId="2E9F581E" w14:textId="77777777" w:rsidR="00583A3F" w:rsidRDefault="00436EA0">
      <w:pPr>
        <w:spacing w:after="0"/>
        <w:jc w:val="both"/>
      </w:pPr>
      <w:bookmarkStart w:id="69" w:name="z79"/>
      <w:bookmarkEnd w:id="68"/>
      <w:r>
        <w:rPr>
          <w:color w:val="000000"/>
          <w:sz w:val="28"/>
        </w:rPr>
        <w:t xml:space="preserve">      40. Зачисление претендентов на обучение в специализированную организацию образования происходит от максимального количества баллов в </w:t>
      </w:r>
      <w:r>
        <w:rPr>
          <w:color w:val="000000"/>
          <w:sz w:val="28"/>
        </w:rPr>
        <w:t>соответствии с вакантными местами в разрезе каждой специализированной организации образования.</w:t>
      </w:r>
    </w:p>
    <w:p w14:paraId="32045037" w14:textId="77777777" w:rsidR="00583A3F" w:rsidRDefault="00436EA0">
      <w:pPr>
        <w:spacing w:after="0"/>
        <w:jc w:val="both"/>
      </w:pPr>
      <w:bookmarkStart w:id="70" w:name="z80"/>
      <w:bookmarkEnd w:id="69"/>
      <w:r>
        <w:rPr>
          <w:color w:val="000000"/>
          <w:sz w:val="28"/>
        </w:rPr>
        <w:t>      41. Итоги конкурсного отбора претендентов оформляются протоколом конкурсной комиссии и размещаются на интернет-ресурсах Центра "Дарын" и специализированной</w:t>
      </w:r>
      <w:r>
        <w:rPr>
          <w:color w:val="000000"/>
          <w:sz w:val="28"/>
        </w:rPr>
        <w:t xml:space="preserve"> организации образования не позднее следующего дня после проведения конкурсного отбора.</w:t>
      </w:r>
    </w:p>
    <w:p w14:paraId="6A86153C" w14:textId="77777777" w:rsidR="00583A3F" w:rsidRDefault="00436EA0">
      <w:pPr>
        <w:spacing w:after="0"/>
        <w:jc w:val="both"/>
      </w:pPr>
      <w:bookmarkStart w:id="71" w:name="z81"/>
      <w:bookmarkEnd w:id="70"/>
      <w:r>
        <w:rPr>
          <w:color w:val="000000"/>
          <w:sz w:val="28"/>
        </w:rPr>
        <w:t xml:space="preserve">      42.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</w:t>
      </w:r>
      <w:r>
        <w:rPr>
          <w:color w:val="000000"/>
          <w:sz w:val="28"/>
        </w:rPr>
        <w:t>1 сентября следующего учебного года и приказ по зачислению в резервный список.</w:t>
      </w:r>
    </w:p>
    <w:p w14:paraId="34E99509" w14:textId="77777777" w:rsidR="00583A3F" w:rsidRDefault="00436EA0">
      <w:pPr>
        <w:spacing w:after="0"/>
        <w:jc w:val="both"/>
      </w:pPr>
      <w:bookmarkStart w:id="72" w:name="z82"/>
      <w:bookmarkEnd w:id="71"/>
      <w:r>
        <w:rPr>
          <w:color w:val="000000"/>
          <w:sz w:val="28"/>
        </w:rPr>
        <w:t xml:space="preserve">      43. Конкурсной комиссией формируется резервный список претендентов из числа претендентов конкурса (не более 10-ти претендентов), не вошедших в основные вакансии, по сумме </w:t>
      </w:r>
      <w:r>
        <w:rPr>
          <w:color w:val="000000"/>
          <w:sz w:val="28"/>
        </w:rPr>
        <w:t>набранных баллов в порядке убывания и размещается на интернет-ресурсе специализированной организации образования.</w:t>
      </w:r>
    </w:p>
    <w:p w14:paraId="000745E0" w14:textId="77777777" w:rsidR="00583A3F" w:rsidRDefault="00436EA0">
      <w:pPr>
        <w:spacing w:after="0"/>
        <w:jc w:val="both"/>
      </w:pPr>
      <w:bookmarkStart w:id="73" w:name="z83"/>
      <w:bookmarkEnd w:id="72"/>
      <w:r>
        <w:rPr>
          <w:color w:val="000000"/>
          <w:sz w:val="28"/>
        </w:rPr>
        <w:t>      44. Претенденты, зачисленные в резервный список, могут быть приняты в специализированные организации образования в течение учебного года</w:t>
      </w:r>
      <w:r>
        <w:rPr>
          <w:color w:val="000000"/>
          <w:sz w:val="28"/>
        </w:rPr>
        <w:t xml:space="preserve"> при наличии вакантных мест. Наличие вакантных мест размещается на интернет-ресурсе специализированной организации образования.</w:t>
      </w:r>
    </w:p>
    <w:p w14:paraId="3210606B" w14:textId="77777777" w:rsidR="00583A3F" w:rsidRDefault="00436EA0">
      <w:pPr>
        <w:spacing w:after="0"/>
        <w:jc w:val="both"/>
      </w:pPr>
      <w:bookmarkStart w:id="74" w:name="z84"/>
      <w:bookmarkEnd w:id="73"/>
      <w:r>
        <w:rPr>
          <w:color w:val="000000"/>
          <w:sz w:val="28"/>
        </w:rPr>
        <w:t xml:space="preserve">       45. При высвобождении мест в 8-11 классах специализированная организация образования проводит конкурсный отбор самостояте</w:t>
      </w:r>
      <w:r>
        <w:rPr>
          <w:color w:val="000000"/>
          <w:sz w:val="28"/>
        </w:rPr>
        <w:t>льно, но не более утвержденного количества учащихся в соответствии с Санитарно-эпидемиологическими требованиями к объектам образования, утвержденными приказом Министра здравоохранения Республики Казахстан от 16 августа 2017 года № 611 (зарегистрирован в Ре</w:t>
      </w:r>
      <w:r>
        <w:rPr>
          <w:color w:val="000000"/>
          <w:sz w:val="28"/>
        </w:rPr>
        <w:t>естре государственной регистрации нормативных правовых актов под № 15681).</w:t>
      </w:r>
    </w:p>
    <w:p w14:paraId="394FABA2" w14:textId="77777777" w:rsidR="00583A3F" w:rsidRDefault="00436EA0">
      <w:pPr>
        <w:spacing w:after="0"/>
        <w:jc w:val="both"/>
      </w:pPr>
      <w:bookmarkStart w:id="75" w:name="z85"/>
      <w:bookmarkEnd w:id="74"/>
      <w:r>
        <w:rPr>
          <w:color w:val="000000"/>
          <w:sz w:val="28"/>
        </w:rPr>
        <w:lastRenderedPageBreak/>
        <w:t>      46. Специализированные организации образования, обеспечивающие образование, направленное на углубленное освоение одаренными детьми основ военного дела, спорта, искусства, согл</w:t>
      </w:r>
      <w:r>
        <w:rPr>
          <w:color w:val="000000"/>
          <w:sz w:val="28"/>
        </w:rPr>
        <w:t>асно Уставу школ проводят второй тур претендентов с учетом функциональных профессиональных, психологических и физиологических данных.";</w:t>
      </w:r>
    </w:p>
    <w:p w14:paraId="40784742" w14:textId="77777777" w:rsidR="00583A3F" w:rsidRDefault="00436EA0">
      <w:pPr>
        <w:spacing w:after="0"/>
        <w:jc w:val="both"/>
      </w:pPr>
      <w:bookmarkStart w:id="76" w:name="z86"/>
      <w:bookmarkEnd w:id="75"/>
      <w:r>
        <w:rPr>
          <w:color w:val="000000"/>
          <w:sz w:val="28"/>
        </w:rPr>
        <w:t>      дополнить главой 3 следующего содержания:</w:t>
      </w:r>
    </w:p>
    <w:p w14:paraId="61528DE9" w14:textId="77777777" w:rsidR="00583A3F" w:rsidRDefault="00436EA0">
      <w:pPr>
        <w:spacing w:after="0"/>
        <w:jc w:val="both"/>
      </w:pPr>
      <w:bookmarkStart w:id="77" w:name="z87"/>
      <w:bookmarkEnd w:id="76"/>
      <w:r>
        <w:rPr>
          <w:color w:val="000000"/>
          <w:sz w:val="28"/>
        </w:rPr>
        <w:t>      "Глава 3. Порядок обжалования решений, действий (бездействий) мест</w:t>
      </w:r>
      <w:r>
        <w:rPr>
          <w:color w:val="000000"/>
          <w:sz w:val="28"/>
        </w:rPr>
        <w:t>ных исполнительных органов,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услуг.</w:t>
      </w:r>
    </w:p>
    <w:p w14:paraId="371B02CE" w14:textId="77777777" w:rsidR="00583A3F" w:rsidRDefault="00436EA0">
      <w:pPr>
        <w:spacing w:after="0"/>
        <w:jc w:val="both"/>
      </w:pPr>
      <w:bookmarkStart w:id="78" w:name="z88"/>
      <w:bookmarkEnd w:id="77"/>
      <w:r>
        <w:rPr>
          <w:color w:val="000000"/>
          <w:sz w:val="28"/>
        </w:rPr>
        <w:t>       47. Жалоба на решение, действий (бездействия) услугодате</w:t>
      </w:r>
      <w:r>
        <w:rPr>
          <w:color w:val="000000"/>
          <w:sz w:val="28"/>
        </w:rPr>
        <w:t>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14:paraId="2247668A" w14:textId="77777777" w:rsidR="00583A3F" w:rsidRDefault="00436EA0">
      <w:pPr>
        <w:spacing w:after="0"/>
        <w:jc w:val="both"/>
      </w:pPr>
      <w:bookmarkStart w:id="79" w:name="z89"/>
      <w:bookmarkEnd w:id="78"/>
      <w:r>
        <w:rPr>
          <w:color w:val="000000"/>
          <w:sz w:val="28"/>
        </w:rPr>
        <w:t xml:space="preserve">       Жалоб</w:t>
      </w:r>
      <w:r>
        <w:rPr>
          <w:color w:val="000000"/>
          <w:sz w:val="28"/>
        </w:rPr>
        <w:t>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14:paraId="28357D79" w14:textId="77777777" w:rsidR="00583A3F" w:rsidRDefault="00436EA0">
      <w:pPr>
        <w:spacing w:after="0"/>
        <w:jc w:val="both"/>
      </w:pPr>
      <w:bookmarkStart w:id="80" w:name="z90"/>
      <w:bookmarkEnd w:id="79"/>
      <w:r>
        <w:rPr>
          <w:color w:val="000000"/>
          <w:sz w:val="28"/>
        </w:rPr>
        <w:t>      Жалоба услугополучателя, п</w:t>
      </w:r>
      <w:r>
        <w:rPr>
          <w:color w:val="000000"/>
          <w:sz w:val="28"/>
        </w:rPr>
        <w:t>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14:paraId="271B4D6C" w14:textId="77777777" w:rsidR="00583A3F" w:rsidRDefault="00436EA0">
      <w:pPr>
        <w:spacing w:after="0"/>
        <w:jc w:val="both"/>
      </w:pPr>
      <w:bookmarkStart w:id="81" w:name="z91"/>
      <w:bookmarkEnd w:id="8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48. 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порядке.". </w:t>
      </w:r>
    </w:p>
    <w:p w14:paraId="5D75E021" w14:textId="77777777" w:rsidR="00583A3F" w:rsidRDefault="00436EA0">
      <w:pPr>
        <w:spacing w:after="0"/>
        <w:jc w:val="both"/>
      </w:pPr>
      <w:bookmarkStart w:id="82" w:name="z92"/>
      <w:bookmarkEnd w:id="81"/>
      <w:r>
        <w:rPr>
          <w:color w:val="000000"/>
          <w:sz w:val="28"/>
        </w:rPr>
        <w:t>      3. Признать утратившими силу:</w:t>
      </w:r>
    </w:p>
    <w:p w14:paraId="0E243F2A" w14:textId="77777777" w:rsidR="00583A3F" w:rsidRDefault="00436EA0">
      <w:pPr>
        <w:spacing w:after="0"/>
        <w:jc w:val="both"/>
      </w:pPr>
      <w:bookmarkStart w:id="83" w:name="z93"/>
      <w:bookmarkEnd w:id="82"/>
      <w:r>
        <w:rPr>
          <w:color w:val="000000"/>
          <w:sz w:val="28"/>
        </w:rPr>
        <w:t xml:space="preserve">       1) подпункт 1) пункта 1 приказа Ми</w:t>
      </w:r>
      <w:r>
        <w:rPr>
          <w:color w:val="000000"/>
          <w:sz w:val="28"/>
        </w:rPr>
        <w:t>нистра образования и науки 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</w:t>
      </w:r>
      <w:r>
        <w:rPr>
          <w:color w:val="000000"/>
          <w:sz w:val="28"/>
        </w:rPr>
        <w:t>и нормативных правовых актов Республики Казахстан под № 11057, опубликован в информационно-правовой системе нормативных правовых актов Республики Казахстан "Әділет" 22 мая 2015 года);</w:t>
      </w:r>
    </w:p>
    <w:p w14:paraId="1F97D453" w14:textId="77777777" w:rsidR="00583A3F" w:rsidRDefault="00436EA0">
      <w:pPr>
        <w:spacing w:after="0"/>
        <w:jc w:val="both"/>
      </w:pPr>
      <w:bookmarkStart w:id="84" w:name="z94"/>
      <w:bookmarkEnd w:id="83"/>
      <w:r>
        <w:rPr>
          <w:color w:val="000000"/>
          <w:sz w:val="28"/>
        </w:rPr>
        <w:t xml:space="preserve">       2) приказ Министра образования и науки Республики Казахстан от 25</w:t>
      </w:r>
      <w:r>
        <w:rPr>
          <w:color w:val="000000"/>
          <w:sz w:val="28"/>
        </w:rPr>
        <w:t xml:space="preserve"> января 2018 года № 28 "О внесении изменений и дополнения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</w:t>
      </w:r>
      <w:r>
        <w:rPr>
          <w:color w:val="000000"/>
          <w:sz w:val="28"/>
        </w:rPr>
        <w:lastRenderedPageBreak/>
        <w:t>оказываемых местными исполнитель</w:t>
      </w:r>
      <w:r>
        <w:rPr>
          <w:color w:val="000000"/>
          <w:sz w:val="28"/>
        </w:rPr>
        <w:t>ными органами" (зарегистрирован в Реестре государственной регистрации нормативно-правовых актов за № 16749, опубликован 20 апреля 2018 года в Эталонном контрольном банке нормативных правовых актов Республики Казахстан).</w:t>
      </w:r>
    </w:p>
    <w:p w14:paraId="1EB9321F" w14:textId="77777777" w:rsidR="00583A3F" w:rsidRDefault="00436EA0">
      <w:pPr>
        <w:spacing w:after="0"/>
        <w:jc w:val="both"/>
      </w:pPr>
      <w:bookmarkStart w:id="85" w:name="z95"/>
      <w:bookmarkEnd w:id="84"/>
      <w:r>
        <w:rPr>
          <w:color w:val="000000"/>
          <w:sz w:val="28"/>
        </w:rPr>
        <w:t>      4. Комитету дошкольного и сред</w:t>
      </w:r>
      <w:r>
        <w:rPr>
          <w:color w:val="000000"/>
          <w:sz w:val="28"/>
        </w:rPr>
        <w:t>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14:paraId="41C48B0E" w14:textId="77777777" w:rsidR="00583A3F" w:rsidRDefault="00436EA0">
      <w:pPr>
        <w:spacing w:after="0"/>
        <w:jc w:val="both"/>
      </w:pPr>
      <w:bookmarkStart w:id="86" w:name="z96"/>
      <w:bookmarkEnd w:id="85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 </w:t>
      </w:r>
    </w:p>
    <w:p w14:paraId="2C176FFA" w14:textId="77777777" w:rsidR="00583A3F" w:rsidRDefault="00436EA0">
      <w:pPr>
        <w:spacing w:after="0"/>
        <w:jc w:val="both"/>
      </w:pPr>
      <w:bookmarkStart w:id="87" w:name="z97"/>
      <w:bookmarkEnd w:id="86"/>
      <w:r>
        <w:rPr>
          <w:color w:val="000000"/>
          <w:sz w:val="28"/>
        </w:rPr>
        <w:t>      2)</w:t>
      </w:r>
      <w:r>
        <w:rPr>
          <w:color w:val="000000"/>
          <w:sz w:val="28"/>
        </w:rPr>
        <w:t xml:space="preserve">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1A2FA622" w14:textId="77777777" w:rsidR="00583A3F" w:rsidRDefault="00436EA0">
      <w:pPr>
        <w:spacing w:after="0"/>
        <w:jc w:val="both"/>
      </w:pPr>
      <w:bookmarkStart w:id="88" w:name="z98"/>
      <w:bookmarkEnd w:id="87"/>
      <w:r>
        <w:rPr>
          <w:color w:val="000000"/>
          <w:sz w:val="28"/>
        </w:rPr>
        <w:t>      3) в течение десяти рабочих дней со дня государственной регистрации настоящего приказа направление его в Юр</w:t>
      </w:r>
      <w:r>
        <w:rPr>
          <w:color w:val="000000"/>
          <w:sz w:val="28"/>
        </w:rPr>
        <w:t>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p w14:paraId="310537CD" w14:textId="77777777" w:rsidR="00583A3F" w:rsidRDefault="00436EA0">
      <w:pPr>
        <w:spacing w:after="0"/>
        <w:jc w:val="both"/>
      </w:pPr>
      <w:bookmarkStart w:id="89" w:name="z99"/>
      <w:bookmarkEnd w:id="88"/>
      <w:r>
        <w:rPr>
          <w:color w:val="000000"/>
          <w:sz w:val="28"/>
        </w:rPr>
        <w:t>      5. Контроль за исполнением настоящего приказа возложить на вице-министра образования</w:t>
      </w:r>
      <w:r>
        <w:rPr>
          <w:color w:val="000000"/>
          <w:sz w:val="28"/>
        </w:rPr>
        <w:t xml:space="preserve"> и науки Республики Казахстан Каринову Ш.Т.</w:t>
      </w:r>
    </w:p>
    <w:p w14:paraId="303A77F5" w14:textId="77777777" w:rsidR="00583A3F" w:rsidRDefault="00436EA0">
      <w:pPr>
        <w:spacing w:after="0"/>
        <w:jc w:val="both"/>
      </w:pPr>
      <w:bookmarkStart w:id="90" w:name="z100"/>
      <w:bookmarkEnd w:id="89"/>
      <w:r>
        <w:rPr>
          <w:color w:val="000000"/>
          <w:sz w:val="28"/>
        </w:rPr>
        <w:t>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25"/>
        <w:gridCol w:w="3522"/>
      </w:tblGrid>
      <w:tr w:rsidR="00583A3F" w14:paraId="12B33461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"/>
          <w:p w14:paraId="4E18CC97" w14:textId="77777777" w:rsidR="00583A3F" w:rsidRDefault="00436EA0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DADD9" w14:textId="77777777" w:rsidR="00583A3F" w:rsidRDefault="00436EA0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14:paraId="7FED18D8" w14:textId="77777777" w:rsidR="00583A3F" w:rsidRDefault="00436EA0">
      <w:pPr>
        <w:spacing w:after="0"/>
        <w:jc w:val="both"/>
      </w:pPr>
      <w:bookmarkStart w:id="91" w:name="z102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Министерство цифрового развития,</w:t>
      </w:r>
      <w:r>
        <w:br/>
      </w:r>
      <w:r>
        <w:rPr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color w:val="000000"/>
          <w:sz w:val="28"/>
        </w:rPr>
        <w:t>Республики Казахстан</w:t>
      </w:r>
      <w:r>
        <w:br/>
      </w:r>
      <w:r>
        <w:rPr>
          <w:color w:val="000000"/>
          <w:sz w:val="28"/>
        </w:rPr>
        <w:t>____________________</w:t>
      </w:r>
      <w:r>
        <w:br/>
      </w:r>
      <w:r>
        <w:rPr>
          <w:color w:val="000000"/>
          <w:sz w:val="28"/>
        </w:rPr>
        <w:t>"____" ______________ 2020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70"/>
        <w:gridCol w:w="2053"/>
        <w:gridCol w:w="3219"/>
        <w:gridCol w:w="4083"/>
        <w:gridCol w:w="22"/>
      </w:tblGrid>
      <w:tr w:rsidR="00583A3F" w14:paraId="47E8D1C1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"/>
          <w:p w14:paraId="45DF0BBB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D1E91E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24 июня 2020</w:t>
            </w:r>
            <w:r>
              <w:rPr>
                <w:color w:val="000000"/>
                <w:sz w:val="20"/>
              </w:rPr>
              <w:t xml:space="preserve"> года № 264</w:t>
            </w:r>
          </w:p>
        </w:tc>
      </w:tr>
      <w:tr w:rsidR="00583A3F" w14:paraId="32C0F145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3B93F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68172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 к Типовым  правилам приема на</w:t>
            </w:r>
            <w:r>
              <w:br/>
            </w:r>
            <w:r>
              <w:rPr>
                <w:color w:val="000000"/>
                <w:sz w:val="20"/>
              </w:rPr>
              <w:t>обучение в организации образования,</w:t>
            </w:r>
            <w:r>
              <w:br/>
            </w:r>
            <w:r>
              <w:rPr>
                <w:color w:val="000000"/>
                <w:sz w:val="20"/>
              </w:rPr>
              <w:t>реализующие общеобразовательные</w:t>
            </w:r>
            <w:r>
              <w:br/>
            </w:r>
            <w:r>
              <w:rPr>
                <w:color w:val="000000"/>
                <w:sz w:val="20"/>
              </w:rPr>
              <w:t>учебные программы начального,</w:t>
            </w:r>
            <w:r>
              <w:br/>
            </w:r>
            <w:r>
              <w:rPr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</w:tr>
      <w:tr w:rsidR="00583A3F" w14:paraId="7B631EC4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4AB79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государственной услуги: "Прием документо</w:t>
            </w:r>
            <w:r>
              <w:rPr>
                <w:color w:val="000000"/>
                <w:sz w:val="20"/>
              </w:rPr>
              <w:t xml:space="preserve">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</w:t>
            </w:r>
            <w:r>
              <w:rPr>
                <w:color w:val="000000"/>
                <w:sz w:val="20"/>
              </w:rPr>
              <w:lastRenderedPageBreak/>
              <w:t>среднего, общего среднего образования"</w:t>
            </w:r>
          </w:p>
        </w:tc>
      </w:tr>
      <w:tr w:rsidR="00583A3F" w14:paraId="691843B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02EEE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51F54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F9C35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Организации начального, </w:t>
            </w:r>
            <w:r>
              <w:rPr>
                <w:color w:val="000000"/>
                <w:sz w:val="20"/>
              </w:rPr>
              <w:t>основного среднего, общего среднего образования (далее – услугодатель)</w:t>
            </w:r>
          </w:p>
        </w:tc>
      </w:tr>
      <w:tr w:rsidR="00583A3F" w14:paraId="194C5B6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9BE1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F1130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3302E" w14:textId="77777777" w:rsidR="00583A3F" w:rsidRDefault="00436EA0">
            <w:pPr>
              <w:spacing w:after="20"/>
              <w:ind w:left="20"/>
              <w:jc w:val="both"/>
            </w:pPr>
            <w:bookmarkStart w:id="92" w:name="z105"/>
            <w:r>
              <w:rPr>
                <w:color w:val="000000"/>
                <w:sz w:val="20"/>
              </w:rPr>
              <w:t>1) веб-портал "электронного правительства" www.egov.kz (далее – портал);</w:t>
            </w:r>
            <w:r>
              <w:br/>
            </w:r>
            <w:r>
              <w:rPr>
                <w:color w:val="000000"/>
                <w:sz w:val="20"/>
              </w:rPr>
              <w:t>2) услугодателя.</w:t>
            </w:r>
          </w:p>
        </w:tc>
        <w:bookmarkEnd w:id="92"/>
      </w:tr>
      <w:tr w:rsidR="00583A3F" w14:paraId="4751995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C7B95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DB6D4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оказания </w:t>
            </w:r>
            <w:r>
              <w:rPr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BC997" w14:textId="77777777" w:rsidR="00583A3F" w:rsidRDefault="00436EA0">
            <w:pPr>
              <w:spacing w:after="20"/>
              <w:ind w:left="20"/>
              <w:jc w:val="both"/>
            </w:pPr>
            <w:bookmarkStart w:id="93" w:name="z106"/>
            <w:r>
              <w:rPr>
                <w:color w:val="000000"/>
                <w:sz w:val="20"/>
              </w:rPr>
              <w:t>С момента сдачи пакета документов услугодателю, а также при обращении через портал – один рабочий день.</w:t>
            </w:r>
            <w:r>
              <w:br/>
            </w:r>
            <w:r>
              <w:rPr>
                <w:color w:val="000000"/>
                <w:sz w:val="20"/>
              </w:rPr>
              <w:t>Для зачисления в организацию образования начального, основного среднего, общего среднего образования:</w:t>
            </w:r>
            <w:r>
              <w:br/>
            </w:r>
            <w:r>
              <w:rPr>
                <w:color w:val="000000"/>
                <w:sz w:val="20"/>
              </w:rPr>
              <w:t xml:space="preserve">на очную и вечернюю </w:t>
            </w:r>
            <w:r>
              <w:rPr>
                <w:color w:val="000000"/>
                <w:sz w:val="20"/>
              </w:rPr>
              <w:t>форму обучения – не позднее 30 августа;</w:t>
            </w:r>
            <w:r>
              <w:br/>
            </w:r>
            <w:r>
              <w:rPr>
                <w:color w:val="000000"/>
                <w:sz w:val="20"/>
              </w:rPr>
              <w:t>в первый класс – с 1 апреля по 1 августа текущего года.</w:t>
            </w:r>
          </w:p>
        </w:tc>
        <w:bookmarkEnd w:id="93"/>
      </w:tr>
      <w:tr w:rsidR="00583A3F" w14:paraId="7E5DE53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3B51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7B03E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0EF6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Электронная/бумажная</w:t>
            </w:r>
          </w:p>
        </w:tc>
      </w:tr>
      <w:tr w:rsidR="00583A3F" w14:paraId="0B0A222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F46CB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D573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898C8" w14:textId="77777777" w:rsidR="00583A3F" w:rsidRDefault="00436EA0">
            <w:pPr>
              <w:spacing w:after="20"/>
              <w:ind w:left="20"/>
              <w:jc w:val="both"/>
            </w:pPr>
            <w:bookmarkStart w:id="94" w:name="z109"/>
            <w:r>
              <w:rPr>
                <w:color w:val="000000"/>
                <w:sz w:val="20"/>
              </w:rPr>
              <w:t>Выдача расписки о приеме документов и уведомления о з</w:t>
            </w:r>
            <w:r>
              <w:rPr>
                <w:color w:val="000000"/>
                <w:sz w:val="20"/>
              </w:rPr>
              <w:t>ачислении в организацию среднего образования по форме согласно приложению 1 к настоящему Стандарту.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</w:t>
            </w:r>
            <w:r>
              <w:rPr>
                <w:color w:val="000000"/>
                <w:sz w:val="20"/>
              </w:rPr>
              <w:t>одписанного электронной цифровой подписью (далее - ЭЦП) уполномоченного лица услугодателя.</w:t>
            </w:r>
            <w:r>
              <w:br/>
            </w:r>
            <w:r>
              <w:rPr>
                <w:color w:val="000000"/>
                <w:sz w:val="20"/>
              </w:rPr>
              <w:t>Услугодатель при зачислении направляет уведомление о зачислении с 1 сентября текущего года первым троим подавшим заявление услугополучателям из территории обслуживан</w:t>
            </w:r>
            <w:r>
              <w:rPr>
                <w:color w:val="000000"/>
                <w:sz w:val="20"/>
              </w:rPr>
              <w:t>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  <w:r>
              <w:br/>
            </w:r>
            <w:r>
              <w:rPr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мотивированный ответ</w:t>
            </w:r>
            <w:r>
              <w:rPr>
                <w:color w:val="000000"/>
                <w:sz w:val="20"/>
              </w:rPr>
              <w:t xml:space="preserve"> с указанием причин отказа.</w:t>
            </w:r>
            <w:r>
              <w:br/>
            </w:r>
            <w:r>
              <w:rPr>
                <w:color w:val="000000"/>
                <w:sz w:val="20"/>
              </w:rPr>
              <w:t>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</w:p>
        </w:tc>
        <w:bookmarkEnd w:id="94"/>
      </w:tr>
      <w:tr w:rsidR="00583A3F" w14:paraId="56F6223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DD305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522E8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услугополучателя при оказании </w:t>
            </w:r>
            <w:r>
              <w:rPr>
                <w:color w:val="000000"/>
                <w:sz w:val="20"/>
              </w:rPr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9120D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Бесплатно </w:t>
            </w:r>
          </w:p>
        </w:tc>
      </w:tr>
      <w:tr w:rsidR="00583A3F" w14:paraId="252E249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A5E63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3BDD4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63AE5" w14:textId="77777777" w:rsidR="00583A3F" w:rsidRDefault="00436EA0">
            <w:pPr>
              <w:spacing w:after="20"/>
              <w:ind w:left="20"/>
              <w:jc w:val="both"/>
            </w:pPr>
            <w:bookmarkStart w:id="95" w:name="z113"/>
            <w:r>
              <w:rPr>
                <w:color w:val="000000"/>
                <w:sz w:val="20"/>
              </w:rPr>
              <w:t xml:space="preserve"> 1) услугодателя - с понедельника по пятницу, в соответствии с установленным графиком работы с 9.00 до 18.30 часов,</w:t>
            </w:r>
            <w:r>
              <w:rPr>
                <w:color w:val="000000"/>
                <w:sz w:val="20"/>
              </w:rPr>
              <w:t xml:space="preserve">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color w:val="000000"/>
                <w:sz w:val="20"/>
              </w:rPr>
              <w:t xml:space="preserve">2) портала – круглосуточно, за исключением технических перерывов в связи </w:t>
            </w:r>
            <w:r>
              <w:rPr>
                <w:color w:val="000000"/>
                <w:sz w:val="20"/>
              </w:rPr>
              <w:t>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Адре</w:t>
            </w:r>
            <w:r>
              <w:rPr>
                <w:color w:val="000000"/>
                <w:sz w:val="20"/>
              </w:rPr>
              <w:t>са мест оказания государственной услуги размещены на:</w:t>
            </w:r>
            <w:r>
              <w:br/>
            </w:r>
            <w:r>
              <w:rPr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  <w:bookmarkEnd w:id="95"/>
      </w:tr>
      <w:tr w:rsidR="00583A3F" w14:paraId="09D2F7E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F17B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E87C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C8ABB" w14:textId="77777777" w:rsidR="00583A3F" w:rsidRDefault="00436EA0">
            <w:pPr>
              <w:spacing w:after="20"/>
              <w:ind w:left="20"/>
              <w:jc w:val="both"/>
            </w:pPr>
            <w:bookmarkStart w:id="96" w:name="z117"/>
            <w:r>
              <w:rPr>
                <w:color w:val="000000"/>
                <w:sz w:val="20"/>
              </w:rPr>
              <w:t>услугодателю;</w:t>
            </w:r>
            <w:r>
              <w:br/>
            </w:r>
            <w:r>
              <w:rPr>
                <w:color w:val="000000"/>
                <w:sz w:val="20"/>
              </w:rPr>
              <w:t>1) заявление согласно приложению 2 к настоящему Стандарту;</w:t>
            </w:r>
            <w:r>
              <w:br/>
            </w:r>
            <w:r>
              <w:rPr>
                <w:color w:val="000000"/>
                <w:sz w:val="20"/>
              </w:rPr>
              <w:t>2) оригинал документа, удостоверяющего личность (требуется для идентификации),</w:t>
            </w:r>
            <w:r>
              <w:br/>
            </w:r>
            <w:r>
              <w:rPr>
                <w:color w:val="000000"/>
                <w:sz w:val="20"/>
              </w:rPr>
              <w:t>3) справка 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</w:t>
            </w:r>
            <w:r>
              <w:rPr>
                <w:color w:val="000000"/>
                <w:sz w:val="20"/>
              </w:rPr>
              <w:t>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 026/у-3, утвержденная приказом Министра здравоохранения Республики Каза</w:t>
            </w:r>
            <w:r>
              <w:rPr>
                <w:color w:val="000000"/>
                <w:sz w:val="20"/>
              </w:rPr>
              <w:t>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2423));</w:t>
            </w:r>
            <w:r>
              <w:br/>
            </w:r>
            <w:r>
              <w:rPr>
                <w:color w:val="000000"/>
                <w:sz w:val="20"/>
              </w:rPr>
              <w:t>4) фотографии ребенка р</w:t>
            </w:r>
            <w:r>
              <w:rPr>
                <w:color w:val="000000"/>
                <w:sz w:val="20"/>
              </w:rPr>
              <w:t>азмером 3х4 см в количестве 2 штук.</w:t>
            </w:r>
            <w:r>
              <w:br/>
            </w:r>
            <w:r>
              <w:rPr>
                <w:color w:val="000000"/>
                <w:sz w:val="20"/>
              </w:rPr>
              <w:t>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      </w:r>
            <w:r>
              <w:br/>
            </w:r>
            <w:r>
              <w:rPr>
                <w:color w:val="000000"/>
                <w:sz w:val="20"/>
              </w:rPr>
              <w:t>Услуг</w:t>
            </w:r>
            <w:r>
              <w:rPr>
                <w:color w:val="000000"/>
                <w:sz w:val="20"/>
              </w:rPr>
              <w:t>ополучатели-иностранцы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      </w:r>
            <w:r>
              <w:br/>
            </w:r>
            <w:r>
              <w:rPr>
                <w:color w:val="000000"/>
                <w:sz w:val="20"/>
              </w:rPr>
              <w:t>1) иностранец - вид на жительство иностранца в Республике Казахстан;</w:t>
            </w:r>
            <w:r>
              <w:br/>
            </w:r>
            <w:r>
              <w:rPr>
                <w:color w:val="000000"/>
                <w:sz w:val="20"/>
              </w:rPr>
              <w:t>2) лицо без гражданств</w:t>
            </w:r>
            <w:r>
              <w:rPr>
                <w:color w:val="000000"/>
                <w:sz w:val="20"/>
              </w:rPr>
              <w:t>а - удостоверение лица без гражданства;</w:t>
            </w:r>
            <w:r>
              <w:br/>
            </w:r>
            <w:r>
              <w:rPr>
                <w:color w:val="000000"/>
                <w:sz w:val="20"/>
              </w:rPr>
              <w:t>3) беженец - удостоверение беженца;</w:t>
            </w:r>
            <w:r>
              <w:br/>
            </w:r>
            <w:r>
              <w:rPr>
                <w:color w:val="000000"/>
                <w:sz w:val="20"/>
              </w:rPr>
              <w:t>4) лицо, ищущее убежище - свидетельство лица, ищущего убежище;</w:t>
            </w:r>
            <w:r>
              <w:br/>
            </w:r>
            <w:r>
              <w:rPr>
                <w:color w:val="000000"/>
                <w:sz w:val="20"/>
              </w:rPr>
              <w:t>5) оралман - удостоверение оралмана.</w:t>
            </w:r>
            <w:r>
              <w:br/>
            </w:r>
            <w:r>
              <w:rPr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color w:val="000000"/>
                <w:sz w:val="20"/>
              </w:rPr>
              <w:t>1) заявление одного из родителей (или иных законных представителей) у</w:t>
            </w:r>
            <w:r>
              <w:rPr>
                <w:color w:val="000000"/>
                <w:sz w:val="20"/>
              </w:rPr>
              <w:t>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      </w:r>
            <w:r>
              <w:br/>
            </w:r>
            <w:r>
              <w:rPr>
                <w:color w:val="000000"/>
                <w:sz w:val="20"/>
              </w:rPr>
              <w:t>2) электронные документы о состоянии здоровья формы № 063/у, утвержденной приказом исполняющего обязанности Мини</w:t>
            </w:r>
            <w:r>
              <w:rPr>
                <w:color w:val="000000"/>
                <w:sz w:val="20"/>
              </w:rPr>
              <w:t>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</w:t>
            </w:r>
            <w:r>
              <w:rPr>
                <w:color w:val="000000"/>
                <w:sz w:val="20"/>
              </w:rPr>
              <w:t xml:space="preserve">ан под № 6697),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</w:t>
            </w:r>
            <w:r>
              <w:rPr>
                <w:color w:val="000000"/>
                <w:sz w:val="20"/>
              </w:rPr>
              <w:t>государственной регистрации нормативных правовых актов под № 2423));</w:t>
            </w:r>
            <w:r>
              <w:br/>
            </w:r>
            <w:r>
              <w:rPr>
                <w:color w:val="000000"/>
                <w:sz w:val="20"/>
              </w:rPr>
              <w:t>4) цифровая фотография ребенка размером 3х4 см.</w:t>
            </w:r>
            <w:r>
              <w:br/>
            </w:r>
            <w:r>
              <w:rPr>
                <w:color w:val="000000"/>
                <w:sz w:val="20"/>
              </w:rPr>
              <w:t>Сведения о документе, удостоверяющего личность услугополучателя, свидетельство о рождении ребенка, адресную справку услугодатель получает и</w:t>
            </w:r>
            <w:r>
              <w:rPr>
                <w:color w:val="000000"/>
                <w:sz w:val="20"/>
              </w:rPr>
              <w:t>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</w:t>
            </w:r>
            <w:r>
              <w:rPr>
                <w:color w:val="000000"/>
                <w:sz w:val="20"/>
              </w:rPr>
              <w:t>ектронного документа, удостоверенного ЭЦП.</w:t>
            </w:r>
            <w:r>
              <w:br/>
            </w:r>
            <w:r>
              <w:rPr>
                <w:color w:val="000000"/>
                <w:sz w:val="20"/>
              </w:rPr>
              <w:t xml:space="preserve">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</w:t>
            </w:r>
            <w:r>
              <w:rPr>
                <w:color w:val="000000"/>
                <w:sz w:val="20"/>
              </w:rPr>
              <w:lastRenderedPageBreak/>
              <w:t>услуги, и (или) документов с истекшим сроком действия услугодате</w:t>
            </w:r>
            <w:r>
              <w:rPr>
                <w:color w:val="000000"/>
                <w:sz w:val="20"/>
              </w:rPr>
              <w:t>ль отказывает в приеме заявления.</w:t>
            </w:r>
          </w:p>
        </w:tc>
        <w:bookmarkEnd w:id="96"/>
      </w:tr>
      <w:tr w:rsidR="00583A3F" w14:paraId="4C233E8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C6BAB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B85C5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799C6" w14:textId="77777777" w:rsidR="00583A3F" w:rsidRDefault="00436EA0">
            <w:pPr>
              <w:spacing w:after="20"/>
              <w:ind w:left="20"/>
              <w:jc w:val="both"/>
            </w:pPr>
            <w:bookmarkStart w:id="97" w:name="z135"/>
            <w:r>
              <w:rPr>
                <w:color w:val="000000"/>
                <w:sz w:val="20"/>
              </w:rPr>
              <w:t>1) установление недостоверности документов, представленных услугополучателем для получения государственной усл</w:t>
            </w:r>
            <w:r>
              <w:rPr>
                <w:color w:val="000000"/>
                <w:sz w:val="20"/>
              </w:rPr>
              <w:t>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>2) несоответствие представленных документов услугополучателя,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</w:t>
            </w:r>
            <w:r>
              <w:rPr>
                <w:color w:val="000000"/>
                <w:sz w:val="20"/>
              </w:rPr>
              <w:t>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№546 (зарегистрирован в Реестре государственной регистрации нормативных правовых актов под № 17553);</w:t>
            </w:r>
            <w:r>
              <w:br/>
            </w:r>
            <w:r>
              <w:rPr>
                <w:color w:val="000000"/>
                <w:sz w:val="20"/>
              </w:rPr>
              <w:t>3) переполненность класс-комплектов.</w:t>
            </w:r>
          </w:p>
        </w:tc>
        <w:bookmarkEnd w:id="97"/>
      </w:tr>
      <w:tr w:rsidR="00583A3F" w14:paraId="75997747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1EB8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65065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64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71A52" w14:textId="77777777" w:rsidR="00583A3F" w:rsidRDefault="00436EA0">
            <w:pPr>
              <w:spacing w:after="20"/>
              <w:ind w:left="20"/>
              <w:jc w:val="both"/>
            </w:pPr>
            <w:bookmarkStart w:id="98" w:name="z137"/>
            <w:r>
              <w:rPr>
                <w:color w:val="000000"/>
                <w:sz w:val="20"/>
              </w:rPr>
              <w:t xml:space="preserve">1) максимально допустимое время ожидания для сдачи пакета </w:t>
            </w:r>
            <w:r>
              <w:rPr>
                <w:color w:val="000000"/>
                <w:sz w:val="20"/>
              </w:rPr>
              <w:t>документов – 15 минут;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обслуживания – 15 минут.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      </w:r>
            <w:r>
              <w:br/>
            </w:r>
            <w:r>
              <w:rPr>
                <w:color w:val="000000"/>
                <w:sz w:val="20"/>
              </w:rPr>
              <w:t>Услугополучате</w:t>
            </w:r>
            <w:r>
              <w:rPr>
                <w:color w:val="000000"/>
                <w:sz w:val="20"/>
              </w:rPr>
              <w:t>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color w:val="000000"/>
                <w:sz w:val="20"/>
              </w:rPr>
              <w:t xml:space="preserve">Условия </w:t>
            </w:r>
            <w:r>
              <w:rPr>
                <w:color w:val="000000"/>
                <w:sz w:val="20"/>
              </w:rPr>
              <w:t>получения услуги третьими лицами:</w:t>
            </w:r>
            <w:r>
              <w:br/>
            </w: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  <w:bookmarkEnd w:id="98"/>
      </w:tr>
      <w:tr w:rsidR="00583A3F" w14:paraId="470DED7F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1E78A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C5FA3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"Прием документ</w:t>
            </w:r>
            <w:r>
              <w:rPr>
                <w:color w:val="000000"/>
                <w:sz w:val="20"/>
              </w:rPr>
              <w:t xml:space="preserve">ов и </w:t>
            </w:r>
          </w:p>
        </w:tc>
      </w:tr>
      <w:tr w:rsidR="00583A3F" w14:paraId="48D74DEF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CEF95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02E27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color w:val="000000"/>
                <w:sz w:val="20"/>
              </w:rPr>
              <w:t>образования, независимо</w:t>
            </w:r>
            <w:r>
              <w:br/>
            </w:r>
            <w:r>
              <w:rPr>
                <w:color w:val="000000"/>
                <w:sz w:val="20"/>
              </w:rPr>
              <w:t>от ведомственной подчиненности, для</w:t>
            </w:r>
            <w:r>
              <w:br/>
            </w:r>
            <w:r>
              <w:rPr>
                <w:color w:val="000000"/>
                <w:sz w:val="20"/>
              </w:rPr>
              <w:t>обучения по общеобразовательным</w:t>
            </w:r>
            <w:r>
              <w:br/>
            </w:r>
            <w:r>
              <w:rPr>
                <w:color w:val="000000"/>
                <w:sz w:val="20"/>
              </w:rPr>
              <w:t xml:space="preserve">программам начального, </w:t>
            </w:r>
          </w:p>
        </w:tc>
      </w:tr>
      <w:tr w:rsidR="00583A3F" w14:paraId="618CCD13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59368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4BE7E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образования"</w:t>
            </w:r>
          </w:p>
        </w:tc>
      </w:tr>
      <w:tr w:rsidR="00583A3F" w14:paraId="1E329AD8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441EB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1C36A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  <w:tr w:rsidR="00583A3F" w14:paraId="5871F89D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B0213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B4FD2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_______________________/</w:t>
            </w:r>
            <w:r>
              <w:br/>
            </w:r>
            <w:r>
              <w:rPr>
                <w:color w:val="000000"/>
                <w:sz w:val="20"/>
              </w:rPr>
              <w:t>Ф.И.О. (при наличии) полностью</w:t>
            </w:r>
          </w:p>
        </w:tc>
      </w:tr>
    </w:tbl>
    <w:p w14:paraId="275B8A42" w14:textId="77777777" w:rsidR="00583A3F" w:rsidRDefault="00436EA0">
      <w:pPr>
        <w:spacing w:after="0"/>
      </w:pPr>
      <w:bookmarkStart w:id="99" w:name="z147"/>
      <w:r>
        <w:rPr>
          <w:b/>
          <w:color w:val="000000"/>
        </w:rPr>
        <w:t xml:space="preserve">                                      Расписка</w:t>
      </w:r>
    </w:p>
    <w:p w14:paraId="7DD3DD0A" w14:textId="77777777" w:rsidR="00583A3F" w:rsidRDefault="00436EA0">
      <w:pPr>
        <w:spacing w:after="0"/>
        <w:jc w:val="both"/>
      </w:pPr>
      <w:bookmarkStart w:id="100" w:name="z148"/>
      <w:bookmarkEnd w:id="99"/>
      <w:r>
        <w:rPr>
          <w:color w:val="000000"/>
          <w:sz w:val="28"/>
        </w:rPr>
        <w:t xml:space="preserve">       о получении документов у услугополучателя организации образования  </w:t>
      </w:r>
      <w:r>
        <w:br/>
      </w:r>
      <w:r>
        <w:rPr>
          <w:color w:val="000000"/>
          <w:sz w:val="28"/>
        </w:rPr>
        <w:t>________________</w:t>
      </w:r>
      <w:r>
        <w:rPr>
          <w:color w:val="000000"/>
          <w:sz w:val="28"/>
        </w:rPr>
        <w:t>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(полное наименование организации образования)</w:t>
      </w:r>
      <w:r>
        <w:br/>
      </w:r>
      <w:r>
        <w:rPr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color w:val="000000"/>
          <w:sz w:val="28"/>
        </w:rPr>
        <w:lastRenderedPageBreak/>
        <w:t xml:space="preserve">             (наименование населенного пункта, района, города и област</w:t>
      </w:r>
      <w:r>
        <w:rPr>
          <w:color w:val="000000"/>
          <w:sz w:val="28"/>
        </w:rPr>
        <w:t>и)</w:t>
      </w:r>
      <w:r>
        <w:br/>
      </w:r>
      <w:r>
        <w:rPr>
          <w:color w:val="000000"/>
          <w:sz w:val="28"/>
        </w:rPr>
        <w:t>Расписка о приеме документов № _________________________________________</w:t>
      </w:r>
      <w:r>
        <w:br/>
      </w:r>
      <w:r>
        <w:rPr>
          <w:color w:val="000000"/>
          <w:sz w:val="28"/>
        </w:rPr>
        <w:t xml:space="preserve">Получены от _______________________________________ следующие документы: </w:t>
      </w:r>
      <w:r>
        <w:br/>
      </w:r>
      <w:r>
        <w:rPr>
          <w:color w:val="000000"/>
          <w:sz w:val="28"/>
        </w:rPr>
        <w:t xml:space="preserve">             (Ф.И.О. (при наличии) услугополучателя)</w:t>
      </w:r>
      <w:r>
        <w:br/>
      </w:r>
      <w:r>
        <w:rPr>
          <w:color w:val="000000"/>
          <w:sz w:val="28"/>
        </w:rPr>
        <w:t xml:space="preserve">1. Заявление  </w:t>
      </w:r>
      <w:r>
        <w:br/>
      </w:r>
      <w:r>
        <w:rPr>
          <w:color w:val="000000"/>
          <w:sz w:val="28"/>
        </w:rPr>
        <w:t>2. Другие ____________________________</w:t>
      </w:r>
      <w:r>
        <w:rPr>
          <w:color w:val="000000"/>
          <w:sz w:val="28"/>
        </w:rPr>
        <w:t>___________________</w:t>
      </w:r>
      <w:r>
        <w:br/>
      </w:r>
      <w:r>
        <w:rPr>
          <w:color w:val="000000"/>
          <w:sz w:val="28"/>
        </w:rPr>
        <w:t>____________________________________________________________</w:t>
      </w:r>
      <w:r>
        <w:br/>
      </w:r>
      <w:r>
        <w:rPr>
          <w:color w:val="000000"/>
          <w:sz w:val="28"/>
        </w:rPr>
        <w:t>Дата приема заявления 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</w:t>
      </w:r>
      <w:r>
        <w:br/>
      </w:r>
      <w:r>
        <w:rPr>
          <w:color w:val="000000"/>
          <w:sz w:val="28"/>
        </w:rPr>
        <w:t xml:space="preserve"> Ф.И.О. (при наличии) (ответственного лица, принявшего документы) </w:t>
      </w:r>
      <w:r>
        <w:br/>
      </w:r>
      <w:r>
        <w:rPr>
          <w:color w:val="000000"/>
          <w:sz w:val="28"/>
        </w:rPr>
        <w:t xml:space="preserve">____________________ </w:t>
      </w:r>
      <w:r>
        <w:br/>
      </w:r>
      <w:r>
        <w:rPr>
          <w:color w:val="000000"/>
          <w:sz w:val="28"/>
        </w:rPr>
        <w:t xml:space="preserve">(подпись)  </w:t>
      </w:r>
      <w:r>
        <w:br/>
      </w:r>
      <w:r>
        <w:rPr>
          <w:color w:val="000000"/>
          <w:sz w:val="28"/>
        </w:rPr>
        <w:t>Телефон _____________________________________________________</w:t>
      </w:r>
      <w:r>
        <w:br/>
      </w:r>
      <w:r>
        <w:rPr>
          <w:color w:val="000000"/>
          <w:sz w:val="28"/>
        </w:rPr>
        <w:t>_______________________________</w:t>
      </w:r>
      <w:r>
        <w:rPr>
          <w:color w:val="000000"/>
          <w:sz w:val="28"/>
        </w:rPr>
        <w:t>_______________________________</w:t>
      </w:r>
      <w:r>
        <w:br/>
      </w:r>
      <w:r>
        <w:rPr>
          <w:color w:val="000000"/>
          <w:sz w:val="28"/>
        </w:rPr>
        <w:t>Получил: Ф.И.О. (при наличии)/подпись услугополучателя</w:t>
      </w:r>
      <w:r>
        <w:br/>
      </w:r>
      <w:r>
        <w:rPr>
          <w:color w:val="000000"/>
          <w:sz w:val="28"/>
        </w:rPr>
        <w:t>"___" _________ 20__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46"/>
        <w:gridCol w:w="4001"/>
      </w:tblGrid>
      <w:tr w:rsidR="00583A3F" w14:paraId="1D6A2B0E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0"/>
          <w:p w14:paraId="43D3CB62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E4718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и </w:t>
            </w:r>
          </w:p>
        </w:tc>
      </w:tr>
      <w:tr w:rsidR="00583A3F" w14:paraId="2B93C55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26891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24A29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зачисление в организации </w:t>
            </w:r>
            <w:r>
              <w:br/>
            </w:r>
            <w:r>
              <w:rPr>
                <w:color w:val="000000"/>
                <w:sz w:val="20"/>
              </w:rPr>
              <w:t>образования, независимо</w:t>
            </w:r>
            <w:r>
              <w:br/>
            </w:r>
            <w:r>
              <w:rPr>
                <w:color w:val="000000"/>
                <w:sz w:val="20"/>
              </w:rPr>
              <w:t>от ведомственной п</w:t>
            </w:r>
            <w:r>
              <w:rPr>
                <w:color w:val="000000"/>
                <w:sz w:val="20"/>
              </w:rPr>
              <w:t>одчиненности, для</w:t>
            </w:r>
            <w:r>
              <w:br/>
            </w:r>
            <w:r>
              <w:rPr>
                <w:color w:val="000000"/>
                <w:sz w:val="20"/>
              </w:rPr>
              <w:t>обучения по общеобразовательным</w:t>
            </w:r>
            <w:r>
              <w:br/>
            </w:r>
            <w:r>
              <w:rPr>
                <w:color w:val="000000"/>
                <w:sz w:val="20"/>
              </w:rPr>
              <w:t xml:space="preserve">программам начального, </w:t>
            </w:r>
          </w:p>
        </w:tc>
      </w:tr>
      <w:tr w:rsidR="00583A3F" w14:paraId="0B7CD51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54D4D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36880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образования"</w:t>
            </w:r>
          </w:p>
        </w:tc>
      </w:tr>
      <w:tr w:rsidR="00583A3F" w14:paraId="2DDE021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68321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16B4B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  <w:tr w:rsidR="00583A3F" w14:paraId="0F985A7A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266F9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530A8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Ф.И.О. (при наличии) полностью/</w:t>
            </w:r>
          </w:p>
        </w:tc>
      </w:tr>
    </w:tbl>
    <w:p w14:paraId="62D3ABB2" w14:textId="77777777" w:rsidR="00583A3F" w:rsidRDefault="00436EA0">
      <w:pPr>
        <w:spacing w:after="0"/>
      </w:pPr>
      <w:bookmarkStart w:id="101" w:name="z154"/>
      <w:r>
        <w:rPr>
          <w:b/>
          <w:color w:val="000000"/>
        </w:rPr>
        <w:t xml:space="preserve">                                Заявление</w:t>
      </w:r>
    </w:p>
    <w:p w14:paraId="6D6EC066" w14:textId="77777777" w:rsidR="00583A3F" w:rsidRDefault="00436EA0">
      <w:pPr>
        <w:spacing w:after="0"/>
        <w:jc w:val="both"/>
      </w:pPr>
      <w:bookmarkStart w:id="102" w:name="z155"/>
      <w:bookmarkEnd w:id="101"/>
      <w:r>
        <w:rPr>
          <w:color w:val="000000"/>
          <w:sz w:val="28"/>
        </w:rPr>
        <w:t xml:space="preserve">       Прошу зачислить моего сына/дочь (Ф.И.О. (при наличии) ребенка)  </w:t>
      </w:r>
      <w:r>
        <w:br/>
      </w:r>
      <w:r>
        <w:rPr>
          <w:color w:val="000000"/>
          <w:sz w:val="28"/>
        </w:rPr>
        <w:t xml:space="preserve">______________________________________________________________  </w:t>
      </w:r>
      <w:r>
        <w:br/>
      </w:r>
      <w:r>
        <w:rPr>
          <w:color w:val="000000"/>
          <w:sz w:val="28"/>
        </w:rPr>
        <w:t>____________________</w:t>
      </w:r>
      <w:r>
        <w:rPr>
          <w:color w:val="000000"/>
          <w:sz w:val="28"/>
        </w:rPr>
        <w:t xml:space="preserve">__________________________________________  </w:t>
      </w:r>
      <w:r>
        <w:br/>
      </w:r>
      <w:r>
        <w:rPr>
          <w:color w:val="000000"/>
          <w:sz w:val="28"/>
        </w:rPr>
        <w:t>для обучения в</w:t>
      </w:r>
      <w:r>
        <w:br/>
      </w:r>
      <w:r>
        <w:rPr>
          <w:color w:val="000000"/>
          <w:sz w:val="28"/>
        </w:rPr>
        <w:t xml:space="preserve"> _________ класс 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(полное наименование организации образования)</w:t>
      </w:r>
      <w:r>
        <w:br/>
      </w:r>
      <w:r>
        <w:rPr>
          <w:color w:val="000000"/>
          <w:sz w:val="28"/>
        </w:rPr>
        <w:t xml:space="preserve">проживающего по </w:t>
      </w:r>
      <w:r>
        <w:br/>
      </w:r>
      <w:r>
        <w:rPr>
          <w:color w:val="000000"/>
          <w:sz w:val="28"/>
        </w:rPr>
        <w:lastRenderedPageBreak/>
        <w:t>адресу _____________________________________________</w:t>
      </w:r>
      <w:r>
        <w:rPr>
          <w:color w:val="000000"/>
          <w:sz w:val="28"/>
        </w:rPr>
        <w:t>_____________</w:t>
      </w:r>
      <w:r>
        <w:br/>
      </w:r>
      <w:r>
        <w:rPr>
          <w:color w:val="000000"/>
          <w:sz w:val="28"/>
        </w:rPr>
        <w:t xml:space="preserve">       (наименование населенного пункта, района, города и области)</w:t>
      </w:r>
      <w:r>
        <w:br/>
      </w:r>
      <w:r>
        <w:rPr>
          <w:color w:val="000000"/>
          <w:sz w:val="28"/>
        </w:rPr>
        <w:t xml:space="preserve">______________ "___" ________ 20__ г. </w:t>
      </w:r>
      <w:r>
        <w:br/>
      </w:r>
      <w:r>
        <w:rPr>
          <w:color w:val="000000"/>
          <w:sz w:val="28"/>
        </w:rPr>
        <w:t>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5"/>
        <w:gridCol w:w="2043"/>
        <w:gridCol w:w="3417"/>
        <w:gridCol w:w="3821"/>
        <w:gridCol w:w="31"/>
      </w:tblGrid>
      <w:tr w:rsidR="00583A3F" w14:paraId="7FFD97C8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"/>
          <w:p w14:paraId="4CD8091B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23AFC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 xml:space="preserve">к Типовым правилам приема на </w:t>
            </w:r>
            <w:r>
              <w:br/>
            </w:r>
            <w:r>
              <w:rPr>
                <w:color w:val="000000"/>
                <w:sz w:val="20"/>
              </w:rPr>
              <w:t xml:space="preserve">обучение в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образования, реализующие </w:t>
            </w:r>
            <w:r>
              <w:br/>
            </w:r>
            <w:r>
              <w:rPr>
                <w:color w:val="000000"/>
                <w:sz w:val="20"/>
              </w:rPr>
              <w:t xml:space="preserve">общеобразовательные учебные </w:t>
            </w:r>
            <w:r>
              <w:br/>
            </w:r>
            <w:r>
              <w:rPr>
                <w:color w:val="000000"/>
                <w:sz w:val="20"/>
              </w:rPr>
              <w:t xml:space="preserve">программы начального, </w:t>
            </w:r>
            <w:r>
              <w:br/>
            </w:r>
            <w:r>
              <w:rPr>
                <w:color w:val="000000"/>
                <w:sz w:val="20"/>
              </w:rPr>
              <w:t xml:space="preserve">основного среднего и общего 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образования </w:t>
            </w:r>
          </w:p>
        </w:tc>
      </w:tr>
      <w:tr w:rsidR="00583A3F" w14:paraId="37B80D1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4C360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государственной услуги: "Прием документов для перевода детей между организациями начального, основного среднего, общего среднего образования"</w:t>
            </w:r>
          </w:p>
        </w:tc>
      </w:tr>
      <w:tr w:rsidR="00583A3F" w14:paraId="60A0FFA0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C3089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EBC2D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60454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начального, основного среднего, общего среднего образования (далее - услугодатель).</w:t>
            </w:r>
          </w:p>
        </w:tc>
      </w:tr>
      <w:tr w:rsidR="00583A3F" w14:paraId="706DE495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B99B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57764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23D14" w14:textId="77777777" w:rsidR="00583A3F" w:rsidRDefault="00436EA0">
            <w:pPr>
              <w:spacing w:after="20"/>
              <w:ind w:left="20"/>
              <w:jc w:val="both"/>
            </w:pPr>
            <w:bookmarkStart w:id="103" w:name="z157"/>
            <w:r>
              <w:rPr>
                <w:color w:val="000000"/>
                <w:sz w:val="20"/>
              </w:rPr>
              <w:t xml:space="preserve">1) веб-портал "электронного правительства" www.egov.kz (далее – </w:t>
            </w:r>
            <w:r>
              <w:rPr>
                <w:color w:val="000000"/>
                <w:sz w:val="20"/>
              </w:rPr>
              <w:t>портал);</w:t>
            </w:r>
            <w:r>
              <w:br/>
            </w:r>
            <w:r>
              <w:rPr>
                <w:color w:val="000000"/>
                <w:sz w:val="20"/>
              </w:rPr>
              <w:t>2) услугодателя.</w:t>
            </w:r>
          </w:p>
        </w:tc>
        <w:bookmarkEnd w:id="103"/>
      </w:tr>
      <w:tr w:rsidR="00583A3F" w14:paraId="52516C5B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70A6F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82A27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5EE3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– 30 минут.</w:t>
            </w:r>
          </w:p>
        </w:tc>
      </w:tr>
      <w:tr w:rsidR="00583A3F" w14:paraId="766A330F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6C2DE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E7007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C8AEB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Электронная/бумажная.</w:t>
            </w:r>
          </w:p>
        </w:tc>
      </w:tr>
      <w:tr w:rsidR="00583A3F" w14:paraId="0C21290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5B08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2CC7E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2BCB40" w14:textId="77777777" w:rsidR="00583A3F" w:rsidRDefault="00436EA0">
            <w:pPr>
              <w:spacing w:after="20"/>
              <w:ind w:left="20"/>
              <w:jc w:val="both"/>
            </w:pPr>
            <w:bookmarkStart w:id="104" w:name="z158"/>
            <w:r>
              <w:rPr>
                <w:color w:val="000000"/>
                <w:sz w:val="20"/>
              </w:rPr>
              <w:t xml:space="preserve">Выдача расписки о приеме документов на перевод из одной </w:t>
            </w:r>
            <w:r>
              <w:rPr>
                <w:color w:val="000000"/>
                <w:sz w:val="20"/>
              </w:rPr>
              <w:t>организации среднего образования в другую по форме согласно приложению 1 к настоящему Стандарту.</w:t>
            </w:r>
            <w:r>
              <w:br/>
            </w:r>
            <w:r>
              <w:rPr>
                <w:color w:val="000000"/>
                <w:sz w:val="20"/>
              </w:rPr>
              <w:t>При обращении через портал в "личный кабинет" услугополучателя приходит уведомление о зачислении в организацию образования или о мотивированном отказе с указан</w:t>
            </w:r>
            <w:r>
              <w:rPr>
                <w:color w:val="000000"/>
                <w:sz w:val="20"/>
              </w:rPr>
              <w:t>ием причин отказа в форме электронного документа, подписанного электронной цифровой подписью (далее - ЭЦП) уполномоченного лица услугодателя.</w:t>
            </w:r>
            <w:r>
              <w:br/>
            </w:r>
            <w:r>
              <w:rPr>
                <w:color w:val="000000"/>
                <w:sz w:val="20"/>
              </w:rPr>
              <w:t>При обращении к услугодателю за результатом оказания государственной услуги на бумажном носителе результат оформля</w:t>
            </w:r>
            <w:r>
              <w:rPr>
                <w:color w:val="000000"/>
                <w:sz w:val="20"/>
              </w:rPr>
              <w:t>ется на бумажном носителе.</w:t>
            </w:r>
            <w:r>
              <w:br/>
            </w:r>
            <w:r>
              <w:rPr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  <w:bookmarkEnd w:id="104"/>
      </w:tr>
      <w:tr w:rsidR="00583A3F" w14:paraId="29199DA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0802E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26836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Размер оплаты, взимаемой с </w:t>
            </w:r>
            <w:r>
              <w:rPr>
                <w:color w:val="000000"/>
                <w:sz w:val="20"/>
              </w:rPr>
              <w:t>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4B112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583A3F" w14:paraId="05FD5B3C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236FC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437AD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8CD00" w14:textId="77777777" w:rsidR="00583A3F" w:rsidRDefault="00436EA0">
            <w:pPr>
              <w:spacing w:after="20"/>
              <w:ind w:left="20"/>
              <w:jc w:val="both"/>
            </w:pPr>
            <w:bookmarkStart w:id="105" w:name="z161"/>
            <w:r>
              <w:rPr>
                <w:color w:val="000000"/>
                <w:sz w:val="20"/>
              </w:rPr>
              <w:t xml:space="preserve"> 1) услугодателя - с понедельника по пятницу, в соответствии с установленным </w:t>
            </w:r>
            <w:r>
              <w:rPr>
                <w:color w:val="000000"/>
                <w:sz w:val="20"/>
              </w:rPr>
              <w:lastRenderedPageBreak/>
              <w:t>графиком р</w:t>
            </w:r>
            <w:r>
              <w:rPr>
                <w:color w:val="000000"/>
                <w:sz w:val="20"/>
              </w:rPr>
              <w:t xml:space="preserve">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 </w:t>
            </w:r>
            <w:r>
              <w:br/>
            </w:r>
            <w:r>
              <w:rPr>
                <w:color w:val="000000"/>
                <w:sz w:val="20"/>
              </w:rPr>
              <w:t>2) портала – круглосуточно, за исключением т</w:t>
            </w:r>
            <w:r>
              <w:rPr>
                <w:color w:val="000000"/>
                <w:sz w:val="20"/>
              </w:rPr>
              <w:t xml:space="preserve">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</w:t>
            </w:r>
            <w:r>
              <w:rPr>
                <w:color w:val="000000"/>
                <w:sz w:val="20"/>
              </w:rPr>
              <w:t xml:space="preserve">следующим рабочим днем). </w:t>
            </w:r>
            <w:r>
              <w:br/>
            </w:r>
            <w:r>
              <w:rPr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color w:val="000000"/>
                <w:sz w:val="20"/>
              </w:rPr>
              <w:t>2) портале www.egov.kz.</w:t>
            </w:r>
          </w:p>
        </w:tc>
        <w:bookmarkEnd w:id="105"/>
      </w:tr>
      <w:tr w:rsidR="00583A3F" w14:paraId="4537AA8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1C54A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AA670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FE883" w14:textId="77777777" w:rsidR="00583A3F" w:rsidRDefault="00436EA0">
            <w:pPr>
              <w:spacing w:after="20"/>
              <w:ind w:left="20"/>
              <w:jc w:val="both"/>
            </w:pPr>
            <w:bookmarkStart w:id="106" w:name="z165"/>
            <w:r>
              <w:rPr>
                <w:color w:val="000000"/>
                <w:sz w:val="20"/>
              </w:rPr>
              <w:t>- услугодателю:</w:t>
            </w:r>
            <w:r>
              <w:br/>
            </w:r>
            <w:r>
              <w:rPr>
                <w:color w:val="000000"/>
                <w:sz w:val="20"/>
              </w:rPr>
              <w:t>1) заявление на имя руков</w:t>
            </w:r>
            <w:r>
              <w:rPr>
                <w:color w:val="000000"/>
                <w:sz w:val="20"/>
              </w:rPr>
              <w:t>одителя организации образования, согласно приложению 2 к настоящему Стандарту;</w:t>
            </w:r>
            <w:r>
              <w:br/>
            </w:r>
            <w:r>
              <w:rPr>
                <w:color w:val="000000"/>
                <w:sz w:val="20"/>
              </w:rPr>
              <w:t>2) документ, удостоверяющий личность (для идентификации),</w:t>
            </w:r>
            <w:r>
              <w:br/>
            </w:r>
            <w:r>
              <w:rPr>
                <w:color w:val="000000"/>
                <w:sz w:val="20"/>
              </w:rPr>
              <w:t>3) открепительный талон.</w:t>
            </w:r>
            <w:r>
              <w:br/>
            </w:r>
            <w:r>
              <w:rPr>
                <w:color w:val="000000"/>
                <w:sz w:val="20"/>
              </w:rPr>
              <w:t>- через портал:</w:t>
            </w:r>
            <w:r>
              <w:br/>
            </w:r>
            <w:r>
              <w:rPr>
                <w:color w:val="000000"/>
                <w:sz w:val="20"/>
              </w:rPr>
              <w:t>1) заявление, удостоверенное ЭЦП услугополучателя, по форме, согласно приложен</w:t>
            </w:r>
            <w:r>
              <w:rPr>
                <w:color w:val="000000"/>
                <w:sz w:val="20"/>
              </w:rPr>
              <w:t>ию 2 к настоящему Стандарту;</w:t>
            </w:r>
            <w:r>
              <w:br/>
            </w:r>
            <w:r>
              <w:rPr>
                <w:color w:val="000000"/>
                <w:sz w:val="20"/>
              </w:rPr>
              <w:t>2) электронная копия открепительного талона</w:t>
            </w:r>
          </w:p>
        </w:tc>
        <w:bookmarkEnd w:id="106"/>
      </w:tr>
      <w:tr w:rsidR="00583A3F" w14:paraId="6EA4CEF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6CF93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5E08A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3F96E" w14:textId="77777777" w:rsidR="00583A3F" w:rsidRDefault="00436EA0">
            <w:pPr>
              <w:spacing w:after="20"/>
              <w:ind w:left="20"/>
              <w:jc w:val="both"/>
            </w:pPr>
            <w:bookmarkStart w:id="107" w:name="z171"/>
            <w:r>
              <w:rPr>
                <w:color w:val="000000"/>
                <w:sz w:val="20"/>
              </w:rPr>
              <w:t xml:space="preserve">1) установление недостоверности документов, </w:t>
            </w:r>
            <w:r>
              <w:rPr>
                <w:color w:val="000000"/>
                <w:sz w:val="20"/>
              </w:rPr>
              <w:t>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</w:t>
            </w:r>
            <w:r>
              <w:rPr>
                <w:color w:val="000000"/>
                <w:sz w:val="20"/>
              </w:rPr>
              <w:t xml:space="preserve">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</w:t>
            </w:r>
            <w:r>
              <w:rPr>
                <w:color w:val="000000"/>
                <w:sz w:val="20"/>
              </w:rPr>
              <w:t>октября 2018 года №546 (зарегистрирован в Реестре государственной регистрации нормативных правовых актов под № 17553);</w:t>
            </w:r>
            <w:r>
              <w:br/>
            </w:r>
            <w:r>
              <w:rPr>
                <w:color w:val="000000"/>
                <w:sz w:val="20"/>
              </w:rPr>
              <w:t>3) переполненность класс-комплектов.</w:t>
            </w:r>
          </w:p>
        </w:tc>
        <w:bookmarkEnd w:id="107"/>
      </w:tr>
      <w:tr w:rsidR="00583A3F" w14:paraId="0A524B8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5E4E7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B4ADB" w14:textId="77777777" w:rsidR="00583A3F" w:rsidRDefault="00436EA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</w:t>
            </w:r>
            <w:r>
              <w:rPr>
                <w:color w:val="000000"/>
                <w:sz w:val="20"/>
              </w:rPr>
              <w:t>оказываемой в электронной форме и через Государственную корпорацию</w:t>
            </w:r>
          </w:p>
        </w:tc>
        <w:tc>
          <w:tcPr>
            <w:tcW w:w="973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3A4B3" w14:textId="77777777" w:rsidR="00583A3F" w:rsidRDefault="00436EA0">
            <w:pPr>
              <w:spacing w:after="20"/>
              <w:ind w:left="20"/>
              <w:jc w:val="both"/>
            </w:pPr>
            <w:bookmarkStart w:id="108" w:name="z173"/>
            <w:r>
              <w:rPr>
                <w:color w:val="000000"/>
                <w:sz w:val="20"/>
              </w:rPr>
              <w:t>1) максимально допустимое время ожидания для сдачи пакета документов -15 минут.</w:t>
            </w:r>
            <w:r>
              <w:br/>
            </w:r>
            <w:r>
              <w:rPr>
                <w:color w:val="000000"/>
                <w:sz w:val="20"/>
              </w:rPr>
              <w:t>2) максимально допустимое время обслуживания услугополучателя – 30 минут.</w:t>
            </w:r>
            <w:r>
              <w:br/>
            </w:r>
            <w:r>
              <w:rPr>
                <w:color w:val="000000"/>
                <w:sz w:val="20"/>
              </w:rPr>
              <w:t xml:space="preserve">Услугополучатель имеет возможность </w:t>
            </w:r>
            <w:r>
              <w:rPr>
                <w:color w:val="000000"/>
                <w:sz w:val="20"/>
              </w:rPr>
              <w:t>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</w:t>
            </w:r>
            <w:r>
              <w:rPr>
                <w:color w:val="000000"/>
                <w:sz w:val="20"/>
              </w:rPr>
              <w:t>" портала, справочных служб услугодателя, а также Единого контакт-центра "1414", 8-800-080-7777.</w:t>
            </w:r>
          </w:p>
        </w:tc>
        <w:bookmarkEnd w:id="108"/>
      </w:tr>
      <w:tr w:rsidR="00583A3F" w14:paraId="7FC46CB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783F6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E1DA8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услуги: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</w:t>
            </w:r>
            <w:r>
              <w:br/>
            </w:r>
            <w:r>
              <w:rPr>
                <w:color w:val="000000"/>
                <w:sz w:val="20"/>
              </w:rPr>
              <w:t>перевода детей между организациями</w:t>
            </w:r>
            <w:r>
              <w:br/>
            </w:r>
            <w:r>
              <w:rPr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color w:val="000000"/>
                <w:sz w:val="20"/>
              </w:rPr>
              <w:t xml:space="preserve">общего среднего </w:t>
            </w:r>
            <w:r>
              <w:rPr>
                <w:color w:val="000000"/>
                <w:sz w:val="20"/>
              </w:rPr>
              <w:t>образования"</w:t>
            </w:r>
          </w:p>
        </w:tc>
      </w:tr>
      <w:tr w:rsidR="00583A3F" w14:paraId="636B33B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C0C57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22751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14:paraId="22AC5697" w14:textId="77777777" w:rsidR="00583A3F" w:rsidRDefault="00436EA0">
      <w:pPr>
        <w:spacing w:after="0"/>
      </w:pPr>
      <w:bookmarkStart w:id="109" w:name="z178"/>
      <w:r>
        <w:rPr>
          <w:b/>
          <w:color w:val="000000"/>
        </w:rPr>
        <w:t xml:space="preserve">                          Форма открепительного талона</w:t>
      </w:r>
    </w:p>
    <w:p w14:paraId="4882A789" w14:textId="77777777" w:rsidR="00583A3F" w:rsidRDefault="00436EA0">
      <w:pPr>
        <w:spacing w:after="0"/>
        <w:jc w:val="both"/>
      </w:pPr>
      <w:bookmarkStart w:id="110" w:name="z179"/>
      <w:bookmarkEnd w:id="109"/>
      <w:r>
        <w:rPr>
          <w:color w:val="000000"/>
          <w:sz w:val="28"/>
        </w:rPr>
        <w:t>      Фамилия __________________________________________________</w:t>
      </w:r>
      <w:r>
        <w:br/>
      </w:r>
      <w:r>
        <w:rPr>
          <w:color w:val="000000"/>
          <w:sz w:val="28"/>
        </w:rPr>
        <w:t xml:space="preserve">Имя </w:t>
      </w:r>
      <w:r>
        <w:rPr>
          <w:color w:val="000000"/>
          <w:sz w:val="28"/>
        </w:rPr>
        <w:t>____________________________________________________________</w:t>
      </w:r>
      <w:r>
        <w:br/>
      </w:r>
      <w:r>
        <w:rPr>
          <w:color w:val="000000"/>
          <w:sz w:val="28"/>
        </w:rPr>
        <w:t>Отчество ________________________________________________________</w:t>
      </w:r>
      <w:r>
        <w:br/>
      </w:r>
      <w:r>
        <w:rPr>
          <w:color w:val="000000"/>
          <w:sz w:val="28"/>
        </w:rPr>
        <w:t>Дата рождения ___________________________________________________</w:t>
      </w:r>
      <w:r>
        <w:br/>
      </w:r>
      <w:r>
        <w:rPr>
          <w:color w:val="000000"/>
          <w:sz w:val="28"/>
        </w:rPr>
        <w:t>Класс _________________________________________________________</w:t>
      </w:r>
      <w:r>
        <w:rPr>
          <w:color w:val="000000"/>
          <w:sz w:val="28"/>
        </w:rPr>
        <w:t>__</w:t>
      </w:r>
      <w:r>
        <w:br/>
      </w:r>
      <w:r>
        <w:rPr>
          <w:color w:val="000000"/>
          <w:sz w:val="28"/>
        </w:rPr>
        <w:t>Школа 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организации образования)</w:t>
      </w:r>
      <w:r>
        <w:br/>
      </w:r>
      <w:r>
        <w:rPr>
          <w:color w:val="000000"/>
          <w:sz w:val="28"/>
        </w:rPr>
        <w:t>_________________________________________________________________</w:t>
      </w:r>
      <w:r>
        <w:br/>
      </w:r>
      <w:r>
        <w:rPr>
          <w:color w:val="000000"/>
          <w:sz w:val="28"/>
        </w:rPr>
        <w:t>Директор школы _________________________________________________</w:t>
      </w:r>
      <w:r>
        <w:rPr>
          <w:color w:val="000000"/>
          <w:sz w:val="28"/>
        </w:rPr>
        <w:t>_</w:t>
      </w:r>
      <w:r>
        <w:br/>
      </w:r>
      <w:r>
        <w:rPr>
          <w:color w:val="000000"/>
          <w:sz w:val="28"/>
        </w:rPr>
        <w:t xml:space="preserve">                               Ф.И.О. полностью</w:t>
      </w:r>
      <w:r>
        <w:br/>
      </w:r>
      <w:r>
        <w:rPr>
          <w:color w:val="000000"/>
          <w:sz w:val="28"/>
        </w:rPr>
        <w:t xml:space="preserve">М.П.  </w:t>
      </w:r>
      <w:r>
        <w:br/>
      </w:r>
      <w:r>
        <w:rPr>
          <w:color w:val="000000"/>
          <w:sz w:val="28"/>
        </w:rPr>
        <w:t>"___" ___________ 20__ год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35"/>
        <w:gridCol w:w="4012"/>
      </w:tblGrid>
      <w:tr w:rsidR="00583A3F" w14:paraId="007828A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14:paraId="576213F3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441AB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color w:val="000000"/>
                <w:sz w:val="20"/>
              </w:rPr>
              <w:t>государственной услуги: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</w:t>
            </w:r>
            <w:r>
              <w:br/>
            </w:r>
            <w:r>
              <w:rPr>
                <w:color w:val="000000"/>
                <w:sz w:val="20"/>
              </w:rPr>
              <w:t>перевода детей между организациями</w:t>
            </w:r>
            <w:r>
              <w:br/>
            </w:r>
            <w:r>
              <w:rPr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color w:val="000000"/>
                <w:sz w:val="20"/>
              </w:rPr>
              <w:t>общего среднего образования"</w:t>
            </w:r>
          </w:p>
        </w:tc>
      </w:tr>
      <w:tr w:rsidR="00583A3F" w14:paraId="2991D9C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C0E85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5D038" w14:textId="77777777" w:rsidR="00583A3F" w:rsidRDefault="00436EA0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_______________________/</w:t>
            </w:r>
            <w:r>
              <w:br/>
            </w:r>
            <w:r>
              <w:rPr>
                <w:color w:val="000000"/>
                <w:sz w:val="20"/>
              </w:rPr>
              <w:t>Ф.И.О. (при наличии) полностью/</w:t>
            </w:r>
          </w:p>
        </w:tc>
      </w:tr>
    </w:tbl>
    <w:p w14:paraId="5B5BCECD" w14:textId="77777777" w:rsidR="00583A3F" w:rsidRDefault="00436EA0">
      <w:pPr>
        <w:spacing w:after="0"/>
      </w:pPr>
      <w:bookmarkStart w:id="111" w:name="z182"/>
      <w:r>
        <w:rPr>
          <w:b/>
          <w:color w:val="000000"/>
        </w:rPr>
        <w:t xml:space="preserve">                                      Заявление</w:t>
      </w:r>
    </w:p>
    <w:p w14:paraId="6C197AD1" w14:textId="77777777" w:rsidR="00583A3F" w:rsidRDefault="00436EA0">
      <w:pPr>
        <w:spacing w:after="0"/>
        <w:jc w:val="both"/>
      </w:pPr>
      <w:bookmarkStart w:id="112" w:name="z183"/>
      <w:bookmarkEnd w:id="11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Прошу зачислить моего сына/дочь (Ф.И.О. (при наличии) ребенка)  </w:t>
      </w:r>
      <w:r>
        <w:br/>
      </w:r>
      <w:r>
        <w:rPr>
          <w:color w:val="000000"/>
          <w:sz w:val="28"/>
        </w:rPr>
        <w:t>__________________________________________________________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</w:t>
      </w:r>
      <w:r>
        <w:br/>
      </w:r>
      <w:r>
        <w:rPr>
          <w:color w:val="000000"/>
          <w:sz w:val="28"/>
        </w:rPr>
        <w:t xml:space="preserve">для обучения в </w:t>
      </w:r>
      <w:r>
        <w:br/>
      </w:r>
      <w:r>
        <w:rPr>
          <w:color w:val="000000"/>
          <w:sz w:val="28"/>
        </w:rPr>
        <w:t>класс ____________________________________________</w:t>
      </w:r>
      <w:r>
        <w:rPr>
          <w:color w:val="000000"/>
          <w:sz w:val="28"/>
        </w:rPr>
        <w:t>__________</w:t>
      </w:r>
      <w:r>
        <w:br/>
      </w:r>
      <w:r>
        <w:rPr>
          <w:color w:val="000000"/>
          <w:sz w:val="28"/>
        </w:rPr>
        <w:t xml:space="preserve">             (полное наименование организации образования)</w:t>
      </w:r>
      <w:r>
        <w:br/>
      </w:r>
      <w:r>
        <w:rPr>
          <w:color w:val="000000"/>
          <w:sz w:val="28"/>
        </w:rPr>
        <w:t>проживающего по адресу 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 населенного пункта, района, города и област</w:t>
      </w:r>
      <w:r>
        <w:rPr>
          <w:color w:val="000000"/>
          <w:sz w:val="28"/>
        </w:rPr>
        <w:t>и)</w:t>
      </w:r>
      <w:r>
        <w:br/>
      </w:r>
      <w:r>
        <w:rPr>
          <w:color w:val="000000"/>
          <w:sz w:val="28"/>
        </w:rPr>
        <w:t xml:space="preserve">Согласен на использования сведений, составляющих охраняемую законом тайну, </w:t>
      </w:r>
      <w:r>
        <w:br/>
      </w:r>
      <w:r>
        <w:rPr>
          <w:color w:val="000000"/>
          <w:sz w:val="28"/>
        </w:rPr>
        <w:t xml:space="preserve">содержащихся в информационных системах </w:t>
      </w:r>
      <w:r>
        <w:br/>
      </w:r>
      <w:r>
        <w:rPr>
          <w:color w:val="000000"/>
          <w:sz w:val="28"/>
        </w:rPr>
        <w:t xml:space="preserve">______________ "___" ________ 20__ года </w:t>
      </w:r>
      <w:r>
        <w:br/>
      </w:r>
      <w:r>
        <w:rPr>
          <w:color w:val="000000"/>
          <w:sz w:val="28"/>
        </w:rPr>
        <w:t>(подпись)</w:t>
      </w:r>
    </w:p>
    <w:bookmarkEnd w:id="112"/>
    <w:p w14:paraId="288996CB" w14:textId="77777777" w:rsidR="00583A3F" w:rsidRDefault="00436EA0">
      <w:pPr>
        <w:spacing w:after="0"/>
      </w:pPr>
      <w:r>
        <w:br/>
      </w:r>
      <w:r>
        <w:br/>
      </w:r>
    </w:p>
    <w:p w14:paraId="416AAEC1" w14:textId="77777777" w:rsidR="00583A3F" w:rsidRDefault="00436EA0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</w:t>
      </w:r>
      <w:r>
        <w:rPr>
          <w:color w:val="000000"/>
        </w:rPr>
        <w:t>хстан» Министерства юстиции Республики Казахстан</w:t>
      </w:r>
    </w:p>
    <w:sectPr w:rsidR="00583A3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A3F"/>
    <w:rsid w:val="00436EA0"/>
    <w:rsid w:val="0058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7595"/>
  <w15:docId w15:val="{DBCE1F41-0650-406D-96E8-4AD9703AA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5809</Words>
  <Characters>33116</Characters>
  <Application>Microsoft Office Word</Application>
  <DocSecurity>0</DocSecurity>
  <Lines>275</Lines>
  <Paragraphs>77</Paragraphs>
  <ScaleCrop>false</ScaleCrop>
  <Company/>
  <LinksUpToDate>false</LinksUpToDate>
  <CharactersWithSpaces>38848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2021-03-12T09:34:00Z</dcterms:created>
  <dcterms:modified xsi:type="dcterms:W3CDTF">2021-03-12T09:34:00Z</dcterms:modified>
</cp:coreProperties>
</file>