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32A90">
      <w:pPr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b/>
          <w:bCs/>
          <w:sz w:val="27"/>
          <w:szCs w:val="27"/>
        </w:rPr>
        <w:t>Закон Республики Казахстан О статусе педагога</w:t>
      </w:r>
    </w:p>
    <w:p w:rsidR="00000000" w:rsidRDefault="00732A90">
      <w:pPr>
        <w:rPr>
          <w:rFonts w:eastAsia="Times New Roman"/>
        </w:rPr>
      </w:pP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1.</w:t>
      </w:r>
      <w:r>
        <w:rPr>
          <w:rFonts w:eastAsia="Times New Roman"/>
        </w:rPr>
        <w:t xml:space="preserve"> Основные понятия, используемые в настоящем Законе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В настоящем Законе используются следующие основные понятия: 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 xml:space="preserve">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</w:t>
      </w:r>
      <w:r>
        <w:rPr>
          <w:rFonts w:eastAsia="Times New Roman"/>
        </w:rPr>
        <w:t xml:space="preserve">организации образовательной деятельности;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2) педагогическая этика – нормы поведения педагогов, установленные законодательством Республики Казахстан о статусе педагога;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3) совет по педагогической этике – коллегиальный орган, создаваемый в организации </w:t>
      </w:r>
      <w:r>
        <w:rPr>
          <w:rFonts w:eastAsia="Times New Roman"/>
        </w:rPr>
        <w:t xml:space="preserve">образования, рассматривающий вопросы соблюдения педагогами педагогической этики;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</w:t>
      </w:r>
      <w:r>
        <w:rPr>
          <w:rFonts w:eastAsia="Times New Roman"/>
        </w:rPr>
        <w:t>в организации среднего образования.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2.</w:t>
      </w:r>
      <w:r>
        <w:rPr>
          <w:rFonts w:eastAsia="Times New Roman"/>
        </w:rPr>
        <w:t xml:space="preserve"> Законодательство Республики Казахстан о статусе педагога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Законодательство Республики Казахстан о статусе педагога основывается на Конституции Республики Казахстан, состоит из настоящего Закона и иных норм</w:t>
      </w:r>
      <w:r>
        <w:rPr>
          <w:rFonts w:eastAsia="Times New Roman"/>
        </w:rPr>
        <w:t xml:space="preserve">ативных правовых актов Республики Казахстан.  </w:t>
      </w:r>
      <w:r>
        <w:rPr>
          <w:rFonts w:eastAsia="Times New Roman"/>
        </w:rPr>
        <w:br/>
      </w:r>
      <w:r>
        <w:rPr>
          <w:rFonts w:eastAsia="Times New Roman"/>
        </w:rPr>
        <w:br/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3.</w:t>
      </w:r>
      <w:r>
        <w:rPr>
          <w:rFonts w:eastAsia="Times New Roman"/>
        </w:rPr>
        <w:t xml:space="preserve"> Сф</w:t>
      </w:r>
      <w:r>
        <w:rPr>
          <w:rFonts w:eastAsia="Times New Roman"/>
        </w:rPr>
        <w:t>ера действия настоящего Закона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>Действие настоящего Закона распространяется на педагогов, осуществляющих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</w:t>
      </w:r>
      <w:r>
        <w:rPr>
          <w:rFonts w:eastAsia="Times New Roman"/>
        </w:rPr>
        <w:t xml:space="preserve">ого и профессионального, послесреднего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организациях дополнительного образования для детей, а также </w:t>
      </w:r>
      <w:r>
        <w:rPr>
          <w:rFonts w:eastAsia="Times New Roman"/>
        </w:rPr>
        <w:t xml:space="preserve">в методических кабинетах.   </w:t>
      </w:r>
      <w:r>
        <w:rPr>
          <w:rFonts w:eastAsia="Times New Roman"/>
        </w:rPr>
        <w:br/>
      </w:r>
      <w:r>
        <w:rPr>
          <w:rFonts w:eastAsia="Times New Roman"/>
        </w:rPr>
        <w:br/>
        <w:t>На педагогов военных учебных заведений действие настоящего Закона распространяется с особенностями, предусмотренными Законом Республики Казахстан "О воинской службе и статусе военнослужащих".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4.</w:t>
      </w:r>
      <w:r>
        <w:rPr>
          <w:rFonts w:eastAsia="Times New Roman"/>
        </w:rPr>
        <w:t xml:space="preserve"> Статус педагога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1. В </w:t>
      </w:r>
      <w:r>
        <w:rPr>
          <w:rFonts w:eastAsia="Times New Roman"/>
        </w:rPr>
        <w:t xml:space="preserve">Республике Казахстан признается особый статус педагога, обеспечивающий условия для осуществления им профессиональной деятельности.  </w:t>
      </w:r>
      <w:r>
        <w:rPr>
          <w:rFonts w:eastAsia="Times New Roman"/>
        </w:rPr>
        <w:br/>
      </w:r>
      <w:r>
        <w:rPr>
          <w:rFonts w:eastAsia="Times New Roman"/>
        </w:rPr>
        <w:br/>
        <w:t>2. Лицо обладает статусом педагога в период осуществления профессиональной деятельности в области образования и нахождения</w:t>
      </w:r>
      <w:r>
        <w:rPr>
          <w:rFonts w:eastAsia="Times New Roman"/>
        </w:rPr>
        <w:t xml:space="preserve"> в трудовых отношениях с соответствующей организацией в порядке, установленном законодательством Республики </w:t>
      </w:r>
      <w:r>
        <w:rPr>
          <w:rFonts w:eastAsia="Times New Roman"/>
        </w:rPr>
        <w:lastRenderedPageBreak/>
        <w:t xml:space="preserve">Казахстан.  </w:t>
      </w:r>
      <w:r>
        <w:rPr>
          <w:rFonts w:eastAsia="Times New Roman"/>
        </w:rPr>
        <w:br/>
      </w:r>
      <w:r>
        <w:rPr>
          <w:rFonts w:eastAsia="Times New Roman"/>
        </w:rPr>
        <w:br/>
        <w:t>3. Перечень должностей педагогов утверждается уполномоченным органом в области образования.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5.</w:t>
      </w:r>
      <w:r>
        <w:rPr>
          <w:rFonts w:eastAsia="Times New Roman"/>
        </w:rPr>
        <w:t xml:space="preserve"> Педагогическая этика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Педаг</w:t>
      </w:r>
      <w:r>
        <w:rPr>
          <w:rFonts w:eastAsia="Times New Roman"/>
        </w:rPr>
        <w:t xml:space="preserve">огическая этика основывается на принципах законности, добросовестности, ответственности, уважения чести и достоинства личности.  </w:t>
      </w:r>
      <w:r>
        <w:rPr>
          <w:rFonts w:eastAsia="Times New Roman"/>
        </w:rPr>
        <w:br/>
      </w:r>
      <w:r>
        <w:rPr>
          <w:rFonts w:eastAsia="Times New Roman"/>
        </w:rPr>
        <w:br/>
        <w:t>2. Нарушение педагогической этики является дисциплинарным проступком и влечет дисциплинарную ответственность педагога в соотв</w:t>
      </w:r>
      <w:r>
        <w:rPr>
          <w:rFonts w:eastAsia="Times New Roman"/>
        </w:rPr>
        <w:t xml:space="preserve">етствии с трудовым законодательством Республики Казахстан.  </w:t>
      </w:r>
      <w:r>
        <w:rPr>
          <w:rFonts w:eastAsia="Times New Roman"/>
        </w:rPr>
        <w:br/>
      </w:r>
      <w:r>
        <w:rPr>
          <w:rFonts w:eastAsia="Times New Roman"/>
        </w:rPr>
        <w:br/>
        <w:t>3. Педагогическая этика утверждается уполномоченным органом в области образования.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6.</w:t>
      </w:r>
      <w:r>
        <w:rPr>
          <w:rFonts w:eastAsia="Times New Roman"/>
        </w:rPr>
        <w:t xml:space="preserve"> Обеспечение профессиональной деятельности педагога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>1. Работодатель обеспечивает педагогу условия д</w:t>
      </w:r>
      <w:r>
        <w:rPr>
          <w:rFonts w:eastAsia="Times New Roman"/>
        </w:rPr>
        <w:t xml:space="preserve">ля осуществления им профессиональной деятельности в соответствии с трудовым законодательством Республики Казахстан.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При осуществлении педагогом профессиональной деятельности не допускаются:  </w:t>
      </w:r>
      <w:r>
        <w:rPr>
          <w:rFonts w:eastAsia="Times New Roman"/>
        </w:rPr>
        <w:br/>
      </w:r>
      <w:r>
        <w:rPr>
          <w:rFonts w:eastAsia="Times New Roman"/>
        </w:rPr>
        <w:br/>
        <w:t>1) привлечение его к видам работ, не связанным с професси</w:t>
      </w:r>
      <w:r>
        <w:rPr>
          <w:rFonts w:eastAsia="Times New Roman"/>
        </w:rPr>
        <w:t xml:space="preserve">ональными обязанностями, за исключением случаев, предусмотренных законами Республики Казахстан;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2) истребование у него отчетности либо информации, не предусмотренной законодательством Республики Казахстан в области образования;  </w:t>
      </w:r>
      <w:r>
        <w:rPr>
          <w:rFonts w:eastAsia="Times New Roman"/>
        </w:rPr>
        <w:br/>
      </w:r>
      <w:r>
        <w:rPr>
          <w:rFonts w:eastAsia="Times New Roman"/>
        </w:rPr>
        <w:br/>
        <w:t>3) проведение проверок</w:t>
      </w:r>
      <w:r>
        <w:rPr>
          <w:rFonts w:eastAsia="Times New Roman"/>
        </w:rPr>
        <w:t xml:space="preserve">, не предусмотренных законами Республики Казахстан;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4) возложение на него обязанности по приобретению товаров и услуг.  </w:t>
      </w:r>
      <w:r>
        <w:rPr>
          <w:rFonts w:eastAsia="Times New Roman"/>
        </w:rPr>
        <w:br/>
      </w:r>
      <w:r>
        <w:rPr>
          <w:rFonts w:eastAsia="Times New Roman"/>
        </w:rPr>
        <w:br/>
        <w:t>3. Привлечение педагогов государственных организаций среднего образования при осуществлении ими профессиональной деятельности к про</w:t>
      </w:r>
      <w:r>
        <w:rPr>
          <w:rFonts w:eastAsia="Times New Roman"/>
        </w:rPr>
        <w:t>ведению мероприятий негосударственных организаций не допускается.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7.</w:t>
      </w:r>
      <w:r>
        <w:rPr>
          <w:rFonts w:eastAsia="Times New Roman"/>
        </w:rPr>
        <w:t xml:space="preserve"> Права педагога при осуществлении профессиональной деятельности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1. Педагог при осуществлении профессиональной деятельности имеет право на:  </w:t>
      </w:r>
      <w:r>
        <w:rPr>
          <w:rFonts w:eastAsia="Times New Roman"/>
        </w:rPr>
        <w:br/>
      </w:r>
      <w:r>
        <w:rPr>
          <w:rFonts w:eastAsia="Times New Roman"/>
        </w:rPr>
        <w:br/>
        <w:t>1) свободный выбор способов и форм о</w:t>
      </w:r>
      <w:r>
        <w:rPr>
          <w:rFonts w:eastAsia="Times New Roman"/>
        </w:rPr>
        <w:t xml:space="preserve">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образования;  </w:t>
      </w:r>
      <w:r>
        <w:rPr>
          <w:rFonts w:eastAsia="Times New Roman"/>
        </w:rPr>
        <w:br/>
      </w:r>
      <w:r>
        <w:rPr>
          <w:rFonts w:eastAsia="Times New Roman"/>
        </w:rPr>
        <w:br/>
        <w:t>2) защиту от незаконного вмешательства и воспрепятствования со стороны должностных и других лиц;</w:t>
      </w:r>
      <w:r>
        <w:rPr>
          <w:rFonts w:eastAsia="Times New Roman"/>
        </w:rPr>
        <w:t xml:space="preserve">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3) уважительное отношение к профессии и надлежащее поведение со стороны обучающихся, воспитанников и их родителей или иных законных представителей;  </w:t>
      </w:r>
      <w:r>
        <w:rPr>
          <w:rFonts w:eastAsia="Times New Roman"/>
        </w:rPr>
        <w:br/>
      </w:r>
      <w:r>
        <w:rPr>
          <w:rFonts w:eastAsia="Times New Roman"/>
        </w:rPr>
        <w:br/>
        <w:t>4) организационное и материально-техническое обеспечение и создание необходимых условий для осуществл</w:t>
      </w:r>
      <w:r>
        <w:rPr>
          <w:rFonts w:eastAsia="Times New Roman"/>
        </w:rPr>
        <w:t xml:space="preserve">ения профессиональной деятельности;  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 xml:space="preserve">5) 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  </w:t>
      </w:r>
      <w:r>
        <w:rPr>
          <w:rFonts w:eastAsia="Times New Roman"/>
        </w:rPr>
        <w:br/>
      </w:r>
      <w:r>
        <w:rPr>
          <w:rFonts w:eastAsia="Times New Roman"/>
        </w:rPr>
        <w:br/>
        <w:t>6) творческую инициативу, разработку и применение авторских п</w:t>
      </w:r>
      <w:r>
        <w:rPr>
          <w:rFonts w:eastAsia="Times New Roman"/>
        </w:rPr>
        <w:t xml:space="preserve">рограмм и методов обучения и воспитания, развитие и распространение новых,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образования;  </w:t>
      </w:r>
      <w:r>
        <w:rPr>
          <w:rFonts w:eastAsia="Times New Roman"/>
        </w:rPr>
        <w:br/>
      </w:r>
      <w:r>
        <w:rPr>
          <w:rFonts w:eastAsia="Times New Roman"/>
        </w:rPr>
        <w:br/>
        <w:t>7) выбор учебн</w:t>
      </w:r>
      <w:r>
        <w:rPr>
          <w:rFonts w:eastAsia="Times New Roman"/>
        </w:rPr>
        <w:t xml:space="preserve">ых пособий, материалов и иных средств обучения и воспитания в соответствии с образовательной программой;  </w:t>
      </w:r>
      <w:r>
        <w:rPr>
          <w:rFonts w:eastAsia="Times New Roman"/>
        </w:rPr>
        <w:br/>
      </w:r>
      <w:r>
        <w:rPr>
          <w:rFonts w:eastAsia="Times New Roman"/>
        </w:rPr>
        <w:br/>
        <w:t>8) участие в разработке образовательных программ, учебных планов, методических материалов и иных компонентов образовательной деятельности, а также у</w:t>
      </w:r>
      <w:r>
        <w:rPr>
          <w:rFonts w:eastAsia="Times New Roman"/>
        </w:rPr>
        <w:t xml:space="preserve">чебников, учебно-методических комплексов и учебных пособий;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9) избрание и занятие выборной должности по месту работы;  </w:t>
      </w:r>
      <w:r>
        <w:rPr>
          <w:rFonts w:eastAsia="Times New Roman"/>
        </w:rPr>
        <w:br/>
      </w:r>
      <w:r>
        <w:rPr>
          <w:rFonts w:eastAsia="Times New Roman"/>
        </w:rPr>
        <w:br/>
        <w:t>10) участие в обсуждении вопросов, направленных на совершенствование качества образования, в том числе относящихся к деятельности ор</w:t>
      </w:r>
      <w:r>
        <w:rPr>
          <w:rFonts w:eastAsia="Times New Roman"/>
        </w:rPr>
        <w:t xml:space="preserve">ганизации образования;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11) участие в работе коллегиальных органов управления организацией образования;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12) повышение квалификации не реже одного раза в пять лет;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13) непрерывное профессиональное развитие и выбор форм повышения квалификации;  </w:t>
      </w:r>
      <w:r>
        <w:rPr>
          <w:rFonts w:eastAsia="Times New Roman"/>
        </w:rPr>
        <w:br/>
      </w:r>
      <w:r>
        <w:rPr>
          <w:rFonts w:eastAsia="Times New Roman"/>
        </w:rPr>
        <w:br/>
        <w:t>14)</w:t>
      </w:r>
      <w:r>
        <w:rPr>
          <w:rFonts w:eastAsia="Times New Roman"/>
        </w:rPr>
        <w:t xml:space="preserve"> досрочное присвоение квалификационной категории; 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15) индивидуальную педагогическую деятельность в порядке, установленном законодательством Республики Казахстан;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16) поощрение за успехи в профессиональной деятельности;   </w:t>
      </w:r>
      <w:r>
        <w:rPr>
          <w:rFonts w:eastAsia="Times New Roman"/>
        </w:rPr>
        <w:br/>
      </w:r>
      <w:r>
        <w:rPr>
          <w:rFonts w:eastAsia="Times New Roman"/>
        </w:rPr>
        <w:br/>
        <w:t>17) отсрочку от призыва на</w:t>
      </w:r>
      <w:r>
        <w:rPr>
          <w:rFonts w:eastAsia="Times New Roman"/>
        </w:rPr>
        <w:t xml:space="preserve"> воинскую службу в соответствии с Законом Республики Казахстан "О воинской службе и статусе военнослужащих";  </w:t>
      </w:r>
      <w:r>
        <w:rPr>
          <w:rFonts w:eastAsia="Times New Roman"/>
        </w:rPr>
        <w:br/>
      </w:r>
      <w:r>
        <w:rPr>
          <w:rFonts w:eastAsia="Times New Roman"/>
        </w:rPr>
        <w:br/>
        <w:t>18) прохождение стажировки по международной стипендии "Болашак" для поддержания и повышения профессиональных навыков в порядке и на условиях, оп</w:t>
      </w:r>
      <w:r>
        <w:rPr>
          <w:rFonts w:eastAsia="Times New Roman"/>
        </w:rPr>
        <w:t xml:space="preserve">ределенных законодательством Республики Казахстан;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19) обжалование принимаемых в отношении него актов, действий и решений руководителя организации вышестоящим должностным лицам или в суд;  </w:t>
      </w:r>
      <w:r>
        <w:rPr>
          <w:rFonts w:eastAsia="Times New Roman"/>
        </w:rPr>
        <w:br/>
      </w:r>
      <w:r>
        <w:rPr>
          <w:rFonts w:eastAsia="Times New Roman"/>
        </w:rPr>
        <w:br/>
        <w:t>20) уважение чести и достоинства со стороны обучающихся, воспи</w:t>
      </w:r>
      <w:r>
        <w:rPr>
          <w:rFonts w:eastAsia="Times New Roman"/>
        </w:rPr>
        <w:t xml:space="preserve">танников и их родителей или иных законных представителей;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21) иные права, предусмотренные законодательством Республики Казахстан.  </w:t>
      </w:r>
      <w:r>
        <w:rPr>
          <w:rFonts w:eastAsia="Times New Roman"/>
        </w:rPr>
        <w:br/>
      </w:r>
      <w:r>
        <w:rPr>
          <w:rFonts w:eastAsia="Times New Roman"/>
        </w:rPr>
        <w:br/>
        <w:t>2. Осуществление прав педагога, предусмотренных пунктом 1 настоящей статьи, не должно нарушать права и свободы других ли</w:t>
      </w:r>
      <w:r>
        <w:rPr>
          <w:rFonts w:eastAsia="Times New Roman"/>
        </w:rPr>
        <w:t>ц.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Статья 8.</w:t>
      </w:r>
      <w:r>
        <w:rPr>
          <w:rFonts w:eastAsia="Times New Roman"/>
        </w:rPr>
        <w:t xml:space="preserve"> Право педагога на материальное обеспечение</w:t>
      </w:r>
    </w:p>
    <w:p w:rsidR="00000000" w:rsidRDefault="00732A90">
      <w:pPr>
        <w:rPr>
          <w:rFonts w:eastAsia="Times New Roman"/>
        </w:rPr>
      </w:pPr>
    </w:p>
    <w:p w:rsidR="00000000" w:rsidRDefault="00732A90">
      <w:pPr>
        <w:pStyle w:val="a3"/>
      </w:pPr>
      <w:r>
        <w:t>1. 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</w:t>
      </w:r>
      <w:r>
        <w:t>еделяются в порядке, установленном законодательством Республики Казахстан. </w:t>
      </w:r>
    </w:p>
    <w:p w:rsidR="00000000" w:rsidRDefault="00732A90">
      <w:pPr>
        <w:pStyle w:val="a3"/>
      </w:pPr>
      <w:r>
        <w:t xml:space="preserve">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</w:t>
      </w:r>
      <w:r>
        <w:t>с законодательством Республики Казахстан.</w:t>
      </w:r>
    </w:p>
    <w:p w:rsidR="00000000" w:rsidRDefault="00732A90">
      <w:pPr>
        <w:pStyle w:val="a3"/>
      </w:pPr>
      <w:r>
        <w:t>2.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000000" w:rsidRDefault="00732A90">
      <w:pPr>
        <w:pStyle w:val="a3"/>
      </w:pPr>
      <w:r>
        <w:t>3. Для исчис</w:t>
      </w:r>
      <w:r>
        <w:t>ления месячной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p w:rsidR="00000000" w:rsidRDefault="00732A90">
      <w:pPr>
        <w:pStyle w:val="a3"/>
      </w:pPr>
      <w:r>
        <w:t>Примечание ИЗПИ!</w:t>
      </w:r>
    </w:p>
    <w:p w:rsidR="00000000" w:rsidRDefault="00732A90">
      <w:pPr>
        <w:pStyle w:val="a3"/>
      </w:pPr>
      <w:r>
        <w:t>Подпункт 1) вводится в действие с 01.09.2021 в соотв</w:t>
      </w:r>
      <w:r>
        <w:t>етствии с Законом РК от 27.12.2019 № 293-VІ.</w:t>
      </w:r>
      <w:r>
        <w:br/>
        <w:t>1) 16 часов – для организаций среднего образования;</w:t>
      </w:r>
    </w:p>
    <w:p w:rsidR="00000000" w:rsidRDefault="00732A90">
      <w:pPr>
        <w:pStyle w:val="a3"/>
      </w:pPr>
      <w:r>
        <w:t>2) 18 часов:</w:t>
      </w:r>
    </w:p>
    <w:p w:rsidR="00000000" w:rsidRDefault="00732A90">
      <w:pPr>
        <w:pStyle w:val="a3"/>
      </w:pPr>
      <w:r>
        <w:t>Примечание ИЗПИ!</w:t>
      </w:r>
    </w:p>
    <w:p w:rsidR="00000000" w:rsidRDefault="00732A90">
      <w:pPr>
        <w:pStyle w:val="a3"/>
      </w:pPr>
      <w:r>
        <w:t xml:space="preserve">Данная редакция абзаца второго подпункта 2) приостановлена до 01.09.2021 Законом РК от 27.12.2019 № 293-VI (действующую редакцию </w:t>
      </w:r>
      <w:r>
        <w:t>см. ст. 20 настоящего Закона).</w:t>
      </w:r>
      <w:r>
        <w:br/>
        <w:t>для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000000" w:rsidRDefault="00732A90">
      <w:pPr>
        <w:pStyle w:val="a3"/>
      </w:pPr>
      <w:r>
        <w:t>для организаций дополнительного образования обучающихся и воспитанников;</w:t>
      </w:r>
    </w:p>
    <w:p w:rsidR="00000000" w:rsidRDefault="00732A90">
      <w:pPr>
        <w:pStyle w:val="a3"/>
      </w:pPr>
      <w:r>
        <w:t>для специализированных и специальных организаций образования;</w:t>
      </w:r>
    </w:p>
    <w:p w:rsidR="00000000" w:rsidRDefault="00732A90">
      <w:pPr>
        <w:pStyle w:val="a3"/>
      </w:pPr>
      <w:r>
        <w:t>3) 24 часа:</w:t>
      </w:r>
    </w:p>
    <w:p w:rsidR="00000000" w:rsidRDefault="00732A90">
      <w:pPr>
        <w:pStyle w:val="a3"/>
      </w:pPr>
      <w:r>
        <w:t>для дошкольных организаций, предшкольных групп дошкольного воспитания и обучения, предшкольных классов организаций образования;</w:t>
      </w:r>
    </w:p>
    <w:p w:rsidR="00000000" w:rsidRDefault="00732A90">
      <w:pPr>
        <w:pStyle w:val="a3"/>
      </w:pPr>
      <w:r>
        <w:t>для детских юношеских спортивных организаций образован</w:t>
      </w:r>
      <w:r>
        <w:t>ия;</w:t>
      </w:r>
    </w:p>
    <w:p w:rsidR="00000000" w:rsidRDefault="00732A90">
      <w:pPr>
        <w:pStyle w:val="a3"/>
      </w:pPr>
      <w:r>
        <w:t>4) 30 часов –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000000" w:rsidRDefault="00732A90">
      <w:pPr>
        <w:pStyle w:val="a3"/>
      </w:pPr>
      <w:r>
        <w:t xml:space="preserve">5) 25 часов – для воспитателей специальных организаций образования и организаций образования для </w:t>
      </w:r>
      <w:r>
        <w:t>детей-сирот и детей, оставшихся без попечения родителей.</w:t>
      </w:r>
    </w:p>
    <w:p w:rsidR="00000000" w:rsidRDefault="00732A90">
      <w:pPr>
        <w:pStyle w:val="a3"/>
      </w:pPr>
      <w:r>
        <w:lastRenderedPageBreak/>
        <w:t>4. Педагогу государственных организаций по основному месту работы устанавливается доплата за:</w:t>
      </w:r>
    </w:p>
    <w:p w:rsidR="00000000" w:rsidRDefault="00732A90">
      <w:pPr>
        <w:pStyle w:val="a3"/>
      </w:pPr>
      <w:r>
        <w:t>степень доктора философии (PhD), доктора по профилю – в размере 17-кратного месячного расчетного показате</w:t>
      </w:r>
      <w:r>
        <w:t>ля, установленного законом о республиканском бюджете и действующего на 1 января соответствующего финансового года;</w:t>
      </w:r>
    </w:p>
    <w:p w:rsidR="00000000" w:rsidRDefault="00732A90">
      <w:pPr>
        <w:pStyle w:val="a3"/>
      </w:pPr>
      <w:r>
        <w:t>ученую степень кандидата наук – в размере 17-кратного месячного расчетного показателя, доктора наук – в размере 34-кратного месячного расчетн</w:t>
      </w:r>
      <w:r>
        <w:t>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000000" w:rsidRDefault="00732A90">
      <w:pPr>
        <w:pStyle w:val="a3"/>
      </w:pPr>
      <w:r>
        <w:t>ведение внеурочных спортивных занятий – в размере ста процентов от базового должностного оклада.</w:t>
      </w:r>
    </w:p>
    <w:p w:rsidR="00000000" w:rsidRDefault="00732A90">
      <w:pPr>
        <w:pStyle w:val="a3"/>
      </w:pPr>
      <w:r>
        <w:t>5. Педагогу, осуществляющему про</w:t>
      </w:r>
      <w:r>
        <w:t>фессиональную деятельность в государственной организации среднего образования, а также в методическом кабинете, по основному месту работы устанавливается доплата за степень магистра по научно-педагогическому направлению в размере 10-кратного месячного расч</w:t>
      </w:r>
      <w:r>
        <w:t>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732A90">
      <w:pPr>
        <w:pStyle w:val="a3"/>
      </w:pPr>
      <w:r>
        <w:t>6. Местные исполнительные органы вправе устанавливать дополнительные стимулирующие выплаты педагогам в виде вознаграждения в р</w:t>
      </w:r>
      <w:r>
        <w:t>азмере не менее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732A90">
      <w:pPr>
        <w:pStyle w:val="a3"/>
      </w:pPr>
      <w:r>
        <w:t>Сноска. Статья 8 с изменениями, внесенными Законом РК от 02.01.2021 № 399-VI (вводи</w:t>
      </w:r>
      <w:r>
        <w:t>тся в действие с 01.01.2021).</w:t>
      </w:r>
    </w:p>
    <w:p w:rsidR="00000000" w:rsidRDefault="00732A90">
      <w:pPr>
        <w:spacing w:after="240"/>
        <w:rPr>
          <w:rFonts w:eastAsia="Times New Roman"/>
        </w:rPr>
      </w:pP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9.</w:t>
      </w:r>
      <w:r>
        <w:rPr>
          <w:rFonts w:eastAsia="Times New Roman"/>
        </w:rPr>
        <w:t xml:space="preserve"> Право педагога на поощрение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1. За добросовестный труд и образцовое исполнение своих профессиональных обязанностей к педагогу применяются поощрения, предусмотренные законодательством Республики Казахстан, а также </w:t>
      </w:r>
      <w:r>
        <w:rPr>
          <w:rFonts w:eastAsia="Times New Roman"/>
        </w:rPr>
        <w:t xml:space="preserve">правилами внутреннего распорядка организации.  </w:t>
      </w:r>
      <w:r>
        <w:rPr>
          <w:rFonts w:eastAsia="Times New Roman"/>
        </w:rPr>
        <w:br/>
      </w:r>
      <w:r>
        <w:rPr>
          <w:rFonts w:eastAsia="Times New Roman"/>
        </w:rPr>
        <w:br/>
        <w:t>2. За выдающиеся достижения и особые заслуги педагога перед Республикой Казахстан ему присваиваются государственные награды, в том числе почетное звание "Қазақстанның еңбек сіңірген ұстазы", в соответствии с</w:t>
      </w:r>
      <w:r>
        <w:rPr>
          <w:rFonts w:eastAsia="Times New Roman"/>
        </w:rPr>
        <w:t xml:space="preserve"> Законом Республики Казахстан "О государственных наградах Республики Казахстан".  </w:t>
      </w:r>
      <w:r>
        <w:rPr>
          <w:rFonts w:eastAsia="Times New Roman"/>
        </w:rPr>
        <w:br/>
      </w:r>
      <w:r>
        <w:rPr>
          <w:rFonts w:eastAsia="Times New Roman"/>
        </w:rPr>
        <w:br/>
        <w:t>Педагог, удостоенный почетного звания "Қазақстанның еңбек сіңірген ұстазы", получает единовременную выплату в размере 1000-кратного месячного расчетного показателя, установ</w:t>
      </w:r>
      <w:r>
        <w:rPr>
          <w:rFonts w:eastAsia="Times New Roman"/>
        </w:rPr>
        <w:t xml:space="preserve">ленного законом о республиканском бюджете и действующего на 1 января соответствующего финансового года.  </w:t>
      </w:r>
      <w:r>
        <w:rPr>
          <w:rFonts w:eastAsia="Times New Roman"/>
        </w:rPr>
        <w:br/>
      </w:r>
      <w:r>
        <w:rPr>
          <w:rFonts w:eastAsia="Times New Roman"/>
        </w:rPr>
        <w:br/>
        <w:t>3. Педагогу, подготовившему победителя, призера международных олимпиад, конкурсов и спортивных соревнований среди обучающихся и воспитанников по пере</w:t>
      </w:r>
      <w:r>
        <w:rPr>
          <w:rFonts w:eastAsia="Times New Roman"/>
        </w:rPr>
        <w:t xml:space="preserve">чню, определяемому уполномоченным органом в области образования, за счет экономии по деятельности соответствующей государственной организации образования выплачивается </w:t>
      </w:r>
      <w:r>
        <w:rPr>
          <w:rFonts w:eastAsia="Times New Roman"/>
        </w:rPr>
        <w:lastRenderedPageBreak/>
        <w:t xml:space="preserve">единовременное вознаграждение в размере трех должностных окладов.  </w:t>
      </w:r>
      <w:r>
        <w:rPr>
          <w:rFonts w:eastAsia="Times New Roman"/>
        </w:rPr>
        <w:br/>
      </w:r>
      <w:r>
        <w:rPr>
          <w:rFonts w:eastAsia="Times New Roman"/>
        </w:rPr>
        <w:br/>
        <w:t>4. Местные исполнит</w:t>
      </w:r>
      <w:r>
        <w:rPr>
          <w:rFonts w:eastAsia="Times New Roman"/>
        </w:rPr>
        <w:t>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стимулирования, в том числе к праздничным датам</w:t>
      </w:r>
      <w:r>
        <w:rPr>
          <w:rFonts w:eastAsia="Times New Roman"/>
        </w:rPr>
        <w:t xml:space="preserve">, установленным в Республике Казахстан.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Описание, порядок присвоения местных знаков отличия и почетных званий, в том числе размеры выплат единовременного вознаграждения, определяются местным исполнительным органом.  </w:t>
      </w:r>
      <w:r>
        <w:rPr>
          <w:rFonts w:eastAsia="Times New Roman"/>
        </w:rPr>
        <w:br/>
      </w:r>
      <w:r>
        <w:rPr>
          <w:rFonts w:eastAsia="Times New Roman"/>
        </w:rPr>
        <w:br/>
        <w:t>5. Ежегодно за счет средств республ</w:t>
      </w:r>
      <w:r>
        <w:rPr>
          <w:rFonts w:eastAsia="Times New Roman"/>
        </w:rPr>
        <w:t>иканского бюджета обладателю звания "Лучший педагог" выплачивается вознаграждение в размере и порядке, определяемых Правительством Республики Казахстан.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10.</w:t>
      </w:r>
      <w:r>
        <w:rPr>
          <w:rFonts w:eastAsia="Times New Roman"/>
        </w:rPr>
        <w:t xml:space="preserve"> Педагогическая переподготовка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Лица с профессиональным образованием, не имеющие педагог</w:t>
      </w:r>
      <w:r>
        <w:rPr>
          <w:rFonts w:eastAsia="Times New Roman"/>
        </w:rPr>
        <w:t xml:space="preserve">ического образования, впервые приступающие к профессиональной деятельности педагога по соответствующему профилю, проходят педагогическую переподготовку на базе организаций высшего и (или) послевузовского образования.  </w:t>
      </w:r>
      <w:r>
        <w:rPr>
          <w:rFonts w:eastAsia="Times New Roman"/>
        </w:rPr>
        <w:br/>
      </w:r>
      <w:r>
        <w:rPr>
          <w:rFonts w:eastAsia="Times New Roman"/>
        </w:rPr>
        <w:br/>
        <w:t>2. Порядок педагогической переподгот</w:t>
      </w:r>
      <w:r>
        <w:rPr>
          <w:rFonts w:eastAsia="Times New Roman"/>
        </w:rPr>
        <w:t xml:space="preserve">овки определяется уполномоченным органом в области образования.  </w:t>
      </w:r>
      <w:r>
        <w:rPr>
          <w:rFonts w:eastAsia="Times New Roman"/>
        </w:rPr>
        <w:br/>
      </w:r>
      <w:r>
        <w:rPr>
          <w:rFonts w:eastAsia="Times New Roman"/>
        </w:rPr>
        <w:br/>
        <w:t>3. Нормы настоящей статьи не распространяются на лиц, осуществляющих профессиональную деятельность педагога по образовательным программам дополнительного образования.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11.</w:t>
      </w:r>
      <w:r>
        <w:rPr>
          <w:rFonts w:eastAsia="Times New Roman"/>
        </w:rPr>
        <w:t xml:space="preserve"> Ограничен</w:t>
      </w:r>
      <w:r>
        <w:rPr>
          <w:rFonts w:eastAsia="Times New Roman"/>
        </w:rPr>
        <w:t>ие доступа к занятию профессиональной деятельностью педагога</w:t>
      </w:r>
    </w:p>
    <w:p w:rsidR="00000000" w:rsidRDefault="00732A90">
      <w:pPr>
        <w:rPr>
          <w:rFonts w:eastAsia="Times New Roman"/>
        </w:rPr>
      </w:pPr>
    </w:p>
    <w:p w:rsidR="00000000" w:rsidRDefault="00732A90">
      <w:pPr>
        <w:pStyle w:val="a3"/>
      </w:pPr>
      <w:r>
        <w:t>К профессиональной деятельности педагога не допускаются лица:</w:t>
      </w:r>
    </w:p>
    <w:p w:rsidR="00000000" w:rsidRDefault="00732A90">
      <w:pPr>
        <w:pStyle w:val="a3"/>
      </w:pPr>
      <w: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000000" w:rsidRDefault="00732A90">
      <w:pPr>
        <w:pStyle w:val="a3"/>
      </w:pPr>
      <w:r>
        <w:t>2) признанные недееспособными или ограниченно дееспособными в порядке, установленном законами Республики Казахстан;</w:t>
      </w:r>
    </w:p>
    <w:p w:rsidR="00000000" w:rsidRDefault="00732A90">
      <w:pPr>
        <w:pStyle w:val="a3"/>
      </w:pPr>
      <w:r>
        <w:t>3) имеющие медицинские противопоказания, а также с психическими, поведенческими расстройствами (заболеваниями), в том числе связанными с уп</w:t>
      </w:r>
      <w:r>
        <w:t>отреблением психоактивных веществ, состоящие на учете в организациях, оказывающих медицинскую помощь в области психического здоровья;</w:t>
      </w:r>
    </w:p>
    <w:p w:rsidR="00000000" w:rsidRDefault="00732A90">
      <w:pPr>
        <w:pStyle w:val="a3"/>
      </w:pPr>
      <w:r>
        <w:t>4) не имеющие документов о техническом и профессиональном, послесреднем, высшем или послевузовском образовании;</w:t>
      </w:r>
    </w:p>
    <w:p w:rsidR="00000000" w:rsidRDefault="00732A90">
      <w:pPr>
        <w:pStyle w:val="a3"/>
      </w:pPr>
      <w:r>
        <w:t>5) на осно</w:t>
      </w:r>
      <w:r>
        <w:t>вании иных ограничений, предусмотренных Трудовым кодексом Республики Казахстан.</w:t>
      </w:r>
    </w:p>
    <w:p w:rsidR="00000000" w:rsidRDefault="00732A90">
      <w:pPr>
        <w:pStyle w:val="a3"/>
      </w:pPr>
      <w:r>
        <w:lastRenderedPageBreak/>
        <w:t>Сноска. Статья 11 с изменениями, внесенными Законом РК от 07.07.2020 № 361-VI (вводится в действие по истечении десяти календарных дней после дня его первого официального опубл</w:t>
      </w:r>
      <w:r>
        <w:t>икования).</w:t>
      </w:r>
    </w:p>
    <w:p w:rsidR="00000000" w:rsidRDefault="00732A90">
      <w:pPr>
        <w:spacing w:after="240"/>
        <w:rPr>
          <w:rFonts w:eastAsia="Times New Roman"/>
        </w:rPr>
      </w:pP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12.</w:t>
      </w:r>
      <w:r>
        <w:rPr>
          <w:rFonts w:eastAsia="Times New Roman"/>
        </w:rPr>
        <w:t xml:space="preserve"> Социальные гарантии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1. Педагогам гарантируются: 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1) жилище, в том числе служебное и (или) общежитие, в соответствии с законодательством Республики Казахстан; 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 xml:space="preserve">2) земельные участки под индивидуальное жилищное строительство в порядке, предусмотренном законодательством Республики Казахстан.  </w:t>
      </w:r>
      <w:r>
        <w:rPr>
          <w:rFonts w:eastAsia="Times New Roman"/>
        </w:rPr>
        <w:br/>
      </w:r>
      <w:r>
        <w:rPr>
          <w:rFonts w:eastAsia="Times New Roman"/>
        </w:rPr>
        <w:br/>
        <w:t>Педагогам, осуществляющим профессиональную деятельность в сельских населенных пунктах, предоставление земельных участков по</w:t>
      </w:r>
      <w:r>
        <w:rPr>
          <w:rFonts w:eastAsia="Times New Roman"/>
        </w:rPr>
        <w:t xml:space="preserve">д индивидуальное жилищное строительство осуществляется в приоритетном порядке, предусмотренном законодательством Республики Казахстан;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3) оплачиваемый ежегодный трудовой отпуск продолжительностью 56 календарных дней;  </w:t>
      </w:r>
      <w:r>
        <w:rPr>
          <w:rFonts w:eastAsia="Times New Roman"/>
        </w:rPr>
        <w:br/>
      </w:r>
      <w:r>
        <w:rPr>
          <w:rFonts w:eastAsia="Times New Roman"/>
        </w:rPr>
        <w:br/>
        <w:t>4) пособие на оздоровление в разм</w:t>
      </w:r>
      <w:r>
        <w:rPr>
          <w:rFonts w:eastAsia="Times New Roman"/>
        </w:rPr>
        <w:t xml:space="preserve">ере не менее одного должностного оклада один раз в календарном году при предоставлении им очередного трудового отпуска.  </w:t>
      </w:r>
      <w:r>
        <w:rPr>
          <w:rFonts w:eastAsia="Times New Roman"/>
        </w:rPr>
        <w:br/>
      </w:r>
      <w:r>
        <w:rPr>
          <w:rFonts w:eastAsia="Times New Roman"/>
        </w:rPr>
        <w:br/>
        <w:t>2. Особенности режима рабочего времени и времени отдыха педагога определяются правилами, утверждаемыми уполномоченным органом в облас</w:t>
      </w:r>
      <w:r>
        <w:rPr>
          <w:rFonts w:eastAsia="Times New Roman"/>
        </w:rPr>
        <w:t xml:space="preserve">ти образования по согласованию с уполномоченными органами соответствующей отрасли.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3. Детям педагогов места в дошкольных организациях по месту жительства предоставляются местными исполнительными органами в первоочередном порядке.  </w:t>
      </w:r>
      <w:r>
        <w:rPr>
          <w:rFonts w:eastAsia="Times New Roman"/>
        </w:rPr>
        <w:br/>
      </w:r>
      <w:r>
        <w:rPr>
          <w:rFonts w:eastAsia="Times New Roman"/>
        </w:rPr>
        <w:br/>
        <w:t>4. Педагог имеет соц</w:t>
      </w:r>
      <w:r>
        <w:rPr>
          <w:rFonts w:eastAsia="Times New Roman"/>
        </w:rPr>
        <w:t xml:space="preserve">иальные гарантии обеспечения прав в области здравоохранения в соответствии с законодательством Республики Казахстан в области здравоохранения.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5. Педагогу, осуществляющему профессиональную деятельность в сельском населенном пункте:  </w:t>
      </w:r>
      <w:r>
        <w:rPr>
          <w:rFonts w:eastAsia="Times New Roman"/>
        </w:rPr>
        <w:br/>
      </w:r>
      <w:r>
        <w:rPr>
          <w:rFonts w:eastAsia="Times New Roman"/>
        </w:rPr>
        <w:br/>
        <w:t>1) по решению мест</w:t>
      </w:r>
      <w:r>
        <w:rPr>
          <w:rFonts w:eastAsia="Times New Roman"/>
        </w:rPr>
        <w:t xml:space="preserve">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профессиональную деятельность в городских условиях;  </w:t>
      </w:r>
      <w:r>
        <w:rPr>
          <w:rFonts w:eastAsia="Times New Roman"/>
        </w:rPr>
        <w:br/>
      </w:r>
      <w:r>
        <w:rPr>
          <w:rFonts w:eastAsia="Times New Roman"/>
        </w:rPr>
        <w:br/>
        <w:t>2) оказывается социальная под</w:t>
      </w:r>
      <w:r>
        <w:rPr>
          <w:rFonts w:eastAsia="Times New Roman"/>
        </w:rPr>
        <w:t xml:space="preserve">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6. Педагогу, прибывшему для осуществления профессиональной деятельности и проживания в сельские </w:t>
      </w:r>
      <w:r>
        <w:rPr>
          <w:rFonts w:eastAsia="Times New Roman"/>
        </w:rPr>
        <w:t xml:space="preserve">населенные пункты, по решению местных представительных органов предоставляются подъемное пособие и социальная поддержка для приобретения </w:t>
      </w:r>
      <w:r>
        <w:rPr>
          <w:rFonts w:eastAsia="Times New Roman"/>
        </w:rPr>
        <w:lastRenderedPageBreak/>
        <w:t xml:space="preserve">или строительства жилья.  </w:t>
      </w:r>
      <w:r>
        <w:rPr>
          <w:rFonts w:eastAsia="Times New Roman"/>
        </w:rPr>
        <w:br/>
      </w:r>
      <w:r>
        <w:rPr>
          <w:rFonts w:eastAsia="Times New Roman"/>
        </w:rPr>
        <w:br/>
        <w:t>7. Местные исполнительные органы вправе устанавливать компенсационные выплаты педагогу за н</w:t>
      </w:r>
      <w:r>
        <w:rPr>
          <w:rFonts w:eastAsia="Times New Roman"/>
        </w:rPr>
        <w:t>аем (аренду) жилища и коммунальные услуги, полные или частичные выплаты для приобретения путҰвок на санаторно-курортное лечение и отдых, а также иные льготы, направленные на социальную поддержку педагога.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13.</w:t>
      </w:r>
      <w:r>
        <w:rPr>
          <w:rFonts w:eastAsia="Times New Roman"/>
        </w:rPr>
        <w:t xml:space="preserve"> Наставничество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За педагогом, вперв</w:t>
      </w:r>
      <w:r>
        <w:rPr>
          <w:rFonts w:eastAsia="Times New Roman"/>
        </w:rPr>
        <w:t xml:space="preserve">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   </w:t>
      </w:r>
      <w:r>
        <w:rPr>
          <w:rFonts w:eastAsia="Times New Roman"/>
        </w:rPr>
        <w:br/>
      </w:r>
      <w:r>
        <w:rPr>
          <w:rFonts w:eastAsia="Times New Roman"/>
        </w:rPr>
        <w:br/>
        <w:t>За осуществление наставничества педагогу выплачивается доплата в порядке, установлен</w:t>
      </w:r>
      <w:r>
        <w:rPr>
          <w:rFonts w:eastAsia="Times New Roman"/>
        </w:rPr>
        <w:t xml:space="preserve">ном законодательством Республики Казахстан.   </w:t>
      </w:r>
      <w:r>
        <w:rPr>
          <w:rFonts w:eastAsia="Times New Roman"/>
        </w:rPr>
        <w:br/>
      </w:r>
      <w:r>
        <w:rPr>
          <w:rFonts w:eastAsia="Times New Roman"/>
        </w:rPr>
        <w:br/>
        <w:t>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14.</w:t>
      </w:r>
      <w:r>
        <w:rPr>
          <w:rFonts w:eastAsia="Times New Roman"/>
        </w:rPr>
        <w:t xml:space="preserve"> Присвоение (подтверждение) педагогу квали</w:t>
      </w:r>
      <w:r>
        <w:rPr>
          <w:rFonts w:eastAsia="Times New Roman"/>
        </w:rPr>
        <w:t>фикационной категории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>Педагогам присваиваются (подтверждаются) квалификационные категории в порядке, определяемом уполномоченным органом в области образования.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15.</w:t>
      </w:r>
      <w:r>
        <w:rPr>
          <w:rFonts w:eastAsia="Times New Roman"/>
        </w:rPr>
        <w:t xml:space="preserve"> Обязанности педагога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1. Педагог обязан:  </w:t>
      </w:r>
      <w:r>
        <w:rPr>
          <w:rFonts w:eastAsia="Times New Roman"/>
        </w:rPr>
        <w:br/>
      </w:r>
      <w:r>
        <w:rPr>
          <w:rFonts w:eastAsia="Times New Roman"/>
        </w:rPr>
        <w:br/>
        <w:t>1) обладать соответствующими профессио</w:t>
      </w:r>
      <w:r>
        <w:rPr>
          <w:rFonts w:eastAsia="Times New Roman"/>
        </w:rPr>
        <w:t xml:space="preserve">нальными компетенциями в своей деятельности;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общеобязательными стандартами образования;  </w:t>
      </w:r>
      <w:r>
        <w:rPr>
          <w:rFonts w:eastAsia="Times New Roman"/>
        </w:rPr>
        <w:br/>
      </w:r>
      <w:r>
        <w:rPr>
          <w:rFonts w:eastAsia="Times New Roman"/>
        </w:rPr>
        <w:br/>
        <w:t>3) не</w:t>
      </w:r>
      <w:r>
        <w:rPr>
          <w:rFonts w:eastAsia="Times New Roman"/>
        </w:rPr>
        <w:t xml:space="preserve">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раза в пять лет;  </w:t>
      </w:r>
      <w:r>
        <w:rPr>
          <w:rFonts w:eastAsia="Times New Roman"/>
        </w:rPr>
        <w:br/>
      </w:r>
      <w:r>
        <w:rPr>
          <w:rFonts w:eastAsia="Times New Roman"/>
        </w:rPr>
        <w:br/>
        <w:t>4) соблюдать педагогическую этик</w:t>
      </w:r>
      <w:r>
        <w:rPr>
          <w:rFonts w:eastAsia="Times New Roman"/>
        </w:rPr>
        <w:t xml:space="preserve">у;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5) проходить обязательные периодические медицинские осмотры в порядке, установленном законодательством Республики Казахстан;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6) уважать честь и достоинство обучающихся, воспитанников и их родителей или иных законных представителей;  </w:t>
      </w:r>
      <w:r>
        <w:rPr>
          <w:rFonts w:eastAsia="Times New Roman"/>
        </w:rPr>
        <w:br/>
      </w:r>
      <w:r>
        <w:rPr>
          <w:rFonts w:eastAsia="Times New Roman"/>
        </w:rPr>
        <w:br/>
        <w:t>7) воспитыва</w:t>
      </w:r>
      <w:r>
        <w:rPr>
          <w:rFonts w:eastAsia="Times New Roman"/>
        </w:rPr>
        <w:t xml:space="preserve">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нравственности, патриотизма, бережного отношения к окружающей среде;  </w:t>
      </w:r>
      <w:r>
        <w:rPr>
          <w:rFonts w:eastAsia="Times New Roman"/>
        </w:rPr>
        <w:br/>
      </w:r>
      <w:r>
        <w:rPr>
          <w:rFonts w:eastAsia="Times New Roman"/>
        </w:rPr>
        <w:br/>
        <w:t>8) разви</w:t>
      </w:r>
      <w:r>
        <w:rPr>
          <w:rFonts w:eastAsia="Times New Roman"/>
        </w:rPr>
        <w:t xml:space="preserve">вать у обучающихся и воспитанников жизненные навыки, компетенции, </w:t>
      </w:r>
      <w:r>
        <w:rPr>
          <w:rFonts w:eastAsia="Times New Roman"/>
        </w:rPr>
        <w:lastRenderedPageBreak/>
        <w:t xml:space="preserve">самостоятельность, творческие способности и формировать культуру здорового образа жизни;  </w:t>
      </w:r>
      <w:r>
        <w:rPr>
          <w:rFonts w:eastAsia="Times New Roman"/>
        </w:rPr>
        <w:br/>
      </w:r>
      <w:r>
        <w:rPr>
          <w:rFonts w:eastAsia="Times New Roman"/>
        </w:rPr>
        <w:br/>
        <w:t>9) незамедлительно информировать руководство организации образования о фактах выявления ребенка, н</w:t>
      </w:r>
      <w:r>
        <w:rPr>
          <w:rFonts w:eastAsia="Times New Roman"/>
        </w:rPr>
        <w:t xml:space="preserve">аходящегося в трудной жизненной ситуации;  </w:t>
      </w:r>
      <w:r>
        <w:rPr>
          <w:rFonts w:eastAsia="Times New Roman"/>
        </w:rPr>
        <w:br/>
      </w:r>
      <w:r>
        <w:rPr>
          <w:rFonts w:eastAsia="Times New Roman"/>
        </w:rPr>
        <w:br/>
        <w:t>10)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</w:t>
      </w:r>
      <w:r>
        <w:rPr>
          <w:rFonts w:eastAsia="Times New Roman"/>
        </w:rPr>
        <w:t xml:space="preserve">бо административного правонарушения, в том числе ставших известными ему в связи с профессиональной деятельностью вне организации образования;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11) консультировать родителей или иных законных представителей по вопросам обучения и воспитания обучающихся и </w:t>
      </w:r>
      <w:r>
        <w:rPr>
          <w:rFonts w:eastAsia="Times New Roman"/>
        </w:rPr>
        <w:t xml:space="preserve">воспитанников.  </w:t>
      </w:r>
      <w:r>
        <w:rPr>
          <w:rFonts w:eastAsia="Times New Roman"/>
        </w:rPr>
        <w:br/>
      </w:r>
      <w:r>
        <w:rPr>
          <w:rFonts w:eastAsia="Times New Roman"/>
        </w:rPr>
        <w:br/>
        <w:t>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религиозных или иных убеждений либо отказу от них, для разжигания социальной, расовой, н</w:t>
      </w:r>
      <w:r>
        <w:rPr>
          <w:rFonts w:eastAsia="Times New Roman"/>
        </w:rPr>
        <w:t>ациональной или религиозной розни,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</w:t>
      </w:r>
      <w:r>
        <w:rPr>
          <w:rFonts w:eastAsia="Times New Roman"/>
        </w:rPr>
        <w:t>ом сообщения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побуждения обучающихся к действиям, противоречащим Конституции Республики Казахстан и законо</w:t>
      </w:r>
      <w:r>
        <w:rPr>
          <w:rFonts w:eastAsia="Times New Roman"/>
        </w:rPr>
        <w:t>дательству Республики Казахстан.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16.</w:t>
      </w:r>
      <w:r>
        <w:rPr>
          <w:rFonts w:eastAsia="Times New Roman"/>
        </w:rPr>
        <w:t xml:space="preserve"> Совет по педагогической этике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Деятельность совета по педагогической этике осуществляется в порядке, определяемом организацией образования на основании типовых правил организации работы совета по педагогичес</w:t>
      </w:r>
      <w:r>
        <w:rPr>
          <w:rFonts w:eastAsia="Times New Roman"/>
        </w:rPr>
        <w:t xml:space="preserve">кой этике, утверждаемых уполномоченным органом в области образования.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Решения совета по педагогической этике носят рекомендательный характер.  </w:t>
      </w:r>
      <w:r>
        <w:rPr>
          <w:rFonts w:eastAsia="Times New Roman"/>
        </w:rPr>
        <w:br/>
      </w:r>
      <w:r>
        <w:rPr>
          <w:rFonts w:eastAsia="Times New Roman"/>
        </w:rPr>
        <w:br/>
        <w:t>Решение о привлечении педагога к дисциплинарной ответственности принимается актом руководителя организаци</w:t>
      </w:r>
      <w:r>
        <w:rPr>
          <w:rFonts w:eastAsia="Times New Roman"/>
        </w:rPr>
        <w:t xml:space="preserve">и образования с учетом рекомендации совета по педагогической этике.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3. При рассмотрении вопроса о соблюдении педагогической этики педагог имеет право на: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1) получение в письменном виде информации о рассматриваемом вопросе;  </w:t>
      </w:r>
      <w:r>
        <w:rPr>
          <w:rFonts w:eastAsia="Times New Roman"/>
        </w:rPr>
        <w:br/>
      </w:r>
      <w:r>
        <w:rPr>
          <w:rFonts w:eastAsia="Times New Roman"/>
        </w:rPr>
        <w:br/>
        <w:t>2) ознакомление со всеми</w:t>
      </w:r>
      <w:r>
        <w:rPr>
          <w:rFonts w:eastAsia="Times New Roman"/>
        </w:rPr>
        <w:t xml:space="preserve"> материалами по рассматриваемому вопросу;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   </w:t>
      </w:r>
      <w:r>
        <w:rPr>
          <w:rFonts w:eastAsia="Times New Roman"/>
        </w:rPr>
        <w:br/>
      </w:r>
      <w:r>
        <w:rPr>
          <w:rFonts w:eastAsia="Times New Roman"/>
        </w:rPr>
        <w:br/>
        <w:t>4) получение решения в письм</w:t>
      </w:r>
      <w:r>
        <w:rPr>
          <w:rFonts w:eastAsia="Times New Roman"/>
        </w:rPr>
        <w:t xml:space="preserve">енном виде;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5) обжалование принятого решения в порядке, установленном законодательством </w:t>
      </w:r>
      <w:r>
        <w:rPr>
          <w:rFonts w:eastAsia="Times New Roman"/>
        </w:rPr>
        <w:lastRenderedPageBreak/>
        <w:t xml:space="preserve">Республики Казахстан.  </w:t>
      </w:r>
      <w:r>
        <w:rPr>
          <w:rFonts w:eastAsia="Times New Roman"/>
        </w:rPr>
        <w:br/>
      </w:r>
      <w:r>
        <w:rPr>
          <w:rFonts w:eastAsia="Times New Roman"/>
        </w:rPr>
        <w:br/>
        <w:t>4. Разбирательства в отношении педагога и принятые на их основании решения могут быть преданы гласности только с его согласия.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17.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Профессиональная подготовка педагога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 xml:space="preserve">1.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послесреднего, высшего и (или) послевузовского образования. 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2. Образовательные программы профессиональной подготовки педагогов разрабатываются на основе требований профессионального стандарта педагога.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18.</w:t>
      </w:r>
      <w:r>
        <w:rPr>
          <w:rFonts w:eastAsia="Times New Roman"/>
        </w:rPr>
        <w:t xml:space="preserve"> Повышение квалификации педагога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>1. Педагог в целях поддержания и развития ранее приобретенных профес</w:t>
      </w:r>
      <w:r>
        <w:rPr>
          <w:rFonts w:eastAsia="Times New Roman"/>
        </w:rPr>
        <w:t xml:space="preserve">сиональных компетенций проходит курсы повышения квалификации, порядок прохождения которых определяется уполномоченным органом в области образования.  </w:t>
      </w:r>
      <w:r>
        <w:rPr>
          <w:rFonts w:eastAsia="Times New Roman"/>
        </w:rPr>
        <w:br/>
      </w:r>
      <w:r>
        <w:rPr>
          <w:rFonts w:eastAsia="Times New Roman"/>
        </w:rPr>
        <w:br/>
        <w:t>2. В целях повышения квалификации педагога обучение по образовательным программам дополнительного образо</w:t>
      </w:r>
      <w:r>
        <w:rPr>
          <w:rFonts w:eastAsia="Times New Roman"/>
        </w:rPr>
        <w:t xml:space="preserve">вания осуществляется единовременно или поэтапно посредством освоения отдельных направлений и дисциплин (модулей), а также путем прохождения стажировки по международной стипендии "Болашак".  </w:t>
      </w:r>
      <w:r>
        <w:rPr>
          <w:rFonts w:eastAsia="Times New Roman"/>
        </w:rPr>
        <w:br/>
      </w:r>
      <w:r>
        <w:rPr>
          <w:rFonts w:eastAsia="Times New Roman"/>
        </w:rPr>
        <w:br/>
        <w:t>3. Для реализации на практике полученных педагогами знаний орган</w:t>
      </w:r>
      <w:r>
        <w:rPr>
          <w:rFonts w:eastAsia="Times New Roman"/>
        </w:rPr>
        <w:t>изации, проводящие курсы повышения квалификации, бесплатно осуществляют посткурсовое сопровождение деятельности педагогов в порядке, определяемом уполномоченным органом в области образования.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19.</w:t>
      </w:r>
      <w:r>
        <w:rPr>
          <w:rFonts w:eastAsia="Times New Roman"/>
        </w:rPr>
        <w:t xml:space="preserve"> Ответственность за нарушение законодательства Респу</w:t>
      </w:r>
      <w:r>
        <w:rPr>
          <w:rFonts w:eastAsia="Times New Roman"/>
        </w:rPr>
        <w:t>блики Казахстан о статусе педагога</w:t>
      </w:r>
    </w:p>
    <w:p w:rsidR="00000000" w:rsidRDefault="00732A90">
      <w:pPr>
        <w:spacing w:after="240"/>
        <w:rPr>
          <w:rFonts w:eastAsia="Times New Roman"/>
        </w:rPr>
      </w:pPr>
      <w:r>
        <w:rPr>
          <w:rFonts w:eastAsia="Times New Roman"/>
        </w:rPr>
        <w:br/>
        <w:t>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20.</w:t>
      </w:r>
      <w:r>
        <w:rPr>
          <w:rFonts w:eastAsia="Times New Roman"/>
        </w:rPr>
        <w:t xml:space="preserve"> Переходные положения</w:t>
      </w:r>
    </w:p>
    <w:p w:rsidR="00000000" w:rsidRDefault="00732A90">
      <w:pPr>
        <w:rPr>
          <w:rFonts w:eastAsia="Times New Roman"/>
        </w:rPr>
      </w:pPr>
    </w:p>
    <w:p w:rsidR="00000000" w:rsidRDefault="00732A90">
      <w:pPr>
        <w:pStyle w:val="a3"/>
      </w:pPr>
      <w:r>
        <w:t>Приостановить до 1 сентября 2021 года действие</w:t>
      </w:r>
      <w:r>
        <w:t xml:space="preserve"> абзаца второго подпункта 2) пункта 3 </w:t>
      </w:r>
      <w:hyperlink r:id="rId4" w:history="1">
        <w:r>
          <w:rPr>
            <w:rStyle w:val="a4"/>
          </w:rPr>
          <w:t>статьи 8 настоящего Закона</w:t>
        </w:r>
      </w:hyperlink>
      <w:r>
        <w:t>, установив, что в период приостановления данный абзац действует в следующей редакции: </w:t>
      </w:r>
      <w:r>
        <w:br/>
      </w:r>
      <w:r>
        <w:br/>
        <w:t>"для организаций среднего образовани</w:t>
      </w:r>
      <w:r>
        <w:t>я и организаций образования, реализующих образовательные программы технического и профессионального, послесреднего образования;".</w:t>
      </w:r>
    </w:p>
    <w:p w:rsidR="00000000" w:rsidRDefault="00732A90">
      <w:pPr>
        <w:spacing w:after="240"/>
        <w:rPr>
          <w:rFonts w:eastAsia="Times New Roman"/>
        </w:rPr>
      </w:pPr>
    </w:p>
    <w:p w:rsidR="00000000" w:rsidRDefault="00732A90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>Статья 21.</w:t>
      </w:r>
      <w:r>
        <w:rPr>
          <w:rFonts w:eastAsia="Times New Roman"/>
        </w:rPr>
        <w:t xml:space="preserve"> Порядок введения в действие настоящего Закона</w:t>
      </w:r>
    </w:p>
    <w:p w:rsidR="00000000" w:rsidRDefault="00732A90">
      <w:pPr>
        <w:rPr>
          <w:rFonts w:eastAsia="Times New Roman"/>
        </w:rPr>
      </w:pPr>
      <w:r>
        <w:rPr>
          <w:rFonts w:eastAsia="Times New Roman"/>
        </w:rPr>
        <w:br/>
        <w:t>Настоящий Закон вводится в действие по истечении десяти календарн</w:t>
      </w:r>
      <w:r>
        <w:rPr>
          <w:rFonts w:eastAsia="Times New Roman"/>
        </w:rPr>
        <w:t xml:space="preserve">ых дней после дня </w:t>
      </w:r>
      <w:r>
        <w:rPr>
          <w:rFonts w:eastAsia="Times New Roman"/>
        </w:rPr>
        <w:lastRenderedPageBreak/>
        <w:t xml:space="preserve">его первого официального опубликования, за исключением подпункта 1) пункта 3 статьи 8, который вводится в действие с 1 сентября 2021 года.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131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32A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  <w:t xml:space="preserve">Президент Республики Казахстан </w:t>
            </w:r>
          </w:p>
        </w:tc>
        <w:tc>
          <w:tcPr>
            <w:tcW w:w="0" w:type="auto"/>
            <w:vAlign w:val="center"/>
            <w:hideMark/>
          </w:tcPr>
          <w:p w:rsidR="00000000" w:rsidRDefault="00732A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К. ТОКАЕВ </w:t>
            </w:r>
          </w:p>
        </w:tc>
      </w:tr>
    </w:tbl>
    <w:p w:rsidR="00732A90" w:rsidRDefault="00732A90">
      <w:pPr>
        <w:spacing w:after="240"/>
        <w:rPr>
          <w:rFonts w:eastAsia="Times New Roman"/>
        </w:rPr>
      </w:pPr>
    </w:p>
    <w:sectPr w:rsidR="0073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03030"/>
    <w:rsid w:val="00732A90"/>
    <w:rsid w:val="00F0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9D3DB-FBD0-42F1-8EF6-C314C18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deksy-kz.com/ka/o_statuse_pedagoga/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2021-03-12T07:56:00Z</dcterms:created>
  <dcterms:modified xsi:type="dcterms:W3CDTF">2021-03-12T07:56:00Z</dcterms:modified>
</cp:coreProperties>
</file>