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B3" w:rsidRPr="00B353E2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818D9">
        <w:rPr>
          <w:rFonts w:ascii="Times New Roman" w:hAnsi="Times New Roman" w:cs="Times New Roman"/>
          <w:sz w:val="24"/>
          <w:szCs w:val="24"/>
        </w:rPr>
        <w:t>Протокол №</w:t>
      </w:r>
      <w:r w:rsidR="003E21C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4B08">
        <w:rPr>
          <w:rFonts w:ascii="Times New Roman" w:hAnsi="Times New Roman" w:cs="Times New Roman"/>
          <w:sz w:val="24"/>
          <w:szCs w:val="24"/>
          <w:lang w:val="kk-KZ"/>
        </w:rPr>
        <w:t>14</w:t>
      </w:r>
    </w:p>
    <w:p w:rsidR="008C29B3" w:rsidRPr="000818D9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8C29B3" w:rsidRPr="000818D9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 xml:space="preserve">от </w:t>
      </w:r>
      <w:r w:rsidR="008A4B08">
        <w:rPr>
          <w:rFonts w:ascii="Times New Roman" w:hAnsi="Times New Roman" w:cs="Times New Roman"/>
          <w:sz w:val="24"/>
          <w:szCs w:val="24"/>
          <w:lang w:val="kk-KZ"/>
        </w:rPr>
        <w:t>24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8A4B08">
        <w:rPr>
          <w:rFonts w:ascii="Times New Roman" w:hAnsi="Times New Roman" w:cs="Times New Roman"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8A4B08">
        <w:rPr>
          <w:rFonts w:ascii="Times New Roman" w:hAnsi="Times New Roman" w:cs="Times New Roman"/>
          <w:sz w:val="24"/>
          <w:szCs w:val="24"/>
        </w:rPr>
        <w:t>20</w:t>
      </w:r>
      <w:r w:rsidRPr="000818D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8C29B3" w:rsidRPr="000818D9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AC744C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C744C">
        <w:rPr>
          <w:rFonts w:ascii="Times New Roman" w:hAnsi="Times New Roman" w:cs="Times New Roman"/>
          <w:sz w:val="24"/>
          <w:szCs w:val="24"/>
          <w:lang w:val="kk-KZ"/>
        </w:rPr>
        <w:lastRenderedPageBreak/>
        <w:t>Калиева Д.А.</w:t>
      </w:r>
      <w:r w:rsidR="008A4B08">
        <w:rPr>
          <w:rFonts w:ascii="Times New Roman" w:hAnsi="Times New Roman" w:cs="Times New Roman"/>
          <w:sz w:val="24"/>
          <w:szCs w:val="24"/>
          <w:lang w:val="kk-KZ"/>
        </w:rPr>
        <w:t>, Саворовская В.В.</w:t>
      </w:r>
      <w:r w:rsidRPr="00AC744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8C29B3" w:rsidRPr="000818D9" w:rsidRDefault="003E21C6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Сидякина Ю.И</w:t>
      </w:r>
      <w:r w:rsidR="008C29B3" w:rsidRPr="000818D9">
        <w:rPr>
          <w:rFonts w:ascii="Times New Roman" w:hAnsi="Times New Roman" w:cs="Times New Roman"/>
          <w:sz w:val="24"/>
          <w:szCs w:val="24"/>
        </w:rPr>
        <w:t>.</w:t>
      </w:r>
      <w:r w:rsidR="008C29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C29B3" w:rsidRPr="000818D9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="008C29B3" w:rsidRPr="000818D9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18D9">
        <w:rPr>
          <w:rFonts w:ascii="Times New Roman" w:hAnsi="Times New Roman" w:cs="Times New Roman"/>
          <w:sz w:val="24"/>
          <w:szCs w:val="24"/>
        </w:rPr>
        <w:t>Васильева Р.С.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18D9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0818D9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3E21C6" w:rsidRDefault="003E21C6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Зайнулина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</w:t>
      </w:r>
      <w:r w:rsidR="008A4B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Акифьева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8C29B3" w:rsidRPr="008A4B08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</w:rPr>
        <w:sectPr w:rsidR="008C29B3" w:rsidRPr="008A4B08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1A4327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</w:t>
      </w:r>
      <w:r w:rsidRPr="001A4327">
        <w:rPr>
          <w:rFonts w:ascii="Times New Roman" w:hAnsi="Times New Roman" w:cs="Times New Roman"/>
          <w:color w:val="111111"/>
          <w:sz w:val="24"/>
          <w:szCs w:val="24"/>
          <w:lang w:val="kk-KZ"/>
        </w:rPr>
        <w:t>.</w:t>
      </w:r>
      <w:r w:rsidRPr="001A4327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8C29B3" w:rsidRPr="000818D9" w:rsidRDefault="008C29B3" w:rsidP="008C29B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0818D9">
        <w:rPr>
          <w:color w:val="111111"/>
        </w:rPr>
        <w:t>Повестка дня:</w:t>
      </w:r>
    </w:p>
    <w:p w:rsidR="008C29B3" w:rsidRPr="00B353E2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</w:rPr>
        <w:t>     </w:t>
      </w:r>
    </w:p>
    <w:p w:rsidR="008C29B3" w:rsidRPr="00586188" w:rsidRDefault="003E21C6" w:rsidP="008C29B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  <w:lang w:val="kk-KZ"/>
        </w:rPr>
        <w:t>Единые требования к школьной форме В КГУ «СОШ №23» в 2020-2021 учебном году</w:t>
      </w:r>
      <w:r w:rsidR="00586188">
        <w:rPr>
          <w:color w:val="111111"/>
          <w:lang w:val="kk-KZ"/>
        </w:rPr>
        <w:t xml:space="preserve"> – Сидякина Ю.И</w:t>
      </w:r>
      <w:r>
        <w:rPr>
          <w:color w:val="111111"/>
          <w:lang w:val="kk-KZ"/>
        </w:rPr>
        <w:t>.</w:t>
      </w:r>
    </w:p>
    <w:p w:rsidR="00586188" w:rsidRPr="008A4B08" w:rsidRDefault="00586188" w:rsidP="008C29B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  <w:lang w:val="kk-KZ"/>
        </w:rPr>
        <w:t>Подготовка и проведение мероприятий, посвященных празднованию Международного женского дня и праздника «Наурыз» - Зайнулина Л.В.</w:t>
      </w:r>
    </w:p>
    <w:p w:rsidR="008A4B08" w:rsidRPr="000818D9" w:rsidRDefault="008A4B08" w:rsidP="008A4B0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>Предоставление бесплатного горячего питания</w:t>
      </w:r>
      <w:r w:rsidRPr="000818D9">
        <w:rPr>
          <w:color w:val="111111"/>
        </w:rPr>
        <w:t xml:space="preserve"> де</w:t>
      </w:r>
      <w:r>
        <w:rPr>
          <w:color w:val="111111"/>
        </w:rPr>
        <w:t>тям из социально-уязвимых семей -</w:t>
      </w:r>
      <w:r>
        <w:rPr>
          <w:color w:val="111111"/>
        </w:rPr>
        <w:t xml:space="preserve">  </w:t>
      </w:r>
      <w:proofErr w:type="spellStart"/>
      <w:r>
        <w:rPr>
          <w:color w:val="111111"/>
        </w:rPr>
        <w:t>Саворовская</w:t>
      </w:r>
      <w:proofErr w:type="spellEnd"/>
      <w:r>
        <w:rPr>
          <w:color w:val="111111"/>
        </w:rPr>
        <w:t xml:space="preserve"> В.В. – социальный педагог.</w:t>
      </w:r>
    </w:p>
    <w:p w:rsidR="008A4B08" w:rsidRDefault="008A4B08" w:rsidP="008A4B08">
      <w:pPr>
        <w:pStyle w:val="a3"/>
        <w:shd w:val="clear" w:color="auto" w:fill="FFFFFF"/>
        <w:spacing w:before="0" w:beforeAutospacing="0" w:after="0" w:afterAutospacing="0"/>
        <w:ind w:left="420"/>
        <w:rPr>
          <w:color w:val="111111"/>
        </w:rPr>
      </w:pPr>
    </w:p>
    <w:p w:rsidR="008C29B3" w:rsidRPr="0099447F" w:rsidRDefault="008C29B3" w:rsidP="008C29B3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 xml:space="preserve">По первому вопросу выступила </w:t>
      </w:r>
      <w:r w:rsidR="003E21C6">
        <w:rPr>
          <w:color w:val="111111"/>
          <w:lang w:val="kk-KZ"/>
        </w:rPr>
        <w:t xml:space="preserve">Сидякина Ю.И. – председатель Попечительского совета. </w:t>
      </w:r>
      <w:r>
        <w:rPr>
          <w:color w:val="111111"/>
          <w:lang w:val="kk-KZ"/>
        </w:rPr>
        <w:t xml:space="preserve"> </w:t>
      </w:r>
      <w:r w:rsidR="003E21C6">
        <w:rPr>
          <w:color w:val="111111"/>
          <w:lang w:val="kk-KZ"/>
        </w:rPr>
        <w:t xml:space="preserve">Рассматривался вопрос о введении единой школьной формы для учащихся школы. </w:t>
      </w:r>
    </w:p>
    <w:p w:rsidR="003E21C6" w:rsidRPr="005F56EC" w:rsidRDefault="003E21C6" w:rsidP="003E21C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целях создания в школе равных возможностей, деловой атмосферы и воспитания толерантности разработаны Требования к обязательной школьной форме  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(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приказ Министра образования и науки РК№ 26 от 14 января 2016 года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), а так же  согласно закона «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О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 xml:space="preserve"> образовании» статья 5 п. 14-1 разрабатывает  и утверждает  требования к обязательной школьной форме для организаций 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среднего образования.</w:t>
      </w:r>
    </w:p>
    <w:p w:rsidR="003E21C6" w:rsidRDefault="003E21C6" w:rsidP="003E21C6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Требования по соблюдению формы одежды не могут рассматриваться как нарушение  права на свободу  совести,  </w:t>
      </w:r>
      <w:proofErr w:type="spell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т.е</w:t>
      </w:r>
      <w:proofErr w:type="spell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.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права придерживаться определенных религиозных убеждений, т.к. данные требования разработаны  с учетом конституционных  и законодательных норм, а так же на основе интересов всего общества.</w:t>
      </w:r>
    </w:p>
    <w:p w:rsidR="00586188" w:rsidRPr="005F56EC" w:rsidRDefault="00586188" w:rsidP="0058618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Обязательная школьная форма подразделяется на повседневную, парадную и спортивную (Приказ МОН РК №26 от 14.01.2016, пункт 7). Цвет формы темно-синий.</w:t>
      </w:r>
    </w:p>
    <w:p w:rsidR="00586188" w:rsidRPr="005F56EC" w:rsidRDefault="00586188" w:rsidP="00586188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Школьная форма для мальчиков включает в себя: пиджак, жилет, брюки, парадную рубашку, повседневную рубашку (в зимний период: трикотажный жилет, водолазку)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Брюки свободного покроя, и по длине закрывают щиколотки ног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ункт 8)</w:t>
      </w:r>
    </w:p>
    <w:p w:rsidR="00586188" w:rsidRPr="005F56EC" w:rsidRDefault="00586188" w:rsidP="00586188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  <w:lang w:val="kk-KZ"/>
        </w:rPr>
        <w:t>Школьная форма для девочек включает в себя: пиджак, жилет, юбку, брюки, парадную классическую блузку, классическую блузку, повседневную рубашку (в зимний период: трикотажный жилет, водолазку)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Брюки свободного покроя, и по длине закрывают щиколотки ног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gramStart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</w:t>
      </w:r>
      <w:proofErr w:type="gramEnd"/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ункт 9)</w:t>
      </w:r>
    </w:p>
    <w:p w:rsidR="00586188" w:rsidRDefault="00586188" w:rsidP="0058618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 школьной форме размещаются отличительные знаки (эмблема, нашивка и др.) (пункт 14). Они размещаются в верхней левой части одежды.</w:t>
      </w:r>
    </w:p>
    <w:p w:rsidR="00586188" w:rsidRDefault="00586188" w:rsidP="0058618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На основании решения заседания Попечительского Совета школы №3 от 30.04.2019 и решения общешкольного родительского собрания №4 от 11.05.2019 г., с 1 сентября 2019 года обязательная школьная форма  в КГУ «СОШ №23»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дополняется</w:t>
      </w:r>
      <w:r w:rsidRPr="005F5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официальной эмблемой школы.</w:t>
      </w:r>
    </w:p>
    <w:p w:rsidR="00D27C4A" w:rsidRDefault="00D27C4A" w:rsidP="00D27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C4A">
        <w:rPr>
          <w:rFonts w:ascii="Times New Roman" w:hAnsi="Times New Roman" w:cs="Times New Roman"/>
          <w:sz w:val="24"/>
          <w:szCs w:val="24"/>
        </w:rPr>
        <w:t>Определены требования к обязательной школьной форме для организаций среднего образования города Караганды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27C4A" w:rsidRDefault="00D27C4A" w:rsidP="00D27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C4A" w:rsidRPr="00D27C4A" w:rsidRDefault="00D27C4A" w:rsidP="00D27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C4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D27C4A" w:rsidRPr="00D27C4A" w:rsidRDefault="00D27C4A" w:rsidP="00D27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C4A" w:rsidRPr="00D27C4A" w:rsidRDefault="00D27C4A" w:rsidP="00D27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7C4A">
        <w:rPr>
          <w:rFonts w:ascii="Times New Roman" w:hAnsi="Times New Roman" w:cs="Times New Roman"/>
          <w:b/>
          <w:sz w:val="24"/>
          <w:szCs w:val="24"/>
          <w:u w:val="single"/>
        </w:rPr>
        <w:t>1-4 классы</w:t>
      </w:r>
    </w:p>
    <w:p w:rsidR="00D27C4A" w:rsidRPr="00D27C4A" w:rsidRDefault="00D27C4A" w:rsidP="00D27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C4A" w:rsidRPr="00D27C4A" w:rsidRDefault="00D27C4A" w:rsidP="00D27C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7C4A">
        <w:rPr>
          <w:rFonts w:ascii="Times New Roman" w:hAnsi="Times New Roman" w:cs="Times New Roman"/>
          <w:i/>
          <w:sz w:val="24"/>
          <w:szCs w:val="24"/>
        </w:rPr>
        <w:t>Комплект школьной формы (обоснование - ППРК №320 от 12.03.2012г., Требования к обязательной школьной форме №26 от 14.01.2016г.)</w:t>
      </w:r>
    </w:p>
    <w:p w:rsidR="00D27C4A" w:rsidRPr="00D27C4A" w:rsidRDefault="00D27C4A" w:rsidP="00D27C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7C4A">
        <w:rPr>
          <w:rFonts w:ascii="Times New Roman" w:hAnsi="Times New Roman" w:cs="Times New Roman"/>
          <w:b/>
          <w:sz w:val="24"/>
          <w:szCs w:val="24"/>
          <w:u w:val="single"/>
        </w:rPr>
        <w:t>Единый цвет: темно-синий</w:t>
      </w:r>
    </w:p>
    <w:p w:rsidR="00D27C4A" w:rsidRPr="00D27C4A" w:rsidRDefault="00D27C4A" w:rsidP="00D27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4503"/>
        <w:gridCol w:w="4394"/>
      </w:tblGrid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b/>
                <w:sz w:val="24"/>
                <w:szCs w:val="24"/>
              </w:rPr>
              <w:t>Для мальчиков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b/>
                <w:sz w:val="24"/>
                <w:szCs w:val="24"/>
              </w:rPr>
              <w:t>Для девочек</w:t>
            </w:r>
          </w:p>
        </w:tc>
      </w:tr>
      <w:tr w:rsidR="00D27C4A" w:rsidRPr="00D27C4A" w:rsidTr="003B5EC8">
        <w:tc>
          <w:tcPr>
            <w:tcW w:w="8897" w:type="dxa"/>
            <w:gridSpan w:val="2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пиджак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сарафан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 xml:space="preserve">жилет 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классическая блузка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брюки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парадная рубашка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повседневная рубашка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4A" w:rsidRPr="00D27C4A" w:rsidTr="003B5EC8">
        <w:tc>
          <w:tcPr>
            <w:tcW w:w="8897" w:type="dxa"/>
            <w:gridSpan w:val="2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b/>
                <w:sz w:val="24"/>
                <w:szCs w:val="24"/>
              </w:rPr>
              <w:t>В зимнее время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Трикотажный жилет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C4A" w:rsidRPr="00D27C4A" w:rsidRDefault="00D27C4A" w:rsidP="00D27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7C4A" w:rsidRPr="00D27C4A" w:rsidRDefault="00D27C4A" w:rsidP="00D27C4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27C4A" w:rsidRPr="00D27C4A" w:rsidRDefault="00D27C4A" w:rsidP="00D27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7C4A">
        <w:rPr>
          <w:rFonts w:ascii="Times New Roman" w:hAnsi="Times New Roman" w:cs="Times New Roman"/>
          <w:b/>
          <w:sz w:val="24"/>
          <w:szCs w:val="24"/>
          <w:u w:val="single"/>
        </w:rPr>
        <w:t>5-11 классы</w:t>
      </w:r>
    </w:p>
    <w:p w:rsidR="00D27C4A" w:rsidRPr="00D27C4A" w:rsidRDefault="00D27C4A" w:rsidP="00D27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C4A" w:rsidRPr="00D27C4A" w:rsidRDefault="00D27C4A" w:rsidP="00D27C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7C4A">
        <w:rPr>
          <w:rFonts w:ascii="Times New Roman" w:hAnsi="Times New Roman" w:cs="Times New Roman"/>
          <w:i/>
          <w:sz w:val="24"/>
          <w:szCs w:val="24"/>
        </w:rPr>
        <w:t>Комплект школьной формы (обоснование - ППРК №320 от 12.03.2012г., Требования к обязательной школьной форме №26 от 14.01.2016г.)</w:t>
      </w:r>
    </w:p>
    <w:p w:rsidR="00D27C4A" w:rsidRPr="00D27C4A" w:rsidRDefault="00D27C4A" w:rsidP="00D27C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7C4A">
        <w:rPr>
          <w:rFonts w:ascii="Times New Roman" w:hAnsi="Times New Roman" w:cs="Times New Roman"/>
          <w:b/>
          <w:sz w:val="24"/>
          <w:szCs w:val="24"/>
          <w:u w:val="single"/>
        </w:rPr>
        <w:t>Единый цвет: темно-синий</w:t>
      </w:r>
    </w:p>
    <w:p w:rsidR="00D27C4A" w:rsidRPr="00D27C4A" w:rsidRDefault="00D27C4A" w:rsidP="00D27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4503"/>
        <w:gridCol w:w="4394"/>
      </w:tblGrid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b/>
                <w:sz w:val="24"/>
                <w:szCs w:val="24"/>
              </w:rPr>
              <w:t>Для мальчиков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b/>
                <w:sz w:val="24"/>
                <w:szCs w:val="24"/>
              </w:rPr>
              <w:t>Для девочек</w:t>
            </w:r>
          </w:p>
        </w:tc>
      </w:tr>
      <w:tr w:rsidR="00D27C4A" w:rsidRPr="00D27C4A" w:rsidTr="003B5EC8">
        <w:tc>
          <w:tcPr>
            <w:tcW w:w="8897" w:type="dxa"/>
            <w:gridSpan w:val="2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пиджак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пиджак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 xml:space="preserve">жилет 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жилет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брюки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 xml:space="preserve">юбка 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парадная рубашка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классическая блузка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повседневная рубашка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4A" w:rsidRPr="00D27C4A" w:rsidTr="003B5EC8">
        <w:tc>
          <w:tcPr>
            <w:tcW w:w="8897" w:type="dxa"/>
            <w:gridSpan w:val="2"/>
          </w:tcPr>
          <w:p w:rsidR="00D27C4A" w:rsidRPr="00D27C4A" w:rsidRDefault="00D27C4A" w:rsidP="003B5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b/>
                <w:sz w:val="24"/>
                <w:szCs w:val="24"/>
              </w:rPr>
              <w:t>В зимнее время</w:t>
            </w:r>
          </w:p>
        </w:tc>
      </w:tr>
      <w:tr w:rsidR="00D27C4A" w:rsidRPr="00D27C4A" w:rsidTr="003B5EC8">
        <w:tc>
          <w:tcPr>
            <w:tcW w:w="4503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трикотажный жилет</w:t>
            </w:r>
          </w:p>
        </w:tc>
        <w:tc>
          <w:tcPr>
            <w:tcW w:w="4394" w:type="dxa"/>
          </w:tcPr>
          <w:p w:rsidR="00D27C4A" w:rsidRPr="00D27C4A" w:rsidRDefault="00D27C4A" w:rsidP="003B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4A">
              <w:rPr>
                <w:rFonts w:ascii="Times New Roman" w:hAnsi="Times New Roman" w:cs="Times New Roman"/>
                <w:sz w:val="24"/>
                <w:szCs w:val="24"/>
              </w:rPr>
              <w:t>трикотажный жилет</w:t>
            </w:r>
          </w:p>
        </w:tc>
      </w:tr>
    </w:tbl>
    <w:p w:rsidR="00D27C4A" w:rsidRPr="00D27C4A" w:rsidRDefault="00D27C4A" w:rsidP="0058618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86188" w:rsidRPr="005F56EC" w:rsidRDefault="00586188" w:rsidP="003E21C6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3E21C6" w:rsidRPr="003E21C6" w:rsidRDefault="00D27C4A" w:rsidP="008C29B3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</w:rPr>
      </w:pPr>
      <w:r>
        <w:rPr>
          <w:color w:val="111111"/>
        </w:rPr>
        <w:t xml:space="preserve">По второму вопросу </w:t>
      </w:r>
      <w:proofErr w:type="gramStart"/>
      <w:r>
        <w:rPr>
          <w:color w:val="111111"/>
        </w:rPr>
        <w:t xml:space="preserve">выступила </w:t>
      </w:r>
      <w:proofErr w:type="spellStart"/>
      <w:r>
        <w:rPr>
          <w:color w:val="111111"/>
        </w:rPr>
        <w:t>Зайнулина</w:t>
      </w:r>
      <w:proofErr w:type="spellEnd"/>
      <w:r>
        <w:rPr>
          <w:color w:val="111111"/>
        </w:rPr>
        <w:t xml:space="preserve"> Л.В. Обсуждался</w:t>
      </w:r>
      <w:proofErr w:type="gramEnd"/>
      <w:r>
        <w:rPr>
          <w:color w:val="111111"/>
        </w:rPr>
        <w:t xml:space="preserve"> вопрос об организации праздничных мероприятий к Международному женскому дню и празднику «</w:t>
      </w:r>
      <w:proofErr w:type="spellStart"/>
      <w:r>
        <w:rPr>
          <w:color w:val="111111"/>
        </w:rPr>
        <w:t>Наурыз</w:t>
      </w:r>
      <w:proofErr w:type="spellEnd"/>
      <w:r>
        <w:rPr>
          <w:color w:val="111111"/>
        </w:rPr>
        <w:t>». Так как оба праздника являются государственными, к организации мероприятий необходимо подойти с полной ответственностью. Необходимо чествовать ветеранов педагогического труда школы. Также организовать поздравления женщин – ветеранов ВОВ и тружениц тыла.</w:t>
      </w:r>
    </w:p>
    <w:p w:rsidR="008A4B08" w:rsidRDefault="008C29B3" w:rsidP="008A4B08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1"/>
          <w:lang w:val="kk-KZ"/>
        </w:rPr>
      </w:pPr>
      <w:r>
        <w:rPr>
          <w:color w:val="111111"/>
          <w:lang w:val="kk-KZ"/>
        </w:rPr>
        <w:t xml:space="preserve"> </w:t>
      </w:r>
      <w:r w:rsidR="008A4B08">
        <w:rPr>
          <w:color w:val="111111"/>
          <w:lang w:val="kk-KZ"/>
        </w:rPr>
        <w:t xml:space="preserve">По третьему вопросу </w:t>
      </w:r>
      <w:r w:rsidR="008A4B08">
        <w:rPr>
          <w:color w:val="111111"/>
          <w:lang w:val="kk-KZ"/>
        </w:rPr>
        <w:t xml:space="preserve">выступила Саворовская В.В. – социальный педагог школы. </w:t>
      </w:r>
    </w:p>
    <w:p w:rsidR="008A4B08" w:rsidRDefault="008A4B08" w:rsidP="008A4B08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 заявлением обратилась </w:t>
      </w:r>
      <w:r>
        <w:rPr>
          <w:color w:val="111111"/>
          <w:lang w:val="kk-KZ"/>
        </w:rPr>
        <w:t>Мукашева А.</w:t>
      </w:r>
      <w:r>
        <w:rPr>
          <w:color w:val="111111"/>
          <w:lang w:val="kk-KZ"/>
        </w:rPr>
        <w:t xml:space="preserve"> </w:t>
      </w:r>
      <w:r>
        <w:rPr>
          <w:color w:val="111111"/>
          <w:lang w:val="kk-KZ"/>
        </w:rPr>
        <w:t>Семья является малообеспеченной. В семье воспитываются трое детей. В школе обучаются два старших ребенка – Жаксылык Али и Жаксылык Хамза. Отец находится в розыске. Семья вернулась из Сирии в 2017 году.</w:t>
      </w:r>
    </w:p>
    <w:p w:rsidR="008A4B08" w:rsidRDefault="008A4B08" w:rsidP="008A4B08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 xml:space="preserve">Саворовская В.В. предоставила акт ЖБУ, в заключении которого указано, что семья нуждается в материальной помощи. </w:t>
      </w: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8A4B08" w:rsidRDefault="008A4B08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8A4B08" w:rsidRDefault="008A4B08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8A4B08" w:rsidRDefault="008A4B08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</w:p>
    <w:p w:rsidR="008C29B3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Решение:</w:t>
      </w:r>
    </w:p>
    <w:p w:rsidR="008C29B3" w:rsidRDefault="00D27C4A" w:rsidP="008C29B3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Утвердить правила к обязательной школьной форме по КГУ «СОШ №23». Постепенно вводить школьную форму с первого класса, начиная с сентября 2020 года.</w:t>
      </w:r>
    </w:p>
    <w:p w:rsidR="008C29B3" w:rsidRDefault="00D27C4A" w:rsidP="008C29B3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 w:rsidRPr="00386346">
        <w:rPr>
          <w:color w:val="111111"/>
          <w:lang w:val="kk-KZ"/>
        </w:rPr>
        <w:t xml:space="preserve">Принять активное участие в организации и проведении праздничных мероприятий. </w:t>
      </w:r>
    </w:p>
    <w:p w:rsidR="008A4B08" w:rsidRDefault="008A4B08" w:rsidP="008C29B3">
      <w:pPr>
        <w:pStyle w:val="a3"/>
        <w:numPr>
          <w:ilvl w:val="0"/>
          <w:numId w:val="1"/>
        </w:numPr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Оказать помощь в виде бесплатного горячего питания из фонда Всеобуч Жаксылык Али и Жаксылык Хамзе.</w:t>
      </w:r>
      <w:bookmarkStart w:id="0" w:name="_GoBack"/>
      <w:bookmarkEnd w:id="0"/>
    </w:p>
    <w:p w:rsidR="00386346" w:rsidRDefault="00386346" w:rsidP="00386346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</w:p>
    <w:p w:rsidR="00386346" w:rsidRDefault="00386346" w:rsidP="00386346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Председатель                        Сидякина Ю.И.</w:t>
      </w:r>
    </w:p>
    <w:p w:rsidR="00386346" w:rsidRPr="00386346" w:rsidRDefault="00386346" w:rsidP="00386346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>
        <w:rPr>
          <w:color w:val="111111"/>
          <w:lang w:val="kk-KZ"/>
        </w:rPr>
        <w:t>Секретарь                              Кәріпбаева А.К.</w:t>
      </w:r>
    </w:p>
    <w:sectPr w:rsidR="00386346" w:rsidRPr="00386346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113FB"/>
    <w:multiLevelType w:val="hybridMultilevel"/>
    <w:tmpl w:val="46C8BD0E"/>
    <w:lvl w:ilvl="0" w:tplc="ADB803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00"/>
    <w:rsid w:val="00386346"/>
    <w:rsid w:val="003E21C6"/>
    <w:rsid w:val="00586188"/>
    <w:rsid w:val="00664D00"/>
    <w:rsid w:val="00771313"/>
    <w:rsid w:val="008A4B08"/>
    <w:rsid w:val="008C29B3"/>
    <w:rsid w:val="00A9416A"/>
    <w:rsid w:val="00D2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2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2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2019-11-18T09:51:00Z</dcterms:created>
  <dcterms:modified xsi:type="dcterms:W3CDTF">2020-02-25T07:11:00Z</dcterms:modified>
</cp:coreProperties>
</file>