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AAB" w:rsidRDefault="00842708">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A27AAB" w:rsidRDefault="00842708">
      <w:pPr>
        <w:spacing w:after="0"/>
      </w:pPr>
      <w:r>
        <w:rPr>
          <w:b/>
          <w:color w:val="000000"/>
          <w:sz w:val="28"/>
        </w:rPr>
        <w:t>"Білім беру объектілеріне қойылатын санитариялық-эпидемиологиялық талаптар" санитариялық қағидаларын бекіту туралы</w:t>
      </w:r>
    </w:p>
    <w:p w:rsidR="00A27AAB" w:rsidRDefault="00842708">
      <w:pPr>
        <w:spacing w:after="0"/>
        <w:jc w:val="both"/>
      </w:pPr>
      <w:r>
        <w:rPr>
          <w:color w:val="000000"/>
          <w:sz w:val="28"/>
        </w:rPr>
        <w:t>Қазақстан Республикасы Денсаулық сақтау министрінің 2017 жылғы 16 тамыздағы № 611 бұйрығы. Қазақстан Республикасының Әділет министрлігінде</w:t>
      </w:r>
      <w:r>
        <w:rPr>
          <w:color w:val="000000"/>
          <w:sz w:val="28"/>
        </w:rPr>
        <w:t xml:space="preserve"> 2017 жылғы 13 қыркүйекте № 15681 болып тіркелді.</w:t>
      </w:r>
    </w:p>
    <w:p w:rsidR="00A27AAB" w:rsidRDefault="00842708">
      <w:pPr>
        <w:spacing w:after="0"/>
        <w:jc w:val="both"/>
      </w:pPr>
      <w:bookmarkStart w:id="1" w:name="z1"/>
      <w:r>
        <w:rPr>
          <w:color w:val="000000"/>
          <w:sz w:val="28"/>
        </w:rPr>
        <w:t xml:space="preserve">       2009 жылғы 18 қыркүйектегі "Халық денсаулығы және денсаулық сақтау жүйесі туралы" Қазақстан Республикасы Кодексінің 144-бабының 6-тармағына сәйкес </w:t>
      </w:r>
      <w:r>
        <w:rPr>
          <w:b/>
          <w:color w:val="000000"/>
          <w:sz w:val="28"/>
        </w:rPr>
        <w:t>БҰЙЫРАМЫН:</w:t>
      </w:r>
    </w:p>
    <w:p w:rsidR="00A27AAB" w:rsidRDefault="00842708">
      <w:pPr>
        <w:spacing w:after="0"/>
        <w:jc w:val="both"/>
      </w:pPr>
      <w:bookmarkStart w:id="2" w:name="z2"/>
      <w:bookmarkEnd w:id="1"/>
      <w:r>
        <w:rPr>
          <w:color w:val="000000"/>
          <w:sz w:val="28"/>
        </w:rPr>
        <w:t xml:space="preserve">       1. Қоса беріліп отырған "Білім бер</w:t>
      </w:r>
      <w:r>
        <w:rPr>
          <w:color w:val="000000"/>
          <w:sz w:val="28"/>
        </w:rPr>
        <w:t xml:space="preserve">у объектілеріне қойылатын санитариялық-эпидемиологиялық талаптар" санитариялық қағидалары бекітілсін. </w:t>
      </w:r>
    </w:p>
    <w:p w:rsidR="00A27AAB" w:rsidRDefault="00842708">
      <w:pPr>
        <w:spacing w:after="0"/>
        <w:jc w:val="both"/>
      </w:pPr>
      <w:bookmarkStart w:id="3" w:name="z3"/>
      <w:bookmarkEnd w:id="2"/>
      <w:r>
        <w:rPr>
          <w:color w:val="000000"/>
          <w:sz w:val="28"/>
        </w:rPr>
        <w:t xml:space="preserve">       2. "Білім беру объектілеріне қойылатын санитариялық-эпидемиологиялық талаптар" санитариялық қағидаларын бекіту туралы" Қазақстан Республикасы Ұлтт</w:t>
      </w:r>
      <w:r>
        <w:rPr>
          <w:color w:val="000000"/>
          <w:sz w:val="28"/>
        </w:rPr>
        <w:t>ық экономика министрінің 2014 жылғы 29 желтоқсандағы № 179 (Нормативтік құқықтық актілерді мемлекеттік тіркеу тізілімінде № 10275 болып тіркелген, 2015 жылғы 11 наурызда "Әділет" ақпараттық-құқықтық жүйесінде жарияланған) бұйрығының күші жойылды деп танылс</w:t>
      </w:r>
      <w:r>
        <w:rPr>
          <w:color w:val="000000"/>
          <w:sz w:val="28"/>
        </w:rPr>
        <w:t>ын.</w:t>
      </w:r>
    </w:p>
    <w:p w:rsidR="00A27AAB" w:rsidRDefault="00842708">
      <w:pPr>
        <w:spacing w:after="0"/>
        <w:jc w:val="both"/>
      </w:pPr>
      <w:bookmarkStart w:id="4" w:name="z4"/>
      <w:bookmarkEnd w:id="3"/>
      <w:r>
        <w:rPr>
          <w:color w:val="000000"/>
          <w:sz w:val="28"/>
        </w:rPr>
        <w:t xml:space="preserve">       3. Қазақстан Республикасы Денсаулық сақтау министрлігінің Қоғамдық денсаулық сақтау комитеті заңнамада белгіленген тәртіппен: </w:t>
      </w:r>
    </w:p>
    <w:bookmarkEnd w:id="4"/>
    <w:p w:rsidR="00A27AAB" w:rsidRDefault="00842708">
      <w:pPr>
        <w:spacing w:after="0"/>
        <w:jc w:val="both"/>
      </w:pPr>
      <w:r>
        <w:rPr>
          <w:color w:val="000000"/>
          <w:sz w:val="28"/>
        </w:rPr>
        <w:t>      1) осы бұйрықты Қазақстан Республикасы Әділет министрлігінде мемлекеттік тіркеуді;</w:t>
      </w:r>
    </w:p>
    <w:p w:rsidR="00A27AAB" w:rsidRDefault="00842708">
      <w:pPr>
        <w:spacing w:after="0"/>
        <w:jc w:val="both"/>
      </w:pPr>
      <w:r>
        <w:rPr>
          <w:color w:val="000000"/>
          <w:sz w:val="28"/>
        </w:rPr>
        <w:t>      2) осы бұйрық мемлекетт</w:t>
      </w:r>
      <w:r>
        <w:rPr>
          <w:color w:val="000000"/>
          <w:sz w:val="28"/>
        </w:rPr>
        <w:t>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w:t>
      </w:r>
      <w:r>
        <w:rPr>
          <w:color w:val="000000"/>
          <w:sz w:val="28"/>
        </w:rPr>
        <w:t xml:space="preserve"> құқықтық ақпарат орталығы" шаруашылық жүргізу құқығындағы республикалық мемлекеттік кәсіпорнына жіберуді;</w:t>
      </w:r>
    </w:p>
    <w:p w:rsidR="00A27AAB" w:rsidRDefault="00842708">
      <w:pPr>
        <w:spacing w:after="0"/>
        <w:jc w:val="both"/>
      </w:pPr>
      <w:r>
        <w:rPr>
          <w:color w:val="000000"/>
          <w:sz w:val="28"/>
        </w:rPr>
        <w:t>      3) осы бұйрықты Қазақстан Республикасы Денсаулық сақтау министрлігінің интернет-ресурсына орналастыруды;</w:t>
      </w:r>
    </w:p>
    <w:p w:rsidR="00A27AAB" w:rsidRDefault="00842708">
      <w:pPr>
        <w:spacing w:after="0"/>
        <w:jc w:val="both"/>
      </w:pPr>
      <w:r>
        <w:rPr>
          <w:color w:val="000000"/>
          <w:sz w:val="28"/>
        </w:rPr>
        <w:t>      4) осы бұйрық Қазақстан Республи</w:t>
      </w:r>
      <w:r>
        <w:rPr>
          <w:color w:val="000000"/>
          <w:sz w:val="28"/>
        </w:rPr>
        <w:t>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w:t>
      </w:r>
      <w:r>
        <w:rPr>
          <w:color w:val="000000"/>
          <w:sz w:val="28"/>
        </w:rPr>
        <w:t>іне ұсынуды қамтамасыз етсін.</w:t>
      </w:r>
    </w:p>
    <w:p w:rsidR="00A27AAB" w:rsidRDefault="00842708">
      <w:pPr>
        <w:spacing w:after="0"/>
        <w:jc w:val="both"/>
      </w:pPr>
      <w:bookmarkStart w:id="5" w:name="z5"/>
      <w:r>
        <w:rPr>
          <w:color w:val="000000"/>
          <w:sz w:val="28"/>
        </w:rPr>
        <w:t xml:space="preserve">       4. Осы бұйрықтың орындалуын бақылау жетекшілік ететін Қазақстан Республикасының Денсаулық сақтау вице-министріне жүктелсін. </w:t>
      </w:r>
    </w:p>
    <w:p w:rsidR="00A27AAB" w:rsidRDefault="00842708">
      <w:pPr>
        <w:spacing w:after="0"/>
        <w:jc w:val="both"/>
      </w:pPr>
      <w:bookmarkStart w:id="6" w:name="z6"/>
      <w:bookmarkEnd w:id="5"/>
      <w:r>
        <w:rPr>
          <w:color w:val="000000"/>
          <w:sz w:val="28"/>
        </w:rPr>
        <w:lastRenderedPageBreak/>
        <w:t>      5. Осы бұйрық алғашқы ресми жарияланған күнінен кейін күнтізбелік жиырма бір күн өткен с</w:t>
      </w:r>
      <w:r>
        <w:rPr>
          <w:color w:val="000000"/>
          <w:sz w:val="28"/>
        </w:rPr>
        <w:t>оң қолданысқа енгізіледі.</w:t>
      </w:r>
    </w:p>
    <w:tbl>
      <w:tblPr>
        <w:tblW w:w="0" w:type="auto"/>
        <w:tblCellSpacing w:w="0" w:type="auto"/>
        <w:tblLook w:val="04A0" w:firstRow="1" w:lastRow="0" w:firstColumn="1" w:lastColumn="0" w:noHBand="0" w:noVBand="1"/>
      </w:tblPr>
      <w:tblGrid>
        <w:gridCol w:w="6325"/>
        <w:gridCol w:w="3452"/>
      </w:tblGrid>
      <w:tr w:rsidR="00A27AAB">
        <w:trPr>
          <w:trHeight w:val="30"/>
          <w:tblCellSpacing w:w="0" w:type="auto"/>
        </w:trPr>
        <w:tc>
          <w:tcPr>
            <w:tcW w:w="7795" w:type="dxa"/>
            <w:tcMar>
              <w:top w:w="15" w:type="dxa"/>
              <w:left w:w="15" w:type="dxa"/>
              <w:bottom w:w="15" w:type="dxa"/>
              <w:right w:w="15" w:type="dxa"/>
            </w:tcMar>
            <w:vAlign w:val="center"/>
          </w:tcPr>
          <w:bookmarkEnd w:id="6"/>
          <w:p w:rsidR="00A27AAB" w:rsidRDefault="00842708">
            <w:pPr>
              <w:spacing w:after="0"/>
            </w:pPr>
            <w:r>
              <w:rPr>
                <w:i/>
                <w:color w:val="000000"/>
                <w:sz w:val="20"/>
              </w:rPr>
              <w:t>      Қазақстан Республикасының</w:t>
            </w:r>
            <w:r>
              <w:br/>
            </w:r>
            <w:r>
              <w:rPr>
                <w:i/>
                <w:color w:val="000000"/>
                <w:sz w:val="20"/>
              </w:rPr>
              <w:t>Денсаулық сақтау министрі</w:t>
            </w:r>
          </w:p>
        </w:tc>
        <w:tc>
          <w:tcPr>
            <w:tcW w:w="4205" w:type="dxa"/>
            <w:tcMar>
              <w:top w:w="15" w:type="dxa"/>
              <w:left w:w="15" w:type="dxa"/>
              <w:bottom w:w="15" w:type="dxa"/>
              <w:right w:w="15" w:type="dxa"/>
            </w:tcMar>
            <w:vAlign w:val="center"/>
          </w:tcPr>
          <w:p w:rsidR="00A27AAB" w:rsidRDefault="00842708">
            <w:pPr>
              <w:spacing w:after="0"/>
            </w:pPr>
            <w:r>
              <w:rPr>
                <w:i/>
                <w:color w:val="000000"/>
                <w:sz w:val="20"/>
              </w:rPr>
              <w:t>Е.Біртанов</w:t>
            </w:r>
          </w:p>
        </w:tc>
      </w:tr>
    </w:tbl>
    <w:p w:rsidR="00A27AAB" w:rsidRDefault="00842708">
      <w:pPr>
        <w:spacing w:after="0"/>
        <w:jc w:val="both"/>
      </w:pPr>
      <w:r>
        <w:rPr>
          <w:color w:val="000000"/>
          <w:sz w:val="28"/>
        </w:rPr>
        <w:t>      "КЕЛІСІЛГЕН"</w:t>
      </w:r>
    </w:p>
    <w:p w:rsidR="00A27AAB" w:rsidRDefault="00842708">
      <w:pPr>
        <w:spacing w:after="0"/>
        <w:jc w:val="both"/>
      </w:pPr>
      <w:r>
        <w:rPr>
          <w:color w:val="000000"/>
          <w:sz w:val="28"/>
        </w:rPr>
        <w:t>      Қазақстан Республикасының</w:t>
      </w:r>
    </w:p>
    <w:p w:rsidR="00A27AAB" w:rsidRDefault="00842708">
      <w:pPr>
        <w:spacing w:after="0"/>
        <w:jc w:val="both"/>
      </w:pPr>
      <w:r>
        <w:rPr>
          <w:color w:val="000000"/>
          <w:sz w:val="28"/>
        </w:rPr>
        <w:t>      Білім және ғылым министрі</w:t>
      </w:r>
    </w:p>
    <w:p w:rsidR="00A27AAB" w:rsidRDefault="00842708">
      <w:pPr>
        <w:spacing w:after="0"/>
        <w:jc w:val="both"/>
      </w:pPr>
      <w:r>
        <w:rPr>
          <w:color w:val="000000"/>
          <w:sz w:val="28"/>
        </w:rPr>
        <w:t>      ____________ Е. Сағадиев</w:t>
      </w:r>
    </w:p>
    <w:p w:rsidR="00A27AAB" w:rsidRDefault="00842708">
      <w:pPr>
        <w:spacing w:after="0"/>
        <w:jc w:val="both"/>
      </w:pPr>
      <w:r>
        <w:rPr>
          <w:color w:val="000000"/>
          <w:sz w:val="28"/>
        </w:rPr>
        <w:t>      2017 жылғы 8 қыркүйек</w:t>
      </w:r>
    </w:p>
    <w:p w:rsidR="00A27AAB" w:rsidRDefault="00842708">
      <w:pPr>
        <w:spacing w:after="0"/>
        <w:jc w:val="both"/>
      </w:pPr>
      <w:r>
        <w:rPr>
          <w:color w:val="000000"/>
          <w:sz w:val="28"/>
        </w:rPr>
        <w:t>      "КЕЛІСІЛГЕН"</w:t>
      </w:r>
    </w:p>
    <w:p w:rsidR="00A27AAB" w:rsidRDefault="00842708">
      <w:pPr>
        <w:spacing w:after="0"/>
        <w:jc w:val="both"/>
      </w:pPr>
      <w:r>
        <w:rPr>
          <w:color w:val="000000"/>
          <w:sz w:val="28"/>
        </w:rPr>
        <w:t xml:space="preserve">       Қазақстан Республикасының </w:t>
      </w:r>
    </w:p>
    <w:p w:rsidR="00A27AAB" w:rsidRDefault="00842708">
      <w:pPr>
        <w:spacing w:after="0"/>
        <w:jc w:val="both"/>
      </w:pPr>
      <w:r>
        <w:rPr>
          <w:color w:val="000000"/>
          <w:sz w:val="28"/>
        </w:rPr>
        <w:t>      Инвестициялар және даму министрі</w:t>
      </w:r>
    </w:p>
    <w:p w:rsidR="00A27AAB" w:rsidRDefault="00842708">
      <w:pPr>
        <w:spacing w:after="0"/>
        <w:jc w:val="both"/>
      </w:pPr>
      <w:r>
        <w:rPr>
          <w:color w:val="000000"/>
          <w:sz w:val="28"/>
        </w:rPr>
        <w:t>      ______________ Ж. Қасымбек</w:t>
      </w:r>
    </w:p>
    <w:p w:rsidR="00A27AAB" w:rsidRDefault="00842708">
      <w:pPr>
        <w:spacing w:after="0"/>
        <w:jc w:val="both"/>
      </w:pPr>
      <w:r>
        <w:rPr>
          <w:color w:val="000000"/>
          <w:sz w:val="28"/>
        </w:rPr>
        <w:t>      2017 жылғы 6 қыркүйек</w:t>
      </w:r>
    </w:p>
    <w:p w:rsidR="00A27AAB" w:rsidRDefault="00842708">
      <w:pPr>
        <w:spacing w:after="0"/>
        <w:jc w:val="both"/>
      </w:pPr>
      <w:r>
        <w:rPr>
          <w:color w:val="000000"/>
          <w:sz w:val="28"/>
        </w:rPr>
        <w:t>      "КЕЛІСІЛГЕН"</w:t>
      </w:r>
    </w:p>
    <w:p w:rsidR="00A27AAB" w:rsidRDefault="00842708">
      <w:pPr>
        <w:spacing w:after="0"/>
        <w:jc w:val="both"/>
      </w:pPr>
      <w:r>
        <w:rPr>
          <w:color w:val="000000"/>
          <w:sz w:val="28"/>
        </w:rPr>
        <w:t>      Қазақстан Республикасының</w:t>
      </w:r>
    </w:p>
    <w:p w:rsidR="00A27AAB" w:rsidRDefault="00842708">
      <w:pPr>
        <w:spacing w:after="0"/>
        <w:jc w:val="both"/>
      </w:pPr>
      <w:r>
        <w:rPr>
          <w:color w:val="000000"/>
          <w:sz w:val="28"/>
        </w:rPr>
        <w:t xml:space="preserve">       Ұлттық экономика министрі </w:t>
      </w:r>
    </w:p>
    <w:p w:rsidR="00A27AAB" w:rsidRDefault="00842708">
      <w:pPr>
        <w:spacing w:after="0"/>
        <w:jc w:val="both"/>
      </w:pPr>
      <w:r>
        <w:rPr>
          <w:color w:val="000000"/>
          <w:sz w:val="28"/>
        </w:rPr>
        <w:t>      ______________ Т. Сүлейменов</w:t>
      </w:r>
    </w:p>
    <w:p w:rsidR="00A27AAB" w:rsidRDefault="00842708">
      <w:pPr>
        <w:spacing w:after="0"/>
        <w:jc w:val="both"/>
      </w:pPr>
      <w:r>
        <w:rPr>
          <w:color w:val="000000"/>
          <w:sz w:val="28"/>
        </w:rPr>
        <w:t> </w:t>
      </w:r>
      <w:r>
        <w:rPr>
          <w:color w:val="000000"/>
          <w:sz w:val="28"/>
        </w:rPr>
        <w:t>     2017 жылғы 7 қыркүйек</w:t>
      </w:r>
    </w:p>
    <w:tbl>
      <w:tblPr>
        <w:tblW w:w="0" w:type="auto"/>
        <w:tblCellSpacing w:w="0" w:type="auto"/>
        <w:tblLook w:val="04A0" w:firstRow="1" w:lastRow="0" w:firstColumn="1" w:lastColumn="0" w:noHBand="0" w:noVBand="1"/>
      </w:tblPr>
      <w:tblGrid>
        <w:gridCol w:w="5967"/>
        <w:gridCol w:w="3810"/>
      </w:tblGrid>
      <w:tr w:rsidR="00A27AAB">
        <w:trPr>
          <w:trHeight w:val="30"/>
          <w:tblCellSpacing w:w="0" w:type="auto"/>
        </w:trPr>
        <w:tc>
          <w:tcPr>
            <w:tcW w:w="7780" w:type="dxa"/>
            <w:tcMar>
              <w:top w:w="15" w:type="dxa"/>
              <w:left w:w="15" w:type="dxa"/>
              <w:bottom w:w="15" w:type="dxa"/>
              <w:right w:w="15" w:type="dxa"/>
            </w:tcMar>
            <w:vAlign w:val="center"/>
          </w:tcPr>
          <w:p w:rsidR="00A27AAB" w:rsidRDefault="00842708">
            <w:pPr>
              <w:spacing w:after="0"/>
              <w:jc w:val="center"/>
            </w:pPr>
            <w:r>
              <w:rPr>
                <w:color w:val="000000"/>
                <w:sz w:val="20"/>
              </w:rPr>
              <w:t> </w:t>
            </w:r>
          </w:p>
        </w:tc>
        <w:tc>
          <w:tcPr>
            <w:tcW w:w="4600" w:type="dxa"/>
            <w:tcMar>
              <w:top w:w="15" w:type="dxa"/>
              <w:left w:w="15" w:type="dxa"/>
              <w:bottom w:w="15" w:type="dxa"/>
              <w:right w:w="15" w:type="dxa"/>
            </w:tcMar>
            <w:vAlign w:val="center"/>
          </w:tcPr>
          <w:p w:rsidR="00A27AAB" w:rsidRDefault="00842708">
            <w:pPr>
              <w:spacing w:after="0"/>
              <w:jc w:val="center"/>
            </w:pPr>
            <w:r>
              <w:rPr>
                <w:color w:val="000000"/>
                <w:sz w:val="20"/>
              </w:rPr>
              <w:t>Қазақстан Республикасы</w:t>
            </w:r>
            <w:r>
              <w:br/>
            </w:r>
            <w:r>
              <w:rPr>
                <w:color w:val="000000"/>
                <w:sz w:val="20"/>
              </w:rPr>
              <w:t>Денсаулық сақтау министрінің</w:t>
            </w:r>
            <w:r>
              <w:br/>
            </w:r>
            <w:r>
              <w:rPr>
                <w:color w:val="000000"/>
                <w:sz w:val="20"/>
              </w:rPr>
              <w:t>2017 жылғы 16 тамыздағы</w:t>
            </w:r>
            <w:r>
              <w:br/>
            </w:r>
            <w:r>
              <w:rPr>
                <w:color w:val="000000"/>
                <w:sz w:val="20"/>
              </w:rPr>
              <w:t>№ 611 бұйрығымен</w:t>
            </w:r>
            <w:r>
              <w:br/>
            </w:r>
            <w:r>
              <w:rPr>
                <w:color w:val="000000"/>
                <w:sz w:val="20"/>
              </w:rPr>
              <w:t>бекiтiлген</w:t>
            </w:r>
          </w:p>
        </w:tc>
      </w:tr>
    </w:tbl>
    <w:p w:rsidR="00A27AAB" w:rsidRDefault="00842708">
      <w:pPr>
        <w:spacing w:after="0"/>
      </w:pPr>
      <w:bookmarkStart w:id="7" w:name="z8"/>
      <w:r>
        <w:rPr>
          <w:b/>
          <w:color w:val="000000"/>
        </w:rPr>
        <w:t xml:space="preserve"> "Білім беру объектілеріне қойылатын санитариялық-эпидемиологиялық талаптар" санитариялық қағидалары</w:t>
      </w:r>
    </w:p>
    <w:p w:rsidR="00A27AAB" w:rsidRDefault="00842708">
      <w:pPr>
        <w:spacing w:after="0"/>
      </w:pPr>
      <w:bookmarkStart w:id="8" w:name="z9"/>
      <w:bookmarkEnd w:id="7"/>
      <w:r>
        <w:rPr>
          <w:b/>
          <w:color w:val="000000"/>
        </w:rPr>
        <w:t xml:space="preserve"> 1-тарау. Жалпы ережелер</w:t>
      </w:r>
    </w:p>
    <w:p w:rsidR="00A27AAB" w:rsidRDefault="00842708">
      <w:pPr>
        <w:spacing w:after="0"/>
        <w:jc w:val="both"/>
      </w:pPr>
      <w:bookmarkStart w:id="9" w:name="z10"/>
      <w:bookmarkEnd w:id="8"/>
      <w:r>
        <w:rPr>
          <w:color w:val="000000"/>
          <w:sz w:val="28"/>
        </w:rPr>
        <w:t xml:space="preserve">       1. Осы "Білім беру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w:t>
      </w:r>
      <w:r>
        <w:rPr>
          <w:color w:val="000000"/>
          <w:sz w:val="28"/>
        </w:rPr>
        <w:t>і Қазақстан Республикасы Кодексінің (бұдан әрі – Кодекс) 7-1-бабының 1-тармағының 2) тармақшасына, 144-бабының 6-тармағына және 145-бабына сәйкес әзірленді және меншік нысанына қарамастан білім беру объектілерінде объект салынатын жер учаскесін таңдауға, ж</w:t>
      </w:r>
      <w:r>
        <w:rPr>
          <w:color w:val="000000"/>
          <w:sz w:val="28"/>
        </w:rPr>
        <w:t>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w:t>
      </w:r>
      <w:r>
        <w:rPr>
          <w:color w:val="000000"/>
          <w:sz w:val="28"/>
        </w:rPr>
        <w:t xml:space="preserve">оналдың еңбек және қызмет көрсету жағдайларына, білім алушылар мен тәрбиеленушілерді медициналық </w:t>
      </w:r>
      <w:r>
        <w:rPr>
          <w:color w:val="000000"/>
          <w:sz w:val="28"/>
        </w:rPr>
        <w:lastRenderedPageBreak/>
        <w:t xml:space="preserve">қамтамасыз етуге қойылатын санитариялық-эпидемиологиялық талаптарды белгілейді. </w:t>
      </w:r>
    </w:p>
    <w:p w:rsidR="00A27AAB" w:rsidRDefault="00842708">
      <w:pPr>
        <w:spacing w:after="0"/>
        <w:jc w:val="both"/>
      </w:pPr>
      <w:bookmarkStart w:id="10" w:name="z11"/>
      <w:bookmarkEnd w:id="9"/>
      <w:r>
        <w:rPr>
          <w:color w:val="000000"/>
          <w:sz w:val="28"/>
        </w:rPr>
        <w:t xml:space="preserve">       2. Осы Санитариялық қағидалар балаларды мектепке дейінгі тәрбиелеу мен </w:t>
      </w:r>
      <w:r>
        <w:rPr>
          <w:color w:val="000000"/>
          <w:sz w:val="28"/>
        </w:rPr>
        <w:t>оқыту объектілерін (бұдан әрі – мектепке дейінгі ұйымдар) қоспағанда білім алушылар мен тәрбиеленушілерге білім беруді, тәрбиелеуді, тұратын және тамақтану орнын ұйымдастыру объектілеріне, барлық түрдегі және типтегі интернат ұйымдарына (бұдан әрі – объект</w:t>
      </w:r>
      <w:r>
        <w:rPr>
          <w:color w:val="000000"/>
          <w:sz w:val="28"/>
        </w:rPr>
        <w:t xml:space="preserve">ілер) қолданылады. </w:t>
      </w:r>
    </w:p>
    <w:p w:rsidR="00A27AAB" w:rsidRDefault="00842708">
      <w:pPr>
        <w:spacing w:after="0"/>
        <w:jc w:val="both"/>
      </w:pPr>
      <w:bookmarkStart w:id="11" w:name="z12"/>
      <w:bookmarkEnd w:id="10"/>
      <w:r>
        <w:rPr>
          <w:color w:val="000000"/>
          <w:sz w:val="28"/>
        </w:rPr>
        <w:t xml:space="preserve">       3. Объектілерде осы Санитариялық қағидаларға 1-қосымшаға сәйкес зертханалық-аспаптық зерттеулер жүргізіледі.</w:t>
      </w:r>
    </w:p>
    <w:p w:rsidR="00A27AAB" w:rsidRDefault="00842708">
      <w:pPr>
        <w:spacing w:after="0"/>
        <w:jc w:val="both"/>
      </w:pPr>
      <w:bookmarkStart w:id="12" w:name="z13"/>
      <w:bookmarkEnd w:id="11"/>
      <w:r>
        <w:rPr>
          <w:color w:val="000000"/>
          <w:sz w:val="28"/>
        </w:rPr>
        <w:t>      4. Осы Санитариялық қағидаларда мынадай ұғымдар пайдаланылды:</w:t>
      </w:r>
    </w:p>
    <w:bookmarkEnd w:id="12"/>
    <w:p w:rsidR="00A27AAB" w:rsidRDefault="00842708">
      <w:pPr>
        <w:spacing w:after="0"/>
        <w:jc w:val="both"/>
      </w:pPr>
      <w:r>
        <w:rPr>
          <w:color w:val="000000"/>
          <w:sz w:val="28"/>
        </w:rPr>
        <w:t xml:space="preserve">      1) арнайы білім беру ұйымдары – бұл ерекше </w:t>
      </w:r>
      <w:r>
        <w:rPr>
          <w:color w:val="000000"/>
          <w:sz w:val="28"/>
        </w:rPr>
        <w:t>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w:t>
      </w:r>
      <w:r>
        <w:rPr>
          <w:color w:val="000000"/>
          <w:sz w:val="28"/>
        </w:rPr>
        <w:t>й-ақ медициналық, әлеуметтік және өзге де көрсетілетін қызметтерді қамтитын жағдайларды қамтамасыз ететін білім беру ұйымдары;</w:t>
      </w:r>
    </w:p>
    <w:p w:rsidR="00A27AAB" w:rsidRDefault="00842708">
      <w:pPr>
        <w:spacing w:after="0"/>
        <w:jc w:val="both"/>
      </w:pPr>
      <w:r>
        <w:rPr>
          <w:color w:val="000000"/>
          <w:sz w:val="28"/>
        </w:rPr>
        <w:t>      2) бастауыш мектеп – бастауыш білімнің жалпы білім беретін оқу бағдарламаларын, сондай-ақ бiлiм алушылар мен тәрбиеленушiле</w:t>
      </w:r>
      <w:r>
        <w:rPr>
          <w:color w:val="000000"/>
          <w:sz w:val="28"/>
        </w:rPr>
        <w:t>рге қосымша білім беретін оқу бағдарламаларын iске асыратын білім беру ұйымдары;</w:t>
      </w:r>
    </w:p>
    <w:p w:rsidR="00A27AAB" w:rsidRDefault="00842708">
      <w:pPr>
        <w:spacing w:after="0"/>
        <w:jc w:val="both"/>
      </w:pPr>
      <w:r>
        <w:rPr>
          <w:color w:val="000000"/>
          <w:sz w:val="28"/>
        </w:rPr>
        <w:t>      3) бракераж – органолептикалық көрсеткiштер бойынша тамақ өнiмдерiнiң және дайын тағамдардың сапасын бағалау;</w:t>
      </w:r>
    </w:p>
    <w:p w:rsidR="00A27AAB" w:rsidRDefault="00842708">
      <w:pPr>
        <w:spacing w:after="0"/>
        <w:jc w:val="both"/>
      </w:pPr>
      <w:r>
        <w:rPr>
          <w:color w:val="000000"/>
          <w:sz w:val="28"/>
        </w:rPr>
        <w:t>      4) білім беру ұйымдары – заңды тұлғалар, сондай-ақ ме</w:t>
      </w:r>
      <w:r>
        <w:rPr>
          <w:color w:val="000000"/>
          <w:sz w:val="28"/>
        </w:rPr>
        <w:t>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w:t>
      </w:r>
      <w:r>
        <w:rPr>
          <w:color w:val="000000"/>
          <w:sz w:val="28"/>
        </w:rPr>
        <w:t>ы тұлғалардың филиалдары, жалпы білім беретін оқу бағдарламаларын іске асыратын, заңды тұлға құрмаған дара кәсіпкерлер;</w:t>
      </w:r>
    </w:p>
    <w:p w:rsidR="00A27AAB" w:rsidRDefault="00842708">
      <w:pPr>
        <w:spacing w:after="0"/>
        <w:jc w:val="both"/>
      </w:pPr>
      <w:r>
        <w:rPr>
          <w:color w:val="000000"/>
          <w:sz w:val="28"/>
        </w:rPr>
        <w:t>      5) гимназия – білім алушылардың бейімділігі мен қабілеттеріне сәйкес қоғамдық-гуманитарлық және өзге де оқыту бағыттары бойынша ке</w:t>
      </w:r>
      <w:r>
        <w:rPr>
          <w:color w:val="000000"/>
          <w:sz w:val="28"/>
        </w:rPr>
        <w:t>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A27AAB" w:rsidRDefault="00842708">
      <w:pPr>
        <w:spacing w:after="0"/>
        <w:jc w:val="both"/>
      </w:pPr>
      <w:r>
        <w:rPr>
          <w:color w:val="000000"/>
          <w:sz w:val="28"/>
        </w:rPr>
        <w:t>      6) дене тәрбиесі – адам денсаулығ</w:t>
      </w:r>
      <w:r>
        <w:rPr>
          <w:color w:val="000000"/>
          <w:sz w:val="28"/>
        </w:rPr>
        <w:t>ын нығайтуға және дене қабілеттерін дамытуға бағытталған қызмет саласы;</w:t>
      </w:r>
    </w:p>
    <w:p w:rsidR="00A27AAB" w:rsidRDefault="00842708">
      <w:pPr>
        <w:spacing w:after="0"/>
        <w:jc w:val="both"/>
      </w:pPr>
      <w:r>
        <w:rPr>
          <w:color w:val="000000"/>
          <w:sz w:val="28"/>
        </w:rPr>
        <w:lastRenderedPageBreak/>
        <w:t>      7) жазу құралдары – жазу дәптерлері, жазуға және сурет салуға арналған құралдар, оларға қаламдар, қарындаштар, фломастерлер, пенал, циркуль, маркерлер, көмір түйірлері, борлар, с</w:t>
      </w:r>
      <w:r>
        <w:rPr>
          <w:color w:val="000000"/>
          <w:sz w:val="28"/>
        </w:rPr>
        <w:t>терженьдер, грифельдер жатады;</w:t>
      </w:r>
    </w:p>
    <w:p w:rsidR="00A27AAB" w:rsidRDefault="00842708">
      <w:pPr>
        <w:spacing w:after="0"/>
        <w:jc w:val="both"/>
      </w:pPr>
      <w:r>
        <w:rPr>
          <w:color w:val="000000"/>
          <w:sz w:val="28"/>
        </w:rPr>
        <w:t>      8)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w:t>
      </w:r>
      <w:r>
        <w:rPr>
          <w:color w:val="000000"/>
          <w:sz w:val="28"/>
        </w:rPr>
        <w:t>ыратын оқу орны;</w:t>
      </w:r>
    </w:p>
    <w:p w:rsidR="00A27AAB" w:rsidRDefault="00842708">
      <w:pPr>
        <w:spacing w:after="0"/>
        <w:jc w:val="both"/>
      </w:pPr>
      <w:r>
        <w:rPr>
          <w:color w:val="000000"/>
          <w:sz w:val="28"/>
        </w:rPr>
        <w:t>      9)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w:t>
      </w:r>
      <w:r>
        <w:rPr>
          <w:color w:val="000000"/>
          <w:sz w:val="28"/>
        </w:rPr>
        <w:t>йлы жағдай жасалатын ұйым;</w:t>
      </w:r>
    </w:p>
    <w:p w:rsidR="00A27AAB" w:rsidRDefault="00842708">
      <w:pPr>
        <w:spacing w:after="0"/>
        <w:jc w:val="both"/>
      </w:pPr>
      <w:r>
        <w:rPr>
          <w:color w:val="000000"/>
          <w:sz w:val="28"/>
        </w:rPr>
        <w:t>      10) жеке медициналық кітапша – жұмысқа жіберу туралы белгі қойылып, міндетті медициналық тексеріп-қараулардың нәтижелері енгізілетін, халықтың декреттелген тобының өкіліне берілетін жеке құжат;</w:t>
      </w:r>
    </w:p>
    <w:p w:rsidR="00A27AAB" w:rsidRDefault="00842708">
      <w:pPr>
        <w:spacing w:after="0"/>
        <w:jc w:val="both"/>
      </w:pPr>
      <w:r>
        <w:rPr>
          <w:color w:val="000000"/>
          <w:sz w:val="28"/>
        </w:rPr>
        <w:t>      11) жиынтық оқу жүктеме</w:t>
      </w:r>
      <w:r>
        <w:rPr>
          <w:color w:val="000000"/>
          <w:sz w:val="28"/>
        </w:rPr>
        <w:t>сі – Үлгілік оқу жоспарының инвариантты және вариативті бөлігі сағаттарының жалпы саны;</w:t>
      </w:r>
    </w:p>
    <w:p w:rsidR="00A27AAB" w:rsidRDefault="00842708">
      <w:pPr>
        <w:spacing w:after="0"/>
        <w:jc w:val="both"/>
      </w:pPr>
      <w:r>
        <w:rPr>
          <w:color w:val="000000"/>
          <w:sz w:val="28"/>
        </w:rPr>
        <w:t xml:space="preserve">      12)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w:t>
      </w:r>
      <w:r>
        <w:rPr>
          <w:color w:val="000000"/>
          <w:sz w:val="28"/>
        </w:rPr>
        <w:t>ұйымдары;</w:t>
      </w:r>
    </w:p>
    <w:p w:rsidR="00A27AAB" w:rsidRDefault="00842708">
      <w:pPr>
        <w:spacing w:after="0"/>
        <w:jc w:val="both"/>
      </w:pPr>
      <w:r>
        <w:rPr>
          <w:color w:val="000000"/>
          <w:sz w:val="28"/>
        </w:rPr>
        <w:t>      13) кәмелетке толмағандарды бейiмдеу орталықтары (бұдан әрі – КТБО) – ата-анасын немесе басқа да заңды өкiлдерiн анықтағанға дейін үш жастан он сегіз жасқа дейiнгi қадағалаусыз және панасыз қалған балалар мен жасөспірімдерді, уақтылы орнала</w:t>
      </w:r>
      <w:r>
        <w:rPr>
          <w:color w:val="000000"/>
          <w:sz w:val="28"/>
        </w:rPr>
        <w:t>стыру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w:t>
      </w:r>
      <w:r>
        <w:rPr>
          <w:color w:val="000000"/>
          <w:sz w:val="28"/>
        </w:rPr>
        <w:t xml:space="preserve">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w:t>
      </w:r>
      <w:r>
        <w:rPr>
          <w:color w:val="000000"/>
          <w:sz w:val="28"/>
        </w:rPr>
        <w:t>ы қабылдауды және уақытша бағуды қамтамасыз ететiн, бiлiм беру органдарының қарамағындағы ұйымдар;</w:t>
      </w:r>
    </w:p>
    <w:p w:rsidR="00A27AAB" w:rsidRDefault="00842708">
      <w:pPr>
        <w:spacing w:after="0"/>
        <w:jc w:val="both"/>
      </w:pPr>
      <w:r>
        <w:rPr>
          <w:color w:val="000000"/>
          <w:sz w:val="28"/>
        </w:rPr>
        <w:t>      14) лицей – білім алушылардың бейімділігі мен қабілеттеріне сәйкес оларға кең ауқымда және тереңдете жаратылыстану-математикалық білім беруді қамтамасы</w:t>
      </w:r>
      <w:r>
        <w:rPr>
          <w:color w:val="000000"/>
          <w:sz w:val="28"/>
        </w:rPr>
        <w:t>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A27AAB" w:rsidRDefault="00842708">
      <w:pPr>
        <w:spacing w:after="0"/>
        <w:jc w:val="both"/>
      </w:pPr>
      <w:r>
        <w:rPr>
          <w:color w:val="000000"/>
          <w:sz w:val="28"/>
        </w:rPr>
        <w:lastRenderedPageBreak/>
        <w:t>      15) мамандандырылған білім беру ұйымы – жалпыға міндетті мемлекеттік білім беру стандартта</w:t>
      </w:r>
      <w:r>
        <w:rPr>
          <w:color w:val="000000"/>
          <w:sz w:val="28"/>
        </w:rPr>
        <w:t>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мамандандырылған жалпы білім беретін оқу бағдар</w:t>
      </w:r>
      <w:r>
        <w:rPr>
          <w:color w:val="000000"/>
          <w:sz w:val="28"/>
        </w:rPr>
        <w:t>ламаларын іске асыратын оқу орны;</w:t>
      </w:r>
    </w:p>
    <w:p w:rsidR="00A27AAB" w:rsidRDefault="00842708">
      <w:pPr>
        <w:spacing w:after="0"/>
        <w:jc w:val="both"/>
      </w:pPr>
      <w:r>
        <w:rPr>
          <w:color w:val="000000"/>
          <w:sz w:val="28"/>
        </w:rPr>
        <w:t>      16)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rsidR="00A27AAB" w:rsidRDefault="00842708">
      <w:pPr>
        <w:spacing w:after="0"/>
        <w:jc w:val="both"/>
      </w:pPr>
      <w:r>
        <w:rPr>
          <w:color w:val="000000"/>
          <w:sz w:val="28"/>
        </w:rPr>
        <w:t>      17) мектептен тыс қосымша білім беру ұйымы – білім ал</w:t>
      </w:r>
      <w:r>
        <w:rPr>
          <w:color w:val="000000"/>
          <w:sz w:val="28"/>
        </w:rPr>
        <w:t>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w:t>
      </w:r>
      <w:r>
        <w:rPr>
          <w:color w:val="000000"/>
          <w:sz w:val="28"/>
        </w:rPr>
        <w:t>йымдастыруға қажетті жағдайларды қамтамасыз етуге арналған оқу-тәрбие ұйымдары (бұдан әрі –мектептен тыс объектілер);</w:t>
      </w:r>
    </w:p>
    <w:p w:rsidR="00A27AAB" w:rsidRDefault="00842708">
      <w:pPr>
        <w:spacing w:after="0"/>
        <w:jc w:val="both"/>
      </w:pPr>
      <w:r>
        <w:rPr>
          <w:color w:val="000000"/>
          <w:sz w:val="28"/>
        </w:rPr>
        <w:t>      18) оқу-әдістемелік кешен (ОӘК) – білім алушының оқу пәні (пәндер) бойынша білім мазмұнын меңгеруін қамтамасыз етуге бағытталған жән</w:t>
      </w:r>
      <w:r>
        <w:rPr>
          <w:color w:val="000000"/>
          <w:sz w:val="28"/>
        </w:rPr>
        <w:t>е оқулыққа ілеспе болатын жекелеген оқу және әдістемелік басылымдардың жиынтығы;</w:t>
      </w:r>
    </w:p>
    <w:p w:rsidR="00A27AAB" w:rsidRDefault="00842708">
      <w:pPr>
        <w:spacing w:after="0"/>
        <w:jc w:val="both"/>
      </w:pPr>
      <w:r>
        <w:rPr>
          <w:color w:val="000000"/>
          <w:sz w:val="28"/>
        </w:rPr>
        <w:t>      19) оқу жүктемесі – әрбір жас тобы үшін оқу сағаттарымен өлшенетін оқу-тәрбие процесіне қатысудың нормаланатын жиынтығы;</w:t>
      </w:r>
    </w:p>
    <w:p w:rsidR="00A27AAB" w:rsidRDefault="00842708">
      <w:pPr>
        <w:spacing w:after="0"/>
        <w:jc w:val="both"/>
      </w:pPr>
      <w:r>
        <w:rPr>
          <w:color w:val="000000"/>
          <w:sz w:val="28"/>
        </w:rPr>
        <w:t>      20) оқу сағаты – сабақтың (жаттығудың) нем</w:t>
      </w:r>
      <w:r>
        <w:rPr>
          <w:color w:val="000000"/>
          <w:sz w:val="28"/>
        </w:rPr>
        <w:t>есе дәрiстердiң сабақ басталғаннан үзiлiске дейiнгі ұзақтығы;</w:t>
      </w:r>
    </w:p>
    <w:p w:rsidR="00A27AAB" w:rsidRDefault="00842708">
      <w:pPr>
        <w:spacing w:after="0"/>
        <w:jc w:val="both"/>
      </w:pPr>
      <w:r>
        <w:rPr>
          <w:color w:val="000000"/>
          <w:sz w:val="28"/>
        </w:rPr>
        <w:t xml:space="preserve">      21)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w:t>
      </w:r>
      <w:r>
        <w:rPr>
          <w:color w:val="000000"/>
          <w:sz w:val="28"/>
        </w:rPr>
        <w:t>қамтамасыз ететін микроклиматтың сандық көрсеткіштерінің үйлесімдігі;</w:t>
      </w:r>
    </w:p>
    <w:p w:rsidR="00A27AAB" w:rsidRDefault="00842708">
      <w:pPr>
        <w:spacing w:after="0"/>
        <w:jc w:val="both"/>
      </w:pPr>
      <w:r>
        <w:rPr>
          <w:color w:val="000000"/>
          <w:sz w:val="28"/>
        </w:rPr>
        <w:t>      22)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w:t>
      </w:r>
      <w:r>
        <w:rPr>
          <w:color w:val="000000"/>
          <w:sz w:val="28"/>
        </w:rPr>
        <w:t>лған, дара кәсіпкер немесе заңды тұлға орындайтын іс-шаралар, оның ішінде зертханалық зерттеулер мен сынақтар кешені;</w:t>
      </w:r>
    </w:p>
    <w:p w:rsidR="00A27AAB" w:rsidRDefault="00842708">
      <w:pPr>
        <w:spacing w:after="0"/>
        <w:jc w:val="both"/>
      </w:pPr>
      <w:r>
        <w:rPr>
          <w:color w:val="000000"/>
          <w:sz w:val="28"/>
        </w:rPr>
        <w:t>      23) рекреация – үзіліс кезінде және сабақтан бос уақытта білім алушылар мен тәрбиеленушілердің демалуына және күшін қалпына келтіруг</w:t>
      </w:r>
      <w:r>
        <w:rPr>
          <w:color w:val="000000"/>
          <w:sz w:val="28"/>
        </w:rPr>
        <w:t>е арналған үй-жай;</w:t>
      </w:r>
    </w:p>
    <w:p w:rsidR="00A27AAB" w:rsidRDefault="00842708">
      <w:pPr>
        <w:spacing w:after="0"/>
        <w:jc w:val="both"/>
      </w:pPr>
      <w:r>
        <w:rPr>
          <w:color w:val="000000"/>
          <w:sz w:val="28"/>
        </w:rPr>
        <w:t>      24) 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w:t>
      </w:r>
    </w:p>
    <w:p w:rsidR="00A27AAB" w:rsidRDefault="00842708">
      <w:pPr>
        <w:spacing w:after="0"/>
        <w:jc w:val="both"/>
      </w:pPr>
      <w:r>
        <w:rPr>
          <w:color w:val="000000"/>
          <w:sz w:val="28"/>
        </w:rPr>
        <w:lastRenderedPageBreak/>
        <w:t>      25) санитариялық арнайы киім (бұдан әрі –</w:t>
      </w:r>
      <w:r>
        <w:rPr>
          <w:color w:val="000000"/>
          <w:sz w:val="28"/>
        </w:rPr>
        <w:t xml:space="preserve">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A27AAB" w:rsidRDefault="00842708">
      <w:pPr>
        <w:spacing w:after="0"/>
        <w:jc w:val="both"/>
      </w:pPr>
      <w:r>
        <w:rPr>
          <w:color w:val="000000"/>
          <w:sz w:val="28"/>
        </w:rPr>
        <w:t>      26) септик – шағын көлемдегi тұрмыстық сарқ</w:t>
      </w:r>
      <w:r>
        <w:rPr>
          <w:color w:val="000000"/>
          <w:sz w:val="28"/>
        </w:rPr>
        <w:t>ынды суды тазалауға арналған құрылыс;</w:t>
      </w:r>
    </w:p>
    <w:p w:rsidR="00A27AAB" w:rsidRDefault="00842708">
      <w:pPr>
        <w:spacing w:after="0"/>
        <w:jc w:val="both"/>
      </w:pPr>
      <w:r>
        <w:rPr>
          <w:color w:val="000000"/>
          <w:sz w:val="28"/>
        </w:rPr>
        <w:t>      27) спорт объектілері – қызметі балалар және жасөспірімдерді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rsidR="00A27AAB" w:rsidRDefault="00842708">
      <w:pPr>
        <w:spacing w:after="0"/>
        <w:jc w:val="both"/>
      </w:pPr>
      <w:r>
        <w:rPr>
          <w:color w:val="000000"/>
          <w:sz w:val="28"/>
        </w:rPr>
        <w:t xml:space="preserve">      </w:t>
      </w:r>
      <w:r>
        <w:rPr>
          <w:color w:val="000000"/>
          <w:sz w:val="28"/>
        </w:rPr>
        <w:t>28) сыныптардың толықтырылуы – сыныптағы білім алушылардың нормаланған саны;</w:t>
      </w:r>
    </w:p>
    <w:p w:rsidR="00A27AAB" w:rsidRDefault="00842708">
      <w:pPr>
        <w:spacing w:after="0"/>
        <w:jc w:val="both"/>
      </w:pPr>
      <w:r>
        <w:rPr>
          <w:color w:val="000000"/>
          <w:sz w:val="28"/>
        </w:rPr>
        <w:t>      29) ұтымды тамақтану – тамақтанудың физиологиялық және жас ерекшелігі нормаларын ескере отырып, теңестірілген тамақтандыру;</w:t>
      </w:r>
    </w:p>
    <w:p w:rsidR="00A27AAB" w:rsidRDefault="00842708">
      <w:pPr>
        <w:spacing w:after="0"/>
        <w:jc w:val="both"/>
      </w:pPr>
      <w:r>
        <w:rPr>
          <w:color w:val="000000"/>
          <w:sz w:val="28"/>
        </w:rPr>
        <w:t>      30) халықтың жүріп-тұруы шектеулі топтары –</w:t>
      </w:r>
      <w:r>
        <w:rPr>
          <w:color w:val="000000"/>
          <w:sz w:val="28"/>
        </w:rPr>
        <w:t xml:space="preserve">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w:t>
      </w:r>
    </w:p>
    <w:p w:rsidR="00A27AAB" w:rsidRDefault="00842708">
      <w:pPr>
        <w:spacing w:after="0"/>
        <w:jc w:val="both"/>
      </w:pPr>
      <w:r>
        <w:rPr>
          <w:color w:val="000000"/>
          <w:sz w:val="28"/>
        </w:rPr>
        <w:t>      31) ша</w:t>
      </w:r>
      <w:r>
        <w:rPr>
          <w:color w:val="000000"/>
          <w:sz w:val="28"/>
        </w:rPr>
        <w:t>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p w:rsidR="00A27AAB" w:rsidRDefault="00842708">
      <w:pPr>
        <w:spacing w:after="0"/>
      </w:pPr>
      <w:r>
        <w:rPr>
          <w:color w:val="FF0000"/>
          <w:sz w:val="28"/>
        </w:rPr>
        <w:t>      Ескерту. 4-тармақ жаңа редакцияда – ҚР Денсаулық сақтау министрінің 28.09.2</w:t>
      </w:r>
      <w:r>
        <w:rPr>
          <w:color w:val="FF0000"/>
          <w:sz w:val="28"/>
        </w:rPr>
        <w:t xml:space="preserve">018 </w:t>
      </w:r>
      <w:r>
        <w:rPr>
          <w:color w:val="000000"/>
          <w:sz w:val="28"/>
        </w:rPr>
        <w:t>№ ҚР ДСМ-20</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A27AAB" w:rsidRDefault="00842708">
      <w:pPr>
        <w:spacing w:after="0"/>
      </w:pPr>
      <w:bookmarkStart w:id="13" w:name="z14"/>
      <w:r>
        <w:rPr>
          <w:b/>
          <w:color w:val="000000"/>
        </w:rPr>
        <w:t xml:space="preserve"> 2-тарау. Объектінің салынатын жер учаскесін таңдауға, жобалауға, пайдалануға, реконструкциялауға қойылатын санитариялық-эпиде</w:t>
      </w:r>
      <w:r>
        <w:rPr>
          <w:b/>
          <w:color w:val="000000"/>
        </w:rPr>
        <w:t>миологиялық талаптар</w:t>
      </w:r>
    </w:p>
    <w:p w:rsidR="00A27AAB" w:rsidRDefault="00842708">
      <w:pPr>
        <w:spacing w:after="0"/>
        <w:jc w:val="both"/>
      </w:pPr>
      <w:bookmarkStart w:id="14" w:name="z15"/>
      <w:bookmarkEnd w:id="13"/>
      <w:r>
        <w:rPr>
          <w:color w:val="000000"/>
          <w:sz w:val="28"/>
        </w:rPr>
        <w:t xml:space="preserve">       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 Заңының 20-бабының 23-16) тармақшасына</w:t>
      </w:r>
      <w:r>
        <w:rPr>
          <w:color w:val="000000"/>
          <w:sz w:val="28"/>
        </w:rPr>
        <w:t xml:space="preserve">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талаптарымен </w:t>
      </w:r>
      <w:r>
        <w:rPr>
          <w:color w:val="000000"/>
          <w:sz w:val="28"/>
        </w:rPr>
        <w:t>айқындалады.</w:t>
      </w:r>
    </w:p>
    <w:p w:rsidR="00A27AAB" w:rsidRDefault="00842708">
      <w:pPr>
        <w:spacing w:after="0"/>
        <w:jc w:val="both"/>
      </w:pPr>
      <w:bookmarkStart w:id="15" w:name="z16"/>
      <w:bookmarkEnd w:id="14"/>
      <w:r>
        <w:rPr>
          <w:color w:val="000000"/>
          <w:sz w:val="28"/>
        </w:rPr>
        <w:t xml:space="preserve">      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w:t>
      </w:r>
      <w:r>
        <w:rPr>
          <w:color w:val="000000"/>
          <w:sz w:val="28"/>
        </w:rPr>
        <w:lastRenderedPageBreak/>
        <w:t>нормативтер талаптарына сәйкес барлық периметр</w:t>
      </w:r>
      <w:r>
        <w:rPr>
          <w:color w:val="000000"/>
          <w:sz w:val="28"/>
        </w:rPr>
        <w:t>і бойынша қоршау болуы тиіс. Қоршау зақымдалмаған болуы тиіс.</w:t>
      </w:r>
    </w:p>
    <w:p w:rsidR="00A27AAB" w:rsidRDefault="00842708">
      <w:pPr>
        <w:spacing w:after="0"/>
        <w:jc w:val="both"/>
      </w:pPr>
      <w:bookmarkStart w:id="16" w:name="z17"/>
      <w:bookmarkEnd w:id="15"/>
      <w:r>
        <w:rPr>
          <w:color w:val="000000"/>
          <w:sz w:val="28"/>
        </w:rPr>
        <w:t>      7. Объектілердің аумағында олардың қызметiмен байланысы жоқ объектілерді орналастыруға жол берілмейді.</w:t>
      </w:r>
    </w:p>
    <w:p w:rsidR="00A27AAB" w:rsidRDefault="00842708">
      <w:pPr>
        <w:spacing w:after="0"/>
        <w:jc w:val="both"/>
      </w:pPr>
      <w:bookmarkStart w:id="17" w:name="z18"/>
      <w:bookmarkEnd w:id="16"/>
      <w:r>
        <w:rPr>
          <w:color w:val="000000"/>
          <w:sz w:val="28"/>
        </w:rPr>
        <w:t>      8. Көп қабатты тұрғын үйлерде, жеке үй иелігінде, ішіне-жапсарлас салынған үй-ж</w:t>
      </w:r>
      <w:r>
        <w:rPr>
          <w:color w:val="000000"/>
          <w:sz w:val="28"/>
        </w:rPr>
        <w:t>айларда орналастырылатын мектептен тыс объектілерде жеке жер учаскесі болмауы мүмкін.</w:t>
      </w:r>
    </w:p>
    <w:p w:rsidR="00A27AAB" w:rsidRDefault="00842708">
      <w:pPr>
        <w:spacing w:after="0"/>
        <w:jc w:val="both"/>
      </w:pPr>
      <w:bookmarkStart w:id="18" w:name="z19"/>
      <w:bookmarkEnd w:id="17"/>
      <w:r>
        <w:rPr>
          <w:color w:val="000000"/>
          <w:sz w:val="28"/>
        </w:rPr>
        <w:t>      9. Объектінің учаскесіне кіру жолдары, көлiкпен өту жолдары, шаруашылық құрылыстарға, қоқыс жинағыштарға артналған алаңдарға, санитариялық-аулалық қондырғыларға апа</w:t>
      </w:r>
      <w:r>
        <w:rPr>
          <w:color w:val="000000"/>
          <w:sz w:val="28"/>
        </w:rPr>
        <w:t>ратын жолдар асфальтпен, бетонмен немесе тазалауға қолжетімді басқа да қатты жабынмен жабылады.</w:t>
      </w:r>
    </w:p>
    <w:p w:rsidR="00A27AAB" w:rsidRDefault="00842708">
      <w:pPr>
        <w:spacing w:after="0"/>
        <w:jc w:val="both"/>
      </w:pPr>
      <w:bookmarkStart w:id="19" w:name="z20"/>
      <w:bookmarkEnd w:id="18"/>
      <w:r>
        <w:rPr>
          <w:color w:val="000000"/>
          <w:sz w:val="28"/>
        </w:rPr>
        <w:t>      10. Жалпы білім беретін ұйымдардағы үй-жайлардың (сыныптар, оқу кабинеттері) ауданы оқытудың аралас нысандарында (фронтальды және топтық) бір білім алушығ</w:t>
      </w:r>
      <w:r>
        <w:rPr>
          <w:color w:val="000000"/>
          <w:sz w:val="28"/>
        </w:rPr>
        <w:t>а шаққанда 2,5 шаршы метр (бұдан әрі – м</w:t>
      </w:r>
      <w:r>
        <w:rPr>
          <w:color w:val="000000"/>
          <w:vertAlign w:val="superscript"/>
        </w:rPr>
        <w:t>2</w:t>
      </w:r>
      <w:r>
        <w:rPr>
          <w:color w:val="000000"/>
          <w:sz w:val="28"/>
        </w:rPr>
        <w:t>) нормасы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бір білім алушыға шаққанда 3,75 м</w:t>
      </w:r>
      <w:r>
        <w:rPr>
          <w:color w:val="000000"/>
          <w:vertAlign w:val="superscript"/>
        </w:rPr>
        <w:t>2</w:t>
      </w:r>
      <w:r>
        <w:rPr>
          <w:color w:val="000000"/>
          <w:sz w:val="28"/>
        </w:rPr>
        <w:t>.</w:t>
      </w:r>
    </w:p>
    <w:p w:rsidR="00A27AAB" w:rsidRDefault="00842708">
      <w:pPr>
        <w:spacing w:after="0"/>
        <w:jc w:val="both"/>
      </w:pPr>
      <w:bookmarkStart w:id="20" w:name="z21"/>
      <w:bookmarkEnd w:id="19"/>
      <w:r>
        <w:rPr>
          <w:color w:val="000000"/>
          <w:sz w:val="28"/>
        </w:rPr>
        <w:t>      11. Т</w:t>
      </w:r>
      <w:r>
        <w:rPr>
          <w:color w:val="000000"/>
          <w:sz w:val="28"/>
        </w:rPr>
        <w:t>ехникалық және кәсіптік білімнің (бұдан әрі – ТжКБ), орта білімнен кейінгі (бұдан әрі – ОБКБ), жоғары және жоғары оқу орнынан кейінгі (бұдан әрі – ЖОО) оқу кабинеттері мен дәрісханалары үй-жайларының ауданы:</w:t>
      </w:r>
    </w:p>
    <w:bookmarkEnd w:id="20"/>
    <w:p w:rsidR="00A27AAB" w:rsidRDefault="00842708">
      <w:pPr>
        <w:spacing w:after="0"/>
        <w:jc w:val="both"/>
      </w:pPr>
      <w:r>
        <w:rPr>
          <w:color w:val="000000"/>
          <w:sz w:val="28"/>
        </w:rPr>
        <w:t>      1) 12 – 15 орын үшін 1 білім алушыға 2,5 м</w:t>
      </w:r>
      <w:r>
        <w:rPr>
          <w:color w:val="000000"/>
          <w:vertAlign w:val="superscript"/>
        </w:rPr>
        <w:t xml:space="preserve">2 </w:t>
      </w:r>
      <w:r>
        <w:rPr>
          <w:color w:val="000000"/>
          <w:sz w:val="28"/>
        </w:rPr>
        <w:t>;</w:t>
      </w:r>
    </w:p>
    <w:p w:rsidR="00A27AAB" w:rsidRDefault="00842708">
      <w:pPr>
        <w:spacing w:after="0"/>
        <w:jc w:val="both"/>
      </w:pPr>
      <w:r>
        <w:rPr>
          <w:color w:val="000000"/>
          <w:sz w:val="28"/>
        </w:rPr>
        <w:t>      2) 16 - 25 орын үшін 1 білім алушыға 2,2 м</w:t>
      </w:r>
      <w:r>
        <w:rPr>
          <w:color w:val="000000"/>
          <w:vertAlign w:val="superscript"/>
        </w:rPr>
        <w:t xml:space="preserve">2 </w:t>
      </w:r>
      <w:r>
        <w:rPr>
          <w:color w:val="000000"/>
          <w:sz w:val="28"/>
        </w:rPr>
        <w:t xml:space="preserve">; </w:t>
      </w:r>
    </w:p>
    <w:p w:rsidR="00A27AAB" w:rsidRDefault="00842708">
      <w:pPr>
        <w:spacing w:after="0"/>
        <w:jc w:val="both"/>
      </w:pPr>
      <w:r>
        <w:rPr>
          <w:color w:val="000000"/>
          <w:sz w:val="28"/>
        </w:rPr>
        <w:t>      3) 26 - 49 орын үшін 1 білім алушыға 1,8 м</w:t>
      </w:r>
      <w:r>
        <w:rPr>
          <w:color w:val="000000"/>
          <w:vertAlign w:val="superscript"/>
        </w:rPr>
        <w:t xml:space="preserve">2       </w:t>
      </w:r>
    </w:p>
    <w:p w:rsidR="00A27AAB" w:rsidRDefault="00842708">
      <w:pPr>
        <w:spacing w:after="0"/>
        <w:jc w:val="both"/>
      </w:pPr>
      <w:r>
        <w:rPr>
          <w:color w:val="000000"/>
          <w:sz w:val="28"/>
        </w:rPr>
        <w:t>      4) 50-75 орын үшін 1 білім алушыға 1,5 м</w:t>
      </w:r>
      <w:r>
        <w:rPr>
          <w:color w:val="000000"/>
          <w:vertAlign w:val="superscript"/>
        </w:rPr>
        <w:t>2</w:t>
      </w:r>
      <w:r>
        <w:rPr>
          <w:color w:val="000000"/>
          <w:sz w:val="28"/>
        </w:rPr>
        <w:t>;</w:t>
      </w:r>
    </w:p>
    <w:p w:rsidR="00A27AAB" w:rsidRDefault="00842708">
      <w:pPr>
        <w:spacing w:after="0"/>
        <w:jc w:val="both"/>
      </w:pPr>
      <w:r>
        <w:rPr>
          <w:color w:val="000000"/>
          <w:sz w:val="28"/>
        </w:rPr>
        <w:t>      5) 76-100 орын үшін 1 білім алушыға 1,3 м</w:t>
      </w:r>
      <w:r>
        <w:rPr>
          <w:color w:val="000000"/>
          <w:vertAlign w:val="superscript"/>
        </w:rPr>
        <w:t>2</w:t>
      </w:r>
      <w:r>
        <w:rPr>
          <w:color w:val="000000"/>
          <w:sz w:val="28"/>
        </w:rPr>
        <w:t xml:space="preserve">; </w:t>
      </w:r>
    </w:p>
    <w:p w:rsidR="00A27AAB" w:rsidRDefault="00842708">
      <w:pPr>
        <w:spacing w:after="0"/>
        <w:jc w:val="both"/>
      </w:pPr>
      <w:r>
        <w:rPr>
          <w:color w:val="000000"/>
          <w:sz w:val="28"/>
        </w:rPr>
        <w:t>      6) 100-150 орын үшін 1 білім алушыға</w:t>
      </w:r>
      <w:r>
        <w:rPr>
          <w:color w:val="000000"/>
          <w:sz w:val="28"/>
        </w:rPr>
        <w:t xml:space="preserve"> 1,2 м</w:t>
      </w:r>
      <w:r>
        <w:rPr>
          <w:color w:val="000000"/>
          <w:vertAlign w:val="superscript"/>
        </w:rPr>
        <w:t>2</w:t>
      </w:r>
      <w:r>
        <w:rPr>
          <w:color w:val="000000"/>
          <w:sz w:val="28"/>
        </w:rPr>
        <w:t xml:space="preserve">; </w:t>
      </w:r>
    </w:p>
    <w:p w:rsidR="00A27AAB" w:rsidRDefault="00842708">
      <w:pPr>
        <w:spacing w:after="0"/>
        <w:jc w:val="both"/>
      </w:pPr>
      <w:r>
        <w:rPr>
          <w:color w:val="000000"/>
          <w:sz w:val="28"/>
        </w:rPr>
        <w:t>      7) 150-350 орын үшін 1 білім алушыға 1,1м</w:t>
      </w:r>
      <w:r>
        <w:rPr>
          <w:color w:val="000000"/>
          <w:vertAlign w:val="superscript"/>
        </w:rPr>
        <w:t>2</w:t>
      </w:r>
      <w:r>
        <w:rPr>
          <w:color w:val="000000"/>
          <w:sz w:val="28"/>
        </w:rPr>
        <w:t xml:space="preserve">; </w:t>
      </w:r>
    </w:p>
    <w:p w:rsidR="00A27AAB" w:rsidRDefault="00842708">
      <w:pPr>
        <w:spacing w:after="0"/>
        <w:jc w:val="both"/>
      </w:pPr>
      <w:r>
        <w:rPr>
          <w:color w:val="000000"/>
          <w:sz w:val="28"/>
        </w:rPr>
        <w:t>      8) 350 және одан артық орын үшін 1 білім алушыға 1,0 м</w:t>
      </w:r>
      <w:r>
        <w:rPr>
          <w:color w:val="000000"/>
          <w:vertAlign w:val="superscript"/>
        </w:rPr>
        <w:t>2</w:t>
      </w:r>
      <w:r>
        <w:rPr>
          <w:color w:val="000000"/>
          <w:sz w:val="28"/>
        </w:rPr>
        <w:t xml:space="preserve"> болып айқындалады. </w:t>
      </w:r>
    </w:p>
    <w:p w:rsidR="00A27AAB" w:rsidRDefault="00842708">
      <w:pPr>
        <w:spacing w:after="0"/>
        <w:jc w:val="both"/>
      </w:pPr>
      <w:r>
        <w:rPr>
          <w:color w:val="000000"/>
          <w:sz w:val="28"/>
        </w:rPr>
        <w:t>      Дәрісханалар, оқу кабинеттері, зертханалар жерүсті қабаттарда орналасуы тиіс.</w:t>
      </w:r>
    </w:p>
    <w:p w:rsidR="00A27AAB" w:rsidRDefault="00842708">
      <w:pPr>
        <w:spacing w:after="0"/>
        <w:jc w:val="both"/>
      </w:pPr>
      <w:bookmarkStart w:id="21" w:name="z22"/>
      <w:r>
        <w:rPr>
          <w:color w:val="000000"/>
          <w:sz w:val="28"/>
        </w:rPr>
        <w:t xml:space="preserve">      12. Білім алушылар мен </w:t>
      </w:r>
      <w:r>
        <w:rPr>
          <w:color w:val="000000"/>
          <w:sz w:val="28"/>
        </w:rPr>
        <w:t>тәрбиеленушілердің саны объектінің жобалық сыйымдылығынан аспауы тиіс. Қашықтықтан оқыту нысаны бойынша білім алушылардың саны жалпы санға енгізілмейді.</w:t>
      </w:r>
    </w:p>
    <w:p w:rsidR="00A27AAB" w:rsidRDefault="00842708">
      <w:pPr>
        <w:spacing w:after="0"/>
        <w:jc w:val="both"/>
      </w:pPr>
      <w:bookmarkStart w:id="22" w:name="z23"/>
      <w:bookmarkEnd w:id="21"/>
      <w:r>
        <w:rPr>
          <w:color w:val="000000"/>
          <w:sz w:val="28"/>
        </w:rPr>
        <w:t xml:space="preserve">      13. Әрбір ауысымда 1 білім алушыға шаққандағы аудан нормалары және осы Санитариялық қағидалардың </w:t>
      </w:r>
      <w:r>
        <w:rPr>
          <w:color w:val="000000"/>
          <w:sz w:val="28"/>
        </w:rPr>
        <w:t>талаптары сақталған жағдайда оқудың екі ауысымдық режимін ұйымдастыруға жол беріледі.</w:t>
      </w:r>
    </w:p>
    <w:p w:rsidR="00A27AAB" w:rsidRDefault="00842708">
      <w:pPr>
        <w:spacing w:after="0"/>
        <w:jc w:val="both"/>
      </w:pPr>
      <w:bookmarkStart w:id="23" w:name="z24"/>
      <w:bookmarkEnd w:id="22"/>
      <w:r>
        <w:rPr>
          <w:color w:val="000000"/>
          <w:sz w:val="28"/>
        </w:rPr>
        <w:lastRenderedPageBreak/>
        <w:t>      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w:t>
      </w:r>
      <w:r>
        <w:rPr>
          <w:color w:val="000000"/>
          <w:sz w:val="28"/>
        </w:rPr>
        <w:t>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w:t>
      </w:r>
      <w:r>
        <w:rPr>
          <w:color w:val="000000"/>
          <w:sz w:val="28"/>
        </w:rPr>
        <w:t>терімен көршілес, олардың астына немесе үстіне орналастырылмайды.</w:t>
      </w:r>
    </w:p>
    <w:p w:rsidR="00A27AAB" w:rsidRDefault="00842708">
      <w:pPr>
        <w:spacing w:after="0"/>
        <w:jc w:val="both"/>
      </w:pPr>
      <w:bookmarkStart w:id="24" w:name="z25"/>
      <w:bookmarkEnd w:id="23"/>
      <w:r>
        <w:rPr>
          <w:color w:val="000000"/>
          <w:sz w:val="28"/>
        </w:rPr>
        <w:t xml:space="preserve">       15. Мектептен тыс мекемелер үй-жайларының жинағы қосымша білім беру бағдарламаларының іске асырылуына, бір жолғы сыйымдылығына, білім беру технологиясына, инженерлік-техникалық жабдық</w:t>
      </w:r>
      <w:r>
        <w:rPr>
          <w:color w:val="000000"/>
          <w:sz w:val="28"/>
        </w:rPr>
        <w:t xml:space="preserve">қа, қажетті жиһазбен жарақтандырылуына қарай қабылданады. </w:t>
      </w:r>
    </w:p>
    <w:p w:rsidR="00A27AAB" w:rsidRDefault="00842708">
      <w:pPr>
        <w:spacing w:after="0"/>
        <w:jc w:val="both"/>
      </w:pPr>
      <w:bookmarkStart w:id="25" w:name="z26"/>
      <w:bookmarkEnd w:id="24"/>
      <w:r>
        <w:rPr>
          <w:color w:val="000000"/>
          <w:sz w:val="28"/>
        </w:rPr>
        <w:t>      16. Спорт залының жылыту жүйесінің радиаторлары терезе астындағы қуыстарда орналастырылады және торлармен жабылады немесе еденнен биіктігі 2,4 метрде (бұдан әрі – м) орналастырылады. Терезеле</w:t>
      </w:r>
      <w:r>
        <w:rPr>
          <w:color w:val="000000"/>
          <w:sz w:val="28"/>
        </w:rPr>
        <w:t>рде және жарықтандыру аспаптарында қоршау құрылғылары көзделуі тиіс.</w:t>
      </w:r>
    </w:p>
    <w:p w:rsidR="00A27AAB" w:rsidRDefault="00842708">
      <w:pPr>
        <w:spacing w:after="0"/>
        <w:jc w:val="both"/>
      </w:pPr>
      <w:bookmarkStart w:id="26" w:name="z27"/>
      <w:bookmarkEnd w:id="25"/>
      <w:r>
        <w:rPr>
          <w:color w:val="000000"/>
          <w:sz w:val="28"/>
        </w:rPr>
        <w:t xml:space="preserve">       17. Барлық үй-жайлардағы еденнің беті тегіс, саңылаусыз, ақаусыз және механикалық зақымданбаған болуы тиіс. </w:t>
      </w:r>
    </w:p>
    <w:bookmarkEnd w:id="26"/>
    <w:p w:rsidR="00A27AAB" w:rsidRDefault="00842708">
      <w:pPr>
        <w:spacing w:after="0"/>
        <w:jc w:val="both"/>
      </w:pPr>
      <w:r>
        <w:rPr>
          <w:color w:val="000000"/>
          <w:sz w:val="28"/>
        </w:rPr>
        <w:t xml:space="preserve">       Оқу үй-жайларындағы, кабинеттердегі және рекреациялардағы еденні</w:t>
      </w:r>
      <w:r>
        <w:rPr>
          <w:color w:val="000000"/>
          <w:sz w:val="28"/>
        </w:rPr>
        <w:t xml:space="preserve">ң тақтай немесе паркет төсемі болуы тиіс. Едендерге ылғалды тәсілмен өңдеуге және дезинфекциялауға жол беретін синтетикалық полимерлі материалдар, жылы линолеум төсеуге болады. </w:t>
      </w:r>
    </w:p>
    <w:p w:rsidR="00A27AAB" w:rsidRDefault="00842708">
      <w:pPr>
        <w:spacing w:after="0"/>
        <w:jc w:val="both"/>
      </w:pPr>
      <w:r>
        <w:rPr>
          <w:color w:val="000000"/>
          <w:sz w:val="28"/>
        </w:rPr>
        <w:t xml:space="preserve"> </w:t>
      </w:r>
      <w:r>
        <w:rPr>
          <w:color w:val="000000"/>
          <w:sz w:val="28"/>
        </w:rPr>
        <w:t xml:space="preserve">      Спорт залының едені ағаштан болуы немесе арнайы төсемі болуы, еденнің беті тегіс, саңылаусыз және ақаусыз болуы тиіс. </w:t>
      </w:r>
    </w:p>
    <w:p w:rsidR="00A27AAB" w:rsidRDefault="00842708">
      <w:pPr>
        <w:spacing w:after="0"/>
        <w:jc w:val="both"/>
      </w:pPr>
      <w:r>
        <w:rPr>
          <w:color w:val="000000"/>
          <w:sz w:val="28"/>
        </w:rPr>
        <w:t>      Еңбекке баулу шеберханаларындағы еден механикалық әсерге төзімді, химия кабинеттері мен зертханаларында – химиялық реагенттер</w:t>
      </w:r>
      <w:r>
        <w:rPr>
          <w:color w:val="000000"/>
          <w:sz w:val="28"/>
        </w:rPr>
        <w:t>ге төзімді материалдан жасалады.</w:t>
      </w:r>
    </w:p>
    <w:p w:rsidR="00A27AAB" w:rsidRDefault="00842708">
      <w:pPr>
        <w:spacing w:after="0"/>
        <w:jc w:val="both"/>
      </w:pPr>
      <w:bookmarkStart w:id="27" w:name="z28"/>
      <w:r>
        <w:rPr>
          <w:color w:val="000000"/>
          <w:sz w:val="28"/>
        </w:rPr>
        <w:t xml:space="preserve">       18. Объектілер жеке тұрған ғимаратта немесе бірнеше жекелеген ғимараттарда пайдаланылады. </w:t>
      </w:r>
    </w:p>
    <w:bookmarkEnd w:id="27"/>
    <w:p w:rsidR="00A27AAB" w:rsidRDefault="00842708">
      <w:pPr>
        <w:spacing w:after="0"/>
        <w:jc w:val="both"/>
      </w:pPr>
      <w:r>
        <w:rPr>
          <w:color w:val="000000"/>
          <w:sz w:val="28"/>
        </w:rPr>
        <w:t>      Объектілерді бейімделген ғимараттарда пайдалануға жол беріледі. Жалпы білім беру ұйымдарын бейімделген ғимаратта пайдал</w:t>
      </w:r>
      <w:r>
        <w:rPr>
          <w:color w:val="000000"/>
          <w:sz w:val="28"/>
        </w:rPr>
        <w:t>анған кезде оқу үй-жайларының және кабинеттердің есептік сыйымдылығы 1 білім алушыға шаққанда 2,5м</w:t>
      </w:r>
      <w:r>
        <w:rPr>
          <w:color w:val="000000"/>
          <w:vertAlign w:val="superscript"/>
        </w:rPr>
        <w:t xml:space="preserve">2 </w:t>
      </w:r>
      <w:r>
        <w:rPr>
          <w:color w:val="000000"/>
          <w:sz w:val="28"/>
        </w:rPr>
        <w:t>аудан нормасы ескеріле отырып айқындалады.</w:t>
      </w:r>
    </w:p>
    <w:p w:rsidR="00A27AAB" w:rsidRDefault="00842708">
      <w:pPr>
        <w:spacing w:after="0"/>
        <w:jc w:val="both"/>
      </w:pPr>
      <w:bookmarkStart w:id="28" w:name="z29"/>
      <w:r>
        <w:rPr>
          <w:color w:val="000000"/>
          <w:sz w:val="28"/>
        </w:rPr>
        <w:t xml:space="preserve">      19. Мектептен тыс объектілерді, білім беру орталықтарын бейімделген ғимараттарда, ішіне-жапсарлас салынған </w:t>
      </w:r>
      <w:r>
        <w:rPr>
          <w:color w:val="000000"/>
          <w:sz w:val="28"/>
        </w:rPr>
        <w:t>үй-жайларда, сондай-ақ тұрғын үйлердің бірінші қабаттарында пайдалануға жол беріледі.</w:t>
      </w:r>
    </w:p>
    <w:p w:rsidR="00A27AAB" w:rsidRDefault="00842708">
      <w:pPr>
        <w:spacing w:after="0"/>
        <w:jc w:val="both"/>
      </w:pPr>
      <w:bookmarkStart w:id="29" w:name="z30"/>
      <w:bookmarkEnd w:id="28"/>
      <w:r>
        <w:rPr>
          <w:color w:val="000000"/>
          <w:sz w:val="28"/>
        </w:rPr>
        <w:t>      20. Көп пәтерлі тұрғын үйдің бірінші қабатында пайдаланылатын объектілердің тұрғын үйдің кіреберісімен қосылмаған бөлек есігі болуы тиіс.</w:t>
      </w:r>
    </w:p>
    <w:p w:rsidR="00A27AAB" w:rsidRDefault="00842708">
      <w:pPr>
        <w:spacing w:after="0"/>
        <w:jc w:val="both"/>
      </w:pPr>
      <w:bookmarkStart w:id="30" w:name="z31"/>
      <w:bookmarkEnd w:id="29"/>
      <w:r>
        <w:rPr>
          <w:color w:val="000000"/>
          <w:sz w:val="28"/>
        </w:rPr>
        <w:lastRenderedPageBreak/>
        <w:t>      21. Білім алушылар м</w:t>
      </w:r>
      <w:r>
        <w:rPr>
          <w:color w:val="000000"/>
          <w:sz w:val="28"/>
        </w:rPr>
        <w:t>ен тәрбиеленушілер болатын, медициналық мақсаттағы үй-жайларды ғимараттардың жертөле және цокольдық қабаттарда пайдалануға жол берілмейді.</w:t>
      </w:r>
    </w:p>
    <w:p w:rsidR="00A27AAB" w:rsidRDefault="00842708">
      <w:pPr>
        <w:spacing w:after="0"/>
        <w:jc w:val="both"/>
      </w:pPr>
      <w:bookmarkStart w:id="31" w:name="z32"/>
      <w:bookmarkEnd w:id="30"/>
      <w:r>
        <w:rPr>
          <w:color w:val="000000"/>
          <w:sz w:val="28"/>
        </w:rPr>
        <w:t>      22. Барлық үй-жайлар функционалдық мақсатына сәйкес пайдаланылуы тиіс.</w:t>
      </w:r>
    </w:p>
    <w:p w:rsidR="00A27AAB" w:rsidRDefault="00842708">
      <w:pPr>
        <w:spacing w:after="0"/>
        <w:jc w:val="both"/>
      </w:pPr>
      <w:bookmarkStart w:id="32" w:name="z33"/>
      <w:bookmarkEnd w:id="31"/>
      <w:r>
        <w:rPr>
          <w:color w:val="000000"/>
          <w:sz w:val="28"/>
        </w:rPr>
        <w:t xml:space="preserve">       23. Авариялық ғимараттарда және ү</w:t>
      </w:r>
      <w:r>
        <w:rPr>
          <w:color w:val="000000"/>
          <w:sz w:val="28"/>
        </w:rPr>
        <w:t xml:space="preserve">й-жайларда орналасқан объектілерді пайдалануға жол берілмейді. </w:t>
      </w:r>
    </w:p>
    <w:p w:rsidR="00A27AAB" w:rsidRDefault="00842708">
      <w:pPr>
        <w:spacing w:after="0"/>
        <w:jc w:val="both"/>
      </w:pPr>
      <w:bookmarkStart w:id="33" w:name="z34"/>
      <w:bookmarkEnd w:id="32"/>
      <w:r>
        <w:rPr>
          <w:color w:val="000000"/>
          <w:sz w:val="28"/>
        </w:rPr>
        <w:t xml:space="preserve"> </w:t>
      </w:r>
      <w:r>
        <w:rPr>
          <w:color w:val="000000"/>
          <w:sz w:val="28"/>
        </w:rPr>
        <w:t>      24. 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шеберханалары, тамақтану объектілері болған жағдайда Кодекстің</w:t>
      </w:r>
      <w:r>
        <w:rPr>
          <w:color w:val="000000"/>
          <w:sz w:val="28"/>
        </w:rPr>
        <w:t xml:space="preserve"> 144-бабының 6-тармағына және 145-бабына сәйкес халықтың санитариялық-эпидемиологиялық саламаттылығы саласындағы мемлекеттік орган бекітетін санитариялық қағидалардың, гигиеналық нормативтердің (бұдан әрі – нормалау құжаттары) талаптары қолданылады. </w:t>
      </w:r>
    </w:p>
    <w:p w:rsidR="00A27AAB" w:rsidRDefault="00842708">
      <w:pPr>
        <w:spacing w:after="0"/>
        <w:jc w:val="both"/>
      </w:pPr>
      <w:bookmarkStart w:id="34" w:name="z35"/>
      <w:bookmarkEnd w:id="33"/>
      <w:r>
        <w:rPr>
          <w:color w:val="000000"/>
          <w:sz w:val="28"/>
        </w:rPr>
        <w:t xml:space="preserve">     </w:t>
      </w:r>
      <w:r>
        <w:rPr>
          <w:color w:val="000000"/>
          <w:sz w:val="28"/>
        </w:rPr>
        <w:t xml:space="preserve">  25. Объектілерді реконструкциялау кезінде осы Санитариялық қағидалардың 6-24-тармағы аралығындағы талаптардың сақталуы көзделеді. </w:t>
      </w:r>
    </w:p>
    <w:p w:rsidR="00A27AAB" w:rsidRDefault="00842708">
      <w:pPr>
        <w:spacing w:after="0"/>
      </w:pPr>
      <w:bookmarkStart w:id="35" w:name="z36"/>
      <w:bookmarkEnd w:id="34"/>
      <w:r>
        <w:rPr>
          <w:b/>
          <w:color w:val="000000"/>
        </w:rPr>
        <w:t xml:space="preserve"> 3-тарау. Сумен жабдықтауға, су бұруға, жылумен жабдықтауға, жарықтандыруға, желдетуге, ауаны баптауға қойылатын санитариял</w:t>
      </w:r>
      <w:r>
        <w:rPr>
          <w:b/>
          <w:color w:val="000000"/>
        </w:rPr>
        <w:t>ық-эпидемиологиялық талаптар</w:t>
      </w:r>
    </w:p>
    <w:p w:rsidR="00A27AAB" w:rsidRDefault="00842708">
      <w:pPr>
        <w:spacing w:after="0"/>
        <w:jc w:val="both"/>
      </w:pPr>
      <w:bookmarkStart w:id="36" w:name="z37"/>
      <w:bookmarkEnd w:id="35"/>
      <w:r>
        <w:rPr>
          <w:color w:val="000000"/>
          <w:sz w:val="28"/>
        </w:rPr>
        <w:t>      26. Объектілерде орталықтандырылған шаруашылық-ауыз сумен, ыстық сумен жабдықтау, су бұру көзделеді және олар жарамды жағдайда болуы тиіс.</w:t>
      </w:r>
    </w:p>
    <w:p w:rsidR="00A27AAB" w:rsidRDefault="00842708">
      <w:pPr>
        <w:spacing w:after="0"/>
        <w:jc w:val="both"/>
      </w:pPr>
      <w:bookmarkStart w:id="37" w:name="z38"/>
      <w:bookmarkEnd w:id="36"/>
      <w:r>
        <w:rPr>
          <w:color w:val="000000"/>
          <w:sz w:val="28"/>
        </w:rPr>
        <w:t>      27. Объектілер нормалау құжаттарының белгіленген талаптарына сәйкес қауіпсіз</w:t>
      </w:r>
      <w:r>
        <w:rPr>
          <w:color w:val="000000"/>
          <w:sz w:val="28"/>
        </w:rPr>
        <w:t xml:space="preserve"> және сапалы ауыз сумен қамтамасыз етіледі.</w:t>
      </w:r>
    </w:p>
    <w:p w:rsidR="00A27AAB" w:rsidRDefault="00842708">
      <w:pPr>
        <w:spacing w:after="0"/>
        <w:jc w:val="both"/>
      </w:pPr>
      <w:bookmarkStart w:id="38" w:name="z39"/>
      <w:bookmarkEnd w:id="37"/>
      <w:r>
        <w:rPr>
          <w:color w:val="000000"/>
          <w:sz w:val="28"/>
        </w:rPr>
        <w:t>      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көрсет</w:t>
      </w:r>
      <w:r>
        <w:rPr>
          <w:color w:val="000000"/>
          <w:sz w:val="28"/>
        </w:rPr>
        <w:t>кіштері бойынша нормалау құжаттарының талаптарына сәйкес келеді.</w:t>
      </w:r>
    </w:p>
    <w:bookmarkEnd w:id="38"/>
    <w:p w:rsidR="00A27AAB" w:rsidRDefault="00842708">
      <w:pPr>
        <w:spacing w:after="0"/>
        <w:jc w:val="both"/>
      </w:pPr>
      <w:r>
        <w:rPr>
          <w:color w:val="000000"/>
          <w:sz w:val="28"/>
        </w:rPr>
        <w:t xml:space="preserve">       Суға арналған кулерлер (диспенсерлер) өндірушінің нұсқаулығына сәйкес тұрақты түрде тазартылады. Су ішу үшін таза ыдыс (шыны, фаянс ыдыс, бір рет қолданылатын стақандар) пайдаланылады.</w:t>
      </w:r>
      <w:r>
        <w:rPr>
          <w:color w:val="000000"/>
          <w:sz w:val="28"/>
        </w:rPr>
        <w:t xml:space="preserve"> </w:t>
      </w:r>
    </w:p>
    <w:p w:rsidR="00A27AAB" w:rsidRDefault="00842708">
      <w:pPr>
        <w:spacing w:after="0"/>
        <w:jc w:val="both"/>
      </w:pPr>
      <w:r>
        <w:rPr>
          <w:color w:val="000000"/>
          <w:sz w:val="28"/>
        </w:rPr>
        <w:t xml:space="preserve">       Жеке шөлмек сыйымдылықты пайдалануға рұқсат етіледі. Қайнаған ауыз су 3 сағаттан аспай сақталған жағдайда оны пайдалануға жол беріледі. </w:t>
      </w:r>
    </w:p>
    <w:p w:rsidR="00A27AAB" w:rsidRDefault="00842708">
      <w:pPr>
        <w:spacing w:after="0"/>
        <w:jc w:val="both"/>
      </w:pPr>
      <w:bookmarkStart w:id="39" w:name="z40"/>
      <w:r>
        <w:rPr>
          <w:color w:val="000000"/>
          <w:sz w:val="28"/>
        </w:rPr>
        <w:t xml:space="preserve">      29. Стационарлық ауыз су бұрқақтарының конструктивтік шешімдері судың тік ағынының айналасында биіктігі </w:t>
      </w:r>
      <w:r>
        <w:rPr>
          <w:color w:val="000000"/>
          <w:sz w:val="28"/>
        </w:rPr>
        <w:t>кемінде он сантиметр болатын шектеу сақинасының болуын көздейді.</w:t>
      </w:r>
    </w:p>
    <w:p w:rsidR="00A27AAB" w:rsidRDefault="00842708">
      <w:pPr>
        <w:spacing w:after="0"/>
        <w:jc w:val="both"/>
      </w:pPr>
      <w:bookmarkStart w:id="40" w:name="z41"/>
      <w:bookmarkEnd w:id="39"/>
      <w:r>
        <w:rPr>
          <w:color w:val="000000"/>
          <w:sz w:val="28"/>
        </w:rPr>
        <w:t>      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w:t>
      </w:r>
      <w:r>
        <w:rPr>
          <w:color w:val="000000"/>
          <w:sz w:val="28"/>
        </w:rPr>
        <w:t>ыз суға еркін қолжетімдігі қамтамасыз етіледі.</w:t>
      </w:r>
    </w:p>
    <w:p w:rsidR="00A27AAB" w:rsidRDefault="00842708">
      <w:pPr>
        <w:spacing w:after="0"/>
        <w:jc w:val="both"/>
      </w:pPr>
      <w:bookmarkStart w:id="41" w:name="z42"/>
      <w:bookmarkEnd w:id="40"/>
      <w:r>
        <w:rPr>
          <w:color w:val="000000"/>
          <w:sz w:val="28"/>
        </w:rPr>
        <w:lastRenderedPageBreak/>
        <w:t>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p w:rsidR="00A27AAB" w:rsidRDefault="00842708">
      <w:pPr>
        <w:spacing w:after="0"/>
        <w:jc w:val="both"/>
      </w:pPr>
      <w:bookmarkStart w:id="42" w:name="z43"/>
      <w:bookmarkEnd w:id="41"/>
      <w:r>
        <w:rPr>
          <w:color w:val="000000"/>
          <w:sz w:val="28"/>
        </w:rPr>
        <w:t>      32. Шаруашылық-ауыз су</w:t>
      </w:r>
      <w:r>
        <w:rPr>
          <w:color w:val="000000"/>
          <w:sz w:val="28"/>
        </w:rPr>
        <w:t xml:space="preserve">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w:t>
      </w:r>
      <w:r>
        <w:rPr>
          <w:color w:val="000000"/>
          <w:sz w:val="28"/>
        </w:rPr>
        <w:t xml:space="preserve"> жүргізіледі.</w:t>
      </w:r>
    </w:p>
    <w:p w:rsidR="00A27AAB" w:rsidRDefault="00842708">
      <w:pPr>
        <w:spacing w:after="0"/>
        <w:jc w:val="both"/>
      </w:pPr>
      <w:bookmarkStart w:id="43" w:name="z44"/>
      <w:bookmarkEnd w:id="42"/>
      <w:r>
        <w:rPr>
          <w:color w:val="000000"/>
          <w:sz w:val="28"/>
        </w:rPr>
        <w:t>      33. 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("ауыз су"), олар апта сайын (және қажеттілігіне қарай) жуу және дезинфекциялау қ</w:t>
      </w:r>
      <w:r>
        <w:rPr>
          <w:color w:val="000000"/>
          <w:sz w:val="28"/>
        </w:rPr>
        <w:t>ұралдары қолданыла отырып, тазартылады және дезинфекцияланады. Ауыз суға арналған сыйымдылықтарды басқа мақсаттарда пайдалануға жол берілмейді.</w:t>
      </w:r>
    </w:p>
    <w:p w:rsidR="00A27AAB" w:rsidRDefault="00842708">
      <w:pPr>
        <w:spacing w:after="0"/>
        <w:jc w:val="both"/>
      </w:pPr>
      <w:bookmarkStart w:id="44" w:name="z45"/>
      <w:bookmarkEnd w:id="43"/>
      <w:r>
        <w:rPr>
          <w:color w:val="000000"/>
          <w:sz w:val="28"/>
        </w:rPr>
        <w:t>      34. Орталықтандырылған ыстық сумен жабдықтау жүйесі болмаған жағдайда су жылытқыштар орнатылады. Ыстық жән</w:t>
      </w:r>
      <w:r>
        <w:rPr>
          <w:color w:val="000000"/>
          <w:sz w:val="28"/>
        </w:rPr>
        <w:t>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араластырғыш орнатыла отырып, жүргізіледі.</w:t>
      </w:r>
    </w:p>
    <w:bookmarkEnd w:id="44"/>
    <w:p w:rsidR="00A27AAB" w:rsidRDefault="00842708">
      <w:pPr>
        <w:spacing w:after="0"/>
        <w:jc w:val="both"/>
      </w:pPr>
      <w:r>
        <w:rPr>
          <w:color w:val="000000"/>
          <w:sz w:val="28"/>
        </w:rPr>
        <w:t xml:space="preserve">       Сумен жылыту жүйесiнде</w:t>
      </w:r>
      <w:r>
        <w:rPr>
          <w:color w:val="000000"/>
          <w:sz w:val="28"/>
        </w:rPr>
        <w:t xml:space="preserve">гi ыстық суды технологиялық және шаруашылық-тұрмыстық мақсаттар үшін пайдалануға жол берiлмейдi. </w:t>
      </w:r>
    </w:p>
    <w:p w:rsidR="00A27AAB" w:rsidRDefault="00842708">
      <w:pPr>
        <w:spacing w:after="0"/>
        <w:jc w:val="both"/>
      </w:pPr>
      <w:bookmarkStart w:id="45" w:name="z46"/>
      <w:r>
        <w:rPr>
          <w:color w:val="000000"/>
          <w:sz w:val="28"/>
        </w:rPr>
        <w:t>      35. Сурет салуға және жабыстыруға, өсімдіктермен жұмыс істеуге арналған үй-жайлар, шеберханалар, медициналық блок үй-жайлары, ас блогының өндірістік үй-</w:t>
      </w:r>
      <w:r>
        <w:rPr>
          <w:color w:val="000000"/>
          <w:sz w:val="28"/>
        </w:rPr>
        <w:t>жайлары ыстық және суық су өткізілген раквиналармен, қол жууға және кептіруге арналған құралдармен жабдықталады.</w:t>
      </w:r>
    </w:p>
    <w:p w:rsidR="00A27AAB" w:rsidRDefault="00842708">
      <w:pPr>
        <w:spacing w:after="0"/>
        <w:jc w:val="both"/>
      </w:pPr>
      <w:bookmarkStart w:id="46" w:name="z47"/>
      <w:bookmarkEnd w:id="45"/>
      <w:r>
        <w:rPr>
          <w:color w:val="000000"/>
          <w:sz w:val="28"/>
        </w:rPr>
        <w:t>      36. Объектілерді кәріз жүргізілмеген және ішінара кәріз жүргізілген орындарда орналастырған кезде жергілікті су бұру құрылғысы көзделеді.</w:t>
      </w:r>
      <w:r>
        <w:rPr>
          <w:color w:val="000000"/>
          <w:sz w:val="28"/>
        </w:rPr>
        <w:t xml:space="preserve">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w:t>
      </w:r>
      <w:r>
        <w:rPr>
          <w:color w:val="000000"/>
          <w:sz w:val="28"/>
        </w:rPr>
        <w:t>) жүзеге асырады, оларды тазалау уақтылы жүргізіледі.</w:t>
      </w:r>
    </w:p>
    <w:bookmarkEnd w:id="46"/>
    <w:p w:rsidR="00A27AAB" w:rsidRDefault="00842708">
      <w:pPr>
        <w:spacing w:after="0"/>
        <w:jc w:val="both"/>
      </w:pPr>
      <w:r>
        <w:rPr>
          <w:color w:val="000000"/>
          <w:sz w:val="28"/>
        </w:rPr>
        <w:t>      Сарқынды суды ашық су айдындарына және іргелес аумаққа, сондай-ақ су сіңіргіш құдықтар құрылғысына ағызуға жол берiлмейдi.</w:t>
      </w:r>
    </w:p>
    <w:p w:rsidR="00A27AAB" w:rsidRDefault="00842708">
      <w:pPr>
        <w:spacing w:after="0"/>
        <w:jc w:val="both"/>
      </w:pPr>
      <w:bookmarkStart w:id="47" w:name="z48"/>
      <w:r>
        <w:rPr>
          <w:color w:val="000000"/>
          <w:sz w:val="28"/>
        </w:rPr>
        <w:t xml:space="preserve">       37. Өндірістік, қойма үй-жайларындағы, тұрмыстық үй-жайлардағы су </w:t>
      </w:r>
      <w:r>
        <w:rPr>
          <w:color w:val="000000"/>
          <w:sz w:val="28"/>
        </w:rPr>
        <w:t xml:space="preserve">бұруға арналған кәріз бағандары сыланған қораптарға салынады. </w:t>
      </w:r>
    </w:p>
    <w:p w:rsidR="00A27AAB" w:rsidRDefault="00842708">
      <w:pPr>
        <w:spacing w:after="0"/>
        <w:jc w:val="both"/>
      </w:pPr>
      <w:bookmarkStart w:id="48" w:name="z49"/>
      <w:bookmarkEnd w:id="47"/>
      <w:r>
        <w:rPr>
          <w:color w:val="000000"/>
          <w:sz w:val="28"/>
        </w:rPr>
        <w:lastRenderedPageBreak/>
        <w:t>      38. Кәріз жүргізілмеген жерлерде САҚ құрылғысына (75 адамға 1) және су құйылатын қолжуғыштарды (30 адамға 1) орнатуға жол беріледі.</w:t>
      </w:r>
    </w:p>
    <w:bookmarkEnd w:id="48"/>
    <w:p w:rsidR="00A27AAB" w:rsidRDefault="00842708">
      <w:pPr>
        <w:spacing w:after="0"/>
        <w:jc w:val="both"/>
      </w:pPr>
      <w:r>
        <w:rPr>
          <w:color w:val="000000"/>
          <w:sz w:val="28"/>
        </w:rPr>
        <w:t xml:space="preserve">      САҚ-тың жер үстіндегі үй-жайлары мен су </w:t>
      </w:r>
      <w:r>
        <w:rPr>
          <w:color w:val="000000"/>
          <w:sz w:val="28"/>
        </w:rPr>
        <w:t>өткізбейтін материалдан жасалған қазылған шұңқыры болады. САҚ-ты жинау дезинфекциялау құралдарын пайдалана отырып күн сайын жүргізіледі. САҚ-тың қазылған шұңқырын уақтылы тазалайды.</w:t>
      </w:r>
    </w:p>
    <w:p w:rsidR="00A27AAB" w:rsidRDefault="00842708">
      <w:pPr>
        <w:spacing w:after="0"/>
        <w:jc w:val="both"/>
      </w:pPr>
      <w:bookmarkStart w:id="49" w:name="z50"/>
      <w:r>
        <w:rPr>
          <w:color w:val="000000"/>
          <w:sz w:val="28"/>
        </w:rPr>
        <w:t xml:space="preserve">       39. Объектілердің ғимараттары орталық жылыту жүйелерімен жабдықтала</w:t>
      </w:r>
      <w:r>
        <w:rPr>
          <w:color w:val="000000"/>
          <w:sz w:val="28"/>
        </w:rPr>
        <w:t xml:space="preserve">ды. Орталықтандырылған жылумен жабдықтау көзі болмаған жағдайда сұйық, қатты және газ түріндегі отынмен жұмыс істейтін автономды қазандық көзделеді. </w:t>
      </w:r>
    </w:p>
    <w:p w:rsidR="00A27AAB" w:rsidRDefault="00842708">
      <w:pPr>
        <w:spacing w:after="0"/>
        <w:jc w:val="both"/>
      </w:pPr>
      <w:bookmarkStart w:id="50" w:name="z51"/>
      <w:bookmarkEnd w:id="49"/>
      <w:r>
        <w:rPr>
          <w:color w:val="000000"/>
          <w:sz w:val="28"/>
        </w:rPr>
        <w:t>      40. Селолық елді мекендердегі шағын жинақталған білім беру объектілерінің бір қабатты ғимараттарында</w:t>
      </w:r>
      <w:r>
        <w:rPr>
          <w:color w:val="000000"/>
          <w:sz w:val="28"/>
        </w:rPr>
        <w:t xml:space="preserve"> пешпен жылыту құрылғысына жол беріледі. Пешті жағу жеке есігі бар оқшауланған үй-жайда жүргізіледі.</w:t>
      </w:r>
    </w:p>
    <w:p w:rsidR="00A27AAB" w:rsidRDefault="00842708">
      <w:pPr>
        <w:spacing w:after="0"/>
        <w:jc w:val="both"/>
      </w:pPr>
      <w:bookmarkStart w:id="51" w:name="z52"/>
      <w:bookmarkEnd w:id="50"/>
      <w:r>
        <w:rPr>
          <w:color w:val="000000"/>
          <w:sz w:val="28"/>
        </w:rPr>
        <w:t xml:space="preserve">       41. Жылыту кезеңінде ауаның температурасы нормалау құжаттарына сәйкес айқындалады. </w:t>
      </w:r>
    </w:p>
    <w:p w:rsidR="00A27AAB" w:rsidRDefault="00842708">
      <w:pPr>
        <w:spacing w:after="0"/>
        <w:jc w:val="both"/>
      </w:pPr>
      <w:bookmarkStart w:id="52" w:name="z53"/>
      <w:bookmarkEnd w:id="51"/>
      <w:r>
        <w:rPr>
          <w:color w:val="000000"/>
          <w:sz w:val="28"/>
        </w:rPr>
        <w:t xml:space="preserve">       42. Үй-жайларды табиғи және жасанды жарықтандыруды сәулет</w:t>
      </w:r>
      <w:r>
        <w:rPr>
          <w:color w:val="000000"/>
          <w:sz w:val="28"/>
        </w:rPr>
        <w:t xml:space="preserve">, қала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 </w:t>
      </w:r>
    </w:p>
    <w:p w:rsidR="00A27AAB" w:rsidRDefault="00842708">
      <w:pPr>
        <w:spacing w:after="0"/>
        <w:jc w:val="both"/>
      </w:pPr>
      <w:bookmarkStart w:id="53" w:name="z54"/>
      <w:bookmarkEnd w:id="52"/>
      <w:r>
        <w:rPr>
          <w:color w:val="000000"/>
          <w:sz w:val="28"/>
        </w:rPr>
        <w:t xml:space="preserve">       43.</w:t>
      </w:r>
      <w:r>
        <w:rPr>
          <w:color w:val="000000"/>
          <w:sz w:val="28"/>
        </w:rPr>
        <w:t xml:space="preserve"> Объектінің аумағында, оның ішінде санитариялық-аулалық қондырғыларда сыртқы жасанды жарықтандыру болады. </w:t>
      </w:r>
    </w:p>
    <w:p w:rsidR="00A27AAB" w:rsidRDefault="00842708">
      <w:pPr>
        <w:spacing w:after="0"/>
        <w:jc w:val="both"/>
      </w:pPr>
      <w:bookmarkStart w:id="54" w:name="z55"/>
      <w:bookmarkEnd w:id="53"/>
      <w:r>
        <w:rPr>
          <w:color w:val="000000"/>
          <w:sz w:val="28"/>
        </w:rPr>
        <w:t>      44. Оқу үй-жайларындағы, ойын және жатын бөлмелеріндегі жарық түсетін ойықтарды реттелетін күннен корғайтын құрылғылармен жабдықтайды.</w:t>
      </w:r>
    </w:p>
    <w:p w:rsidR="00A27AAB" w:rsidRDefault="00842708">
      <w:pPr>
        <w:spacing w:after="0"/>
        <w:jc w:val="both"/>
      </w:pPr>
      <w:bookmarkStart w:id="55" w:name="z56"/>
      <w:bookmarkEnd w:id="54"/>
      <w:r>
        <w:rPr>
          <w:color w:val="000000"/>
          <w:sz w:val="28"/>
        </w:rPr>
        <w:t>      45</w:t>
      </w:r>
      <w:r>
        <w:rPr>
          <w:color w:val="000000"/>
          <w:sz w:val="28"/>
        </w:rPr>
        <w:t>. 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bookmarkEnd w:id="55"/>
    <w:p w:rsidR="00A27AAB" w:rsidRDefault="00842708">
      <w:pPr>
        <w:spacing w:after="0"/>
        <w:jc w:val="both"/>
      </w:pPr>
      <w:r>
        <w:rPr>
          <w:color w:val="000000"/>
          <w:sz w:val="28"/>
        </w:rPr>
        <w:t xml:space="preserve">      Терезелердің әйнектелуі бүтін </w:t>
      </w:r>
      <w:r>
        <w:rPr>
          <w:color w:val="000000"/>
          <w:sz w:val="28"/>
        </w:rPr>
        <w:t>шыны төсемінен орындалады.</w:t>
      </w:r>
    </w:p>
    <w:p w:rsidR="00A27AAB" w:rsidRDefault="00842708">
      <w:pPr>
        <w:spacing w:after="0"/>
        <w:jc w:val="both"/>
      </w:pPr>
      <w:bookmarkStart w:id="56" w:name="z57"/>
      <w:r>
        <w:rPr>
          <w:color w:val="000000"/>
          <w:sz w:val="28"/>
        </w:rPr>
        <w:t>      46. Жасанды жарықтандыру кезінде бір үй-жайда бір үлгідегі шамдар қолданылады. Жарықтандыру кезінде шағылысқан және шашыраңқы жарықты шамдарды пайдаланады, оларды плафондармен қамтамасыз етеді.</w:t>
      </w:r>
    </w:p>
    <w:p w:rsidR="00A27AAB" w:rsidRDefault="00842708">
      <w:pPr>
        <w:spacing w:after="0"/>
        <w:jc w:val="both"/>
      </w:pPr>
      <w:bookmarkStart w:id="57" w:name="z58"/>
      <w:bookmarkEnd w:id="56"/>
      <w:r>
        <w:rPr>
          <w:color w:val="000000"/>
          <w:sz w:val="28"/>
        </w:rPr>
        <w:t xml:space="preserve">       47. Білім беру объекті</w:t>
      </w:r>
      <w:r>
        <w:rPr>
          <w:color w:val="000000"/>
          <w:sz w:val="28"/>
        </w:rPr>
        <w:t xml:space="preserve">лерін жасанды жарықтандыру көрсеткіштері нормалау құжаттарына сәйкес айқындалады. </w:t>
      </w:r>
    </w:p>
    <w:p w:rsidR="00A27AAB" w:rsidRDefault="00842708">
      <w:pPr>
        <w:spacing w:after="0"/>
        <w:jc w:val="both"/>
      </w:pPr>
      <w:bookmarkStart w:id="58" w:name="z59"/>
      <w:bookmarkEnd w:id="57"/>
      <w:r>
        <w:rPr>
          <w:color w:val="000000"/>
          <w:sz w:val="28"/>
        </w:rPr>
        <w:t xml:space="preserve">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w:t>
      </w:r>
      <w:r>
        <w:rPr>
          <w:color w:val="000000"/>
          <w:sz w:val="28"/>
        </w:rPr>
        <w:t xml:space="preserve">дай-ақ оқу залдарын жасанды жарықтандырудың </w:t>
      </w:r>
      <w:r>
        <w:rPr>
          <w:color w:val="000000"/>
          <w:sz w:val="28"/>
        </w:rPr>
        <w:lastRenderedPageBreak/>
        <w:t xml:space="preserve">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 </w:t>
      </w:r>
    </w:p>
    <w:bookmarkEnd w:id="58"/>
    <w:p w:rsidR="00A27AAB" w:rsidRDefault="00842708">
      <w:pPr>
        <w:spacing w:after="0"/>
        <w:jc w:val="both"/>
      </w:pPr>
      <w:r>
        <w:rPr>
          <w:color w:val="000000"/>
          <w:sz w:val="28"/>
        </w:rPr>
        <w:t xml:space="preserve">       1) жоғары дәрежелі күрделі алыстан көрмейті</w:t>
      </w:r>
      <w:r>
        <w:rPr>
          <w:color w:val="000000"/>
          <w:sz w:val="28"/>
        </w:rPr>
        <w:t xml:space="preserve">ндер және жоғары дәрежедегі жақыннан көрмейтіндерге – 1000 люкс (бұдан әрі – лк); </w:t>
      </w:r>
    </w:p>
    <w:p w:rsidR="00A27AAB" w:rsidRDefault="00842708">
      <w:pPr>
        <w:spacing w:after="0"/>
        <w:jc w:val="both"/>
      </w:pPr>
      <w:r>
        <w:rPr>
          <w:color w:val="000000"/>
          <w:sz w:val="28"/>
        </w:rPr>
        <w:t>      2) торлы қабық пен көру нервісі зақымдалғандарға (көздің қарығуы болмайтын) – 1000 – 1500 лк;</w:t>
      </w:r>
    </w:p>
    <w:p w:rsidR="00A27AAB" w:rsidRDefault="00842708">
      <w:pPr>
        <w:spacing w:after="0"/>
        <w:jc w:val="both"/>
      </w:pPr>
      <w:r>
        <w:rPr>
          <w:color w:val="000000"/>
          <w:sz w:val="28"/>
        </w:rPr>
        <w:t>      3) жарықтан қорқу ауруынан зардап шегетіндерге – 500 лк-тен артық е</w:t>
      </w:r>
      <w:r>
        <w:rPr>
          <w:color w:val="000000"/>
          <w:sz w:val="28"/>
        </w:rPr>
        <w:t>мес;</w:t>
      </w:r>
    </w:p>
    <w:p w:rsidR="00A27AAB" w:rsidRDefault="00842708">
      <w:pPr>
        <w:spacing w:after="0"/>
        <w:jc w:val="both"/>
      </w:pPr>
      <w:r>
        <w:rPr>
          <w:color w:val="000000"/>
          <w:sz w:val="28"/>
        </w:rPr>
        <w:t>      4) жасанды жарықтандыру деңгейі жалпы жарықтандыру жүйесінен 400 лк-тен аспауы тиіс;</w:t>
      </w:r>
    </w:p>
    <w:p w:rsidR="00A27AAB" w:rsidRDefault="00842708">
      <w:pPr>
        <w:spacing w:after="0"/>
        <w:jc w:val="both"/>
      </w:pPr>
      <w:r>
        <w:rPr>
          <w:color w:val="000000"/>
          <w:sz w:val="28"/>
        </w:rPr>
        <w:t>      5) әр жұмыс орнын кемінде 400 лк жергілікті жарықтандыру шамдарымен жабдықтайды.</w:t>
      </w:r>
    </w:p>
    <w:p w:rsidR="00A27AAB" w:rsidRDefault="00842708">
      <w:pPr>
        <w:spacing w:after="0"/>
        <w:jc w:val="both"/>
      </w:pPr>
      <w:r>
        <w:rPr>
          <w:color w:val="000000"/>
          <w:sz w:val="28"/>
        </w:rPr>
        <w:t xml:space="preserve">       Шамдар үстелдің бетіне нығыз бекітілуі және олардың еңкею бұрышы м</w:t>
      </w:r>
      <w:r>
        <w:rPr>
          <w:color w:val="000000"/>
          <w:sz w:val="28"/>
        </w:rPr>
        <w:t xml:space="preserve">ен жарық көзінің биіктігін өзгертуге мүмкіндік беретін иілімді кронштейні болады. </w:t>
      </w:r>
    </w:p>
    <w:p w:rsidR="00A27AAB" w:rsidRDefault="00842708">
      <w:pPr>
        <w:spacing w:after="0"/>
        <w:jc w:val="both"/>
      </w:pPr>
      <w:bookmarkStart w:id="59" w:name="z60"/>
      <w:r>
        <w:rPr>
          <w:color w:val="000000"/>
          <w:sz w:val="28"/>
        </w:rPr>
        <w:t xml:space="preserve">       49. Істен шыққан шамдар ауыстырылады. Жарамсыз, құрамында сынап бар шамдар білім алушылар мен тәрбиеленушілердің қолы жетпейтін жеке үй-жайда сақталады. Пайдаланылған</w:t>
      </w:r>
      <w:r>
        <w:rPr>
          <w:color w:val="000000"/>
          <w:sz w:val="28"/>
        </w:rPr>
        <w:t xml:space="preserve"> құрамында сынап бар шамдарды қоқыс жинағыштарға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 </w:t>
      </w:r>
    </w:p>
    <w:p w:rsidR="00A27AAB" w:rsidRDefault="00842708">
      <w:pPr>
        <w:spacing w:after="0"/>
        <w:jc w:val="both"/>
      </w:pPr>
      <w:bookmarkStart w:id="60" w:name="z61"/>
      <w:bookmarkEnd w:id="59"/>
      <w:r>
        <w:rPr>
          <w:color w:val="000000"/>
          <w:sz w:val="28"/>
        </w:rPr>
        <w:t>      50. Объектілердің ғимараттары желдету жән</w:t>
      </w:r>
      <w:r>
        <w:rPr>
          <w:color w:val="000000"/>
          <w:sz w:val="28"/>
        </w:rPr>
        <w:t>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үстінде сыртқа тарту шатырлары орнатылады.</w:t>
      </w:r>
    </w:p>
    <w:p w:rsidR="00A27AAB" w:rsidRDefault="00842708">
      <w:pPr>
        <w:spacing w:after="0"/>
        <w:jc w:val="both"/>
      </w:pPr>
      <w:bookmarkStart w:id="61" w:name="z62"/>
      <w:bookmarkEnd w:id="60"/>
      <w:r>
        <w:rPr>
          <w:color w:val="000000"/>
          <w:sz w:val="28"/>
        </w:rPr>
        <w:t>      51. Желдету және ауа баптау жүйелерін пайд</w:t>
      </w:r>
      <w:r>
        <w:rPr>
          <w:color w:val="000000"/>
          <w:sz w:val="28"/>
        </w:rPr>
        <w:t>алану кезінде нормалау құжаттарының талаптары сақталады.</w:t>
      </w:r>
    </w:p>
    <w:p w:rsidR="00A27AAB" w:rsidRDefault="00842708">
      <w:pPr>
        <w:spacing w:after="0"/>
        <w:jc w:val="both"/>
      </w:pPr>
      <w:bookmarkStart w:id="62" w:name="z63"/>
      <w:bookmarkEnd w:id="61"/>
      <w:r>
        <w:rPr>
          <w:color w:val="000000"/>
          <w:sz w:val="28"/>
        </w:rPr>
        <w:t xml:space="preserve">       52. Оқу үй-жайларын үзілістер кезінде, рекреациялық үй-жайларды сабақ уақытында желдетеді. Сабақ басталғанға дейін және олар аяқталғаннан кейін оқу үй-жайларында өтпелі желдету жүзеге асырылад</w:t>
      </w:r>
      <w:r>
        <w:rPr>
          <w:color w:val="000000"/>
          <w:sz w:val="28"/>
        </w:rPr>
        <w:t xml:space="preserve">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 </w:t>
      </w:r>
    </w:p>
    <w:p w:rsidR="00A27AAB" w:rsidRDefault="00842708">
      <w:pPr>
        <w:spacing w:after="0"/>
        <w:jc w:val="both"/>
      </w:pPr>
      <w:bookmarkStart w:id="63" w:name="z64"/>
      <w:bookmarkEnd w:id="62"/>
      <w:r>
        <w:rPr>
          <w:color w:val="000000"/>
          <w:sz w:val="28"/>
        </w:rPr>
        <w:t xml:space="preserve">       53. Станоктарда және тетіктерде жұмыс істеу жылу мен шаңның көп мөлшерінің бөлінуімен байланы</w:t>
      </w:r>
      <w:r>
        <w:rPr>
          <w:color w:val="000000"/>
          <w:sz w:val="28"/>
        </w:rPr>
        <w:t xml:space="preserve">сты болатын шеберханалар сору-сыртқа тарту желдеткішімен және жергілікті шаңұстағыштармен және сыртқа тарту құралдарымен жабдықтайды. </w:t>
      </w:r>
    </w:p>
    <w:p w:rsidR="00A27AAB" w:rsidRDefault="00842708">
      <w:pPr>
        <w:spacing w:after="0"/>
        <w:jc w:val="both"/>
      </w:pPr>
      <w:bookmarkStart w:id="64" w:name="z65"/>
      <w:bookmarkEnd w:id="63"/>
      <w:r>
        <w:rPr>
          <w:color w:val="000000"/>
          <w:sz w:val="28"/>
        </w:rPr>
        <w:lastRenderedPageBreak/>
        <w:t xml:space="preserve">       54. Объектілерде нормалау құжаттарына сәйкес үй-жайлардың оңтайлы микроклиматтық жағдайлары (температура, ауа қозғ</w:t>
      </w:r>
      <w:r>
        <w:rPr>
          <w:color w:val="000000"/>
          <w:sz w:val="28"/>
        </w:rPr>
        <w:t xml:space="preserve">алысының жылдамдығы және ауаның салыстырмалы ылғалдылығы) қамтамасыз етіледі. </w:t>
      </w:r>
    </w:p>
    <w:p w:rsidR="00A27AAB" w:rsidRDefault="00842708">
      <w:pPr>
        <w:spacing w:after="0"/>
        <w:jc w:val="both"/>
      </w:pPr>
      <w:bookmarkStart w:id="65" w:name="z66"/>
      <w:bookmarkEnd w:id="64"/>
      <w:r>
        <w:rPr>
          <w:color w:val="000000"/>
          <w:sz w:val="28"/>
        </w:rPr>
        <w:t>      55. Ауаның температурасын бақылау үшін білім беру ұйымдарының ойын, оқу және жатын үй-жайларында, балаларды тәрбиелеу және олардың тұратын орындарында, сондай-ақ медицинал</w:t>
      </w:r>
      <w:r>
        <w:rPr>
          <w:color w:val="000000"/>
          <w:sz w:val="28"/>
        </w:rPr>
        <w:t>ық пункт үй-жайларында термометрлер орнатылады.</w:t>
      </w:r>
    </w:p>
    <w:p w:rsidR="00A27AAB" w:rsidRDefault="00842708">
      <w:pPr>
        <w:spacing w:after="0"/>
      </w:pPr>
      <w:bookmarkStart w:id="66" w:name="z67"/>
      <w:bookmarkEnd w:id="65"/>
      <w:r>
        <w:rPr>
          <w:b/>
          <w:color w:val="000000"/>
        </w:rPr>
        <w:t xml:space="preserve"> 4-тарау. Объектілердің үй-жайларын жөндеуге және күтіп-ұстауға қойылатын санитариялық-эпидемиологиялық талаптар </w:t>
      </w:r>
    </w:p>
    <w:p w:rsidR="00A27AAB" w:rsidRDefault="00842708">
      <w:pPr>
        <w:spacing w:after="0"/>
        <w:jc w:val="both"/>
      </w:pPr>
      <w:bookmarkStart w:id="67" w:name="z68"/>
      <w:bookmarkEnd w:id="66"/>
      <w:r>
        <w:rPr>
          <w:color w:val="000000"/>
          <w:sz w:val="28"/>
        </w:rPr>
        <w:t xml:space="preserve">       56. Жыл сайын объектіде ағымдағы жөндеу жүргізіледі. </w:t>
      </w:r>
    </w:p>
    <w:p w:rsidR="00A27AAB" w:rsidRDefault="00842708">
      <w:pPr>
        <w:spacing w:after="0"/>
        <w:jc w:val="both"/>
      </w:pPr>
      <w:bookmarkStart w:id="68" w:name="z69"/>
      <w:bookmarkEnd w:id="67"/>
      <w:r>
        <w:rPr>
          <w:color w:val="000000"/>
          <w:sz w:val="28"/>
        </w:rPr>
        <w:t xml:space="preserve">      57. Объектілер жұмыс істеп </w:t>
      </w:r>
      <w:r>
        <w:rPr>
          <w:color w:val="000000"/>
          <w:sz w:val="28"/>
        </w:rPr>
        <w:t>тұрған кезде авариялық жағдайларды жою жұмыстарын қоспағанда, күрделі және ағымдағы жөндеу жұмыстарының түрлерін жүргізуге жол берілмейді.</w:t>
      </w:r>
    </w:p>
    <w:p w:rsidR="00A27AAB" w:rsidRDefault="00842708">
      <w:pPr>
        <w:spacing w:after="0"/>
        <w:jc w:val="both"/>
      </w:pPr>
      <w:bookmarkStart w:id="69" w:name="z70"/>
      <w:bookmarkEnd w:id="68"/>
      <w:r>
        <w:rPr>
          <w:color w:val="000000"/>
          <w:sz w:val="28"/>
        </w:rPr>
        <w:t>      58. Үй-жайларды әрлеу үшін олардың сапасы мен қауіпсіздігін растайтын құжаттары бар құрылыс материалдары пайдал</w:t>
      </w:r>
      <w:r>
        <w:rPr>
          <w:color w:val="000000"/>
          <w:sz w:val="28"/>
        </w:rPr>
        <w:t>анылады.</w:t>
      </w:r>
    </w:p>
    <w:p w:rsidR="00A27AAB" w:rsidRDefault="00842708">
      <w:pPr>
        <w:spacing w:after="0"/>
        <w:jc w:val="both"/>
      </w:pPr>
      <w:bookmarkStart w:id="70" w:name="z71"/>
      <w:bookmarkEnd w:id="69"/>
      <w:r>
        <w:rPr>
          <w:color w:val="000000"/>
          <w:sz w:val="28"/>
        </w:rPr>
        <w:t>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p w:rsidR="00A27AAB" w:rsidRDefault="00842708">
      <w:pPr>
        <w:spacing w:after="0"/>
        <w:jc w:val="both"/>
      </w:pPr>
      <w:bookmarkStart w:id="71" w:name="z72"/>
      <w:bookmarkEnd w:id="70"/>
      <w:r>
        <w:rPr>
          <w:color w:val="000000"/>
          <w:sz w:val="28"/>
        </w:rPr>
        <w:t>      60. Барлық үй жайлардың төбелері мен қабырғалары тегіс, саңылаусыз, жар</w:t>
      </w:r>
      <w:r>
        <w:rPr>
          <w:color w:val="000000"/>
          <w:sz w:val="28"/>
        </w:rPr>
        <w:t>ықшағы жоқ, бүлінбеген, грибоктармен зақымдану белгілерінсіз болуы тиіс.</w:t>
      </w:r>
    </w:p>
    <w:p w:rsidR="00A27AAB" w:rsidRDefault="00842708">
      <w:pPr>
        <w:spacing w:after="0"/>
        <w:jc w:val="both"/>
      </w:pPr>
      <w:bookmarkStart w:id="72" w:name="z73"/>
      <w:bookmarkEnd w:id="71"/>
      <w:r>
        <w:rPr>
          <w:color w:val="000000"/>
          <w:sz w:val="28"/>
        </w:rPr>
        <w:t>      61. Қалыпты режимде пайдаланылатын үй-жайлардағы қабырғалардың, еденнің, жабдықтың беті ылғалды тәсілмен жинауға жол беретіндей тегіс, күңгірт болады.</w:t>
      </w:r>
    </w:p>
    <w:bookmarkEnd w:id="72"/>
    <w:p w:rsidR="00A27AAB" w:rsidRDefault="00842708">
      <w:pPr>
        <w:spacing w:after="0"/>
        <w:jc w:val="both"/>
      </w:pPr>
      <w:r>
        <w:rPr>
          <w:color w:val="000000"/>
          <w:sz w:val="28"/>
        </w:rPr>
        <w:t xml:space="preserve">       Ылғалды режимде жұм</w:t>
      </w:r>
      <w:r>
        <w:rPr>
          <w:color w:val="000000"/>
          <w:sz w:val="28"/>
        </w:rPr>
        <w:t>ыс істейтін үй-жайлардың (медициналық мақсаттағы, ас блогы, санитариялық тораптар, кір жуу, жуыну орындары) қабырғаларын кемінде 1,5 м биіктікте, себезгі бөлмелерінде кемінде 1,8 м биіктікте тақтаймен немесе жуу және дезинфекциялау құралдарын қолдана отыры</w:t>
      </w:r>
      <w:r>
        <w:rPr>
          <w:color w:val="000000"/>
          <w:sz w:val="28"/>
        </w:rPr>
        <w:t xml:space="preserve">п, ылғалды тәсілмен жинауға жол беретін басқа да материалдармен қаптайды. </w:t>
      </w:r>
    </w:p>
    <w:p w:rsidR="00A27AAB" w:rsidRDefault="00842708">
      <w:pPr>
        <w:spacing w:after="0"/>
        <w:jc w:val="both"/>
      </w:pPr>
      <w:bookmarkStart w:id="73" w:name="z74"/>
      <w:r>
        <w:rPr>
          <w:color w:val="000000"/>
          <w:sz w:val="28"/>
        </w:rPr>
        <w:t>      62. Терезе әйнектері, электр шамдардың плафондары және сыртқа тартып желдету жүйесінің жалюзді торлары таза ұсталады. Білім алушылар мен тәрбиеленушілерді жарықтандыру арматур</w:t>
      </w:r>
      <w:r>
        <w:rPr>
          <w:color w:val="000000"/>
          <w:sz w:val="28"/>
        </w:rPr>
        <w:t>асын тазалауға және терезелерді жууға тартуға жол берілмейді.</w:t>
      </w:r>
    </w:p>
    <w:p w:rsidR="00A27AAB" w:rsidRDefault="00842708">
      <w:pPr>
        <w:spacing w:after="0"/>
        <w:jc w:val="both"/>
      </w:pPr>
      <w:bookmarkStart w:id="74" w:name="z75"/>
      <w:bookmarkEnd w:id="73"/>
      <w:r>
        <w:rPr>
          <w:color w:val="000000"/>
          <w:sz w:val="28"/>
        </w:rPr>
        <w:t>      63. Желдету үшін ашылатын терезелерге, форточкаларға, фрамугаларға москит торлары орнатылады.</w:t>
      </w:r>
    </w:p>
    <w:p w:rsidR="00A27AAB" w:rsidRDefault="00842708">
      <w:pPr>
        <w:spacing w:after="0"/>
        <w:jc w:val="both"/>
      </w:pPr>
      <w:bookmarkStart w:id="75" w:name="z76"/>
      <w:bookmarkEnd w:id="74"/>
      <w:r>
        <w:rPr>
          <w:color w:val="000000"/>
          <w:sz w:val="28"/>
        </w:rPr>
        <w:t xml:space="preserve">       64. Объектілердің аумағы, ашық ауадағы дене шынықтыру және спорт алаңдары таза ұсталады</w:t>
      </w:r>
      <w:r>
        <w:rPr>
          <w:color w:val="000000"/>
          <w:sz w:val="28"/>
        </w:rPr>
        <w:t xml:space="preserve">, бөгде заттардан бос болуы тиіс. </w:t>
      </w:r>
    </w:p>
    <w:p w:rsidR="00A27AAB" w:rsidRDefault="00842708">
      <w:pPr>
        <w:spacing w:after="0"/>
        <w:jc w:val="both"/>
      </w:pPr>
      <w:bookmarkStart w:id="76" w:name="z77"/>
      <w:bookmarkEnd w:id="75"/>
      <w:r>
        <w:rPr>
          <w:color w:val="000000"/>
          <w:sz w:val="28"/>
        </w:rPr>
        <w:t xml:space="preserve">       65. Барлық үй-жайлар таза ұсталады. Ас блогын және дәретханаларды күн сайын дезинфекциялау құралдарын пайдалана отырып жинайды. </w:t>
      </w:r>
      <w:r>
        <w:rPr>
          <w:color w:val="000000"/>
          <w:sz w:val="28"/>
        </w:rPr>
        <w:lastRenderedPageBreak/>
        <w:t>Дәретханаларда еден, есік тұтқалары, кранның құлақтары, раковиналар және унитаздар күн</w:t>
      </w:r>
      <w:r>
        <w:rPr>
          <w:color w:val="000000"/>
          <w:sz w:val="28"/>
        </w:rPr>
        <w:t xml:space="preserve"> сайын дезинфекциялауға жатады. </w:t>
      </w:r>
    </w:p>
    <w:bookmarkEnd w:id="76"/>
    <w:p w:rsidR="00A27AAB" w:rsidRDefault="00842708">
      <w:pPr>
        <w:spacing w:after="0"/>
        <w:jc w:val="both"/>
      </w:pPr>
      <w:r>
        <w:rPr>
          <w:color w:val="000000"/>
          <w:sz w:val="28"/>
        </w:rPr>
        <w:t>      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берілмейді.</w:t>
      </w:r>
    </w:p>
    <w:p w:rsidR="00A27AAB" w:rsidRDefault="00842708">
      <w:pPr>
        <w:spacing w:after="0"/>
        <w:jc w:val="both"/>
      </w:pPr>
      <w:bookmarkStart w:id="77" w:name="z78"/>
      <w:r>
        <w:rPr>
          <w:color w:val="000000"/>
          <w:sz w:val="28"/>
        </w:rPr>
        <w:t xml:space="preserve">       66. Жинау жүргізу үшін нормалау құжаттарына сәйке</w:t>
      </w:r>
      <w:r>
        <w:rPr>
          <w:color w:val="000000"/>
          <w:sz w:val="28"/>
        </w:rPr>
        <w:t xml:space="preserve">с қолдануға рұқсат етілген жуу, дезинфекциялау құралдары пайдаланылады. </w:t>
      </w:r>
    </w:p>
    <w:bookmarkEnd w:id="77"/>
    <w:p w:rsidR="00A27AAB" w:rsidRDefault="00842708">
      <w:pPr>
        <w:spacing w:after="0"/>
        <w:jc w:val="both"/>
      </w:pPr>
      <w:r>
        <w:rPr>
          <w:color w:val="000000"/>
          <w:sz w:val="28"/>
        </w:rPr>
        <w:t>      Дезинфекциялау ерітінділерін өндірушінің нұсқаулығына сәйкес ерітіндінің дайындалған күнін көрсете отырып, таңбаланған сыйымдылықтарда дайындайды. Дезинфекциялау және жуу құралд</w:t>
      </w:r>
      <w:r>
        <w:rPr>
          <w:color w:val="000000"/>
          <w:sz w:val="28"/>
        </w:rPr>
        <w:t>ары және олардың жұмысшы ерітінділері білім алушылар мен тәрбиешілердің қолы жетпейтін орындарда сақталады.</w:t>
      </w:r>
    </w:p>
    <w:p w:rsidR="00A27AAB" w:rsidRDefault="00842708">
      <w:pPr>
        <w:spacing w:after="0"/>
        <w:jc w:val="both"/>
      </w:pPr>
      <w:bookmarkStart w:id="78" w:name="z79"/>
      <w:r>
        <w:rPr>
          <w:color w:val="000000"/>
          <w:sz w:val="28"/>
        </w:rPr>
        <w:t>      67. Жинау мүкәммалы (легендер, шелектер, щеткалар, шүберектер) таңбаланады және олар жекелеген үй-жайларға (санитариялық торап, медициналық пу</w:t>
      </w:r>
      <w:r>
        <w:rPr>
          <w:color w:val="000000"/>
          <w:sz w:val="28"/>
        </w:rPr>
        <w:t>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78"/>
    <w:p w:rsidR="00A27AAB" w:rsidRDefault="00842708">
      <w:pPr>
        <w:spacing w:after="0"/>
        <w:jc w:val="both"/>
      </w:pPr>
      <w:r>
        <w:rPr>
          <w:color w:val="000000"/>
          <w:sz w:val="28"/>
        </w:rPr>
        <w:t xml:space="preserve">       Барлық ұйымдардың санитариялық тораптары үшін жинау мүкәммалыны</w:t>
      </w:r>
      <w:r>
        <w:rPr>
          <w:color w:val="000000"/>
          <w:sz w:val="28"/>
        </w:rPr>
        <w:t xml:space="preserve">ң белгілік таңбасы болады. </w:t>
      </w:r>
    </w:p>
    <w:p w:rsidR="00A27AAB" w:rsidRDefault="00842708">
      <w:pPr>
        <w:spacing w:after="0"/>
        <w:jc w:val="both"/>
      </w:pPr>
      <w:bookmarkStart w:id="79" w:name="z80"/>
      <w:r>
        <w:rPr>
          <w:color w:val="000000"/>
          <w:sz w:val="28"/>
        </w:rPr>
        <w:t>      68. Объектілерде дератизациялау және дезинсекциялау бойынша іс-шаралар жүргізіледі. Жәндіктердің, кенелердің және басқа да буынаяқтылар мен кеміргіштердің болуына жол берілмейді.</w:t>
      </w:r>
    </w:p>
    <w:p w:rsidR="00A27AAB" w:rsidRDefault="00842708">
      <w:pPr>
        <w:spacing w:after="0"/>
        <w:jc w:val="both"/>
      </w:pPr>
      <w:bookmarkStart w:id="80" w:name="z81"/>
      <w:bookmarkEnd w:id="79"/>
      <w:r>
        <w:rPr>
          <w:color w:val="000000"/>
          <w:sz w:val="28"/>
        </w:rPr>
        <w:t xml:space="preserve">       69. Тығыз жабылатын қақпақтармен жаб</w:t>
      </w:r>
      <w:r>
        <w:rPr>
          <w:color w:val="000000"/>
          <w:sz w:val="28"/>
        </w:rPr>
        <w:t xml:space="preserve">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 </w:t>
      </w:r>
    </w:p>
    <w:bookmarkEnd w:id="80"/>
    <w:p w:rsidR="00A27AAB" w:rsidRDefault="00842708">
      <w:pPr>
        <w:spacing w:after="0"/>
        <w:jc w:val="both"/>
      </w:pPr>
      <w:r>
        <w:rPr>
          <w:color w:val="000000"/>
          <w:sz w:val="28"/>
        </w:rPr>
        <w:t>      Көп пәтерлі тұ</w:t>
      </w:r>
      <w:r>
        <w:rPr>
          <w:color w:val="000000"/>
          <w:sz w:val="28"/>
        </w:rPr>
        <w:t>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p w:rsidR="00A27AAB" w:rsidRDefault="00842708">
      <w:pPr>
        <w:spacing w:after="0"/>
      </w:pPr>
      <w:bookmarkStart w:id="81" w:name="z82"/>
      <w:r>
        <w:rPr>
          <w:b/>
          <w:color w:val="000000"/>
        </w:rPr>
        <w:t xml:space="preserve"> 5-тарау. Оқыту және өндірістік практика жағдайларына қойылатын санитари</w:t>
      </w:r>
      <w:r>
        <w:rPr>
          <w:b/>
          <w:color w:val="000000"/>
        </w:rPr>
        <w:t>ялық-эпидемиологиялық талаптар</w:t>
      </w:r>
    </w:p>
    <w:p w:rsidR="00A27AAB" w:rsidRDefault="00842708">
      <w:pPr>
        <w:spacing w:after="0"/>
        <w:jc w:val="both"/>
      </w:pPr>
      <w:bookmarkStart w:id="82" w:name="z83"/>
      <w:bookmarkEnd w:id="81"/>
      <w:r>
        <w:rPr>
          <w:color w:val="000000"/>
          <w:sz w:val="28"/>
        </w:rPr>
        <w:t xml:space="preserve">       70. Жалпы білім беру және арнайы білім беру ұйымдарының топтарын (сыныптарын) толықтыру осы Санитариялық қағидаларға 2-қосымшаға сәйкес қабылданады. </w:t>
      </w:r>
    </w:p>
    <w:p w:rsidR="00A27AAB" w:rsidRDefault="00842708">
      <w:pPr>
        <w:spacing w:after="0"/>
        <w:jc w:val="both"/>
      </w:pPr>
      <w:bookmarkStart w:id="83" w:name="z84"/>
      <w:bookmarkEnd w:id="82"/>
      <w:r>
        <w:rPr>
          <w:color w:val="000000"/>
          <w:sz w:val="28"/>
        </w:rPr>
        <w:t>      71. Жалпы білім беру ұйымдарында сабақтың ұзақтығы 40 минуттан</w:t>
      </w:r>
      <w:r>
        <w:rPr>
          <w:color w:val="000000"/>
          <w:sz w:val="28"/>
        </w:rPr>
        <w:t xml:space="preserve"> аспауы тиіс. Бірінші сыныптарда оқу жүктемесін бірте-бірте арттыра отырып, оқу сабақтарының "сатылы" режимін қолданады. Қыркүйекте үш сабақ 35 минуттан, </w:t>
      </w:r>
      <w:r>
        <w:rPr>
          <w:color w:val="000000"/>
          <w:sz w:val="28"/>
        </w:rPr>
        <w:lastRenderedPageBreak/>
        <w:t>қазаннан бастап 40 минуттан жоспарланады. Сабақтарда дене шынықтыру минуттарын және көзге арналған жат</w:t>
      </w:r>
      <w:r>
        <w:rPr>
          <w:color w:val="000000"/>
          <w:sz w:val="28"/>
        </w:rPr>
        <w:t>тығулар өткізіледі.</w:t>
      </w:r>
    </w:p>
    <w:bookmarkEnd w:id="83"/>
    <w:p w:rsidR="00A27AAB" w:rsidRDefault="00842708">
      <w:pPr>
        <w:spacing w:after="0"/>
        <w:jc w:val="both"/>
      </w:pPr>
      <w:r>
        <w:rPr>
          <w:color w:val="000000"/>
          <w:sz w:val="28"/>
        </w:rPr>
        <w:t>      Бірінші сынып оқушылары үшін бір жыл ішінде қосымша бір апталық демалыстар болуы тиіс.</w:t>
      </w:r>
    </w:p>
    <w:p w:rsidR="00A27AAB" w:rsidRDefault="00842708">
      <w:pPr>
        <w:spacing w:after="0"/>
        <w:jc w:val="both"/>
      </w:pPr>
      <w:bookmarkStart w:id="84" w:name="z85"/>
      <w:r>
        <w:rPr>
          <w:color w:val="000000"/>
          <w:sz w:val="28"/>
        </w:rPr>
        <w:t xml:space="preserve">       72. Жалпы білім беру ұйымдарындағы апталық оқу жүктемесі осы Санитариялық қағидаларға 3-қосымшада көрсетілген нормалардан аспауы тиіс.</w:t>
      </w:r>
    </w:p>
    <w:bookmarkEnd w:id="84"/>
    <w:p w:rsidR="00A27AAB" w:rsidRDefault="00842708">
      <w:pPr>
        <w:spacing w:after="0"/>
        <w:jc w:val="both"/>
      </w:pPr>
      <w:r>
        <w:rPr>
          <w:color w:val="000000"/>
          <w:sz w:val="28"/>
        </w:rPr>
        <w:t> </w:t>
      </w:r>
      <w:r>
        <w:rPr>
          <w:color w:val="000000"/>
          <w:sz w:val="28"/>
        </w:rPr>
        <w:t>     Кестедегі сабақтар саны ата-аналар комитетімен келісіледі.</w:t>
      </w:r>
    </w:p>
    <w:p w:rsidR="00A27AAB" w:rsidRDefault="00842708">
      <w:pPr>
        <w:spacing w:after="0"/>
        <w:jc w:val="both"/>
      </w:pPr>
      <w:bookmarkStart w:id="85" w:name="z86"/>
      <w:r>
        <w:rPr>
          <w:color w:val="000000"/>
          <w:sz w:val="28"/>
        </w:rPr>
        <w:t>      73. Бастауыш мектепте қосарланған сабақтарды өткізуге жол берілмейді.</w:t>
      </w:r>
    </w:p>
    <w:bookmarkEnd w:id="85"/>
    <w:p w:rsidR="00A27AAB" w:rsidRDefault="00842708">
      <w:pPr>
        <w:spacing w:after="0"/>
        <w:jc w:val="both"/>
      </w:pPr>
      <w:r>
        <w:rPr>
          <w:color w:val="000000"/>
          <w:sz w:val="28"/>
        </w:rPr>
        <w:t xml:space="preserve">       Сабақ кестесін жасаған кезде бір күн және бір аптаның ішіндегі оқушының ақыл-ой еңбегіне қабілеттілік серпіні</w:t>
      </w:r>
      <w:r>
        <w:rPr>
          <w:color w:val="000000"/>
          <w:sz w:val="28"/>
        </w:rPr>
        <w:t xml:space="preserve"> ескеріледі және осы Санитариялық қағидаларға 4-қосымшаға сәйкес қиындығы бойынша пәндерді саралау кестесі пайдаланылады.</w:t>
      </w:r>
    </w:p>
    <w:p w:rsidR="00A27AAB" w:rsidRDefault="00842708">
      <w:pPr>
        <w:spacing w:after="0"/>
        <w:jc w:val="both"/>
      </w:pPr>
      <w:bookmarkStart w:id="86" w:name="z87"/>
      <w:r>
        <w:rPr>
          <w:color w:val="000000"/>
          <w:sz w:val="28"/>
        </w:rPr>
        <w:t>      74-тармақ. Мектептің сабақ кестесі міндетті және факультативтік сабақтар үшін жеке жасалады. Факультативтік сабақтар міндетті са</w:t>
      </w:r>
      <w:r>
        <w:rPr>
          <w:color w:val="000000"/>
          <w:sz w:val="28"/>
        </w:rPr>
        <w:t>бақтардың саны барынша аз күндері жоспарланады.</w:t>
      </w:r>
    </w:p>
    <w:bookmarkEnd w:id="86"/>
    <w:p w:rsidR="00A27AAB" w:rsidRDefault="00842708">
      <w:pPr>
        <w:spacing w:after="0"/>
        <w:jc w:val="both"/>
      </w:pPr>
      <w:r>
        <w:rPr>
          <w:color w:val="000000"/>
          <w:sz w:val="28"/>
        </w:rPr>
        <w:t>      Күн сайынғы оқу жиынының салмағы:</w:t>
      </w:r>
    </w:p>
    <w:p w:rsidR="00A27AAB" w:rsidRDefault="00842708">
      <w:pPr>
        <w:spacing w:after="0"/>
        <w:jc w:val="both"/>
      </w:pPr>
      <w:r>
        <w:rPr>
          <w:color w:val="000000"/>
          <w:sz w:val="28"/>
        </w:rPr>
        <w:t>      1-3-сыныптардың білім алушылары үшін – 1,5-2,0 килограмм (бұдан әрі – кг);</w:t>
      </w:r>
    </w:p>
    <w:p w:rsidR="00A27AAB" w:rsidRDefault="00842708">
      <w:pPr>
        <w:spacing w:after="0"/>
        <w:jc w:val="both"/>
      </w:pPr>
      <w:r>
        <w:rPr>
          <w:color w:val="000000"/>
          <w:sz w:val="28"/>
        </w:rPr>
        <w:t xml:space="preserve">       4-5-сыныптардың білім алушылары үшін – 2,0-2,5 кг; </w:t>
      </w:r>
    </w:p>
    <w:p w:rsidR="00A27AAB" w:rsidRDefault="00842708">
      <w:pPr>
        <w:spacing w:after="0"/>
        <w:jc w:val="both"/>
      </w:pPr>
      <w:r>
        <w:rPr>
          <w:color w:val="000000"/>
          <w:sz w:val="28"/>
        </w:rPr>
        <w:t xml:space="preserve">      6-7-сыныптардың білім </w:t>
      </w:r>
      <w:r>
        <w:rPr>
          <w:color w:val="000000"/>
          <w:sz w:val="28"/>
        </w:rPr>
        <w:t>алушылары үшін – 3,0-3,5 кг;</w:t>
      </w:r>
    </w:p>
    <w:p w:rsidR="00A27AAB" w:rsidRDefault="00842708">
      <w:pPr>
        <w:spacing w:after="0"/>
        <w:jc w:val="both"/>
      </w:pPr>
      <w:r>
        <w:rPr>
          <w:color w:val="000000"/>
          <w:sz w:val="28"/>
        </w:rPr>
        <w:t>      8-11(12)-сыныптардың білім алушылары үшін – 4,0-4,5 кг - нан аспауы тиіс.</w:t>
      </w:r>
    </w:p>
    <w:p w:rsidR="00A27AAB" w:rsidRDefault="00842708">
      <w:pPr>
        <w:spacing w:after="0"/>
        <w:jc w:val="both"/>
      </w:pPr>
      <w:r>
        <w:rPr>
          <w:color w:val="000000"/>
          <w:sz w:val="28"/>
        </w:rPr>
        <w:t>      Сабақ кестесі оқу портфельінің немесе аспалы сөмкенің (рюкзактың) салмағынсыз күн сайынғы оқу жиынының (оқулықтар, ОӘК және жазу құралдары) г</w:t>
      </w:r>
      <w:r>
        <w:rPr>
          <w:color w:val="000000"/>
          <w:sz w:val="28"/>
        </w:rPr>
        <w:t>игиеналық нормативтерін ескере отырып құрылады.</w:t>
      </w:r>
    </w:p>
    <w:p w:rsidR="00A27AAB" w:rsidRDefault="00842708">
      <w:pPr>
        <w:spacing w:after="0"/>
      </w:pPr>
      <w:r>
        <w:rPr>
          <w:color w:val="FF0000"/>
          <w:sz w:val="28"/>
        </w:rPr>
        <w:t xml:space="preserve">      Ескерту. 74-тармақ жаңа редакцияда – ҚР Денсаулық сақтау министрінің 28.09.2018 </w:t>
      </w:r>
      <w:r>
        <w:rPr>
          <w:color w:val="000000"/>
          <w:sz w:val="28"/>
        </w:rPr>
        <w:t>№ ҚР ДСМ-20</w:t>
      </w:r>
      <w:r>
        <w:rPr>
          <w:color w:val="FF0000"/>
          <w:sz w:val="28"/>
        </w:rPr>
        <w:t xml:space="preserve"> (алғашқы ресми жарияланған күнінен кейін күнтізбелік жиырма бір күн өткен соң қолданысқа енгізіледі) бұйрығыме</w:t>
      </w:r>
      <w:r>
        <w:rPr>
          <w:color w:val="FF0000"/>
          <w:sz w:val="28"/>
        </w:rPr>
        <w:t>н.</w:t>
      </w:r>
      <w:r>
        <w:br/>
      </w:r>
    </w:p>
    <w:p w:rsidR="00A27AAB" w:rsidRDefault="00842708">
      <w:pPr>
        <w:spacing w:after="0"/>
        <w:jc w:val="both"/>
      </w:pPr>
      <w:bookmarkStart w:id="87" w:name="z88"/>
      <w:r>
        <w:rPr>
          <w:color w:val="000000"/>
          <w:sz w:val="28"/>
        </w:rPr>
        <w:t>      75. Жалпы білім беру ұйымдарының барлық түрінде оқушылар үшін сабақтар арасындағы үзілістің ұзақтығы кемінде 5 минут, үлкен үзіліс (2-ші немесе 3-ші сабақтан кейін) 30 минутты құрайды. Бір үлкен үзілістің орнына екінші және төртінші сабақтан кейі</w:t>
      </w:r>
      <w:r>
        <w:rPr>
          <w:color w:val="000000"/>
          <w:sz w:val="28"/>
        </w:rPr>
        <w:t>н әрқайсысы 15 минуттан екі үзіліс жасауға жол беріледі.</w:t>
      </w:r>
    </w:p>
    <w:bookmarkEnd w:id="87"/>
    <w:p w:rsidR="00A27AAB" w:rsidRDefault="00842708">
      <w:pPr>
        <w:spacing w:after="0"/>
        <w:jc w:val="both"/>
      </w:pPr>
      <w:r>
        <w:rPr>
          <w:color w:val="000000"/>
          <w:sz w:val="28"/>
        </w:rPr>
        <w:t>      Үзілістерді таза ауаны барынша көп пайдаланып, қозғалыс ойындарымен өткізеді.</w:t>
      </w:r>
    </w:p>
    <w:p w:rsidR="00A27AAB" w:rsidRDefault="00842708">
      <w:pPr>
        <w:spacing w:after="0"/>
        <w:jc w:val="both"/>
      </w:pPr>
      <w:r>
        <w:rPr>
          <w:color w:val="000000"/>
          <w:sz w:val="28"/>
        </w:rPr>
        <w:t>      Ауысымдар арасында ылғалды жинау және желдету үшін ұзақтығы кемінде 40 минут үзіліс көзделеді.</w:t>
      </w:r>
    </w:p>
    <w:p w:rsidR="00A27AAB" w:rsidRDefault="00842708">
      <w:pPr>
        <w:spacing w:after="0"/>
        <w:jc w:val="both"/>
      </w:pPr>
      <w:bookmarkStart w:id="88" w:name="z89"/>
      <w:r>
        <w:rPr>
          <w:color w:val="000000"/>
          <w:sz w:val="28"/>
        </w:rPr>
        <w:lastRenderedPageBreak/>
        <w:t xml:space="preserve">       76. Мек</w:t>
      </w:r>
      <w:r>
        <w:rPr>
          <w:color w:val="000000"/>
          <w:sz w:val="28"/>
        </w:rPr>
        <w:t xml:space="preserve">теп алды сыныптардағы сабақтардың барынша рұқсат етілген саны – ұзақтығы 25-30 минуттан төрт сабақтан аспайды. Сабақтар арасындағы үзілістер кемінде 10 минут болуы тиіс. </w:t>
      </w:r>
    </w:p>
    <w:p w:rsidR="00A27AAB" w:rsidRDefault="00842708">
      <w:pPr>
        <w:spacing w:after="0"/>
        <w:jc w:val="both"/>
      </w:pPr>
      <w:bookmarkStart w:id="89" w:name="z90"/>
      <w:bookmarkEnd w:id="88"/>
      <w:r>
        <w:rPr>
          <w:color w:val="000000"/>
          <w:sz w:val="28"/>
        </w:rPr>
        <w:t xml:space="preserve">       77. Техникалық және кәсіптік, орта білімнен кейінгі және жоғарғы білімнің білі</w:t>
      </w:r>
      <w:r>
        <w:rPr>
          <w:color w:val="000000"/>
          <w:sz w:val="28"/>
        </w:rPr>
        <w:t>м беру бағдарламаларын іске асыратын білім беру ұйымдарының білім алушыларының оқу жүктемесі Қазақстан Республикасы Үкіметінің 2012 жылғы 23 тамыздағы № 1080 қаулысымен бекітілген Білім берудің тиісті деңгейлерінің мемлекеттік жалпыға міндетті білім беру с</w:t>
      </w:r>
      <w:r>
        <w:rPr>
          <w:color w:val="000000"/>
          <w:sz w:val="28"/>
        </w:rPr>
        <w:t xml:space="preserve">тандарттарымен белгіленеді. </w:t>
      </w:r>
    </w:p>
    <w:p w:rsidR="00A27AAB" w:rsidRDefault="00842708">
      <w:pPr>
        <w:spacing w:after="0"/>
        <w:jc w:val="both"/>
      </w:pPr>
      <w:bookmarkStart w:id="90" w:name="z91"/>
      <w:bookmarkEnd w:id="89"/>
      <w:r>
        <w:rPr>
          <w:color w:val="000000"/>
          <w:sz w:val="28"/>
        </w:rPr>
        <w:t>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w:t>
      </w:r>
      <w:r>
        <w:rPr>
          <w:color w:val="000000"/>
          <w:sz w:val="28"/>
        </w:rPr>
        <w:t xml:space="preserve"> (алаңдарды) ұйымдастыруға жол беріледі. Мектеп жанындағы лагерьлер жұмыс істеген уақытта тамақтандыруды және күндізгі ұйқыны ұйымдастыруға жол беріледі. Тамақтандыруды ұйымдастыру кезінде осы Санитариялық қағидалардың талаптары ескеріледі. Күндізгі ұйқыны</w:t>
      </w:r>
      <w:r>
        <w:rPr>
          <w:color w:val="000000"/>
          <w:sz w:val="28"/>
        </w:rPr>
        <w:t xml:space="preserve">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және қолға арналған) көзделеді.</w:t>
      </w:r>
    </w:p>
    <w:p w:rsidR="00A27AAB" w:rsidRDefault="00842708">
      <w:pPr>
        <w:spacing w:after="0"/>
        <w:jc w:val="both"/>
      </w:pPr>
      <w:bookmarkStart w:id="91" w:name="z92"/>
      <w:bookmarkEnd w:id="90"/>
      <w:r>
        <w:rPr>
          <w:color w:val="000000"/>
          <w:sz w:val="28"/>
        </w:rPr>
        <w:t xml:space="preserve">      79. Өндірістік практика </w:t>
      </w:r>
      <w:r>
        <w:rPr>
          <w:color w:val="000000"/>
          <w:sz w:val="28"/>
        </w:rPr>
        <w:t>оқу-тәрбие процесінің кестесіне сәйкес жүргізіледі. Білім алушылар мен тәрбиеленушілердің технологиялық жабдықты жөндеуіне жол берілмейді.</w:t>
      </w:r>
    </w:p>
    <w:p w:rsidR="00A27AAB" w:rsidRDefault="00842708">
      <w:pPr>
        <w:spacing w:after="0"/>
        <w:jc w:val="both"/>
      </w:pPr>
      <w:bookmarkStart w:id="92" w:name="z93"/>
      <w:bookmarkEnd w:id="91"/>
      <w:r>
        <w:rPr>
          <w:color w:val="000000"/>
          <w:sz w:val="28"/>
        </w:rPr>
        <w:t>      80. Ойын және спорт алаңдарының жабдықтарын қоса алғанда, жиһаз бен жабдық білім алушылар мен тәрбиеленушілерді</w:t>
      </w:r>
      <w:r>
        <w:rPr>
          <w:color w:val="000000"/>
          <w:sz w:val="28"/>
        </w:rPr>
        <w:t>ң бойына және жасына сәйкес келеді. Спорт, ойын жабдығы жарамды күйде ұсталады.</w:t>
      </w:r>
    </w:p>
    <w:p w:rsidR="00A27AAB" w:rsidRDefault="00842708">
      <w:pPr>
        <w:spacing w:after="0"/>
        <w:jc w:val="both"/>
      </w:pPr>
      <w:bookmarkStart w:id="93" w:name="z94"/>
      <w:bookmarkEnd w:id="92"/>
      <w:r>
        <w:rPr>
          <w:color w:val="000000"/>
          <w:sz w:val="28"/>
        </w:rPr>
        <w:t xml:space="preserve">       81. Оқу жиhазын іріктеп алуды білім алушылардың бойына сәйкес жүргізеді. Оқу жиһазының өлшемдері осы Санитариялық қағидаларға 5-қосымшада көрсетілген. </w:t>
      </w:r>
    </w:p>
    <w:p w:rsidR="00A27AAB" w:rsidRDefault="00842708">
      <w:pPr>
        <w:spacing w:after="0"/>
        <w:jc w:val="both"/>
      </w:pPr>
      <w:bookmarkStart w:id="94" w:name="z95"/>
      <w:bookmarkEnd w:id="93"/>
      <w:r>
        <w:rPr>
          <w:color w:val="000000"/>
          <w:sz w:val="28"/>
        </w:rPr>
        <w:t xml:space="preserve">       82. Объект</w:t>
      </w:r>
      <w:r>
        <w:rPr>
          <w:color w:val="000000"/>
          <w:sz w:val="28"/>
        </w:rPr>
        <w:t xml:space="preserve">ілерде оқу кабинеттері, зертханалар жұмыс үстелдерімен, арқалығы бар орындықтармен жабдықталады. </w:t>
      </w:r>
    </w:p>
    <w:bookmarkEnd w:id="94"/>
    <w:p w:rsidR="00A27AAB" w:rsidRDefault="00842708">
      <w:pPr>
        <w:spacing w:after="0"/>
        <w:jc w:val="both"/>
      </w:pPr>
      <w:r>
        <w:rPr>
          <w:color w:val="000000"/>
          <w:sz w:val="28"/>
        </w:rPr>
        <w:t>      Мынадай білім алушылар мен тәрбиеленушілер:</w:t>
      </w:r>
    </w:p>
    <w:p w:rsidR="00A27AAB" w:rsidRDefault="00842708">
      <w:pPr>
        <w:spacing w:after="0"/>
        <w:jc w:val="both"/>
      </w:pPr>
      <w:r>
        <w:rPr>
          <w:color w:val="000000"/>
          <w:sz w:val="28"/>
        </w:rPr>
        <w:t>      есту, көру қабілеті бұзылған білім алушылар мен тәрбиеленушілер тақтаға жақын, алдыңғы қатардағы үстел</w:t>
      </w:r>
      <w:r>
        <w:rPr>
          <w:color w:val="000000"/>
          <w:sz w:val="28"/>
        </w:rPr>
        <w:t>дерге;</w:t>
      </w:r>
    </w:p>
    <w:p w:rsidR="00A27AAB" w:rsidRDefault="00842708">
      <w:pPr>
        <w:spacing w:after="0"/>
        <w:jc w:val="both"/>
      </w:pPr>
      <w:r>
        <w:rPr>
          <w:color w:val="000000"/>
          <w:sz w:val="28"/>
        </w:rPr>
        <w:t xml:space="preserve">       жиі суық тиіп ауыратын білім алушылар мен тәрбиеленушілер сыртқы қабырғадан алыс отырғызылады. </w:t>
      </w:r>
    </w:p>
    <w:p w:rsidR="00A27AAB" w:rsidRDefault="00842708">
      <w:pPr>
        <w:spacing w:after="0"/>
        <w:jc w:val="both"/>
      </w:pPr>
      <w:bookmarkStart w:id="95" w:name="z96"/>
      <w:r>
        <w:rPr>
          <w:color w:val="000000"/>
          <w:sz w:val="28"/>
        </w:rPr>
        <w:t xml:space="preserve">      83. Оқу үй-жайларындағы жиһаз сол жақ бүйірден табиғи жарықтандыру қамтамасыз етіле отырып, орнатылады. Негізгі жарық ағынының білім </w:t>
      </w:r>
      <w:r>
        <w:rPr>
          <w:color w:val="000000"/>
          <w:sz w:val="28"/>
        </w:rPr>
        <w:lastRenderedPageBreak/>
        <w:t>алушыла</w:t>
      </w:r>
      <w:r>
        <w:rPr>
          <w:color w:val="000000"/>
          <w:sz w:val="28"/>
        </w:rPr>
        <w:t>р мен тәрбиеленушілердің алдынан және арт жағынан түсуіне жол берілмейді.</w:t>
      </w:r>
    </w:p>
    <w:p w:rsidR="00A27AAB" w:rsidRDefault="00842708">
      <w:pPr>
        <w:spacing w:after="0"/>
        <w:jc w:val="both"/>
      </w:pPr>
      <w:bookmarkStart w:id="96" w:name="z97"/>
      <w:bookmarkEnd w:id="95"/>
      <w:r>
        <w:rPr>
          <w:color w:val="000000"/>
          <w:sz w:val="28"/>
        </w:rPr>
        <w:t xml:space="preserve">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w:t>
      </w:r>
      <w:r>
        <w:rPr>
          <w:color w:val="000000"/>
          <w:sz w:val="28"/>
        </w:rPr>
        <w:t xml:space="preserve">лектр энергиясын жүргізу, химия кабинетінде (орталықтандырылған сумен жабдықтау болғанда) су және кәріз жүргізу көзделеді. </w:t>
      </w:r>
    </w:p>
    <w:bookmarkEnd w:id="96"/>
    <w:p w:rsidR="00A27AAB" w:rsidRDefault="00842708">
      <w:pPr>
        <w:spacing w:after="0"/>
        <w:jc w:val="both"/>
      </w:pPr>
      <w:r>
        <w:rPr>
          <w:color w:val="000000"/>
          <w:sz w:val="28"/>
        </w:rPr>
        <w:t>      Химия кабинетінде сыртқа тарту шкафы жабдықталады.</w:t>
      </w:r>
    </w:p>
    <w:p w:rsidR="00A27AAB" w:rsidRDefault="00842708">
      <w:pPr>
        <w:spacing w:after="0"/>
        <w:jc w:val="both"/>
      </w:pPr>
      <w:bookmarkStart w:id="97" w:name="z98"/>
      <w:r>
        <w:rPr>
          <w:color w:val="000000"/>
          <w:sz w:val="28"/>
        </w:rPr>
        <w:t xml:space="preserve">       85. Тәжірибелер жүргізу үшін пайдаланылатын химиялық реагенттер, қыш</w:t>
      </w:r>
      <w:r>
        <w:rPr>
          <w:color w:val="000000"/>
          <w:sz w:val="28"/>
        </w:rPr>
        <w:t xml:space="preserve">қылдар мен сілтілер таңбаланады, жауапты адамның бақылауымен арнайы бөлінген сейфте сақталады. </w:t>
      </w:r>
    </w:p>
    <w:p w:rsidR="00A27AAB" w:rsidRDefault="00842708">
      <w:pPr>
        <w:spacing w:after="0"/>
        <w:jc w:val="both"/>
      </w:pPr>
      <w:bookmarkStart w:id="98" w:name="z99"/>
      <w:bookmarkEnd w:id="97"/>
      <w:r>
        <w:rPr>
          <w:color w:val="000000"/>
          <w:sz w:val="28"/>
        </w:rPr>
        <w:t xml:space="preserve">       86. Оқу шеберханаларында мамандандырылған верстактарда және үстелдерде жұмыс істеу кезінде өздерінің мақсатына сәйкес арқалығы жоқ көтеріліп-бұрылатын от</w:t>
      </w:r>
      <w:r>
        <w:rPr>
          <w:color w:val="000000"/>
          <w:sz w:val="28"/>
        </w:rPr>
        <w:t xml:space="preserve">ырғыштар қолданылады. </w:t>
      </w:r>
    </w:p>
    <w:p w:rsidR="00A27AAB" w:rsidRDefault="00842708">
      <w:pPr>
        <w:spacing w:after="0"/>
        <w:jc w:val="both"/>
      </w:pPr>
      <w:bookmarkStart w:id="99" w:name="z100"/>
      <w:bookmarkEnd w:id="98"/>
      <w:r>
        <w:rPr>
          <w:color w:val="000000"/>
          <w:sz w:val="28"/>
        </w:rPr>
        <w:t>      87. Шеберханалар шуы аз жабдықпен жарақталады, шу мен діріл деңгейлері нормалау құжаттарының талаптарына сәйкес келеді.</w:t>
      </w:r>
    </w:p>
    <w:p w:rsidR="00A27AAB" w:rsidRDefault="00842708">
      <w:pPr>
        <w:spacing w:after="0"/>
        <w:jc w:val="both"/>
      </w:pPr>
      <w:bookmarkStart w:id="100" w:name="z101"/>
      <w:bookmarkEnd w:id="99"/>
      <w:r>
        <w:rPr>
          <w:color w:val="000000"/>
          <w:sz w:val="28"/>
        </w:rPr>
        <w:t>      88. Спорт залдарының жанындағы киім шешетін орындар киімге арналған шкафтармен немесе ілгіштермен жән</w:t>
      </w:r>
      <w:r>
        <w:rPr>
          <w:color w:val="000000"/>
          <w:sz w:val="28"/>
        </w:rPr>
        <w:t>е орындықтармен жабдықталады.</w:t>
      </w:r>
    </w:p>
    <w:p w:rsidR="00A27AAB" w:rsidRDefault="00842708">
      <w:pPr>
        <w:spacing w:after="0"/>
        <w:jc w:val="both"/>
      </w:pPr>
      <w:bookmarkStart w:id="101" w:name="z102"/>
      <w:bookmarkEnd w:id="100"/>
      <w:r>
        <w:rPr>
          <w:color w:val="000000"/>
          <w:sz w:val="28"/>
        </w:rPr>
        <w:t xml:space="preserve">       89. Спорттық төсеніштер мен снарядтардың жабыны (қаптамасы) ылғалды тәсілмен өңдеуге және дезинфекциялауға жол беретіндей бүтін болады. </w:t>
      </w:r>
    </w:p>
    <w:p w:rsidR="00A27AAB" w:rsidRDefault="00842708">
      <w:pPr>
        <w:spacing w:after="0"/>
        <w:jc w:val="both"/>
      </w:pPr>
      <w:bookmarkStart w:id="102" w:name="z103"/>
      <w:bookmarkEnd w:id="101"/>
      <w:r>
        <w:rPr>
          <w:color w:val="000000"/>
          <w:sz w:val="28"/>
        </w:rPr>
        <w:t>      90. Секіруге арналған шұңқырларды үгінділер қосылған таза құммен (тас, бұтақ</w:t>
      </w:r>
      <w:r>
        <w:rPr>
          <w:color w:val="000000"/>
          <w:sz w:val="28"/>
        </w:rPr>
        <w:t>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102"/>
    <w:p w:rsidR="00A27AAB" w:rsidRDefault="00842708">
      <w:pPr>
        <w:spacing w:after="0"/>
        <w:jc w:val="both"/>
      </w:pPr>
      <w:r>
        <w:rPr>
          <w:color w:val="000000"/>
          <w:sz w:val="28"/>
        </w:rPr>
        <w:t xml:space="preserve"> </w:t>
      </w:r>
      <w:r>
        <w:rPr>
          <w:color w:val="000000"/>
          <w:sz w:val="28"/>
        </w:rPr>
        <w:t xml:space="preserve">      Жүгіру жолдарының бетінің қатты, жақсы құрғатылатын жабыны болуы, нығыз, шаңданбайтын, атмосфералық жауын-шашынға төзімді жоғарғы қабаты болуы тиіс. </w:t>
      </w:r>
    </w:p>
    <w:p w:rsidR="00A27AAB" w:rsidRDefault="00842708">
      <w:pPr>
        <w:spacing w:after="0"/>
        <w:jc w:val="both"/>
      </w:pPr>
      <w:bookmarkStart w:id="103" w:name="z104"/>
      <w:r>
        <w:rPr>
          <w:color w:val="000000"/>
          <w:sz w:val="28"/>
        </w:rPr>
        <w:t>      91. Орталықтандырылған сумен жабдықтау жүйесі болмаған жағдайда су құятын қолжуғыштарды орнату</w:t>
      </w:r>
      <w:r>
        <w:rPr>
          <w:color w:val="000000"/>
          <w:sz w:val="28"/>
        </w:rPr>
        <w:t>ға жол беріледі.</w:t>
      </w:r>
    </w:p>
    <w:p w:rsidR="00A27AAB" w:rsidRDefault="00842708">
      <w:pPr>
        <w:spacing w:after="0"/>
        <w:jc w:val="both"/>
      </w:pPr>
      <w:bookmarkStart w:id="104" w:name="z105"/>
      <w:bookmarkEnd w:id="103"/>
      <w:r>
        <w:rPr>
          <w:color w:val="000000"/>
          <w:sz w:val="28"/>
        </w:rPr>
        <w:t>      92. Объектілердің 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Білім алушылар мен тәрбиеленушілерге арналған унитаздар жаб</w:t>
      </w:r>
      <w:r>
        <w:rPr>
          <w:color w:val="000000"/>
          <w:sz w:val="28"/>
        </w:rPr>
        <w:t>ық кабиналарда орналастырылады, білім беру объектілерінің мектеп алды сыныптары үшін балаларға арналған унитаздар орнатылады.</w:t>
      </w:r>
    </w:p>
    <w:bookmarkEnd w:id="104"/>
    <w:p w:rsidR="00A27AAB" w:rsidRDefault="00842708">
      <w:pPr>
        <w:spacing w:after="0"/>
        <w:jc w:val="both"/>
      </w:pPr>
      <w:r>
        <w:rPr>
          <w:color w:val="000000"/>
          <w:sz w:val="28"/>
        </w:rPr>
        <w:t xml:space="preserve">       Объектілердің оқу және тұрғын корпустарындағы санитариялық аспаптарға қажеттілік осы Санитариялық қағидаларларға 6-қосымшағ</w:t>
      </w:r>
      <w:r>
        <w:rPr>
          <w:color w:val="000000"/>
          <w:sz w:val="28"/>
        </w:rPr>
        <w:t xml:space="preserve">а сәйкес көзделеді. </w:t>
      </w:r>
    </w:p>
    <w:p w:rsidR="00A27AAB" w:rsidRDefault="00842708">
      <w:pPr>
        <w:spacing w:after="0"/>
        <w:jc w:val="both"/>
      </w:pPr>
      <w:r>
        <w:rPr>
          <w:color w:val="000000"/>
          <w:sz w:val="28"/>
        </w:rPr>
        <w:lastRenderedPageBreak/>
        <w:t>      Жүріп-тұруы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p w:rsidR="00A27AAB" w:rsidRDefault="00842708">
      <w:pPr>
        <w:spacing w:after="0"/>
        <w:jc w:val="both"/>
      </w:pPr>
      <w:bookmarkStart w:id="105" w:name="z106"/>
      <w:r>
        <w:rPr>
          <w:color w:val="000000"/>
          <w:sz w:val="28"/>
        </w:rPr>
        <w:t>      93. Білім алушылар мен тәр</w:t>
      </w:r>
      <w:r>
        <w:rPr>
          <w:color w:val="000000"/>
          <w:sz w:val="28"/>
        </w:rPr>
        <w:t>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p w:rsidR="00A27AAB" w:rsidRDefault="00842708">
      <w:pPr>
        <w:spacing w:after="0"/>
      </w:pPr>
      <w:bookmarkStart w:id="106" w:name="z107"/>
      <w:bookmarkEnd w:id="105"/>
      <w:r>
        <w:rPr>
          <w:b/>
          <w:color w:val="000000"/>
        </w:rPr>
        <w:t xml:space="preserve"> 6-</w:t>
      </w:r>
      <w:r>
        <w:rPr>
          <w:b/>
          <w:color w:val="000000"/>
        </w:rPr>
        <w:t xml:space="preserve">тарау. Объектілерде тұру жағдайларына қойылатын санитариялық-эпидемиологиялық талаптар </w:t>
      </w:r>
    </w:p>
    <w:p w:rsidR="00A27AAB" w:rsidRDefault="00842708">
      <w:pPr>
        <w:spacing w:after="0"/>
        <w:jc w:val="both"/>
      </w:pPr>
      <w:bookmarkStart w:id="107" w:name="z108"/>
      <w:bookmarkEnd w:id="106"/>
      <w:r>
        <w:rPr>
          <w:color w:val="000000"/>
          <w:sz w:val="28"/>
        </w:rPr>
        <w:t xml:space="preserve">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w:t>
      </w:r>
      <w:r>
        <w:rPr>
          <w:color w:val="000000"/>
          <w:sz w:val="28"/>
        </w:rPr>
        <w:t xml:space="preserve">н көрші ғимараттарға орналастыруға жол беріледі. </w:t>
      </w:r>
    </w:p>
    <w:bookmarkEnd w:id="107"/>
    <w:p w:rsidR="00A27AAB" w:rsidRDefault="00842708">
      <w:pPr>
        <w:spacing w:after="0"/>
        <w:jc w:val="both"/>
      </w:pPr>
      <w:r>
        <w:rPr>
          <w:color w:val="000000"/>
          <w:sz w:val="28"/>
        </w:rPr>
        <w:t>      Жатын үй-жайлардағы ауданы 1 орынға кемінде 4 м</w:t>
      </w:r>
      <w:r>
        <w:rPr>
          <w:color w:val="000000"/>
          <w:vertAlign w:val="superscript"/>
        </w:rPr>
        <w:t>2</w:t>
      </w:r>
      <w:r>
        <w:rPr>
          <w:color w:val="000000"/>
          <w:sz w:val="28"/>
        </w:rPr>
        <w:t>, полиемиелит және енжар параличтен зардап шеккен балаларға арналған мектеп-интернаттарда 4,5 м</w:t>
      </w:r>
      <w:r>
        <w:rPr>
          <w:color w:val="000000"/>
          <w:vertAlign w:val="superscript"/>
        </w:rPr>
        <w:t>2</w:t>
      </w:r>
      <w:r>
        <w:rPr>
          <w:color w:val="000000"/>
          <w:sz w:val="28"/>
        </w:rPr>
        <w:t xml:space="preserve"> көзделеді.</w:t>
      </w:r>
    </w:p>
    <w:p w:rsidR="00A27AAB" w:rsidRDefault="00842708">
      <w:pPr>
        <w:spacing w:after="0"/>
        <w:jc w:val="both"/>
      </w:pPr>
      <w:r>
        <w:rPr>
          <w:color w:val="000000"/>
          <w:sz w:val="28"/>
        </w:rPr>
        <w:t xml:space="preserve">      ТжКБ, ОБКБ және ЖОО білім алушыларына </w:t>
      </w:r>
      <w:r>
        <w:rPr>
          <w:color w:val="000000"/>
          <w:sz w:val="28"/>
        </w:rPr>
        <w:t>арналған жатақханаларда 1 адамға кемінде 6 м</w:t>
      </w:r>
      <w:r>
        <w:rPr>
          <w:color w:val="000000"/>
          <w:vertAlign w:val="superscript"/>
        </w:rPr>
        <w:t>2</w:t>
      </w:r>
      <w:r>
        <w:rPr>
          <w:color w:val="000000"/>
          <w:sz w:val="28"/>
        </w:rPr>
        <w:t xml:space="preserve"> аудан көзделеді.</w:t>
      </w:r>
    </w:p>
    <w:p w:rsidR="00A27AAB" w:rsidRDefault="00842708">
      <w:pPr>
        <w:spacing w:after="0"/>
        <w:jc w:val="both"/>
      </w:pPr>
      <w:bookmarkStart w:id="108" w:name="z109"/>
      <w:r>
        <w:rPr>
          <w:color w:val="000000"/>
          <w:sz w:val="28"/>
        </w:rPr>
        <w:t xml:space="preserve">       95. Үй-жайлар олардың функционалдық мақсаттарына сәйкес жиһазбен жабдықталады. </w:t>
      </w:r>
    </w:p>
    <w:bookmarkEnd w:id="108"/>
    <w:p w:rsidR="00A27AAB" w:rsidRDefault="00842708">
      <w:pPr>
        <w:spacing w:after="0"/>
        <w:jc w:val="both"/>
      </w:pPr>
      <w:r>
        <w:rPr>
          <w:color w:val="000000"/>
          <w:sz w:val="28"/>
        </w:rPr>
        <w:t>      Төсек-орын жабдықтары, жаңа және ескі киімдер мен аяқ киімдер, қатты мүкәммал қорларын сақтау үшін қ</w:t>
      </w:r>
      <w:r>
        <w:rPr>
          <w:color w:val="000000"/>
          <w:sz w:val="28"/>
        </w:rPr>
        <w:t>ойма үй-жайлары көзделеді.</w:t>
      </w:r>
    </w:p>
    <w:p w:rsidR="00A27AAB" w:rsidRDefault="00842708">
      <w:pPr>
        <w:spacing w:after="0"/>
        <w:jc w:val="both"/>
      </w:pPr>
      <w:bookmarkStart w:id="109" w:name="z110"/>
      <w:r>
        <w:rPr>
          <w:color w:val="000000"/>
          <w:sz w:val="28"/>
        </w:rPr>
        <w:t>      96. 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p w:rsidR="00A27AAB" w:rsidRDefault="00842708">
      <w:pPr>
        <w:spacing w:after="0"/>
        <w:jc w:val="both"/>
      </w:pPr>
      <w:bookmarkStart w:id="110" w:name="z111"/>
      <w:bookmarkEnd w:id="109"/>
      <w:r>
        <w:rPr>
          <w:color w:val="000000"/>
          <w:sz w:val="28"/>
        </w:rPr>
        <w:t>      97. Төсек-орын жабдықтарын, орамалдарды ауыстыру ластануына қарай, бірақ аптасына бір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w:t>
      </w:r>
      <w:r>
        <w:rPr>
          <w:color w:val="000000"/>
          <w:sz w:val="28"/>
        </w:rPr>
        <w:t>тар қолдануға рұқсат етілген жуу құралдарымен өңделеді. Таза киім-кешек жуылған қаптарда жеткізіледі. Төсек-орын жабдықтары жылына кемінде бір рет камералы дезинфекциялауға жатады.</w:t>
      </w:r>
    </w:p>
    <w:p w:rsidR="00A27AAB" w:rsidRDefault="00842708">
      <w:pPr>
        <w:spacing w:after="0"/>
        <w:jc w:val="both"/>
      </w:pPr>
      <w:bookmarkStart w:id="111" w:name="z112"/>
      <w:bookmarkEnd w:id="110"/>
      <w:r>
        <w:rPr>
          <w:color w:val="000000"/>
          <w:sz w:val="28"/>
        </w:rPr>
        <w:t xml:space="preserve">       98. Бір жатын орынға кемінде үш төсек-орын жабдығының болуы көзделед</w:t>
      </w:r>
      <w:r>
        <w:rPr>
          <w:color w:val="000000"/>
          <w:sz w:val="28"/>
        </w:rPr>
        <w:t>і. 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w:t>
      </w:r>
      <w:r>
        <w:rPr>
          <w:color w:val="000000"/>
          <w:sz w:val="28"/>
        </w:rPr>
        <w:t xml:space="preserve">ры, жөкелер жуынатын бөлмелердегі ашық ұяшықтарда сақталады. </w:t>
      </w:r>
    </w:p>
    <w:p w:rsidR="00A27AAB" w:rsidRDefault="00842708">
      <w:pPr>
        <w:spacing w:after="0"/>
        <w:jc w:val="both"/>
      </w:pPr>
      <w:bookmarkStart w:id="112" w:name="z113"/>
      <w:bookmarkEnd w:id="111"/>
      <w:r>
        <w:rPr>
          <w:color w:val="000000"/>
          <w:sz w:val="28"/>
        </w:rPr>
        <w:lastRenderedPageBreak/>
        <w:t>      99. Кір жуу объектінің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w:t>
      </w:r>
      <w:r>
        <w:rPr>
          <w:color w:val="000000"/>
          <w:sz w:val="28"/>
        </w:rPr>
        <w:t>р орталықтан жүргізіледі.</w:t>
      </w:r>
    </w:p>
    <w:bookmarkEnd w:id="112"/>
    <w:p w:rsidR="00A27AAB" w:rsidRDefault="00842708">
      <w:pPr>
        <w:spacing w:after="0"/>
        <w:jc w:val="both"/>
      </w:pPr>
      <w:r>
        <w:rPr>
          <w:color w:val="000000"/>
          <w:sz w:val="28"/>
        </w:rPr>
        <w:t xml:space="preserve">       Инфекциялық аурумен ауырған адамның киім-кешегі жуу алдында таңбаланған ванналарда дезинфекциялауға жатады. </w:t>
      </w:r>
    </w:p>
    <w:p w:rsidR="00A27AAB" w:rsidRDefault="00842708">
      <w:pPr>
        <w:spacing w:after="0"/>
        <w:jc w:val="both"/>
      </w:pPr>
      <w:bookmarkStart w:id="113" w:name="z114"/>
      <w:r>
        <w:rPr>
          <w:color w:val="000000"/>
          <w:sz w:val="28"/>
        </w:rPr>
        <w:t>      100. ТжКО, ОБКБ және ЖОО білім алушыларына арналған студенттік жатақханаларда 4-6 адамға 1 себезгі, 1 қол жу</w:t>
      </w:r>
      <w:r>
        <w:rPr>
          <w:color w:val="000000"/>
          <w:sz w:val="28"/>
        </w:rPr>
        <w:t>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p w:rsidR="00A27AAB" w:rsidRDefault="00842708">
      <w:pPr>
        <w:spacing w:after="0"/>
      </w:pPr>
      <w:bookmarkStart w:id="114" w:name="z115"/>
      <w:bookmarkEnd w:id="113"/>
      <w:r>
        <w:rPr>
          <w:b/>
          <w:color w:val="000000"/>
        </w:rPr>
        <w:t xml:space="preserve"> 7-тарау. Объектілердегі тамақтану жағдайларына қойылатын </w:t>
      </w:r>
      <w:r>
        <w:rPr>
          <w:b/>
          <w:color w:val="000000"/>
        </w:rPr>
        <w:t>санитариялық-эпидемиологиялық талаптар</w:t>
      </w:r>
    </w:p>
    <w:p w:rsidR="00A27AAB" w:rsidRDefault="00842708">
      <w:pPr>
        <w:spacing w:after="0"/>
        <w:jc w:val="both"/>
      </w:pPr>
      <w:bookmarkStart w:id="115" w:name="z116"/>
      <w:bookmarkEnd w:id="114"/>
      <w:r>
        <w:rPr>
          <w:color w:val="000000"/>
          <w:sz w:val="28"/>
        </w:rPr>
        <w:t>      101. 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p w:rsidR="00A27AAB" w:rsidRDefault="00842708">
      <w:pPr>
        <w:spacing w:after="0"/>
        <w:jc w:val="both"/>
      </w:pPr>
      <w:bookmarkStart w:id="116" w:name="z117"/>
      <w:bookmarkEnd w:id="115"/>
      <w:r>
        <w:rPr>
          <w:color w:val="000000"/>
          <w:sz w:val="28"/>
        </w:rPr>
        <w:t xml:space="preserve">       102. Тамақ ішу </w:t>
      </w:r>
      <w:r>
        <w:rPr>
          <w:color w:val="000000"/>
          <w:sz w:val="28"/>
        </w:rPr>
        <w:t xml:space="preserve">арасындағы интервал 3,5 – 4 сағаттан аспауы тиіс. </w:t>
      </w:r>
    </w:p>
    <w:p w:rsidR="00A27AAB" w:rsidRDefault="00842708">
      <w:pPr>
        <w:spacing w:after="0"/>
        <w:jc w:val="both"/>
      </w:pPr>
      <w:bookmarkStart w:id="117" w:name="z118"/>
      <w:bookmarkEnd w:id="116"/>
      <w:r>
        <w:rPr>
          <w:color w:val="000000"/>
          <w:sz w:val="28"/>
        </w:rPr>
        <w:t xml:space="preserve">       103. Тәрбиелеу және білім беру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w:t>
      </w:r>
      <w:r>
        <w:rPr>
          <w:color w:val="000000"/>
          <w:sz w:val="28"/>
        </w:rPr>
        <w:t xml:space="preserve">н, көздерін, түрлерін және оны беру қағидаларын бекіту туралы" Қазақстан Республикасы Үкіметінің 2012 жылғы 12 наурыздағы № 320 қаулысымен регламенттелген. </w:t>
      </w:r>
    </w:p>
    <w:p w:rsidR="00A27AAB" w:rsidRDefault="00842708">
      <w:pPr>
        <w:spacing w:after="0"/>
        <w:jc w:val="both"/>
      </w:pPr>
      <w:bookmarkStart w:id="118" w:name="z119"/>
      <w:bookmarkEnd w:id="117"/>
      <w:r>
        <w:rPr>
          <w:color w:val="000000"/>
          <w:sz w:val="28"/>
        </w:rPr>
        <w:t>      104. Объектіде перспективалық маусымдық (жаз-күз, қыс-көктем) екі апталық мәзір жасалады. Мәз</w:t>
      </w:r>
      <w:r>
        <w:rPr>
          <w:color w:val="000000"/>
          <w:sz w:val="28"/>
        </w:rPr>
        <w:t>ірді әзірлеу кезінде білім алушылар мен тәрбиеленушілердің болу ұзақтығы, жас санаты ескеріледі, витаминдік-минералдық кешенмен байытылған тамақ өнімдері көзделеді.</w:t>
      </w:r>
    </w:p>
    <w:p w:rsidR="00A27AAB" w:rsidRDefault="00842708">
      <w:pPr>
        <w:spacing w:after="0"/>
        <w:jc w:val="both"/>
      </w:pPr>
      <w:bookmarkStart w:id="119" w:name="z120"/>
      <w:bookmarkEnd w:id="118"/>
      <w:r>
        <w:rPr>
          <w:color w:val="000000"/>
          <w:sz w:val="28"/>
        </w:rPr>
        <w:t>      105. Жалпы білім беретін ұйымдардың бірінші ауысымының білім алушылары үшін бір-екі р</w:t>
      </w:r>
      <w:r>
        <w:rPr>
          <w:color w:val="000000"/>
          <w:sz w:val="28"/>
        </w:rPr>
        <w:t>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w:t>
      </w:r>
      <w:r>
        <w:rPr>
          <w:color w:val="000000"/>
          <w:sz w:val="28"/>
        </w:rPr>
        <w:t>ну көзделеді.</w:t>
      </w:r>
    </w:p>
    <w:p w:rsidR="00A27AAB" w:rsidRDefault="00842708">
      <w:pPr>
        <w:spacing w:after="0"/>
        <w:jc w:val="both"/>
      </w:pPr>
      <w:bookmarkStart w:id="120" w:name="z121"/>
      <w:bookmarkEnd w:id="119"/>
      <w:r>
        <w:rPr>
          <w:color w:val="000000"/>
          <w:sz w:val="28"/>
        </w:rPr>
        <w:t xml:space="preserve">       106. Жасқа байланысты граммен тағам порцияларының ұсынылатын массасы осы Санитариялық қағидаларға 7-қосымшада көрсетілген. </w:t>
      </w:r>
    </w:p>
    <w:p w:rsidR="00A27AAB" w:rsidRDefault="00842708">
      <w:pPr>
        <w:spacing w:after="0"/>
        <w:jc w:val="both"/>
      </w:pPr>
      <w:bookmarkStart w:id="121" w:name="z122"/>
      <w:bookmarkEnd w:id="120"/>
      <w:r>
        <w:rPr>
          <w:color w:val="000000"/>
          <w:sz w:val="28"/>
        </w:rPr>
        <w:t xml:space="preserve">       107. Осы Санитариялық қағидаларға 8-қосымшаға сәйкес тамақ өнімдерін ауыстыруға жол беріледі. </w:t>
      </w:r>
    </w:p>
    <w:p w:rsidR="00A27AAB" w:rsidRDefault="00842708">
      <w:pPr>
        <w:spacing w:after="0"/>
        <w:jc w:val="both"/>
      </w:pPr>
      <w:bookmarkStart w:id="122" w:name="z123"/>
      <w:bookmarkEnd w:id="121"/>
      <w:r>
        <w:rPr>
          <w:color w:val="000000"/>
          <w:sz w:val="28"/>
        </w:rPr>
        <w:t xml:space="preserve">      </w:t>
      </w:r>
      <w:r>
        <w:rPr>
          <w:color w:val="000000"/>
          <w:sz w:val="28"/>
        </w:rPr>
        <w:t>108. Мәзірде бірдей тағамдарды немесе аспаздық өнімдерді бір күнде және келесі екі-үш күнтізбелік күнде қайталауға жол берілмейді.</w:t>
      </w:r>
    </w:p>
    <w:p w:rsidR="00A27AAB" w:rsidRDefault="00842708">
      <w:pPr>
        <w:spacing w:after="0"/>
        <w:jc w:val="both"/>
      </w:pPr>
      <w:bookmarkStart w:id="123" w:name="z124"/>
      <w:bookmarkEnd w:id="122"/>
      <w:r>
        <w:rPr>
          <w:color w:val="000000"/>
          <w:sz w:val="28"/>
        </w:rPr>
        <w:lastRenderedPageBreak/>
        <w:t>      109. Күн сайын тамақтану рационына ет, сүт, сары май және өсімдік майы, қара бидай және (немесе) бидай наны, көкөністер</w:t>
      </w:r>
      <w:r>
        <w:rPr>
          <w:color w:val="000000"/>
          <w:sz w:val="28"/>
        </w:rPr>
        <w:t xml:space="preserve"> және қант енгізіледі. Балық, жұмыртқа, ірімшік, сүзбе, құс еті екі-жеті күнтізбелік күнде бір рет енгізіледі.</w:t>
      </w:r>
    </w:p>
    <w:p w:rsidR="00A27AAB" w:rsidRDefault="00842708">
      <w:pPr>
        <w:spacing w:after="0"/>
        <w:jc w:val="both"/>
      </w:pPr>
      <w:bookmarkStart w:id="124" w:name="z125"/>
      <w:bookmarkEnd w:id="123"/>
      <w:r>
        <w:rPr>
          <w:color w:val="000000"/>
          <w:sz w:val="28"/>
        </w:rPr>
        <w:t xml:space="preserve"> </w:t>
      </w:r>
      <w:r>
        <w:rPr>
          <w:color w:val="000000"/>
          <w:sz w:val="28"/>
        </w:rPr>
        <w:t xml:space="preserve">      110. Таңғы ас тағамнан (бірінші немесе екінші) және сусыннан (компот, кисель, шай және шырындар) тұрады. Жұмыртқаны, шырындарды, жемістерді, сары маймен немесе ірімшікпен бутербродтарды таңғы асқа енгізуге немесе жеке қабылдауға жол беріледі. </w:t>
      </w:r>
    </w:p>
    <w:bookmarkEnd w:id="124"/>
    <w:p w:rsidR="00A27AAB" w:rsidRDefault="00842708">
      <w:pPr>
        <w:spacing w:after="0"/>
        <w:jc w:val="both"/>
      </w:pPr>
      <w:r>
        <w:rPr>
          <w:color w:val="000000"/>
          <w:sz w:val="28"/>
        </w:rPr>
        <w:t xml:space="preserve">      </w:t>
      </w:r>
      <w:r>
        <w:rPr>
          <w:color w:val="000000"/>
          <w:sz w:val="28"/>
        </w:rPr>
        <w:t>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 жас көкөністерден оңай жасалатын салаттар дайындалады.</w:t>
      </w:r>
    </w:p>
    <w:p w:rsidR="00A27AAB" w:rsidRDefault="00842708">
      <w:pPr>
        <w:spacing w:after="0"/>
        <w:jc w:val="both"/>
      </w:pPr>
      <w:r>
        <w:rPr>
          <w:color w:val="000000"/>
          <w:sz w:val="28"/>
        </w:rPr>
        <w:t xml:space="preserve">       Бесін аста мәзірге тоқа</w:t>
      </w:r>
      <w:r>
        <w:rPr>
          <w:color w:val="000000"/>
          <w:sz w:val="28"/>
        </w:rPr>
        <w:t xml:space="preserve">шпен және кремі жоқ кондитерлік өнімдермен бірге сусын (сүт, қышқыл сүт өнімдері, кисель, шырындар) енгізіледі. </w:t>
      </w:r>
    </w:p>
    <w:p w:rsidR="00A27AAB" w:rsidRDefault="00842708">
      <w:pPr>
        <w:spacing w:after="0"/>
        <w:jc w:val="both"/>
      </w:pPr>
      <w:r>
        <w:rPr>
          <w:color w:val="000000"/>
          <w:sz w:val="28"/>
        </w:rPr>
        <w:t xml:space="preserve">       Кешкі ас көкөніс (сүзбе) тағамынан немесе ботқадан, негізгі екінші тағамнан (ет, балық немесе гарнирі бар құс еті), сусыннан (шай, шырын</w:t>
      </w:r>
      <w:r>
        <w:rPr>
          <w:color w:val="000000"/>
          <w:sz w:val="28"/>
        </w:rPr>
        <w:t xml:space="preserve">, кисель) тұрады. </w:t>
      </w:r>
    </w:p>
    <w:p w:rsidR="00A27AAB" w:rsidRDefault="00842708">
      <w:pPr>
        <w:spacing w:after="0"/>
        <w:jc w:val="both"/>
      </w:pPr>
      <w:r>
        <w:rPr>
          <w:color w:val="000000"/>
          <w:sz w:val="28"/>
        </w:rPr>
        <w:t xml:space="preserve">       Қосымша екінші кешкі ас ретінде жемістер немесе қышқыл сүт өнімдері және тоқаш немесе кремі жоқ кондитерлік өнімдер енгізіледі. </w:t>
      </w:r>
    </w:p>
    <w:p w:rsidR="00A27AAB" w:rsidRDefault="00842708">
      <w:pPr>
        <w:spacing w:after="0"/>
        <w:jc w:val="both"/>
      </w:pPr>
      <w:bookmarkStart w:id="125" w:name="z126"/>
      <w:r>
        <w:rPr>
          <w:color w:val="000000"/>
          <w:sz w:val="28"/>
        </w:rPr>
        <w:t>      111. Күн сайын тамақ ішетін залда объектінің басшысы бекіткен мәзір ілінеді, онда тағамдардың а</w:t>
      </w:r>
      <w:r>
        <w:rPr>
          <w:color w:val="000000"/>
          <w:sz w:val="28"/>
        </w:rPr>
        <w:t>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келуі тиіс.</w:t>
      </w:r>
    </w:p>
    <w:p w:rsidR="00A27AAB" w:rsidRDefault="00842708">
      <w:pPr>
        <w:spacing w:after="0"/>
        <w:jc w:val="both"/>
      </w:pPr>
      <w:bookmarkStart w:id="126" w:name="z127"/>
      <w:bookmarkEnd w:id="125"/>
      <w:r>
        <w:rPr>
          <w:color w:val="000000"/>
          <w:sz w:val="28"/>
        </w:rPr>
        <w:t xml:space="preserve">       112. Тамақ өнімдерін және азық-түлік шикізатын қабылдау осы Са</w:t>
      </w:r>
      <w:r>
        <w:rPr>
          <w:color w:val="000000"/>
          <w:sz w:val="28"/>
        </w:rPr>
        <w:t>нитариялық қағидаларға 9-қосымшаның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асырылады.</w:t>
      </w:r>
    </w:p>
    <w:bookmarkEnd w:id="126"/>
    <w:p w:rsidR="00A27AAB" w:rsidRDefault="00842708">
      <w:pPr>
        <w:spacing w:after="0"/>
        <w:jc w:val="both"/>
      </w:pPr>
      <w:r>
        <w:rPr>
          <w:color w:val="000000"/>
          <w:sz w:val="28"/>
        </w:rPr>
        <w:t>      Тама</w:t>
      </w:r>
      <w:r>
        <w:rPr>
          <w:color w:val="000000"/>
          <w:sz w:val="28"/>
        </w:rPr>
        <w:t>қ өнімінің сапасы мен қауіпсіздігін растайтын құжаттар қоғамдық тамақтану ұйымында сақталады.</w:t>
      </w:r>
    </w:p>
    <w:p w:rsidR="00A27AAB" w:rsidRDefault="00842708">
      <w:pPr>
        <w:spacing w:after="0"/>
        <w:jc w:val="both"/>
      </w:pPr>
      <w:bookmarkStart w:id="127" w:name="z128"/>
      <w:r>
        <w:rPr>
          <w:color w:val="000000"/>
          <w:sz w:val="28"/>
        </w:rPr>
        <w:t>      113. Білім алушылар мен тәрбиеленушілерді тамақтандыруда көрсетілген тамақ өнімінің сапасы мен қауіпсіздігін растайтын зертханалық-аспаптық зерттеулер нәтиж</w:t>
      </w:r>
      <w:r>
        <w:rPr>
          <w:color w:val="000000"/>
          <w:sz w:val="28"/>
        </w:rPr>
        <w:t>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шикізатын пайдалануға жол беріледі.</w:t>
      </w:r>
    </w:p>
    <w:p w:rsidR="00A27AAB" w:rsidRDefault="00842708">
      <w:pPr>
        <w:spacing w:after="0"/>
        <w:jc w:val="both"/>
      </w:pPr>
      <w:bookmarkStart w:id="128" w:name="z129"/>
      <w:bookmarkEnd w:id="127"/>
      <w:r>
        <w:rPr>
          <w:color w:val="000000"/>
          <w:sz w:val="28"/>
        </w:rPr>
        <w:t xml:space="preserve">       114. Білім алушылар мен тәрбиеле</w:t>
      </w:r>
      <w:r>
        <w:rPr>
          <w:color w:val="000000"/>
          <w:sz w:val="28"/>
        </w:rPr>
        <w:t xml:space="preserve">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жол берілмейді. </w:t>
      </w:r>
    </w:p>
    <w:p w:rsidR="00A27AAB" w:rsidRDefault="00842708">
      <w:pPr>
        <w:spacing w:after="0"/>
        <w:jc w:val="both"/>
      </w:pPr>
      <w:bookmarkStart w:id="129" w:name="z130"/>
      <w:bookmarkEnd w:id="128"/>
      <w:r>
        <w:rPr>
          <w:color w:val="000000"/>
          <w:sz w:val="28"/>
        </w:rPr>
        <w:lastRenderedPageBreak/>
        <w:t xml:space="preserve">       115. С</w:t>
      </w:r>
      <w:r>
        <w:rPr>
          <w:color w:val="000000"/>
          <w:sz w:val="28"/>
        </w:rPr>
        <w:t xml:space="preserve">усындарды құю тікелей тұтынушының ыдысына (стақандарға, бокалдарға) жүзеге асырылады, тарату алдында ортақ ыдысқа құюға жол берілмейді. </w:t>
      </w:r>
    </w:p>
    <w:p w:rsidR="00A27AAB" w:rsidRDefault="00842708">
      <w:pPr>
        <w:spacing w:after="0"/>
        <w:jc w:val="both"/>
      </w:pPr>
      <w:bookmarkStart w:id="130" w:name="z131"/>
      <w:bookmarkEnd w:id="129"/>
      <w:r>
        <w:rPr>
          <w:color w:val="000000"/>
          <w:sz w:val="28"/>
        </w:rPr>
        <w:t>      116. "С" витаминімен витаминдеуді балалар тәулік бойы болатын ұйымдарда осы Санитариялық қағидаларға 9-қосымшаның</w:t>
      </w:r>
      <w:r>
        <w:rPr>
          <w:color w:val="000000"/>
          <w:sz w:val="28"/>
        </w:rPr>
        <w:t xml:space="preserve"> 2-нысанына сәйкес деректерді "С-витаминдеу" журналына енгізе отырып, "С" витаминінің тәуліктік нормасы есебінен мектеп жасындағы балалар үшін – 70 мг мөлшерінде жүргізеді.</w:t>
      </w:r>
    </w:p>
    <w:p w:rsidR="00A27AAB" w:rsidRDefault="00842708">
      <w:pPr>
        <w:spacing w:after="0"/>
        <w:jc w:val="both"/>
      </w:pPr>
      <w:bookmarkStart w:id="131" w:name="z132"/>
      <w:bookmarkEnd w:id="130"/>
      <w:r>
        <w:rPr>
          <w:color w:val="000000"/>
          <w:sz w:val="28"/>
        </w:rPr>
        <w:t>      117. Тамақ өнімдерінің жарамдылық мерзімдері және оларды сақтау шарттары өнді</w:t>
      </w:r>
      <w:r>
        <w:rPr>
          <w:color w:val="000000"/>
          <w:sz w:val="28"/>
        </w:rPr>
        <w:t>руші (дайындаушы) белгілеген жарамдылық мерзімдеріне сәйкес келеді.</w:t>
      </w:r>
    </w:p>
    <w:p w:rsidR="00A27AAB" w:rsidRDefault="00842708">
      <w:pPr>
        <w:spacing w:after="0"/>
        <w:jc w:val="both"/>
      </w:pPr>
      <w:bookmarkStart w:id="132" w:name="z133"/>
      <w:bookmarkEnd w:id="131"/>
      <w:r>
        <w:rPr>
          <w:color w:val="000000"/>
          <w:sz w:val="28"/>
        </w:rPr>
        <w:t xml:space="preserve">       118. Тез бұзылатын тамақ өнімдерін сақтау температурасы төмен тоңазыту жабдықтарында және (немесе) тоңазыту камераларында және (немесе) тоңазытқыштарда жүзеге асырылады. Температура</w:t>
      </w:r>
      <w:r>
        <w:rPr>
          <w:color w:val="000000"/>
          <w:sz w:val="28"/>
        </w:rPr>
        <w:t xml:space="preserve">ны бақылау үшін термометрлер орнатылады. Сынап термометрлерін пайдалануға жол берілмейді. </w:t>
      </w:r>
    </w:p>
    <w:p w:rsidR="00A27AAB" w:rsidRDefault="00842708">
      <w:pPr>
        <w:spacing w:after="0"/>
        <w:jc w:val="both"/>
      </w:pPr>
      <w:bookmarkStart w:id="133" w:name="z134"/>
      <w:bookmarkEnd w:id="132"/>
      <w:r>
        <w:rPr>
          <w:color w:val="000000"/>
          <w:sz w:val="28"/>
        </w:rPr>
        <w:t xml:space="preserve">       119. Тәрбиелеу және білім беру объектілерінің қоғамдық тамақтану ұйымдарында мыналарды: </w:t>
      </w:r>
    </w:p>
    <w:bookmarkEnd w:id="133"/>
    <w:p w:rsidR="00A27AAB" w:rsidRDefault="00842708">
      <w:pPr>
        <w:spacing w:after="0"/>
        <w:jc w:val="both"/>
      </w:pPr>
      <w:r>
        <w:rPr>
          <w:color w:val="000000"/>
          <w:sz w:val="28"/>
        </w:rPr>
        <w:t>      1) қатық, сүзбе, айранды;</w:t>
      </w:r>
    </w:p>
    <w:p w:rsidR="00A27AAB" w:rsidRDefault="00842708">
      <w:pPr>
        <w:spacing w:after="0"/>
        <w:jc w:val="both"/>
      </w:pPr>
      <w:r>
        <w:rPr>
          <w:color w:val="000000"/>
          <w:sz w:val="28"/>
        </w:rPr>
        <w:t>      туралған ет қосылған құймақтард</w:t>
      </w:r>
      <w:r>
        <w:rPr>
          <w:color w:val="000000"/>
          <w:sz w:val="28"/>
        </w:rPr>
        <w:t>ы;</w:t>
      </w:r>
    </w:p>
    <w:p w:rsidR="00A27AAB" w:rsidRDefault="00842708">
      <w:pPr>
        <w:spacing w:after="0"/>
        <w:jc w:val="both"/>
      </w:pPr>
      <w:r>
        <w:rPr>
          <w:color w:val="000000"/>
          <w:sz w:val="28"/>
        </w:rPr>
        <w:t>      флотша макаронды;</w:t>
      </w:r>
    </w:p>
    <w:p w:rsidR="00A27AAB" w:rsidRDefault="00842708">
      <w:pPr>
        <w:spacing w:after="0"/>
        <w:jc w:val="both"/>
      </w:pPr>
      <w:r>
        <w:rPr>
          <w:color w:val="000000"/>
          <w:sz w:val="28"/>
        </w:rPr>
        <w:t>      зельцтер, форшмактар, сілікпелер, паштеттерді;</w:t>
      </w:r>
    </w:p>
    <w:p w:rsidR="00A27AAB" w:rsidRDefault="00842708">
      <w:pPr>
        <w:spacing w:after="0"/>
        <w:jc w:val="both"/>
      </w:pPr>
      <w:r>
        <w:rPr>
          <w:color w:val="000000"/>
          <w:sz w:val="28"/>
        </w:rPr>
        <w:t>      кремі бар кондитерлік өнімдерді;</w:t>
      </w:r>
    </w:p>
    <w:p w:rsidR="00A27AAB" w:rsidRDefault="00842708">
      <w:pPr>
        <w:spacing w:after="0"/>
        <w:jc w:val="both"/>
      </w:pPr>
      <w:r>
        <w:rPr>
          <w:color w:val="000000"/>
          <w:sz w:val="28"/>
        </w:rPr>
        <w:t>      тұтыну қаптамасындағы кондитерлік өнімдер мен тәттілерді (шоколад, кәмпит, печенье);</w:t>
      </w:r>
    </w:p>
    <w:p w:rsidR="00A27AAB" w:rsidRDefault="00842708">
      <w:pPr>
        <w:spacing w:after="0"/>
        <w:jc w:val="both"/>
      </w:pPr>
      <w:r>
        <w:rPr>
          <w:color w:val="000000"/>
          <w:sz w:val="28"/>
        </w:rPr>
        <w:t>      морстар, квастарды;</w:t>
      </w:r>
    </w:p>
    <w:p w:rsidR="00A27AAB" w:rsidRDefault="00842708">
      <w:pPr>
        <w:spacing w:after="0"/>
        <w:jc w:val="both"/>
      </w:pPr>
      <w:r>
        <w:rPr>
          <w:color w:val="000000"/>
          <w:sz w:val="28"/>
        </w:rPr>
        <w:t>      фритюрде қуыры</w:t>
      </w:r>
      <w:r>
        <w:rPr>
          <w:color w:val="000000"/>
          <w:sz w:val="28"/>
        </w:rPr>
        <w:t>лған өнімдерді;</w:t>
      </w:r>
    </w:p>
    <w:p w:rsidR="00A27AAB" w:rsidRDefault="00842708">
      <w:pPr>
        <w:spacing w:after="0"/>
        <w:jc w:val="both"/>
      </w:pPr>
      <w:r>
        <w:rPr>
          <w:color w:val="000000"/>
          <w:sz w:val="28"/>
        </w:rPr>
        <w:t>      шала пісірілген жұмыртқа, қуырылған жұмыртқаны;</w:t>
      </w:r>
    </w:p>
    <w:p w:rsidR="00A27AAB" w:rsidRDefault="00842708">
      <w:pPr>
        <w:spacing w:after="0"/>
        <w:jc w:val="both"/>
      </w:pPr>
      <w:r>
        <w:rPr>
          <w:color w:val="000000"/>
          <w:sz w:val="28"/>
        </w:rPr>
        <w:t>      күрделі (4 компоненттен артық) салаттарды; қаймақ пен майонез қосылған салаттарды;</w:t>
      </w:r>
    </w:p>
    <w:p w:rsidR="00A27AAB" w:rsidRDefault="00842708">
      <w:pPr>
        <w:spacing w:after="0"/>
        <w:jc w:val="both"/>
      </w:pPr>
      <w:r>
        <w:rPr>
          <w:color w:val="000000"/>
          <w:sz w:val="28"/>
        </w:rPr>
        <w:t>      окрошканы;</w:t>
      </w:r>
    </w:p>
    <w:p w:rsidR="00A27AAB" w:rsidRDefault="00842708">
      <w:pPr>
        <w:spacing w:after="0"/>
        <w:jc w:val="both"/>
      </w:pPr>
      <w:r>
        <w:rPr>
          <w:color w:val="000000"/>
          <w:sz w:val="28"/>
        </w:rPr>
        <w:t>      саңырауқұлақтарды;</w:t>
      </w:r>
    </w:p>
    <w:p w:rsidR="00A27AAB" w:rsidRDefault="00842708">
      <w:pPr>
        <w:spacing w:after="0"/>
        <w:jc w:val="both"/>
      </w:pPr>
      <w:r>
        <w:rPr>
          <w:color w:val="000000"/>
          <w:sz w:val="28"/>
        </w:rPr>
        <w:t>      өнеркәсіпте дайындалмаған (үйде дайындалған) тама</w:t>
      </w:r>
      <w:r>
        <w:rPr>
          <w:color w:val="000000"/>
          <w:sz w:val="28"/>
        </w:rPr>
        <w:t>қ өнімдерін;</w:t>
      </w:r>
    </w:p>
    <w:p w:rsidR="00A27AAB" w:rsidRDefault="00842708">
      <w:pPr>
        <w:spacing w:after="0"/>
        <w:jc w:val="both"/>
      </w:pPr>
      <w:r>
        <w:rPr>
          <w:color w:val="000000"/>
          <w:sz w:val="28"/>
        </w:rPr>
        <w:t>      тез дайындалатын құрғақ тағамдық концентраттар негізіндегі бірінші және екінші тағамдарды;</w:t>
      </w:r>
    </w:p>
    <w:p w:rsidR="00A27AAB" w:rsidRDefault="00842708">
      <w:pPr>
        <w:spacing w:after="0"/>
        <w:jc w:val="both"/>
      </w:pPr>
      <w:r>
        <w:rPr>
          <w:color w:val="000000"/>
          <w:sz w:val="28"/>
        </w:rPr>
        <w:t xml:space="preserve">      газдалған, емдік және емдік-асханалық минералдық суды, тәтті алкогольсіз сусындарды, алкогольсіз энергетикалық (сергітетін) сусындарды, </w:t>
      </w:r>
      <w:r>
        <w:rPr>
          <w:color w:val="000000"/>
          <w:sz w:val="28"/>
        </w:rPr>
        <w:t>диффузиялық қойылтылған шырындарды (қаптамаланған минералды және ауыз суды қоспағанда);</w:t>
      </w:r>
    </w:p>
    <w:p w:rsidR="00A27AAB" w:rsidRDefault="00842708">
      <w:pPr>
        <w:spacing w:after="0"/>
        <w:jc w:val="both"/>
      </w:pPr>
      <w:r>
        <w:rPr>
          <w:color w:val="000000"/>
          <w:sz w:val="28"/>
        </w:rPr>
        <w:lastRenderedPageBreak/>
        <w:t>      фаст-фудтар: гамбургерлер, ход-догтар, чипсілер, кептірілген нан, қытырлақ нанды;</w:t>
      </w:r>
    </w:p>
    <w:p w:rsidR="00A27AAB" w:rsidRDefault="00842708">
      <w:pPr>
        <w:spacing w:after="0"/>
        <w:jc w:val="both"/>
      </w:pPr>
      <w:r>
        <w:rPr>
          <w:color w:val="000000"/>
          <w:sz w:val="28"/>
        </w:rPr>
        <w:t>      ащы тұздықтар, кетчуптар, ащы дәмдеуіштерді (бұрыш, ақшелкек, қыша) дайынд</w:t>
      </w:r>
      <w:r>
        <w:rPr>
          <w:color w:val="000000"/>
          <w:sz w:val="28"/>
        </w:rPr>
        <w:t>ауға және өткізуге;</w:t>
      </w:r>
    </w:p>
    <w:p w:rsidR="00A27AAB" w:rsidRDefault="00842708">
      <w:pPr>
        <w:spacing w:after="0"/>
        <w:jc w:val="both"/>
      </w:pPr>
      <w:r>
        <w:rPr>
          <w:color w:val="000000"/>
          <w:sz w:val="28"/>
        </w:rPr>
        <w:t>      2) мыналарды:</w:t>
      </w:r>
    </w:p>
    <w:p w:rsidR="00A27AAB" w:rsidRDefault="00842708">
      <w:pPr>
        <w:spacing w:after="0"/>
        <w:jc w:val="both"/>
      </w:pPr>
      <w:r>
        <w:rPr>
          <w:color w:val="000000"/>
          <w:sz w:val="28"/>
        </w:rPr>
        <w:t>      пастерленбеген сүтті, термиялық өңделмеген сүзбені және қаймақты;</w:t>
      </w:r>
    </w:p>
    <w:p w:rsidR="00A27AAB" w:rsidRDefault="00842708">
      <w:pPr>
        <w:spacing w:after="0"/>
        <w:jc w:val="both"/>
      </w:pPr>
      <w:r>
        <w:rPr>
          <w:color w:val="000000"/>
          <w:sz w:val="28"/>
        </w:rPr>
        <w:t>      суда жүзетін құстың жұмыртқасы мен етін;</w:t>
      </w:r>
    </w:p>
    <w:p w:rsidR="00A27AAB" w:rsidRDefault="00842708">
      <w:pPr>
        <w:spacing w:after="0"/>
        <w:jc w:val="both"/>
      </w:pPr>
      <w:r>
        <w:rPr>
          <w:color w:val="000000"/>
          <w:sz w:val="28"/>
        </w:rPr>
        <w:t xml:space="preserve">      ауыл шаруашылығы малының сырқаттанушылығы бойынша қолайсыз шаруашылықтардың сүтін және сүт </w:t>
      </w:r>
      <w:r>
        <w:rPr>
          <w:color w:val="000000"/>
          <w:sz w:val="28"/>
        </w:rPr>
        <w:t>өнімдерін;</w:t>
      </w:r>
    </w:p>
    <w:p w:rsidR="00A27AAB" w:rsidRDefault="00842708">
      <w:pPr>
        <w:spacing w:after="0"/>
        <w:jc w:val="both"/>
      </w:pPr>
      <w:r>
        <w:rPr>
          <w:color w:val="000000"/>
          <w:sz w:val="28"/>
        </w:rPr>
        <w:t>      тіл, жүректі қоспағанда өнімді мал мен құстың субөнімдерін;</w:t>
      </w:r>
    </w:p>
    <w:p w:rsidR="00A27AAB" w:rsidRDefault="00842708">
      <w:pPr>
        <w:spacing w:after="0"/>
        <w:jc w:val="both"/>
      </w:pPr>
      <w:r>
        <w:rPr>
          <w:color w:val="000000"/>
          <w:sz w:val="28"/>
        </w:rPr>
        <w:t>      механикалық түрде сылынып алынған өнімді малдың етін және құс етін;</w:t>
      </w:r>
    </w:p>
    <w:p w:rsidR="00A27AAB" w:rsidRDefault="00842708">
      <w:pPr>
        <w:spacing w:after="0"/>
        <w:jc w:val="both"/>
      </w:pPr>
      <w:r>
        <w:rPr>
          <w:color w:val="000000"/>
          <w:sz w:val="28"/>
        </w:rPr>
        <w:t>      құс етінен алынған құрамында коллаген бар шикізатты;</w:t>
      </w:r>
    </w:p>
    <w:p w:rsidR="00A27AAB" w:rsidRDefault="00842708">
      <w:pPr>
        <w:spacing w:after="0"/>
        <w:jc w:val="both"/>
      </w:pPr>
      <w:r>
        <w:rPr>
          <w:color w:val="000000"/>
          <w:sz w:val="28"/>
        </w:rPr>
        <w:t>      сойылған өнімді мал мен құстың қайта мұз</w:t>
      </w:r>
      <w:r>
        <w:rPr>
          <w:color w:val="000000"/>
          <w:sz w:val="28"/>
        </w:rPr>
        <w:t>датылған өнімдерін;</w:t>
      </w:r>
    </w:p>
    <w:p w:rsidR="00A27AAB" w:rsidRDefault="00842708">
      <w:pPr>
        <w:spacing w:after="0"/>
        <w:jc w:val="both"/>
      </w:pPr>
      <w:r>
        <w:rPr>
          <w:color w:val="000000"/>
          <w:sz w:val="28"/>
        </w:rPr>
        <w:t>      генетикалық түрлендірілген шикізаттар және (немесе) құрамында генетикалық түрлендірілген көздер бар шиізаттарды;</w:t>
      </w:r>
    </w:p>
    <w:p w:rsidR="00A27AAB" w:rsidRDefault="00842708">
      <w:pPr>
        <w:spacing w:after="0"/>
        <w:jc w:val="both"/>
      </w:pPr>
      <w:r>
        <w:rPr>
          <w:color w:val="000000"/>
          <w:sz w:val="28"/>
        </w:rPr>
        <w:t xml:space="preserve">       йодталмаған тұзды және құрамында темір бар витаминдермен, минералдармен байытылмаған (фортификацияланбаған) жо</w:t>
      </w:r>
      <w:r>
        <w:rPr>
          <w:color w:val="000000"/>
          <w:sz w:val="28"/>
        </w:rPr>
        <w:t xml:space="preserve">ғарғы және бірінші сұрыпты бидай ұнын пайдалануға жол берілмейді. </w:t>
      </w:r>
    </w:p>
    <w:p w:rsidR="00A27AAB" w:rsidRDefault="00842708">
      <w:pPr>
        <w:spacing w:after="0"/>
        <w:jc w:val="both"/>
      </w:pPr>
      <w:bookmarkStart w:id="134" w:name="z135"/>
      <w:r>
        <w:rPr>
          <w:color w:val="000000"/>
          <w:sz w:val="28"/>
        </w:rPr>
        <w:t>      120. ЖОО-ны қоспағанда білім беру объектілерінде тамақ өнімдерін өткізетін автоматтарды орнатуға жол берілмейді.</w:t>
      </w:r>
    </w:p>
    <w:p w:rsidR="00A27AAB" w:rsidRDefault="00842708">
      <w:pPr>
        <w:spacing w:after="0"/>
        <w:jc w:val="both"/>
      </w:pPr>
      <w:bookmarkStart w:id="135" w:name="z136"/>
      <w:bookmarkEnd w:id="134"/>
      <w:r>
        <w:rPr>
          <w:color w:val="000000"/>
          <w:sz w:val="28"/>
        </w:rPr>
        <w:t>      121. Жаппай сауықтыру емшарасы ретінде оттегі коктейльдерін өткі</w:t>
      </w:r>
      <w:r>
        <w:rPr>
          <w:color w:val="000000"/>
          <w:sz w:val="28"/>
        </w:rPr>
        <w:t>зуге жол берілмейді.</w:t>
      </w:r>
    </w:p>
    <w:p w:rsidR="00A27AAB" w:rsidRDefault="00842708">
      <w:pPr>
        <w:spacing w:after="0"/>
        <w:jc w:val="both"/>
      </w:pPr>
      <w:bookmarkStart w:id="136" w:name="z137"/>
      <w:bookmarkEnd w:id="135"/>
      <w:r>
        <w:rPr>
          <w:color w:val="000000"/>
          <w:sz w:val="28"/>
        </w:rPr>
        <w:t xml:space="preserve">       122. Күн сайын медицина қызметкері немесе жауапты адам осы Санитариялық қағидаларға 9-қосымшаның</w:t>
      </w:r>
      <w:r>
        <w:rPr>
          <w:color w:val="000000"/>
          <w:sz w:val="28"/>
        </w:rPr>
        <w:t xml:space="preserve">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 </w:t>
      </w:r>
    </w:p>
    <w:bookmarkEnd w:id="136"/>
    <w:p w:rsidR="00A27AAB" w:rsidRDefault="00842708">
      <w:pPr>
        <w:spacing w:after="0"/>
        <w:jc w:val="both"/>
      </w:pPr>
      <w:r>
        <w:rPr>
          <w:color w:val="000000"/>
          <w:sz w:val="28"/>
        </w:rPr>
        <w:t>      Тамақтану сапасын мерзімдік бағалауды бракераж комиссиясы жүргізед</w:t>
      </w:r>
      <w:r>
        <w:rPr>
          <w:color w:val="000000"/>
          <w:sz w:val="28"/>
        </w:rPr>
        <w:t>і, оның құрамы міндетті түрде құрамына медицина, әкімшілік қызметкері, өндіріс меңгерушісі және ата-аналар комитетінің өкілі енгізіле отырып, обьекті басшысының бұйрығымен айқындалады.</w:t>
      </w:r>
    </w:p>
    <w:p w:rsidR="00A27AAB" w:rsidRDefault="00842708">
      <w:pPr>
        <w:spacing w:after="0"/>
        <w:jc w:val="both"/>
      </w:pPr>
      <w:bookmarkStart w:id="137" w:name="z138"/>
      <w:r>
        <w:rPr>
          <w:color w:val="000000"/>
          <w:sz w:val="28"/>
        </w:rPr>
        <w:t>      123. Күн сайын ас блогында аспазшы нақты ас мәзіріне сәйкес дайын</w:t>
      </w:r>
      <w:r>
        <w:rPr>
          <w:color w:val="000000"/>
          <w:sz w:val="28"/>
        </w:rPr>
        <w:t xml:space="preserve"> өнімнің тәуліктік сынамасын қалдырады. Сынамаларды қақпағы бар таза (қайнатылып өңделген) шыны ыдысқа (гарнирді бөлек ыдысқа салады) алады және +2°С-тан +6°С-қа дейінгі температурада тоңазытқышта арнайы бөлінген орында сақтайды. Тәуліктік сынаманы келесі </w:t>
      </w:r>
      <w:r>
        <w:rPr>
          <w:color w:val="000000"/>
          <w:sz w:val="28"/>
        </w:rPr>
        <w:t xml:space="preserve">күні немесе демалыстан кейінгі күні (демалыс күндерінің санына қарамастан) дайындалған тағаммен – таңғы аспен, </w:t>
      </w:r>
      <w:r>
        <w:rPr>
          <w:color w:val="000000"/>
          <w:sz w:val="28"/>
        </w:rPr>
        <w:lastRenderedPageBreak/>
        <w:t>түскі аспен, бесін немесе кешкі аспен ауыстырғанға дейін кемінде жиырма төрт сағат сақтайды.</w:t>
      </w:r>
    </w:p>
    <w:p w:rsidR="00A27AAB" w:rsidRDefault="00842708">
      <w:pPr>
        <w:spacing w:after="0"/>
      </w:pPr>
      <w:bookmarkStart w:id="138" w:name="z139"/>
      <w:bookmarkEnd w:id="137"/>
      <w:r>
        <w:rPr>
          <w:b/>
          <w:color w:val="000000"/>
        </w:rPr>
        <w:t xml:space="preserve"> 8-тарау. Өндірістік бақылауға, персоналдың еңбек жә</w:t>
      </w:r>
      <w:r>
        <w:rPr>
          <w:b/>
          <w:color w:val="000000"/>
        </w:rPr>
        <w:t>не тұрмыстық қызмет көрсету жағдайларына қойылатын талаптар</w:t>
      </w:r>
    </w:p>
    <w:p w:rsidR="00A27AAB" w:rsidRDefault="00842708">
      <w:pPr>
        <w:spacing w:after="0"/>
        <w:jc w:val="both"/>
      </w:pPr>
      <w:bookmarkStart w:id="139" w:name="z140"/>
      <w:bookmarkEnd w:id="138"/>
      <w:r>
        <w:rPr>
          <w:color w:val="000000"/>
          <w:sz w:val="28"/>
        </w:rPr>
        <w:t>      124. Объектіде нормалау құжаттарының талаптарына сәйкес өндірістік бақылау ұйымдастырылады және жүргізіледі.</w:t>
      </w:r>
    </w:p>
    <w:p w:rsidR="00A27AAB" w:rsidRDefault="00842708">
      <w:pPr>
        <w:spacing w:after="0"/>
        <w:jc w:val="both"/>
      </w:pPr>
      <w:bookmarkStart w:id="140" w:name="z141"/>
      <w:bookmarkEnd w:id="139"/>
      <w:r>
        <w:rPr>
          <w:color w:val="000000"/>
          <w:sz w:val="28"/>
        </w:rPr>
        <w:t xml:space="preserve">       125. Объектіде персоналдың еңбек жағдайын және жеке гигиена қағидаларын са</w:t>
      </w:r>
      <w:r>
        <w:rPr>
          <w:color w:val="000000"/>
          <w:sz w:val="28"/>
        </w:rPr>
        <w:t xml:space="preserve">қтауына жағдай жасалады. </w:t>
      </w:r>
    </w:p>
    <w:p w:rsidR="00A27AAB" w:rsidRDefault="00842708">
      <w:pPr>
        <w:spacing w:after="0"/>
        <w:jc w:val="both"/>
      </w:pPr>
      <w:bookmarkStart w:id="141" w:name="z142"/>
      <w:bookmarkEnd w:id="140"/>
      <w:r>
        <w:rPr>
          <w:color w:val="000000"/>
          <w:sz w:val="28"/>
        </w:rPr>
        <w:t xml:space="preserve">       126. Ас блогының жұмыскерлері, техникалық персонал арнайы киіммен (халат немесе шалбары бар күрте, бас киім, аяқ киім) қамтамасыз етіледі. </w:t>
      </w:r>
    </w:p>
    <w:bookmarkEnd w:id="141"/>
    <w:p w:rsidR="00A27AAB" w:rsidRDefault="00842708">
      <w:pPr>
        <w:spacing w:after="0"/>
        <w:jc w:val="both"/>
      </w:pPr>
      <w:r>
        <w:rPr>
          <w:color w:val="000000"/>
          <w:sz w:val="28"/>
        </w:rPr>
        <w:t xml:space="preserve">       Объектілердің жұмыскерлері жеке және өндірістік гигиенаны сақтайды: қолдың т</w:t>
      </w:r>
      <w:r>
        <w:rPr>
          <w:color w:val="000000"/>
          <w:sz w:val="28"/>
        </w:rPr>
        <w:t>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w:t>
      </w:r>
      <w:r>
        <w:rPr>
          <w:color w:val="000000"/>
          <w:sz w:val="28"/>
        </w:rPr>
        <w:t xml:space="preserve">рын сабынмен жуады. </w:t>
      </w:r>
    </w:p>
    <w:p w:rsidR="00A27AAB" w:rsidRDefault="00842708">
      <w:pPr>
        <w:spacing w:after="0"/>
        <w:jc w:val="both"/>
      </w:pPr>
      <w:bookmarkStart w:id="142" w:name="z143"/>
      <w:r>
        <w:rPr>
          <w:color w:val="000000"/>
          <w:sz w:val="28"/>
        </w:rPr>
        <w:t xml:space="preserve">       127. Білім беру объектілерінің асхана жұмыскерлері жұмыс басталу алдында шаштарын орамалдың немесе қалпақтың астына жинайды, зергерлік бұйымдарды, сағаттарды және басқа да сынатын заттарды шешеді, тырнақтарын қысқа етіп қиады жә</w:t>
      </w:r>
      <w:r>
        <w:rPr>
          <w:color w:val="000000"/>
          <w:sz w:val="28"/>
        </w:rPr>
        <w:t xml:space="preserve">не оларды лакпен боямайды. </w:t>
      </w:r>
    </w:p>
    <w:bookmarkEnd w:id="142"/>
    <w:p w:rsidR="00A27AAB" w:rsidRDefault="00842708">
      <w:pPr>
        <w:spacing w:after="0"/>
        <w:jc w:val="both"/>
      </w:pPr>
      <w:r>
        <w:rPr>
          <w:color w:val="000000"/>
          <w:sz w:val="28"/>
        </w:rPr>
        <w:t xml:space="preserve">       Жұмыскерлердің өндірістік үй-жайларға арнайы киімсіз кіруіне және оның үстінен өзге киімді киюіне жол берілмейді. </w:t>
      </w:r>
    </w:p>
    <w:p w:rsidR="00A27AAB" w:rsidRDefault="00842708">
      <w:pPr>
        <w:spacing w:after="0"/>
        <w:jc w:val="both"/>
      </w:pPr>
      <w:r>
        <w:rPr>
          <w:color w:val="000000"/>
          <w:sz w:val="28"/>
        </w:rPr>
        <w:t xml:space="preserve">       Арнайы киім жеке заттарынан бөлек сақталады. </w:t>
      </w:r>
    </w:p>
    <w:p w:rsidR="00A27AAB" w:rsidRDefault="00842708">
      <w:pPr>
        <w:spacing w:after="0"/>
        <w:jc w:val="both"/>
      </w:pPr>
      <w:bookmarkStart w:id="143" w:name="z144"/>
      <w:r>
        <w:rPr>
          <w:color w:val="000000"/>
          <w:sz w:val="28"/>
        </w:rPr>
        <w:t>      128. Шикізат пен дайын өнімге бөгде заттардың т</w:t>
      </w:r>
      <w:r>
        <w:rPr>
          <w:color w:val="000000"/>
          <w:sz w:val="28"/>
        </w:rPr>
        <w:t>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p w:rsidR="00A27AAB" w:rsidRDefault="00842708">
      <w:pPr>
        <w:spacing w:after="0"/>
        <w:jc w:val="both"/>
      </w:pPr>
      <w:bookmarkStart w:id="144" w:name="z145"/>
      <w:bookmarkEnd w:id="143"/>
      <w:r>
        <w:rPr>
          <w:color w:val="000000"/>
          <w:sz w:val="28"/>
        </w:rPr>
        <w:t xml:space="preserve">      129. Қол </w:t>
      </w:r>
      <w:r>
        <w:rPr>
          <w:color w:val="000000"/>
          <w:sz w:val="28"/>
        </w:rPr>
        <w:t>жуу үшін ыстық және салқын су өткізілген қол жуатын раквиналар, қол жууға және құрғатуға арналған құралдар орнатылады.</w:t>
      </w:r>
    </w:p>
    <w:p w:rsidR="00A27AAB" w:rsidRDefault="00842708">
      <w:pPr>
        <w:spacing w:after="0"/>
        <w:jc w:val="both"/>
      </w:pPr>
      <w:bookmarkStart w:id="145" w:name="z146"/>
      <w:bookmarkEnd w:id="144"/>
      <w:r>
        <w:rPr>
          <w:color w:val="000000"/>
          <w:sz w:val="28"/>
        </w:rPr>
        <w:t>      130. Тамақ ішу қатаң түрде бөлінген жерлерде рұқсат етіледі.</w:t>
      </w:r>
    </w:p>
    <w:bookmarkEnd w:id="145"/>
    <w:p w:rsidR="00A27AAB" w:rsidRDefault="00842708">
      <w:pPr>
        <w:spacing w:after="0"/>
      </w:pPr>
      <w:r>
        <w:rPr>
          <w:color w:val="FF0000"/>
          <w:sz w:val="28"/>
        </w:rPr>
        <w:t>      Ескерту. 130-тармақ жаңа редакцияда – ҚР Денсаулық сақтау минист</w:t>
      </w:r>
      <w:r>
        <w:rPr>
          <w:color w:val="FF0000"/>
          <w:sz w:val="28"/>
        </w:rPr>
        <w:t xml:space="preserve">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A27AAB" w:rsidRDefault="00842708">
      <w:pPr>
        <w:spacing w:after="0"/>
      </w:pPr>
      <w:bookmarkStart w:id="146" w:name="z147"/>
      <w:r>
        <w:rPr>
          <w:b/>
          <w:color w:val="000000"/>
        </w:rPr>
        <w:t xml:space="preserve"> 9-тарау. Объектілердегі медициналық қамтамасыз етуге қойылатын санитариялық-эпидемиологиялық талаптар</w:t>
      </w:r>
    </w:p>
    <w:p w:rsidR="00A27AAB" w:rsidRDefault="00842708">
      <w:pPr>
        <w:spacing w:after="0"/>
        <w:jc w:val="both"/>
      </w:pPr>
      <w:bookmarkStart w:id="147" w:name="z148"/>
      <w:bookmarkEnd w:id="146"/>
      <w:r>
        <w:rPr>
          <w:color w:val="000000"/>
          <w:sz w:val="28"/>
        </w:rPr>
        <w:t xml:space="preserve">      </w:t>
      </w:r>
      <w:r>
        <w:rPr>
          <w:color w:val="000000"/>
          <w:sz w:val="28"/>
        </w:rPr>
        <w:t>131. Білім беру объектілерінде медициналық қызмет көрсету қамтамасыз етіледі.</w:t>
      </w:r>
    </w:p>
    <w:bookmarkEnd w:id="147"/>
    <w:p w:rsidR="00A27AAB" w:rsidRDefault="00842708">
      <w:pPr>
        <w:spacing w:after="0"/>
        <w:jc w:val="both"/>
      </w:pPr>
      <w:r>
        <w:rPr>
          <w:color w:val="000000"/>
          <w:sz w:val="28"/>
        </w:rPr>
        <w:lastRenderedPageBreak/>
        <w:t>      Медицина қызметкері болмаған жағдайда медициналық қызмет көрсетуді медициналық-санитариялық алғашқы көмек ұйымы жүзеге асырады.</w:t>
      </w:r>
    </w:p>
    <w:p w:rsidR="00A27AAB" w:rsidRDefault="00842708">
      <w:pPr>
        <w:spacing w:after="0"/>
        <w:jc w:val="both"/>
      </w:pPr>
      <w:bookmarkStart w:id="148" w:name="z149"/>
      <w:r>
        <w:rPr>
          <w:color w:val="000000"/>
          <w:sz w:val="28"/>
        </w:rPr>
        <w:t xml:space="preserve">      132. Жетім балалар мен ата-аналарының </w:t>
      </w:r>
      <w:r>
        <w:rPr>
          <w:color w:val="000000"/>
          <w:sz w:val="28"/>
        </w:rPr>
        <w:t>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көзделеді.</w:t>
      </w:r>
    </w:p>
    <w:p w:rsidR="00A27AAB" w:rsidRDefault="00842708">
      <w:pPr>
        <w:spacing w:after="0"/>
        <w:jc w:val="both"/>
      </w:pPr>
      <w:bookmarkStart w:id="149" w:name="z150"/>
      <w:bookmarkEnd w:id="148"/>
      <w:r>
        <w:rPr>
          <w:color w:val="000000"/>
          <w:sz w:val="28"/>
        </w:rPr>
        <w:t xml:space="preserve">       133. Білім беру объектілерінде медициналық пункттегі үй-жайлардың ең аз жиыны медицина қызм</w:t>
      </w:r>
      <w:r>
        <w:rPr>
          <w:color w:val="000000"/>
          <w:sz w:val="28"/>
        </w:rPr>
        <w:t xml:space="preserve">еткерінің кабинетін және емшара кабинетін қамтиды. </w:t>
      </w:r>
    </w:p>
    <w:bookmarkEnd w:id="149"/>
    <w:p w:rsidR="00A27AAB" w:rsidRDefault="00842708">
      <w:pPr>
        <w:spacing w:after="0"/>
        <w:jc w:val="both"/>
      </w:pPr>
      <w:r>
        <w:rPr>
          <w:color w:val="000000"/>
          <w:sz w:val="28"/>
        </w:rPr>
        <w:t xml:space="preserve">       Тұратын орындар ұйымдастырылатын объектілерде, жатақханаларда бірінші қабатта изоляторы бар медициналық пункт көзделеді. </w:t>
      </w:r>
    </w:p>
    <w:p w:rsidR="00A27AAB" w:rsidRDefault="00842708">
      <w:pPr>
        <w:spacing w:after="0"/>
        <w:jc w:val="both"/>
      </w:pPr>
      <w:bookmarkStart w:id="150" w:name="z151"/>
      <w:r>
        <w:rPr>
          <w:color w:val="000000"/>
          <w:sz w:val="28"/>
        </w:rPr>
        <w:t>      134. Изолятор палаталары өтпелі болмауы тиіс, олардың арасында биікті</w:t>
      </w:r>
      <w:r>
        <w:rPr>
          <w:color w:val="000000"/>
          <w:sz w:val="28"/>
        </w:rPr>
        <w:t>гі 1,2 м әйнектелген қалқа құрылғысы бар медициналық кабинетпен көрші орналасуы тиіс.</w:t>
      </w:r>
    </w:p>
    <w:p w:rsidR="00A27AAB" w:rsidRDefault="00842708">
      <w:pPr>
        <w:spacing w:after="0"/>
        <w:jc w:val="both"/>
      </w:pPr>
      <w:bookmarkStart w:id="151" w:name="z152"/>
      <w:bookmarkEnd w:id="150"/>
      <w:r>
        <w:rPr>
          <w:color w:val="000000"/>
          <w:sz w:val="28"/>
        </w:rPr>
        <w:t>      135. Білім алушылар аз уақыт болатын білім беру ұйымдарында, сондай-ақ мектептен тыс ұйымдарда медициналық кабинет көзделмейді.</w:t>
      </w:r>
    </w:p>
    <w:p w:rsidR="00A27AAB" w:rsidRDefault="00842708">
      <w:pPr>
        <w:spacing w:after="0"/>
        <w:jc w:val="both"/>
      </w:pPr>
      <w:bookmarkStart w:id="152" w:name="z153"/>
      <w:bookmarkEnd w:id="151"/>
      <w:r>
        <w:rPr>
          <w:color w:val="000000"/>
          <w:sz w:val="28"/>
        </w:rPr>
        <w:t xml:space="preserve">       136. Емшара кабинетінде профи</w:t>
      </w:r>
      <w:r>
        <w:rPr>
          <w:color w:val="000000"/>
          <w:sz w:val="28"/>
        </w:rPr>
        <w:t xml:space="preserve">лактикалық егулер жүргізуге жол беріледі. Медициналық емшаралар мен профилактикалық егулерді бір мезгілде жүргізуге жол берілмейді. </w:t>
      </w:r>
    </w:p>
    <w:p w:rsidR="00A27AAB" w:rsidRDefault="00842708">
      <w:pPr>
        <w:spacing w:after="0"/>
        <w:jc w:val="both"/>
      </w:pPr>
      <w:bookmarkStart w:id="153" w:name="z154"/>
      <w:bookmarkEnd w:id="152"/>
      <w:r>
        <w:rPr>
          <w:color w:val="000000"/>
          <w:sz w:val="28"/>
        </w:rPr>
        <w:t>      137. Селолық елді мекендерде орналасқан ұйымдарда медициналық пункттің қажетті үй-жайлар жиыны болмаған кезде медицин</w:t>
      </w:r>
      <w:r>
        <w:rPr>
          <w:color w:val="000000"/>
          <w:sz w:val="28"/>
        </w:rPr>
        <w:t>алық пункттер үшін ауданы кемінде 12 м</w:t>
      </w:r>
      <w:r>
        <w:rPr>
          <w:color w:val="000000"/>
          <w:vertAlign w:val="superscript"/>
        </w:rPr>
        <w:t>2</w:t>
      </w:r>
      <w:r>
        <w:rPr>
          <w:color w:val="000000"/>
          <w:sz w:val="28"/>
        </w:rPr>
        <w:t xml:space="preserve"> болатын бөлме жабдықталады.</w:t>
      </w:r>
    </w:p>
    <w:p w:rsidR="00A27AAB" w:rsidRDefault="00842708">
      <w:pPr>
        <w:spacing w:after="0"/>
        <w:jc w:val="both"/>
      </w:pPr>
      <w:bookmarkStart w:id="154" w:name="z155"/>
      <w:bookmarkEnd w:id="153"/>
      <w:r>
        <w:rPr>
          <w:color w:val="000000"/>
          <w:sz w:val="28"/>
        </w:rPr>
        <w:t xml:space="preserve">       138. Медициналық пунктті жарақтандыруға арналған медициналық жабдықтар мен құрал-саймандардың ең аз тізбесі осы Санитариялық қағидаларға 10-қосымшада белгіленген.</w:t>
      </w:r>
    </w:p>
    <w:p w:rsidR="00A27AAB" w:rsidRDefault="00842708">
      <w:pPr>
        <w:spacing w:after="0"/>
        <w:jc w:val="both"/>
      </w:pPr>
      <w:bookmarkStart w:id="155" w:name="z156"/>
      <w:bookmarkEnd w:id="154"/>
      <w:r>
        <w:rPr>
          <w:color w:val="000000"/>
          <w:sz w:val="28"/>
        </w:rPr>
        <w:t>      139. Эпидеми</w:t>
      </w:r>
      <w:r>
        <w:rPr>
          <w:color w:val="000000"/>
          <w:sz w:val="28"/>
        </w:rPr>
        <w:t>ологиялық қауіптілік дәрежесі бойынша ықтимал қауіпті қалдықтарға жататын медициналық қалдықтар түзілген кезде оларды емдеу-профилактикалық объектілері қалдықтарының барлық түрлерін жинау, сақтау, өңдеу, залалсыздандыру және жою қағидаларына сәйкес залалсы</w:t>
      </w:r>
      <w:r>
        <w:rPr>
          <w:color w:val="000000"/>
          <w:sz w:val="28"/>
        </w:rPr>
        <w:t>здандырады және жояды.</w:t>
      </w:r>
    </w:p>
    <w:p w:rsidR="00A27AAB" w:rsidRDefault="00842708">
      <w:pPr>
        <w:spacing w:after="0"/>
        <w:jc w:val="both"/>
      </w:pPr>
      <w:bookmarkStart w:id="156" w:name="z157"/>
      <w:bookmarkEnd w:id="155"/>
      <w:r>
        <w:rPr>
          <w:color w:val="000000"/>
          <w:sz w:val="28"/>
        </w:rPr>
        <w:t>      140. Аурудың созылмалы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w:t>
      </w:r>
      <w:r>
        <w:rPr>
          <w:color w:val="000000"/>
          <w:sz w:val="28"/>
        </w:rPr>
        <w:t>уға жатады.</w:t>
      </w:r>
    </w:p>
    <w:p w:rsidR="00A27AAB" w:rsidRDefault="00842708">
      <w:pPr>
        <w:spacing w:after="0"/>
        <w:jc w:val="both"/>
      </w:pPr>
      <w:bookmarkStart w:id="157" w:name="z158"/>
      <w:bookmarkEnd w:id="156"/>
      <w:r>
        <w:rPr>
          <w:color w:val="000000"/>
          <w:sz w:val="28"/>
        </w:rPr>
        <w:t xml:space="preserve">       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алуға және оны төмендетуге бағытталған сауықтыру іс-ш</w:t>
      </w:r>
      <w:r>
        <w:rPr>
          <w:color w:val="000000"/>
          <w:sz w:val="28"/>
        </w:rPr>
        <w:t xml:space="preserve">араларының кешенді жоспары жасалады. </w:t>
      </w:r>
    </w:p>
    <w:p w:rsidR="00A27AAB" w:rsidRDefault="00842708">
      <w:pPr>
        <w:spacing w:after="0"/>
        <w:jc w:val="both"/>
      </w:pPr>
      <w:bookmarkStart w:id="158" w:name="z159"/>
      <w:bookmarkEnd w:id="157"/>
      <w:r>
        <w:rPr>
          <w:color w:val="000000"/>
          <w:sz w:val="28"/>
        </w:rPr>
        <w:lastRenderedPageBreak/>
        <w:t xml:space="preserve">       142. Білім беру ұйымдарына түсетін білім алушылар мен тәрбиеленушілер медициналық тексеріп-қараудан өтеді. </w:t>
      </w:r>
    </w:p>
    <w:p w:rsidR="00A27AAB" w:rsidRDefault="00842708">
      <w:pPr>
        <w:spacing w:after="0"/>
        <w:jc w:val="both"/>
      </w:pPr>
      <w:bookmarkStart w:id="159" w:name="z160"/>
      <w:bookmarkEnd w:id="158"/>
      <w:r>
        <w:rPr>
          <w:color w:val="000000"/>
          <w:sz w:val="28"/>
        </w:rPr>
        <w:t>      143. Білім беру объектілерінің қызметкерлері мен ас блогының персоналында жұмысқа жіберілгені тур</w:t>
      </w:r>
      <w:r>
        <w:rPr>
          <w:color w:val="000000"/>
          <w:sz w:val="28"/>
        </w:rPr>
        <w:t>алы белгісі бар жеке медициналық кітапшалары болады.</w:t>
      </w:r>
    </w:p>
    <w:p w:rsidR="00A27AAB" w:rsidRDefault="00842708">
      <w:pPr>
        <w:spacing w:after="0"/>
        <w:jc w:val="both"/>
      </w:pPr>
      <w:bookmarkStart w:id="160" w:name="z161"/>
      <w:bookmarkEnd w:id="159"/>
      <w:r>
        <w:rPr>
          <w:color w:val="000000"/>
          <w:sz w:val="28"/>
        </w:rPr>
        <w:t xml:space="preserve">       144. 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w:t>
      </w:r>
      <w:r>
        <w:rPr>
          <w:color w:val="000000"/>
          <w:sz w:val="28"/>
        </w:rPr>
        <w:t xml:space="preserve">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 </w:t>
      </w:r>
    </w:p>
    <w:p w:rsidR="00A27AAB" w:rsidRDefault="00842708">
      <w:pPr>
        <w:spacing w:after="0"/>
        <w:jc w:val="both"/>
      </w:pPr>
      <w:bookmarkStart w:id="161" w:name="z162"/>
      <w:bookmarkEnd w:id="160"/>
      <w:r>
        <w:rPr>
          <w:color w:val="000000"/>
          <w:sz w:val="28"/>
        </w:rPr>
        <w:t xml:space="preserve">       145. Медицина қызметкері мектептен тыс ұйымдардан басқа объектілерде медициналық кабинетті, </w:t>
      </w:r>
      <w:r>
        <w:rPr>
          <w:color w:val="000000"/>
          <w:sz w:val="28"/>
        </w:rPr>
        <w:t xml:space="preserve">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 вакцинациялауды жүргізеді. </w:t>
      </w:r>
    </w:p>
    <w:p w:rsidR="00A27AAB" w:rsidRDefault="00842708">
      <w:pPr>
        <w:spacing w:after="0"/>
        <w:jc w:val="both"/>
      </w:pPr>
      <w:bookmarkStart w:id="162" w:name="z163"/>
      <w:bookmarkEnd w:id="161"/>
      <w:r>
        <w:rPr>
          <w:color w:val="000000"/>
          <w:sz w:val="28"/>
        </w:rPr>
        <w:t>      146. Объектілердің медицина қызметкерлері мен әкімшілігі:</w:t>
      </w:r>
    </w:p>
    <w:bookmarkEnd w:id="162"/>
    <w:p w:rsidR="00A27AAB" w:rsidRDefault="00842708">
      <w:pPr>
        <w:spacing w:after="0"/>
        <w:jc w:val="both"/>
      </w:pPr>
      <w:r>
        <w:rPr>
          <w:color w:val="000000"/>
          <w:sz w:val="28"/>
        </w:rPr>
        <w:t xml:space="preserve">       1) об</w:t>
      </w:r>
      <w:r>
        <w:rPr>
          <w:color w:val="000000"/>
          <w:sz w:val="28"/>
        </w:rPr>
        <w:t>ъектілердегі қызметкерлердің профилактикалық медициналық тексеріп-қараудан уақтылы өтуін есепке алуды және осы Санитариялық қағидаларға 9-қосымшаның 4-нысанына сәйкес деректерді ас блогы жұмыскерлерін тексеріп-қарау нәтижелері журналына тіркеу арқылы ас бл</w:t>
      </w:r>
      <w:r>
        <w:rPr>
          <w:color w:val="000000"/>
          <w:sz w:val="28"/>
        </w:rPr>
        <w:t>огы жұмыскерлерінің денсаулығына күн сайын бақылау жүргізеді;</w:t>
      </w:r>
    </w:p>
    <w:p w:rsidR="00A27AAB" w:rsidRDefault="00842708">
      <w:pPr>
        <w:spacing w:after="0"/>
        <w:jc w:val="both"/>
      </w:pPr>
      <w:r>
        <w:rPr>
          <w:color w:val="000000"/>
          <w:sz w:val="28"/>
        </w:rPr>
        <w:t>      2)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w:t>
      </w:r>
      <w:r>
        <w:rPr>
          <w:color w:val="000000"/>
          <w:sz w:val="28"/>
        </w:rPr>
        <w:t>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rsidR="00A27AAB" w:rsidRDefault="00842708">
      <w:pPr>
        <w:spacing w:after="0"/>
        <w:jc w:val="both"/>
      </w:pPr>
      <w:r>
        <w:rPr>
          <w:color w:val="000000"/>
          <w:sz w:val="28"/>
        </w:rPr>
        <w:t>      3) он күн сайын осы Санитари</w:t>
      </w:r>
      <w:r>
        <w:rPr>
          <w:color w:val="000000"/>
          <w:sz w:val="28"/>
        </w:rPr>
        <w:t>ялық қағидаларға 9-қосымшаның 5-нысанына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p w:rsidR="00A27AAB" w:rsidRDefault="00842708">
      <w:pPr>
        <w:spacing w:after="0"/>
        <w:jc w:val="both"/>
      </w:pPr>
      <w:bookmarkStart w:id="163" w:name="z164"/>
      <w:r>
        <w:rPr>
          <w:color w:val="000000"/>
          <w:sz w:val="28"/>
        </w:rPr>
        <w:t>   </w:t>
      </w:r>
      <w:r>
        <w:rPr>
          <w:color w:val="000000"/>
          <w:sz w:val="28"/>
        </w:rPr>
        <w:t>   147. Білім алушылар мен тәрбиеленушілер немесе 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санитариялық-эпидемияға қарсы және сани</w:t>
      </w:r>
      <w:r>
        <w:rPr>
          <w:color w:val="000000"/>
          <w:sz w:val="28"/>
        </w:rPr>
        <w:t>тариялық-профилактикалық іс-шараларды жүргізеді.</w:t>
      </w:r>
    </w:p>
    <w:p w:rsidR="00A27AAB" w:rsidRDefault="00842708">
      <w:pPr>
        <w:spacing w:after="0"/>
        <w:jc w:val="both"/>
      </w:pPr>
      <w:bookmarkStart w:id="164" w:name="z165"/>
      <w:bookmarkEnd w:id="163"/>
      <w:r>
        <w:rPr>
          <w:color w:val="000000"/>
          <w:sz w:val="28"/>
        </w:rPr>
        <w:lastRenderedPageBreak/>
        <w:t xml:space="preserve"> </w:t>
      </w:r>
      <w:r>
        <w:rPr>
          <w:color w:val="000000"/>
          <w:sz w:val="28"/>
        </w:rPr>
        <w:t>      148. Білім беру ұйымдарында медициналық көмек көрсету Қазақстан Республикасы Денсаулық сақтау министрінің 2017 жылғы 7 сәуірдегі № 141 бұйрығымен (Нормативтік құқықтық актілерді мемлекеттік тіркеу тізілімінде № 112351 болып тіркелген) бекітілген Білі</w:t>
      </w:r>
      <w:r>
        <w:rPr>
          <w:color w:val="000000"/>
          <w:sz w:val="28"/>
        </w:rPr>
        <w:t>м беру ұйымдарының білім алушылары және тәрбиеленушілеріне медициналық қызмет көрсету қағидаларының талаптарына сәйкес жүзеге асырылады.</w:t>
      </w:r>
    </w:p>
    <w:p w:rsidR="00A27AAB" w:rsidRDefault="00842708">
      <w:pPr>
        <w:spacing w:after="0"/>
        <w:jc w:val="both"/>
      </w:pPr>
      <w:bookmarkStart w:id="165" w:name="z166"/>
      <w:bookmarkEnd w:id="164"/>
      <w:r>
        <w:rPr>
          <w:color w:val="000000"/>
          <w:sz w:val="28"/>
        </w:rPr>
        <w:t>      149. Медициналық кабинеттерде өндірушінің нұсқаулығына сәйкес қолдануға рұқсат етілген дезинфекциялау құралдарыме</w:t>
      </w:r>
      <w:r>
        <w:rPr>
          <w:color w:val="000000"/>
          <w:sz w:val="28"/>
        </w:rPr>
        <w:t>н жабдықтар мен мүкәммалға санитариялық-дезинфекциялық өңдеу жүргізіледі.</w:t>
      </w:r>
    </w:p>
    <w:p w:rsidR="00A27AAB" w:rsidRDefault="00842708">
      <w:pPr>
        <w:spacing w:after="0"/>
        <w:jc w:val="both"/>
      </w:pPr>
      <w:bookmarkStart w:id="166" w:name="z167"/>
      <w:bookmarkEnd w:id="165"/>
      <w:r>
        <w:rPr>
          <w:color w:val="000000"/>
          <w:sz w:val="28"/>
        </w:rPr>
        <w:t xml:space="preserve">       150. Білім беру объектілерінде осы Санитариялық қағидаларға 11-қосымшаға сәйкес медициналық құжаттама жүргізіледі.</w:t>
      </w:r>
    </w:p>
    <w:tbl>
      <w:tblPr>
        <w:tblW w:w="0" w:type="auto"/>
        <w:tblCellSpacing w:w="0" w:type="auto"/>
        <w:tblLook w:val="04A0" w:firstRow="1" w:lastRow="0" w:firstColumn="1" w:lastColumn="0" w:noHBand="0" w:noVBand="1"/>
      </w:tblPr>
      <w:tblGrid>
        <w:gridCol w:w="5895"/>
        <w:gridCol w:w="3882"/>
      </w:tblGrid>
      <w:tr w:rsidR="00A27AAB">
        <w:trPr>
          <w:trHeight w:val="30"/>
          <w:tblCellSpacing w:w="0" w:type="auto"/>
        </w:trPr>
        <w:tc>
          <w:tcPr>
            <w:tcW w:w="7780" w:type="dxa"/>
            <w:tcMar>
              <w:top w:w="15" w:type="dxa"/>
              <w:left w:w="15" w:type="dxa"/>
              <w:bottom w:w="15" w:type="dxa"/>
              <w:right w:w="15" w:type="dxa"/>
            </w:tcMar>
            <w:vAlign w:val="center"/>
          </w:tcPr>
          <w:bookmarkEnd w:id="166"/>
          <w:p w:rsidR="00A27AAB" w:rsidRDefault="00842708">
            <w:pPr>
              <w:spacing w:after="0"/>
              <w:jc w:val="center"/>
            </w:pPr>
            <w:r>
              <w:rPr>
                <w:color w:val="000000"/>
                <w:sz w:val="20"/>
              </w:rPr>
              <w:t> </w:t>
            </w:r>
          </w:p>
        </w:tc>
        <w:tc>
          <w:tcPr>
            <w:tcW w:w="4600" w:type="dxa"/>
            <w:tcMar>
              <w:top w:w="15" w:type="dxa"/>
              <w:left w:w="15" w:type="dxa"/>
              <w:bottom w:w="15" w:type="dxa"/>
              <w:right w:w="15" w:type="dxa"/>
            </w:tcMar>
            <w:vAlign w:val="center"/>
          </w:tcPr>
          <w:p w:rsidR="00A27AAB" w:rsidRDefault="00842708">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1-қосымша</w:t>
            </w:r>
          </w:p>
        </w:tc>
      </w:tr>
    </w:tbl>
    <w:p w:rsidR="00A27AAB" w:rsidRDefault="00842708">
      <w:pPr>
        <w:spacing w:after="0"/>
      </w:pPr>
      <w:bookmarkStart w:id="167" w:name="z169"/>
      <w:r>
        <w:rPr>
          <w:b/>
          <w:color w:val="000000"/>
        </w:rPr>
        <w:t xml:space="preserve"> Зертханалық-аспаптық зерттеулер</w:t>
      </w:r>
    </w:p>
    <w:tbl>
      <w:tblPr>
        <w:tblW w:w="0" w:type="auto"/>
        <w:tblCellSpacing w:w="0" w:type="auto"/>
        <w:tblLook w:val="04A0" w:firstRow="1" w:lastRow="0" w:firstColumn="1" w:lastColumn="0" w:noHBand="0" w:noVBand="1"/>
      </w:tblPr>
      <w:tblGrid>
        <w:gridCol w:w="806"/>
        <w:gridCol w:w="3045"/>
        <w:gridCol w:w="2216"/>
        <w:gridCol w:w="751"/>
        <w:gridCol w:w="2933"/>
        <w:gridCol w:w="26"/>
      </w:tblGrid>
      <w:tr w:rsidR="00A27AAB">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167"/>
          <w:p w:rsidR="00A27AAB" w:rsidRDefault="0084270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7AAB" w:rsidRDefault="00842708">
            <w:pPr>
              <w:spacing w:after="0"/>
              <w:jc w:val="center"/>
            </w:pPr>
            <w:r>
              <w:rPr>
                <w:color w:val="000000"/>
                <w:sz w:val="20"/>
              </w:rPr>
              <w:t>Кесте</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Сынама алу орны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Зертханалық зерттеулер, саны (бірлік)</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Зерттеу кезеңділігі</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Білім алушылар мен тәрбиеленушілерге білім беру, тәрбеиелеу,</w:t>
            </w:r>
            <w:r>
              <w:rPr>
                <w:color w:val="000000"/>
                <w:sz w:val="20"/>
              </w:rPr>
              <w:t xml:space="preserve"> тұру орындарының ұйымдары, барлық түрдегі және типтегі интернат ұйымдары</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1.1</w:t>
            </w:r>
          </w:p>
        </w:tc>
        <w:tc>
          <w:tcPr>
            <w:tcW w:w="40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микробиологиялық зерттеулерге тамақ өнімдерінің (шикізат) сынамалары</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ағымдағы қадағалау тәртібінде</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микробиологиялық зерттеулерге алынатын дайын тағамдардың </w:t>
            </w:r>
            <w:r>
              <w:rPr>
                <w:color w:val="000000"/>
                <w:sz w:val="20"/>
              </w:rPr>
              <w:t>сынамалары</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ағымдағы қадағалау тәртібінде</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микробиологиялық және санитариялық-химиялық зерттеулерге су сынамалары</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ағымдағы қадағалау тәртібінде (жылына бір рет)</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тағамдардың құнарлығы</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ағымдағы қадағалау тәртібінде</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термиялық өңдеу сапасы</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ағымдағы </w:t>
            </w:r>
            <w:r>
              <w:rPr>
                <w:color w:val="000000"/>
                <w:sz w:val="20"/>
              </w:rPr>
              <w:t>қадағалау тәртібінде</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сыртқы орта шайындылары</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ағымдағы қадағалау тәртібінде</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дезинфекциялау құралдарындағы хлордың қалдығын айқындау</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ағымдағы қадағалау тәртібінде</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w:t>
            </w:r>
            <w:r>
              <w:rPr>
                <w:color w:val="000000"/>
                <w:sz w:val="20"/>
              </w:rPr>
              <w:t xml:space="preserve">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ағымдағы қадағалау тәртібінде </w:t>
            </w:r>
            <w:r>
              <w:br/>
            </w:r>
            <w:r>
              <w:rPr>
                <w:color w:val="000000"/>
                <w:sz w:val="20"/>
              </w:rPr>
              <w:t>(жылына бір рет)</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персоналды бактериологиялық </w:t>
            </w:r>
            <w:r>
              <w:rPr>
                <w:color w:val="000000"/>
                <w:sz w:val="20"/>
              </w:rPr>
              <w:lastRenderedPageBreak/>
              <w:t>тасымалдаушылыққа зерттеп-қарау</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lastRenderedPageBreak/>
              <w:t xml:space="preserve">эпидемиологиялық көрсеткіштер </w:t>
            </w:r>
            <w:r>
              <w:rPr>
                <w:color w:val="000000"/>
                <w:sz w:val="20"/>
              </w:rPr>
              <w:lastRenderedPageBreak/>
              <w:t>бойынша</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lastRenderedPageBreak/>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температурасы, ауаның салыстырмалы ылғалдылығы</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Зертханалық </w:t>
            </w:r>
            <w:r>
              <w:rPr>
                <w:color w:val="000000"/>
                <w:sz w:val="20"/>
              </w:rPr>
              <w:t>зерттеулер</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Зерттеу кезеңділігі</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сыныптар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1.3</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зертханалар, химия кабинеті, спорт залдары, шеберханалар, 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желдетудің, шудың тиімділігін зерттеу</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ағымдағы қадағалау тәртібінде </w:t>
            </w:r>
            <w:r>
              <w:br/>
            </w:r>
            <w:r>
              <w:rPr>
                <w:color w:val="000000"/>
                <w:sz w:val="20"/>
              </w:rPr>
              <w:t>(жылына бір рет)</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су тарату крандары - ғимаратқа, </w:t>
            </w:r>
            <w:r>
              <w:rPr>
                <w:color w:val="000000"/>
                <w:sz w:val="20"/>
              </w:rPr>
              <w:t>ас блоктарына (бөлек блокта орналасқан кезде) – судың кіру және шығу орындары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су құбыры жүйесінен алынатын су (бактериологиялық және санитариялық-химиялық зерттеулер) </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объектінің сәйкестігі (сәйкес еместігі) туралы санитариялық-эпидемиологиялық қорытынды</w:t>
            </w:r>
            <w:r>
              <w:rPr>
                <w:color w:val="000000"/>
                <w:sz w:val="20"/>
              </w:rPr>
              <w:t xml:space="preserve"> берген кезде, ағымдағы санитариялық қадағалау </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1.4</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құдықтар, ұңғымалар, каптаждар және бұлақтар, су тарату крандары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w:t>
            </w:r>
            <w:r>
              <w:rPr>
                <w:color w:val="000000"/>
                <w:sz w:val="20"/>
              </w:rPr>
              <w:t xml:space="preserve">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объектінің сәйкестігі (сәйкес еместігі) туралы санитариялық-эпидемиологиялық қорытынды берген </w:t>
            </w:r>
            <w:r>
              <w:rPr>
                <w:color w:val="000000"/>
                <w:sz w:val="20"/>
              </w:rPr>
              <w:t>кезде, ағымдағы қадағалау тәртібінде</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1.5.</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ыдыстарға өлшеп-құйылған суды пайдаланатын 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ыдыстарға өлшеп-құйылған ауыз су (шөлмектердегі суды қоспағанда)</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ағымдағы қадағалау тәртібінде</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1.6</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жабық жүзу бассейндері және ванналар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бактериологиялық, сани</w:t>
            </w:r>
            <w:r>
              <w:rPr>
                <w:color w:val="000000"/>
                <w:sz w:val="20"/>
              </w:rPr>
              <w:t>тариялық-химиялық, паразитологиялық зерттеуге алынатын су сынамалары</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1.7</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w:t>
            </w:r>
            <w:r>
              <w:rPr>
                <w:color w:val="000000"/>
                <w:sz w:val="20"/>
              </w:rPr>
              <w:t xml:space="preserve">компьютерлік және мультимедиялық сыныптар, кабинеттер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жұмыс орындарындағы электромагниттік, электростатикалық өрістердің кернеуі, аэроиондардың шоғырлану және униполярлық коэффициент деңгейі, шу</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объектінің сәйкестігі (сәйкес еместігі) туралы санитариялық-</w:t>
            </w:r>
            <w:r>
              <w:rPr>
                <w:color w:val="000000"/>
                <w:sz w:val="20"/>
              </w:rPr>
              <w:t>эпидемиологиялық қорытынды берген кезде, ағымдағы қадағалау тәртібінде</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1.8</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оқу үй-жайлары, зертханалар, шеберханалар, өзін-өзі дайындау бөлмесі, оқу залы, медициналық кабинет</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жасанды жарықтандыру деңгейі</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объектінің сәйкестігі (сәйкес еместігі) туралы сан</w:t>
            </w:r>
            <w:r>
              <w:rPr>
                <w:color w:val="000000"/>
                <w:sz w:val="20"/>
              </w:rPr>
              <w:t xml:space="preserve">итариялық-эпидемиологиялық қорытынды берген кезде, ағымдағы қадағалау тәртібінде </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Зертханалық зерттеулер</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Зерттеу кезеңділігі</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lastRenderedPageBreak/>
              <w:t>1.9</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пешпен немесе автономды, электрсіз жылытылатын үй-жайлар, медициналық кабинеттер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ауа ортасын зерттеу</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ағымдағы қадағалау тәртібінде</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1.10</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ойын алаңдарындағы құмды алаңқай</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топырақты зерттеу</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ағымдағы қадағалау тәртібінде мамырдан бастап қыркүйекке дейінгі кезеңде</w:t>
            </w:r>
          </w:p>
        </w:tc>
      </w:tr>
      <w:tr w:rsidR="00A27AA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1.11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балалар тауарларының ассортиментін сатып алуды жүзеге асыратын білім беру ұйымдары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балалар</w:t>
            </w:r>
            <w:r>
              <w:rPr>
                <w:color w:val="000000"/>
                <w:sz w:val="20"/>
              </w:rPr>
              <w:t xml:space="preserve"> тауарларының ассортименті (киім, аяқ киім, ойыншықтар, косметикалық құралдар, кеңсе тауарлары, ыдыс, гигиена құралдары және басқалар)</w:t>
            </w:r>
          </w:p>
        </w:tc>
        <w:tc>
          <w:tcPr>
            <w:tcW w:w="36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жылына бір рет</w:t>
            </w:r>
          </w:p>
        </w:tc>
      </w:tr>
      <w:tr w:rsidR="00A27AAB">
        <w:trPr>
          <w:gridAfter w:val="1"/>
          <w:wAfter w:w="35" w:type="dxa"/>
          <w:trHeight w:val="30"/>
          <w:tblCellSpacing w:w="0" w:type="auto"/>
        </w:trPr>
        <w:tc>
          <w:tcPr>
            <w:tcW w:w="7780" w:type="dxa"/>
            <w:gridSpan w:val="3"/>
            <w:tcMar>
              <w:top w:w="15" w:type="dxa"/>
              <w:left w:w="15" w:type="dxa"/>
              <w:bottom w:w="15" w:type="dxa"/>
              <w:right w:w="15" w:type="dxa"/>
            </w:tcMar>
            <w:vAlign w:val="center"/>
          </w:tcPr>
          <w:p w:rsidR="00A27AAB" w:rsidRDefault="0084270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7AAB" w:rsidRDefault="00842708">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2-қосымша</w:t>
            </w:r>
          </w:p>
        </w:tc>
      </w:tr>
    </w:tbl>
    <w:p w:rsidR="00A27AAB" w:rsidRDefault="00842708">
      <w:pPr>
        <w:spacing w:after="0"/>
      </w:pPr>
      <w:bookmarkStart w:id="168" w:name="z171"/>
      <w:r>
        <w:rPr>
          <w:b/>
          <w:color w:val="000000"/>
        </w:rPr>
        <w:t xml:space="preserve"> Жалпы білім беретін және арнайы білім беру ұйымдары топтарының (сыныптарының) толықтырылуы Жалпы білім беретін ұйымдар сыныптарының толықтырылуы</w:t>
      </w:r>
    </w:p>
    <w:bookmarkEnd w:id="168"/>
    <w:p w:rsidR="00A27AAB" w:rsidRDefault="00842708">
      <w:pPr>
        <w:spacing w:after="0"/>
        <w:jc w:val="both"/>
      </w:pPr>
      <w:r>
        <w:rPr>
          <w:color w:val="000000"/>
          <w:sz w:val="28"/>
        </w:rPr>
        <w:t xml:space="preserve"> </w:t>
      </w:r>
      <w:r>
        <w:rPr>
          <w:color w:val="000000"/>
          <w:sz w:val="28"/>
        </w:rPr>
        <w:t>      Жалпы білім беретін ұйымдар үшін сыныптарды толықтыру 25 оқушыдан артық емес болып белгіленеді. Жалпы білім беретін мектептердің жоғары сыныптарында, мамандырылған білім беру ұйымдарында, гимназияларда және лицейлерде сыныптардың толықтыруын 20 оқушы</w:t>
      </w:r>
      <w:r>
        <w:rPr>
          <w:color w:val="000000"/>
          <w:sz w:val="28"/>
        </w:rPr>
        <w:t xml:space="preserve">ға дейін азайтуға жол беріледі. </w:t>
      </w:r>
    </w:p>
    <w:tbl>
      <w:tblPr>
        <w:tblW w:w="0" w:type="auto"/>
        <w:tblCellSpacing w:w="0" w:type="auto"/>
        <w:tblLook w:val="04A0" w:firstRow="1" w:lastRow="0" w:firstColumn="1" w:lastColumn="0" w:noHBand="0" w:noVBand="1"/>
      </w:tblPr>
      <w:tblGrid>
        <w:gridCol w:w="6"/>
        <w:gridCol w:w="786"/>
        <w:gridCol w:w="1680"/>
        <w:gridCol w:w="3769"/>
        <w:gridCol w:w="192"/>
        <w:gridCol w:w="3317"/>
        <w:gridCol w:w="27"/>
      </w:tblGrid>
      <w:tr w:rsidR="00A27AAB">
        <w:trPr>
          <w:gridAfter w:val="1"/>
          <w:wAfter w:w="35" w:type="dxa"/>
          <w:trHeight w:val="30"/>
          <w:tblCellSpacing w:w="0" w:type="auto"/>
        </w:trPr>
        <w:tc>
          <w:tcPr>
            <w:tcW w:w="7780" w:type="dxa"/>
            <w:gridSpan w:val="4"/>
            <w:tcMar>
              <w:top w:w="15" w:type="dxa"/>
              <w:left w:w="15" w:type="dxa"/>
              <w:bottom w:w="15" w:type="dxa"/>
              <w:right w:w="15" w:type="dxa"/>
            </w:tcMar>
            <w:vAlign w:val="center"/>
          </w:tcPr>
          <w:p w:rsidR="00A27AAB" w:rsidRDefault="0084270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7AAB" w:rsidRDefault="00842708">
            <w:pPr>
              <w:spacing w:after="0"/>
              <w:jc w:val="center"/>
            </w:pPr>
            <w:r>
              <w:rPr>
                <w:color w:val="000000"/>
                <w:sz w:val="20"/>
              </w:rPr>
              <w:t>1 –кесте</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Топтар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Жасы</w:t>
            </w:r>
          </w:p>
        </w:tc>
        <w:tc>
          <w:tcPr>
            <w:tcW w:w="42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Балалар саны</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42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Мектеп алды дайындық топтары (сыныптары) </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бес (алты) жастан алты (жеті) жасқа дейін </w:t>
            </w:r>
          </w:p>
        </w:tc>
        <w:tc>
          <w:tcPr>
            <w:tcW w:w="42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25-тен артық емес</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Жалпы білім беру ұйымдарының сыныптары</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w:t>
            </w:r>
            <w:r>
              <w:rPr>
                <w:color w:val="000000"/>
                <w:sz w:val="20"/>
              </w:rPr>
              <w:t xml:space="preserve">6 (7) жастан 18 жасқа дейін </w:t>
            </w:r>
            <w:r>
              <w:br/>
            </w:r>
            <w:r>
              <w:rPr>
                <w:color w:val="000000"/>
                <w:sz w:val="20"/>
              </w:rPr>
              <w:t xml:space="preserve"> (1 – 11 (12)-сыныптар) </w:t>
            </w:r>
          </w:p>
        </w:tc>
        <w:tc>
          <w:tcPr>
            <w:tcW w:w="42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25-тен артық емес</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Шағын жинақталған мектептердегі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6 жастан 18 жасқа дейін </w:t>
            </w:r>
            <w:r>
              <w:br/>
            </w:r>
            <w:r>
              <w:rPr>
                <w:color w:val="000000"/>
                <w:sz w:val="20"/>
              </w:rPr>
              <w:t>(1 – 11 (12)-сыныптар)</w:t>
            </w:r>
          </w:p>
        </w:tc>
        <w:tc>
          <w:tcPr>
            <w:tcW w:w="42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5-10-нан 25 –ке дейін</w:t>
            </w:r>
          </w:p>
        </w:tc>
      </w:tr>
    </w:tbl>
    <w:p w:rsidR="00A27AAB" w:rsidRDefault="00842708">
      <w:pPr>
        <w:spacing w:after="0"/>
      </w:pPr>
      <w:bookmarkStart w:id="169" w:name="z172"/>
      <w:r>
        <w:rPr>
          <w:b/>
          <w:color w:val="000000"/>
        </w:rPr>
        <w:t xml:space="preserve"> Арнайы білім беру ұйымдарында сыныптарды, тәрбиелеу топтарын, ұзартылған күн топтарын толықтыру</w:t>
      </w:r>
    </w:p>
    <w:tbl>
      <w:tblPr>
        <w:tblW w:w="0" w:type="auto"/>
        <w:tblCellSpacing w:w="0" w:type="auto"/>
        <w:tblLook w:val="04A0" w:firstRow="1" w:lastRow="0" w:firstColumn="1" w:lastColumn="0" w:noHBand="0" w:noVBand="1"/>
      </w:tblPr>
      <w:tblGrid>
        <w:gridCol w:w="6"/>
        <w:gridCol w:w="5089"/>
        <w:gridCol w:w="1039"/>
        <w:gridCol w:w="3608"/>
        <w:gridCol w:w="35"/>
      </w:tblGrid>
      <w:tr w:rsidR="00A27AAB">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169"/>
          <w:p w:rsidR="00A27AAB" w:rsidRDefault="00842708">
            <w:pPr>
              <w:spacing w:after="0"/>
              <w:jc w:val="center"/>
            </w:pPr>
            <w:r>
              <w:rPr>
                <w:color w:val="000000"/>
                <w:sz w:val="20"/>
              </w:rPr>
              <w:t> </w:t>
            </w:r>
          </w:p>
        </w:tc>
        <w:tc>
          <w:tcPr>
            <w:tcW w:w="4600" w:type="dxa"/>
            <w:tcMar>
              <w:top w:w="15" w:type="dxa"/>
              <w:left w:w="15" w:type="dxa"/>
              <w:bottom w:w="15" w:type="dxa"/>
              <w:right w:w="15" w:type="dxa"/>
            </w:tcMar>
            <w:vAlign w:val="center"/>
          </w:tcPr>
          <w:p w:rsidR="00A27AAB" w:rsidRDefault="00842708">
            <w:pPr>
              <w:spacing w:after="0"/>
              <w:jc w:val="center"/>
            </w:pPr>
            <w:r>
              <w:rPr>
                <w:color w:val="000000"/>
                <w:sz w:val="20"/>
              </w:rPr>
              <w:t>2-кесте</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Балаларға арналған арнайы білім беру ұйымдары</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Сыныптағы (топтағы) балалар саны</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мектеп жасы</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Сөйлеу қабілеті бұзылған:</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lastRenderedPageBreak/>
              <w:t xml:space="preserve">сөйлеу қабілеті </w:t>
            </w:r>
            <w:r>
              <w:rPr>
                <w:color w:val="000000"/>
                <w:sz w:val="20"/>
              </w:rPr>
              <w:t>қатты бұзылған</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жекелеген дыбыстарды айта алмау фонетикалық-фонематикалық дамымаған </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Есту қабілеті бұзылған:</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естімейтін</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нашар еститін және кейіннен саңырау болған</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Көру қабілеті бұзылған:</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көзі көрмейтін, кейіннен соқыр болған:</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нашар </w:t>
            </w:r>
            <w:r>
              <w:rPr>
                <w:color w:val="000000"/>
                <w:sz w:val="20"/>
              </w:rPr>
              <w:t>көретін</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амблиопия және қылилық</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жеңіл ақыл-ой кемістігі </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орташа ақыл-ой кемістігі</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ауыр ақыл-ой кемістігі </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психикалық дамуы тежелген</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тірек-қозғалыс аппараты бұзылған</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күрделі кемістігі бар</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эмоциялық-ерік бұзылыстары бар</w:t>
            </w:r>
          </w:p>
        </w:tc>
        <w:tc>
          <w:tcPr>
            <w:tcW w:w="58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r>
    </w:tbl>
    <w:p w:rsidR="00A27AAB" w:rsidRDefault="00842708">
      <w:pPr>
        <w:spacing w:after="0"/>
        <w:jc w:val="both"/>
      </w:pPr>
      <w:bookmarkStart w:id="170" w:name="z173"/>
      <w:r>
        <w:rPr>
          <w:color w:val="000000"/>
          <w:sz w:val="28"/>
        </w:rPr>
        <w:t xml:space="preserve"> </w:t>
      </w:r>
      <w:r>
        <w:rPr>
          <w:color w:val="000000"/>
          <w:sz w:val="28"/>
        </w:rPr>
        <w:t xml:space="preserve">      Ескертпе: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 </w:t>
      </w:r>
    </w:p>
    <w:bookmarkEnd w:id="170"/>
    <w:p w:rsidR="00A27AAB" w:rsidRDefault="00842708">
      <w:pPr>
        <w:spacing w:after="0"/>
        <w:jc w:val="both"/>
      </w:pPr>
      <w:r>
        <w:rPr>
          <w:color w:val="000000"/>
          <w:sz w:val="28"/>
        </w:rPr>
        <w:t>      2. Дене бітімінің к</w:t>
      </w:r>
      <w:r>
        <w:rPr>
          <w:color w:val="000000"/>
          <w:sz w:val="28"/>
        </w:rPr>
        <w:t>емістігі және ақыл-ой кемістігі бар балалар топтарының саны (арнайы топ) 4 – 6-ны құрауы мүмкін.</w:t>
      </w:r>
    </w:p>
    <w:tbl>
      <w:tblPr>
        <w:tblW w:w="0" w:type="auto"/>
        <w:tblCellSpacing w:w="0" w:type="auto"/>
        <w:tblLook w:val="04A0" w:firstRow="1" w:lastRow="0" w:firstColumn="1" w:lastColumn="0" w:noHBand="0" w:noVBand="1"/>
      </w:tblPr>
      <w:tblGrid>
        <w:gridCol w:w="5895"/>
        <w:gridCol w:w="3882"/>
      </w:tblGrid>
      <w:tr w:rsidR="00A27AAB">
        <w:trPr>
          <w:trHeight w:val="30"/>
          <w:tblCellSpacing w:w="0" w:type="auto"/>
        </w:trPr>
        <w:tc>
          <w:tcPr>
            <w:tcW w:w="7780" w:type="dxa"/>
            <w:tcMar>
              <w:top w:w="15" w:type="dxa"/>
              <w:left w:w="15" w:type="dxa"/>
              <w:bottom w:w="15" w:type="dxa"/>
              <w:right w:w="15" w:type="dxa"/>
            </w:tcMar>
            <w:vAlign w:val="center"/>
          </w:tcPr>
          <w:p w:rsidR="00A27AAB" w:rsidRDefault="00842708">
            <w:pPr>
              <w:spacing w:after="0"/>
              <w:jc w:val="center"/>
            </w:pPr>
            <w:r>
              <w:rPr>
                <w:color w:val="000000"/>
                <w:sz w:val="20"/>
              </w:rPr>
              <w:t> </w:t>
            </w:r>
          </w:p>
        </w:tc>
        <w:tc>
          <w:tcPr>
            <w:tcW w:w="4600" w:type="dxa"/>
            <w:tcMar>
              <w:top w:w="15" w:type="dxa"/>
              <w:left w:w="15" w:type="dxa"/>
              <w:bottom w:w="15" w:type="dxa"/>
              <w:right w:w="15" w:type="dxa"/>
            </w:tcMar>
            <w:vAlign w:val="center"/>
          </w:tcPr>
          <w:p w:rsidR="00A27AAB" w:rsidRDefault="00842708">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3-қосымша</w:t>
            </w:r>
          </w:p>
        </w:tc>
      </w:tr>
    </w:tbl>
    <w:p w:rsidR="00A27AAB" w:rsidRDefault="00842708">
      <w:pPr>
        <w:spacing w:after="0"/>
      </w:pPr>
      <w:bookmarkStart w:id="171" w:name="z175"/>
      <w:r>
        <w:rPr>
          <w:b/>
          <w:color w:val="000000"/>
        </w:rPr>
        <w:t xml:space="preserve"> Жалпы білім беретін ұйымдардағы апталық оқу жүктемесі </w:t>
      </w:r>
    </w:p>
    <w:tbl>
      <w:tblPr>
        <w:tblW w:w="0" w:type="auto"/>
        <w:tblCellSpacing w:w="0" w:type="auto"/>
        <w:tblLook w:val="04A0" w:firstRow="1" w:lastRow="0" w:firstColumn="1" w:lastColumn="0" w:noHBand="0" w:noVBand="1"/>
      </w:tblPr>
      <w:tblGrid>
        <w:gridCol w:w="5"/>
        <w:gridCol w:w="2120"/>
        <w:gridCol w:w="922"/>
        <w:gridCol w:w="596"/>
        <w:gridCol w:w="596"/>
        <w:gridCol w:w="596"/>
        <w:gridCol w:w="596"/>
        <w:gridCol w:w="596"/>
        <w:gridCol w:w="164"/>
        <w:gridCol w:w="450"/>
        <w:gridCol w:w="616"/>
        <w:gridCol w:w="614"/>
        <w:gridCol w:w="612"/>
        <w:gridCol w:w="610"/>
        <w:gridCol w:w="658"/>
        <w:gridCol w:w="26"/>
      </w:tblGrid>
      <w:tr w:rsidR="00A27AAB">
        <w:trPr>
          <w:gridAfter w:val="1"/>
          <w:wAfter w:w="35" w:type="dxa"/>
          <w:trHeight w:val="30"/>
          <w:tblCellSpacing w:w="0" w:type="auto"/>
        </w:trPr>
        <w:tc>
          <w:tcPr>
            <w:tcW w:w="7780" w:type="dxa"/>
            <w:gridSpan w:val="9"/>
            <w:tcMar>
              <w:top w:w="15" w:type="dxa"/>
              <w:left w:w="15" w:type="dxa"/>
              <w:bottom w:w="15" w:type="dxa"/>
              <w:right w:w="15" w:type="dxa"/>
            </w:tcMar>
            <w:vAlign w:val="center"/>
          </w:tcPr>
          <w:bookmarkEnd w:id="171"/>
          <w:p w:rsidR="00A27AAB" w:rsidRDefault="00842708">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A27AAB" w:rsidRDefault="00842708">
            <w:pPr>
              <w:spacing w:after="0"/>
              <w:jc w:val="center"/>
            </w:pPr>
            <w:r>
              <w:rPr>
                <w:color w:val="000000"/>
                <w:sz w:val="20"/>
              </w:rPr>
              <w:t>Кесте</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Сынып</w:t>
            </w:r>
          </w:p>
        </w:tc>
        <w:tc>
          <w:tcPr>
            <w:tcW w:w="12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0</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c>
          <w:tcPr>
            <w:tcW w:w="78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7</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9</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w:t>
            </w:r>
          </w:p>
        </w:tc>
        <w:tc>
          <w:tcPr>
            <w:tcW w:w="78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11</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Жүктеме сағатпен, аптасына</w:t>
            </w:r>
          </w:p>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gridSpan w:val="2"/>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gridSpan w:val="2"/>
            <w:vMerge/>
            <w:tcBorders>
              <w:top w:val="nil"/>
              <w:left w:val="single" w:sz="5" w:space="0" w:color="CFCFCF"/>
              <w:bottom w:val="single" w:sz="5" w:space="0" w:color="CFCFCF"/>
              <w:right w:val="single" w:sz="5" w:space="0" w:color="CFCFCF"/>
            </w:tcBorders>
          </w:tcPr>
          <w:p w:rsidR="00A27AAB" w:rsidRDefault="00A27AAB"/>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7</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w:t>
            </w:r>
          </w:p>
        </w:tc>
        <w:tc>
          <w:tcPr>
            <w:tcW w:w="7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13</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Инвариантты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20,5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28</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22</w:t>
            </w:r>
          </w:p>
        </w:tc>
        <w:tc>
          <w:tcPr>
            <w:tcW w:w="7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22</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Сабақтар, </w:t>
            </w:r>
            <w:r>
              <w:rPr>
                <w:color w:val="000000"/>
                <w:sz w:val="20"/>
              </w:rPr>
              <w:t>факультативтер, таңдау бойынша курстар (жоғарғы сыныптарда бейійімдеу пәндері, қолданбалы курстар)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14</w:t>
            </w:r>
          </w:p>
        </w:tc>
        <w:tc>
          <w:tcPr>
            <w:tcW w:w="7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14</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Жеке және топтық консультациялар, белсенді қозғалыс сипатындағы сабақтар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7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Ең көп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39</w:t>
            </w:r>
          </w:p>
        </w:tc>
        <w:tc>
          <w:tcPr>
            <w:tcW w:w="7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39</w:t>
            </w:r>
          </w:p>
        </w:tc>
      </w:tr>
      <w:tr w:rsidR="00A27AAB">
        <w:trPr>
          <w:gridAfter w:val="1"/>
          <w:wAfter w:w="35" w:type="dxa"/>
          <w:trHeight w:val="30"/>
          <w:tblCellSpacing w:w="0" w:type="auto"/>
        </w:trPr>
        <w:tc>
          <w:tcPr>
            <w:tcW w:w="7780" w:type="dxa"/>
            <w:gridSpan w:val="9"/>
            <w:tcMar>
              <w:top w:w="15" w:type="dxa"/>
              <w:left w:w="15" w:type="dxa"/>
              <w:bottom w:w="15" w:type="dxa"/>
              <w:right w:w="15" w:type="dxa"/>
            </w:tcMar>
            <w:vAlign w:val="center"/>
          </w:tcPr>
          <w:p w:rsidR="00A27AAB" w:rsidRDefault="00842708">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A27AAB" w:rsidRDefault="00842708">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4-қосымша</w:t>
            </w:r>
          </w:p>
        </w:tc>
      </w:tr>
    </w:tbl>
    <w:p w:rsidR="00A27AAB" w:rsidRDefault="00842708">
      <w:pPr>
        <w:spacing w:after="0"/>
      </w:pPr>
      <w:bookmarkStart w:id="172" w:name="z177"/>
      <w:r>
        <w:rPr>
          <w:b/>
          <w:color w:val="000000"/>
        </w:rPr>
        <w:t xml:space="preserve"> Қиындығы бойынша пәндердi саралау кестесi </w:t>
      </w:r>
    </w:p>
    <w:tbl>
      <w:tblPr>
        <w:tblW w:w="0" w:type="auto"/>
        <w:tblCellSpacing w:w="0" w:type="auto"/>
        <w:tblLook w:val="04A0" w:firstRow="1" w:lastRow="0" w:firstColumn="1" w:lastColumn="0" w:noHBand="0" w:noVBand="1"/>
      </w:tblPr>
      <w:tblGrid>
        <w:gridCol w:w="5"/>
        <w:gridCol w:w="1726"/>
        <w:gridCol w:w="4230"/>
        <w:gridCol w:w="1877"/>
        <w:gridCol w:w="1912"/>
        <w:gridCol w:w="27"/>
      </w:tblGrid>
      <w:tr w:rsidR="00A27AAB">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172"/>
          <w:p w:rsidR="00A27AAB" w:rsidRDefault="0084270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7AAB" w:rsidRDefault="00842708">
            <w:pPr>
              <w:spacing w:after="0"/>
              <w:jc w:val="center"/>
            </w:pPr>
            <w:r>
              <w:rPr>
                <w:color w:val="000000"/>
                <w:sz w:val="20"/>
              </w:rPr>
              <w:t xml:space="preserve">Кесте </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Пән</w:t>
            </w:r>
          </w:p>
        </w:tc>
        <w:tc>
          <w:tcPr>
            <w:tcW w:w="22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Балл саны</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22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w:t>
            </w:r>
            <w:r>
              <w:rPr>
                <w:color w:val="000000"/>
                <w:sz w:val="20"/>
              </w:rPr>
              <w:t xml:space="preserve">Математика, орыс тiлi (қазақ тiлiнде оқытатын мектептер үшiн), </w:t>
            </w:r>
            <w:r>
              <w:br/>
            </w:r>
            <w:r>
              <w:rPr>
                <w:color w:val="000000"/>
                <w:sz w:val="20"/>
              </w:rPr>
              <w:t>Математика, қазақ тiлi (қазақ тiлiнде оқытпайтын мектептер үшiн)</w:t>
            </w:r>
          </w:p>
        </w:tc>
        <w:tc>
          <w:tcPr>
            <w:tcW w:w="22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11</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Шет тiлi, пәндерді шет тiлiнде оқу</w:t>
            </w:r>
          </w:p>
        </w:tc>
        <w:tc>
          <w:tcPr>
            <w:tcW w:w="22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Физика, химия, информатика, биология</w:t>
            </w:r>
          </w:p>
        </w:tc>
        <w:tc>
          <w:tcPr>
            <w:tcW w:w="22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9</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Тарих. Адам. Қоғам. Құқық.</w:t>
            </w:r>
          </w:p>
        </w:tc>
        <w:tc>
          <w:tcPr>
            <w:tcW w:w="22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Қазақ </w:t>
            </w:r>
            <w:r>
              <w:rPr>
                <w:color w:val="000000"/>
                <w:sz w:val="20"/>
              </w:rPr>
              <w:t>тiлi, әдебиет (қазақ тiлiнде оқытатын мектептер үшiн)</w:t>
            </w:r>
            <w:r>
              <w:br/>
            </w:r>
            <w:r>
              <w:rPr>
                <w:color w:val="000000"/>
                <w:sz w:val="20"/>
              </w:rPr>
              <w:t>Орыс тiлi, әдебиет (қазақ тiлiнде оқытпайтын мектептер үшiн)</w:t>
            </w:r>
          </w:p>
        </w:tc>
        <w:tc>
          <w:tcPr>
            <w:tcW w:w="22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7</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Жаратылыстану, география, өзін-өзі тану, АӘД</w:t>
            </w:r>
          </w:p>
        </w:tc>
        <w:tc>
          <w:tcPr>
            <w:tcW w:w="22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7</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Дене шынықтыру</w:t>
            </w:r>
          </w:p>
        </w:tc>
        <w:tc>
          <w:tcPr>
            <w:tcW w:w="22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Еңбек, технология</w:t>
            </w:r>
          </w:p>
        </w:tc>
        <w:tc>
          <w:tcPr>
            <w:tcW w:w="22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9</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Сызу</w:t>
            </w:r>
          </w:p>
        </w:tc>
        <w:tc>
          <w:tcPr>
            <w:tcW w:w="22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Бейнелеу</w:t>
            </w:r>
          </w:p>
        </w:tc>
        <w:tc>
          <w:tcPr>
            <w:tcW w:w="22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Ән сабағы</w:t>
            </w:r>
          </w:p>
        </w:tc>
        <w:tc>
          <w:tcPr>
            <w:tcW w:w="22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r>
      <w:tr w:rsidR="00A27AAB">
        <w:trPr>
          <w:gridAfter w:val="1"/>
          <w:wAfter w:w="35" w:type="dxa"/>
          <w:trHeight w:val="30"/>
          <w:tblCellSpacing w:w="0" w:type="auto"/>
        </w:trPr>
        <w:tc>
          <w:tcPr>
            <w:tcW w:w="7780" w:type="dxa"/>
            <w:gridSpan w:val="3"/>
            <w:tcMar>
              <w:top w:w="15" w:type="dxa"/>
              <w:left w:w="15" w:type="dxa"/>
              <w:bottom w:w="15" w:type="dxa"/>
              <w:right w:w="15" w:type="dxa"/>
            </w:tcMar>
            <w:vAlign w:val="center"/>
          </w:tcPr>
          <w:p w:rsidR="00A27AAB" w:rsidRDefault="0084270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7AAB" w:rsidRDefault="00842708">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5-қосымша</w:t>
            </w:r>
          </w:p>
        </w:tc>
      </w:tr>
    </w:tbl>
    <w:p w:rsidR="00A27AAB" w:rsidRDefault="00842708">
      <w:pPr>
        <w:spacing w:after="0"/>
      </w:pPr>
      <w:bookmarkStart w:id="173" w:name="z179"/>
      <w:r>
        <w:rPr>
          <w:b/>
          <w:color w:val="000000"/>
        </w:rPr>
        <w:t xml:space="preserve"> Оқу жиһазының өлшемдерi</w:t>
      </w:r>
    </w:p>
    <w:tbl>
      <w:tblPr>
        <w:tblW w:w="0" w:type="auto"/>
        <w:tblCellSpacing w:w="0" w:type="auto"/>
        <w:tblLook w:val="04A0" w:firstRow="1" w:lastRow="0" w:firstColumn="1" w:lastColumn="0" w:noHBand="0" w:noVBand="1"/>
      </w:tblPr>
      <w:tblGrid>
        <w:gridCol w:w="5"/>
        <w:gridCol w:w="601"/>
        <w:gridCol w:w="1307"/>
        <w:gridCol w:w="3602"/>
        <w:gridCol w:w="584"/>
        <w:gridCol w:w="1585"/>
        <w:gridCol w:w="2066"/>
        <w:gridCol w:w="27"/>
      </w:tblGrid>
      <w:tr w:rsidR="00A27AAB">
        <w:trPr>
          <w:gridAfter w:val="1"/>
          <w:wAfter w:w="35" w:type="dxa"/>
          <w:trHeight w:val="30"/>
          <w:tblCellSpacing w:w="0" w:type="auto"/>
        </w:trPr>
        <w:tc>
          <w:tcPr>
            <w:tcW w:w="7780" w:type="dxa"/>
            <w:gridSpan w:val="5"/>
            <w:tcMar>
              <w:top w:w="15" w:type="dxa"/>
              <w:left w:w="15" w:type="dxa"/>
              <w:bottom w:w="15" w:type="dxa"/>
              <w:right w:w="15" w:type="dxa"/>
            </w:tcMar>
            <w:vAlign w:val="center"/>
          </w:tcPr>
          <w:bookmarkEnd w:id="173"/>
          <w:p w:rsidR="00A27AAB" w:rsidRDefault="0084270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7AAB" w:rsidRDefault="00842708">
            <w:pPr>
              <w:spacing w:after="0"/>
              <w:jc w:val="center"/>
            </w:pPr>
            <w:r>
              <w:rPr>
                <w:color w:val="000000"/>
                <w:sz w:val="20"/>
              </w:rPr>
              <w:t>Кесте</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Жиhаздың нөмiрлерi</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Оқушылар бойының тобы (миллиметрмен)</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Білім алушыға қараған үстел жиегiнiң еденнен </w:t>
            </w:r>
            <w:r>
              <w:rPr>
                <w:color w:val="000000"/>
                <w:sz w:val="20"/>
              </w:rPr>
              <w:t>биiктiгi</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Орындықтың алдыңғы жиегiнiң еденнен биiктiгi</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1000 – 1150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460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260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1150 – 1300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520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1300 – 1450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580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340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1450– 1600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640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380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1600 – 1750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700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420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1750-ден жоғары</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760</w:t>
            </w:r>
          </w:p>
        </w:tc>
        <w:tc>
          <w:tcPr>
            <w:tcW w:w="24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460</w:t>
            </w:r>
          </w:p>
        </w:tc>
      </w:tr>
      <w:tr w:rsidR="00A27AAB">
        <w:trPr>
          <w:gridAfter w:val="1"/>
          <w:wAfter w:w="35" w:type="dxa"/>
          <w:trHeight w:val="30"/>
          <w:tblCellSpacing w:w="0" w:type="auto"/>
        </w:trPr>
        <w:tc>
          <w:tcPr>
            <w:tcW w:w="7780" w:type="dxa"/>
            <w:gridSpan w:val="5"/>
            <w:tcMar>
              <w:top w:w="15" w:type="dxa"/>
              <w:left w:w="15" w:type="dxa"/>
              <w:bottom w:w="15" w:type="dxa"/>
              <w:right w:w="15" w:type="dxa"/>
            </w:tcMar>
            <w:vAlign w:val="center"/>
          </w:tcPr>
          <w:p w:rsidR="00A27AAB" w:rsidRDefault="0084270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7AAB" w:rsidRDefault="00842708">
            <w:pPr>
              <w:spacing w:after="0"/>
              <w:jc w:val="center"/>
            </w:pPr>
            <w:r>
              <w:rPr>
                <w:color w:val="000000"/>
                <w:sz w:val="20"/>
              </w:rPr>
              <w:t>"Білім беру объектілеріне</w:t>
            </w:r>
            <w:r>
              <w:br/>
            </w:r>
            <w:r>
              <w:rPr>
                <w:color w:val="000000"/>
                <w:sz w:val="20"/>
              </w:rPr>
              <w:t>қойылатын</w:t>
            </w:r>
            <w:r>
              <w:rPr>
                <w:color w:val="000000"/>
                <w:sz w:val="20"/>
              </w:rPr>
              <w:t xml:space="preserve">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6-қосымша</w:t>
            </w:r>
          </w:p>
        </w:tc>
      </w:tr>
    </w:tbl>
    <w:p w:rsidR="00A27AAB" w:rsidRDefault="00842708">
      <w:pPr>
        <w:spacing w:after="0"/>
      </w:pPr>
      <w:bookmarkStart w:id="174" w:name="z181"/>
      <w:r>
        <w:rPr>
          <w:b/>
          <w:color w:val="000000"/>
        </w:rPr>
        <w:t xml:space="preserve"> Объектілердің оқу және тұрғын корпустарындағы санитариялық аспаптарға қажеттілік </w:t>
      </w:r>
    </w:p>
    <w:tbl>
      <w:tblPr>
        <w:tblW w:w="0" w:type="auto"/>
        <w:tblCellSpacing w:w="0" w:type="auto"/>
        <w:tblLook w:val="04A0" w:firstRow="1" w:lastRow="0" w:firstColumn="1" w:lastColumn="0" w:noHBand="0" w:noVBand="1"/>
      </w:tblPr>
      <w:tblGrid>
        <w:gridCol w:w="6084"/>
        <w:gridCol w:w="3693"/>
      </w:tblGrid>
      <w:tr w:rsidR="00A27AAB">
        <w:trPr>
          <w:trHeight w:val="30"/>
          <w:tblCellSpacing w:w="0" w:type="auto"/>
        </w:trPr>
        <w:tc>
          <w:tcPr>
            <w:tcW w:w="7780" w:type="dxa"/>
            <w:tcMar>
              <w:top w:w="15" w:type="dxa"/>
              <w:left w:w="15" w:type="dxa"/>
              <w:bottom w:w="15" w:type="dxa"/>
              <w:right w:w="15" w:type="dxa"/>
            </w:tcMar>
            <w:vAlign w:val="center"/>
          </w:tcPr>
          <w:bookmarkEnd w:id="174"/>
          <w:p w:rsidR="00A27AAB" w:rsidRDefault="00842708">
            <w:pPr>
              <w:spacing w:after="0"/>
              <w:jc w:val="center"/>
            </w:pPr>
            <w:r>
              <w:rPr>
                <w:color w:val="000000"/>
                <w:sz w:val="20"/>
              </w:rPr>
              <w:t> </w:t>
            </w:r>
          </w:p>
        </w:tc>
        <w:tc>
          <w:tcPr>
            <w:tcW w:w="4600" w:type="dxa"/>
            <w:tcMar>
              <w:top w:w="15" w:type="dxa"/>
              <w:left w:w="15" w:type="dxa"/>
              <w:bottom w:w="15" w:type="dxa"/>
              <w:right w:w="15" w:type="dxa"/>
            </w:tcMar>
            <w:vAlign w:val="center"/>
          </w:tcPr>
          <w:p w:rsidR="00A27AAB" w:rsidRDefault="00842708">
            <w:pPr>
              <w:spacing w:after="0"/>
              <w:jc w:val="center"/>
            </w:pPr>
            <w:r>
              <w:rPr>
                <w:color w:val="000000"/>
                <w:sz w:val="20"/>
              </w:rPr>
              <w:t>1-кесте</w:t>
            </w:r>
          </w:p>
        </w:tc>
      </w:tr>
    </w:tbl>
    <w:p w:rsidR="00A27AAB" w:rsidRDefault="00842708">
      <w:pPr>
        <w:spacing w:after="0"/>
      </w:pPr>
      <w:r>
        <w:rPr>
          <w:b/>
          <w:color w:val="000000"/>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5"/>
        <w:gridCol w:w="3262"/>
        <w:gridCol w:w="1626"/>
        <w:gridCol w:w="4219"/>
      </w:tblGrid>
      <w:tr w:rsidR="00A27AA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Р/с</w:t>
            </w:r>
            <w:r>
              <w:br/>
            </w:r>
            <w:r>
              <w:rPr>
                <w:color w:val="000000"/>
                <w:sz w:val="20"/>
              </w:rPr>
              <w:t>№</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Үй-жай</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Өлшем бірлігі</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Санитариялық аспаптардың</w:t>
            </w:r>
            <w:r>
              <w:br/>
            </w:r>
            <w:r>
              <w:rPr>
                <w:color w:val="000000"/>
                <w:sz w:val="20"/>
              </w:rPr>
              <w:t>есепті саны</w:t>
            </w:r>
          </w:p>
        </w:tc>
      </w:tr>
      <w:tr w:rsidR="00A27AA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r>
      <w:tr w:rsidR="00A27AA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Оқушылар дәретханалары және қолжуғыштары: </w:t>
            </w:r>
            <w:r>
              <w:br/>
            </w:r>
            <w:r>
              <w:rPr>
                <w:color w:val="000000"/>
                <w:sz w:val="20"/>
              </w:rPr>
              <w:t>қыздарға</w:t>
            </w:r>
            <w:r>
              <w:br/>
            </w:r>
            <w:r>
              <w:rPr>
                <w:color w:val="000000"/>
                <w:sz w:val="20"/>
              </w:rPr>
              <w:t>ұлдарға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білім алушы</w:t>
            </w:r>
            <w:r>
              <w:br/>
            </w:r>
            <w:r>
              <w:rPr>
                <w:color w:val="000000"/>
                <w:sz w:val="20"/>
              </w:rPr>
              <w:t xml:space="preserve">1 </w:t>
            </w:r>
            <w:r>
              <w:rPr>
                <w:color w:val="000000"/>
                <w:sz w:val="20"/>
              </w:rPr>
              <w:t>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20 қызға 1 унитаз,</w:t>
            </w:r>
            <w:r>
              <w:br/>
            </w:r>
            <w:r>
              <w:rPr>
                <w:color w:val="000000"/>
                <w:sz w:val="20"/>
              </w:rPr>
              <w:t>30 қызға 1 қолжуғыш</w:t>
            </w:r>
            <w:r>
              <w:br/>
            </w:r>
            <w:r>
              <w:rPr>
                <w:color w:val="000000"/>
                <w:sz w:val="20"/>
              </w:rPr>
              <w:t>30 ұлға 1 унитаз, 40 ұлға 0,5 писсуар лотогы,</w:t>
            </w:r>
            <w:r>
              <w:br/>
            </w:r>
            <w:r>
              <w:rPr>
                <w:color w:val="000000"/>
                <w:sz w:val="20"/>
              </w:rPr>
              <w:t>30 ұлға 1 қолжуғыш</w:t>
            </w:r>
          </w:p>
        </w:tc>
      </w:tr>
      <w:tr w:rsidR="00A27AA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Персонал дәретханалары және қолжуғыштары (жеке)</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унитаз, 1 қолжуғыш</w:t>
            </w:r>
          </w:p>
        </w:tc>
      </w:tr>
      <w:tr w:rsidR="00A27AA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w:t>
            </w:r>
            <w:r>
              <w:rPr>
                <w:color w:val="000000"/>
                <w:sz w:val="20"/>
              </w:rPr>
              <w:t xml:space="preserve">Әйелдердiң жеке гигиена кабинеті (персоналға арналған)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гигиеналық себезгі,</w:t>
            </w:r>
            <w:r>
              <w:br/>
            </w:r>
            <w:r>
              <w:rPr>
                <w:color w:val="000000"/>
                <w:sz w:val="20"/>
              </w:rPr>
              <w:t>1 унитаз, 1 қолжуғыш</w:t>
            </w:r>
          </w:p>
        </w:tc>
      </w:tr>
      <w:tr w:rsidR="00A27AA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Жалпы мектеп үй-жайлары блогындағы акті залы – дәрісханасы жанындағы дәретханалар және қолжуғыштар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 санторап (әйелдер және ерлер)</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30 орындық зал</w:t>
            </w:r>
            <w:r>
              <w:rPr>
                <w:color w:val="000000"/>
                <w:sz w:val="20"/>
              </w:rPr>
              <w:t>ға 1 унитаз және 1 қолжуғыш</w:t>
            </w:r>
          </w:p>
        </w:tc>
      </w:tr>
      <w:tr w:rsidR="00A27AA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Спорт залдардың киім шешетін орындары жанындағы дәретханалар және себезгілер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киім шешетін бөлме</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унитаз, 1 қолжуғыш, 2 себезгі торы</w:t>
            </w:r>
          </w:p>
        </w:tc>
      </w:tr>
      <w:tr w:rsidR="00A27AA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Асханадағы персоналға арналған дәретханалар және себезгiлер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1 санторап және 1 </w:t>
            </w:r>
            <w:r>
              <w:rPr>
                <w:color w:val="000000"/>
                <w:sz w:val="20"/>
              </w:rPr>
              <w:t>себезгі кабинасы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унитаз, 1 қолжуғыш, 1 себезгі торы</w:t>
            </w:r>
          </w:p>
        </w:tc>
      </w:tr>
      <w:tr w:rsidR="00A27AA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7</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Қыздарға арналған жеке гигиена кабинасы</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гигиеналық себезгi, 1 унитаз, бiр кабинаға 1 қолжуғыш, 70 қызға бiр кабина</w:t>
            </w:r>
          </w:p>
        </w:tc>
      </w:tr>
      <w:tr w:rsidR="00A27AA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Медициналық кабинеттегі персоналға арналған дәретханалар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1 </w:t>
            </w:r>
            <w:r>
              <w:rPr>
                <w:color w:val="000000"/>
                <w:sz w:val="20"/>
              </w:rPr>
              <w:t>унитаз, 1 қолжуғыш</w:t>
            </w:r>
          </w:p>
        </w:tc>
      </w:tr>
      <w:tr w:rsidR="00A27AA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9</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Тамақ ішетін залдар жанындағы қолжуғыштар:</w:t>
            </w:r>
            <w:r>
              <w:br/>
            </w:r>
            <w:r>
              <w:rPr>
                <w:color w:val="000000"/>
                <w:sz w:val="20"/>
              </w:rPr>
              <w:t>соқыр және нашар көретіндерге арналған мектеп-интернаттарда</w:t>
            </w:r>
            <w:r>
              <w:br/>
            </w:r>
            <w:r>
              <w:rPr>
                <w:color w:val="000000"/>
                <w:sz w:val="20"/>
              </w:rPr>
              <w:t>ақыл-ой кемістігі бар балаларға арналған мектеп-интернаттарда</w:t>
            </w:r>
            <w:r>
              <w:br/>
            </w:r>
            <w:r>
              <w:rPr>
                <w:color w:val="000000"/>
                <w:sz w:val="20"/>
              </w:rPr>
              <w:t xml:space="preserve">жалпы білім беретін, мамандандырылған ұйымдарда, саңырау мен нашар </w:t>
            </w:r>
            <w:r>
              <w:rPr>
                <w:color w:val="000000"/>
                <w:sz w:val="20"/>
              </w:rPr>
              <w:t>еститін, тірек-қозғалыс аппараты бұзылған балаларға арналған мектеп-интернаттарда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білім алушы</w:t>
            </w:r>
            <w:r>
              <w:br/>
            </w:r>
            <w:r>
              <w:rPr>
                <w:color w:val="000000"/>
                <w:sz w:val="20"/>
              </w:rPr>
              <w:t>1 білім алушы</w:t>
            </w:r>
            <w:r>
              <w:br/>
            </w:r>
            <w:r>
              <w:rPr>
                <w:color w:val="000000"/>
                <w:sz w:val="20"/>
              </w:rPr>
              <w:t>1 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 орынға 1 қолжуғыш</w:t>
            </w:r>
            <w:r>
              <w:br/>
            </w:r>
            <w:r>
              <w:rPr>
                <w:color w:val="000000"/>
                <w:sz w:val="20"/>
              </w:rPr>
              <w:t>15 орынға 1 қолжуғыш</w:t>
            </w:r>
            <w:r>
              <w:br/>
            </w:r>
            <w:r>
              <w:rPr>
                <w:color w:val="000000"/>
                <w:sz w:val="20"/>
              </w:rPr>
              <w:t>20 орынға 1 қолжуғыш</w:t>
            </w:r>
          </w:p>
        </w:tc>
      </w:tr>
    </w:tbl>
    <w:p w:rsidR="00A27AAB" w:rsidRDefault="00842708">
      <w:pPr>
        <w:spacing w:after="0"/>
      </w:pPr>
      <w:bookmarkStart w:id="175" w:name="z182"/>
      <w:r>
        <w:rPr>
          <w:b/>
          <w:color w:val="000000"/>
        </w:rPr>
        <w:t xml:space="preserve"> Мектептен тыс ұйымдар үшін санитариялық аспаптарға қажеттілік</w:t>
      </w:r>
    </w:p>
    <w:tbl>
      <w:tblPr>
        <w:tblW w:w="0" w:type="auto"/>
        <w:tblCellSpacing w:w="0" w:type="auto"/>
        <w:tblLook w:val="04A0" w:firstRow="1" w:lastRow="0" w:firstColumn="1" w:lastColumn="0" w:noHBand="0" w:noVBand="1"/>
      </w:tblPr>
      <w:tblGrid>
        <w:gridCol w:w="5"/>
        <w:gridCol w:w="785"/>
        <w:gridCol w:w="2268"/>
        <w:gridCol w:w="1519"/>
        <w:gridCol w:w="1690"/>
        <w:gridCol w:w="3475"/>
        <w:gridCol w:w="35"/>
      </w:tblGrid>
      <w:tr w:rsidR="00A27AAB">
        <w:trPr>
          <w:gridAfter w:val="1"/>
          <w:wAfter w:w="35" w:type="dxa"/>
          <w:trHeight w:val="30"/>
          <w:tblCellSpacing w:w="0" w:type="auto"/>
        </w:trPr>
        <w:tc>
          <w:tcPr>
            <w:tcW w:w="7780" w:type="dxa"/>
            <w:gridSpan w:val="5"/>
            <w:tcMar>
              <w:top w:w="15" w:type="dxa"/>
              <w:left w:w="15" w:type="dxa"/>
              <w:bottom w:w="15" w:type="dxa"/>
              <w:right w:w="15" w:type="dxa"/>
            </w:tcMar>
            <w:vAlign w:val="center"/>
          </w:tcPr>
          <w:bookmarkEnd w:id="175"/>
          <w:p w:rsidR="00A27AAB" w:rsidRDefault="00842708">
            <w:pPr>
              <w:spacing w:after="0"/>
              <w:jc w:val="center"/>
            </w:pPr>
            <w:r>
              <w:rPr>
                <w:color w:val="000000"/>
                <w:sz w:val="20"/>
              </w:rPr>
              <w:t> </w:t>
            </w:r>
          </w:p>
        </w:tc>
        <w:tc>
          <w:tcPr>
            <w:tcW w:w="4600" w:type="dxa"/>
            <w:tcMar>
              <w:top w:w="15" w:type="dxa"/>
              <w:left w:w="15" w:type="dxa"/>
              <w:bottom w:w="15" w:type="dxa"/>
              <w:right w:w="15" w:type="dxa"/>
            </w:tcMar>
            <w:vAlign w:val="center"/>
          </w:tcPr>
          <w:p w:rsidR="00A27AAB" w:rsidRDefault="00842708">
            <w:pPr>
              <w:spacing w:after="0"/>
              <w:jc w:val="center"/>
            </w:pPr>
            <w:r>
              <w:rPr>
                <w:color w:val="000000"/>
                <w:sz w:val="20"/>
              </w:rPr>
              <w:t>2-к</w:t>
            </w:r>
            <w:r>
              <w:rPr>
                <w:color w:val="000000"/>
                <w:sz w:val="20"/>
              </w:rPr>
              <w:t>есте</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Р/с</w:t>
            </w:r>
            <w:r>
              <w:br/>
            </w:r>
            <w:r>
              <w:rPr>
                <w:color w:val="000000"/>
                <w:sz w:val="20"/>
              </w:rPr>
              <w:t>№</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Үй-жай</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Өлшем бірлігі</w:t>
            </w:r>
          </w:p>
        </w:tc>
        <w:tc>
          <w:tcPr>
            <w:tcW w:w="68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Санитариялық аспаптардың есепті саны</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68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Оқушылар дәретханалары:</w:t>
            </w:r>
            <w:r>
              <w:br/>
            </w:r>
            <w:r>
              <w:rPr>
                <w:color w:val="000000"/>
                <w:sz w:val="20"/>
              </w:rPr>
              <w:t>қыздарға</w:t>
            </w:r>
            <w:r>
              <w:br/>
            </w:r>
            <w:r>
              <w:rPr>
                <w:color w:val="000000"/>
                <w:sz w:val="20"/>
              </w:rPr>
              <w:t>ұлдарға</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білім алушы</w:t>
            </w:r>
            <w:r>
              <w:br/>
            </w:r>
            <w:r>
              <w:rPr>
                <w:color w:val="000000"/>
                <w:sz w:val="20"/>
              </w:rPr>
              <w:t>1 білім алушы</w:t>
            </w:r>
          </w:p>
        </w:tc>
        <w:tc>
          <w:tcPr>
            <w:tcW w:w="68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20 қызға 1 унитаз, 30 қызға 1 қолжуғыш</w:t>
            </w:r>
            <w:r>
              <w:br/>
            </w:r>
            <w:r>
              <w:rPr>
                <w:color w:val="000000"/>
                <w:sz w:val="20"/>
              </w:rPr>
              <w:t>30 ұлға 1 унитаз, 0,5 писсуар лотогы және 1 қолжуғыш</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Персонал </w:t>
            </w:r>
            <w:r>
              <w:rPr>
                <w:color w:val="000000"/>
                <w:sz w:val="20"/>
              </w:rPr>
              <w:t>дәретханалары және қолжуғыштары (жеке)</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 санторап</w:t>
            </w:r>
          </w:p>
        </w:tc>
        <w:tc>
          <w:tcPr>
            <w:tcW w:w="68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унитаз, 1 қолжуғыш</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Спорт залдардың киім шешетін бөлмелері жанындағы дәретханалар және себезгілер </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киім шешетін бөлме</w:t>
            </w:r>
          </w:p>
        </w:tc>
        <w:tc>
          <w:tcPr>
            <w:tcW w:w="68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унитаз, 1 қолжуғыш</w:t>
            </w:r>
            <w:r>
              <w:br/>
            </w:r>
            <w:r>
              <w:rPr>
                <w:color w:val="000000"/>
                <w:sz w:val="20"/>
              </w:rPr>
              <w:t>2 себезгі торы</w:t>
            </w:r>
          </w:p>
        </w:tc>
      </w:tr>
    </w:tbl>
    <w:p w:rsidR="00A27AAB" w:rsidRDefault="00842708">
      <w:pPr>
        <w:spacing w:after="0"/>
      </w:pPr>
      <w:bookmarkStart w:id="176" w:name="z183"/>
      <w:r>
        <w:rPr>
          <w:b/>
          <w:color w:val="000000"/>
        </w:rPr>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tbl>
      <w:tblPr>
        <w:tblW w:w="0" w:type="auto"/>
        <w:tblCellSpacing w:w="0" w:type="auto"/>
        <w:tblLook w:val="04A0" w:firstRow="1" w:lastRow="0" w:firstColumn="1" w:lastColumn="0" w:noHBand="0" w:noVBand="1"/>
      </w:tblPr>
      <w:tblGrid>
        <w:gridCol w:w="6"/>
        <w:gridCol w:w="1884"/>
        <w:gridCol w:w="1616"/>
        <w:gridCol w:w="2583"/>
        <w:gridCol w:w="3663"/>
        <w:gridCol w:w="25"/>
      </w:tblGrid>
      <w:tr w:rsidR="00A27AAB">
        <w:trPr>
          <w:gridAfter w:val="1"/>
          <w:wAfter w:w="35" w:type="dxa"/>
          <w:trHeight w:val="30"/>
          <w:tblCellSpacing w:w="0" w:type="auto"/>
        </w:trPr>
        <w:tc>
          <w:tcPr>
            <w:tcW w:w="7780" w:type="dxa"/>
            <w:gridSpan w:val="4"/>
            <w:tcMar>
              <w:top w:w="15" w:type="dxa"/>
              <w:left w:w="15" w:type="dxa"/>
              <w:bottom w:w="15" w:type="dxa"/>
              <w:right w:w="15" w:type="dxa"/>
            </w:tcMar>
            <w:vAlign w:val="center"/>
          </w:tcPr>
          <w:bookmarkEnd w:id="176"/>
          <w:p w:rsidR="00A27AAB" w:rsidRDefault="00842708">
            <w:pPr>
              <w:spacing w:after="0"/>
              <w:jc w:val="center"/>
            </w:pPr>
            <w:r>
              <w:rPr>
                <w:color w:val="000000"/>
                <w:sz w:val="20"/>
              </w:rPr>
              <w:t> </w:t>
            </w:r>
          </w:p>
        </w:tc>
        <w:tc>
          <w:tcPr>
            <w:tcW w:w="4600" w:type="dxa"/>
            <w:tcMar>
              <w:top w:w="15" w:type="dxa"/>
              <w:left w:w="15" w:type="dxa"/>
              <w:bottom w:w="15" w:type="dxa"/>
              <w:right w:w="15" w:type="dxa"/>
            </w:tcMar>
            <w:vAlign w:val="center"/>
          </w:tcPr>
          <w:p w:rsidR="00A27AAB" w:rsidRDefault="00842708">
            <w:pPr>
              <w:spacing w:after="0"/>
              <w:jc w:val="center"/>
            </w:pPr>
            <w:r>
              <w:rPr>
                <w:color w:val="000000"/>
                <w:sz w:val="20"/>
              </w:rPr>
              <w:t>3-кесте</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Үй-жайлар атауы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Өлшеуіш</w:t>
            </w:r>
          </w:p>
        </w:tc>
        <w:tc>
          <w:tcPr>
            <w:tcW w:w="83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Санитариялық аспаптар саны</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83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Қыздарға 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тәрбиеленуші</w:t>
            </w:r>
          </w:p>
        </w:tc>
        <w:tc>
          <w:tcPr>
            <w:tcW w:w="83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 қызға 1 унитаз</w:t>
            </w:r>
            <w:r>
              <w:br/>
            </w:r>
            <w:r>
              <w:rPr>
                <w:color w:val="000000"/>
                <w:sz w:val="20"/>
              </w:rPr>
              <w:t>4 қызға 1 қолжуғыш</w:t>
            </w:r>
            <w:r>
              <w:br/>
            </w:r>
            <w:r>
              <w:rPr>
                <w:color w:val="000000"/>
                <w:sz w:val="20"/>
              </w:rPr>
              <w:t>10 қызға 1 аяқ ваннасы</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Ұлдарға 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тәрбиеленуші</w:t>
            </w:r>
          </w:p>
        </w:tc>
        <w:tc>
          <w:tcPr>
            <w:tcW w:w="83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5 </w:t>
            </w:r>
            <w:r>
              <w:rPr>
                <w:color w:val="000000"/>
                <w:sz w:val="20"/>
              </w:rPr>
              <w:t>ұлға 1 унитаз</w:t>
            </w:r>
            <w:r>
              <w:br/>
            </w:r>
            <w:r>
              <w:rPr>
                <w:color w:val="000000"/>
                <w:sz w:val="20"/>
              </w:rPr>
              <w:t xml:space="preserve"> 5 ұлға 1 писсуар </w:t>
            </w:r>
            <w:r>
              <w:br/>
            </w:r>
            <w:r>
              <w:rPr>
                <w:color w:val="000000"/>
                <w:sz w:val="20"/>
              </w:rPr>
              <w:t>4 ұлға 1 қолжуғыш</w:t>
            </w:r>
            <w:r>
              <w:br/>
            </w:r>
            <w:r>
              <w:rPr>
                <w:color w:val="000000"/>
                <w:sz w:val="20"/>
              </w:rPr>
              <w:t xml:space="preserve"> 10 ұлға 1 аяқ ваннасы </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Қыздарға арналған жеке гигиена кабиналары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кабина</w:t>
            </w:r>
          </w:p>
        </w:tc>
        <w:tc>
          <w:tcPr>
            <w:tcW w:w="83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15 қызға 2 кабина:</w:t>
            </w:r>
            <w:r>
              <w:br/>
            </w:r>
            <w:r>
              <w:rPr>
                <w:color w:val="000000"/>
                <w:sz w:val="20"/>
              </w:rPr>
              <w:t>1 гигиеналық себезгі</w:t>
            </w:r>
            <w:r>
              <w:br/>
            </w:r>
            <w:r>
              <w:rPr>
                <w:color w:val="000000"/>
                <w:sz w:val="20"/>
              </w:rPr>
              <w:t>1 унитаз</w:t>
            </w:r>
            <w:r>
              <w:br/>
            </w:r>
            <w:r>
              <w:rPr>
                <w:color w:val="000000"/>
                <w:sz w:val="20"/>
              </w:rPr>
              <w:t>1 қолжуғыш (биде немесе иілгіш шлангі және тұғырық)</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Себезгі кабиналар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кабина</w:t>
            </w:r>
          </w:p>
        </w:tc>
        <w:tc>
          <w:tcPr>
            <w:tcW w:w="83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 жатын орынға 1 себезгі торы</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Ванналар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орын</w:t>
            </w:r>
          </w:p>
        </w:tc>
        <w:tc>
          <w:tcPr>
            <w:tcW w:w="83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 жатын орынға 1 ванна</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Киім шешетін орын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орын</w:t>
            </w:r>
          </w:p>
        </w:tc>
        <w:tc>
          <w:tcPr>
            <w:tcW w:w="83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бір себезгі торына 2 орын (бір орынға ұзындығы 0,5 м орындық)</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Себезгі бөлмесіндегі және ваннадағы дәретханалар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дәретхана</w:t>
            </w:r>
          </w:p>
        </w:tc>
        <w:tc>
          <w:tcPr>
            <w:tcW w:w="831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унитаз</w:t>
            </w:r>
            <w:r>
              <w:br/>
            </w:r>
            <w:r>
              <w:rPr>
                <w:color w:val="000000"/>
                <w:sz w:val="20"/>
              </w:rPr>
              <w:t xml:space="preserve">дәретхана жанындағы </w:t>
            </w:r>
            <w:r>
              <w:rPr>
                <w:color w:val="000000"/>
                <w:sz w:val="20"/>
              </w:rPr>
              <w:t>шлюзде 1 қолжуғыш</w:t>
            </w:r>
          </w:p>
        </w:tc>
      </w:tr>
      <w:tr w:rsidR="00A27AAB">
        <w:trPr>
          <w:gridAfter w:val="1"/>
          <w:wAfter w:w="35" w:type="dxa"/>
          <w:trHeight w:val="30"/>
          <w:tblCellSpacing w:w="0" w:type="auto"/>
        </w:trPr>
        <w:tc>
          <w:tcPr>
            <w:tcW w:w="7780" w:type="dxa"/>
            <w:gridSpan w:val="4"/>
            <w:tcMar>
              <w:top w:w="15" w:type="dxa"/>
              <w:left w:w="15" w:type="dxa"/>
              <w:bottom w:w="15" w:type="dxa"/>
              <w:right w:w="15" w:type="dxa"/>
            </w:tcMar>
            <w:vAlign w:val="center"/>
          </w:tcPr>
          <w:p w:rsidR="00A27AAB" w:rsidRDefault="00842708">
            <w:pPr>
              <w:spacing w:after="0"/>
              <w:jc w:val="center"/>
            </w:pPr>
            <w:r>
              <w:rPr>
                <w:color w:val="000000"/>
                <w:sz w:val="20"/>
              </w:rPr>
              <w:t> </w:t>
            </w:r>
          </w:p>
        </w:tc>
        <w:tc>
          <w:tcPr>
            <w:tcW w:w="4600" w:type="dxa"/>
            <w:tcMar>
              <w:top w:w="15" w:type="dxa"/>
              <w:left w:w="15" w:type="dxa"/>
              <w:bottom w:w="15" w:type="dxa"/>
              <w:right w:w="15" w:type="dxa"/>
            </w:tcMar>
            <w:vAlign w:val="center"/>
          </w:tcPr>
          <w:p w:rsidR="00A27AAB" w:rsidRDefault="00842708">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7-қосымша</w:t>
            </w:r>
          </w:p>
        </w:tc>
      </w:tr>
    </w:tbl>
    <w:p w:rsidR="00A27AAB" w:rsidRDefault="00842708">
      <w:pPr>
        <w:spacing w:after="0"/>
      </w:pPr>
      <w:bookmarkStart w:id="177" w:name="z185"/>
      <w:r>
        <w:rPr>
          <w:b/>
          <w:color w:val="000000"/>
        </w:rPr>
        <w:t xml:space="preserve"> Жасқа байланысты граммен тағам порцияларының ұсынылатын массасы</w:t>
      </w:r>
    </w:p>
    <w:tbl>
      <w:tblPr>
        <w:tblW w:w="0" w:type="auto"/>
        <w:tblCellSpacing w:w="0" w:type="auto"/>
        <w:tblLook w:val="04A0" w:firstRow="1" w:lastRow="0" w:firstColumn="1" w:lastColumn="0" w:noHBand="0" w:noVBand="1"/>
      </w:tblPr>
      <w:tblGrid>
        <w:gridCol w:w="5"/>
        <w:gridCol w:w="2591"/>
        <w:gridCol w:w="3383"/>
        <w:gridCol w:w="3771"/>
        <w:gridCol w:w="27"/>
      </w:tblGrid>
      <w:tr w:rsidR="00A27AAB">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177"/>
          <w:p w:rsidR="00A27AAB" w:rsidRDefault="00842708">
            <w:pPr>
              <w:spacing w:after="0"/>
              <w:jc w:val="center"/>
            </w:pPr>
            <w:r>
              <w:rPr>
                <w:color w:val="000000"/>
                <w:sz w:val="20"/>
              </w:rPr>
              <w:t> </w:t>
            </w:r>
          </w:p>
        </w:tc>
        <w:tc>
          <w:tcPr>
            <w:tcW w:w="4600" w:type="dxa"/>
            <w:tcMar>
              <w:top w:w="15" w:type="dxa"/>
              <w:left w:w="15" w:type="dxa"/>
              <w:bottom w:w="15" w:type="dxa"/>
              <w:right w:w="15" w:type="dxa"/>
            </w:tcMar>
            <w:vAlign w:val="center"/>
          </w:tcPr>
          <w:p w:rsidR="00A27AAB" w:rsidRDefault="00842708">
            <w:pPr>
              <w:spacing w:after="0"/>
              <w:jc w:val="center"/>
            </w:pPr>
            <w:r>
              <w:rPr>
                <w:color w:val="000000"/>
                <w:sz w:val="20"/>
              </w:rPr>
              <w:t>Кесте</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Тамақ ішу, тағам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Жасы</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6 - 11 жас</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11-18 жас</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Бірінші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200-250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250-300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Екінші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Гарнир</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150-180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Ет, котлет, балық, құс еті </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100-180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Көкөніс, жұмыртқа, сүзбе, ет тағамы және ботқа</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150-200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200-250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Салат</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60-100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100-150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Үшінші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200</w:t>
            </w:r>
          </w:p>
        </w:tc>
      </w:tr>
      <w:tr w:rsidR="00A27AAB">
        <w:trPr>
          <w:gridAfter w:val="1"/>
          <w:wAfter w:w="35" w:type="dxa"/>
          <w:trHeight w:val="30"/>
          <w:tblCellSpacing w:w="0" w:type="auto"/>
        </w:trPr>
        <w:tc>
          <w:tcPr>
            <w:tcW w:w="7780" w:type="dxa"/>
            <w:gridSpan w:val="3"/>
            <w:tcMar>
              <w:top w:w="15" w:type="dxa"/>
              <w:left w:w="15" w:type="dxa"/>
              <w:bottom w:w="15" w:type="dxa"/>
              <w:right w:w="15" w:type="dxa"/>
            </w:tcMar>
            <w:vAlign w:val="center"/>
          </w:tcPr>
          <w:p w:rsidR="00A27AAB" w:rsidRDefault="00842708">
            <w:pPr>
              <w:spacing w:after="0"/>
              <w:jc w:val="center"/>
            </w:pPr>
            <w:r>
              <w:rPr>
                <w:color w:val="000000"/>
                <w:sz w:val="20"/>
              </w:rPr>
              <w:t> </w:t>
            </w:r>
          </w:p>
        </w:tc>
        <w:tc>
          <w:tcPr>
            <w:tcW w:w="4600" w:type="dxa"/>
            <w:tcMar>
              <w:top w:w="15" w:type="dxa"/>
              <w:left w:w="15" w:type="dxa"/>
              <w:bottom w:w="15" w:type="dxa"/>
              <w:right w:w="15" w:type="dxa"/>
            </w:tcMar>
            <w:vAlign w:val="center"/>
          </w:tcPr>
          <w:p w:rsidR="00A27AAB" w:rsidRDefault="00842708">
            <w:pPr>
              <w:spacing w:after="0"/>
              <w:jc w:val="center"/>
            </w:pPr>
            <w:r>
              <w:rPr>
                <w:color w:val="000000"/>
                <w:sz w:val="20"/>
              </w:rPr>
              <w:t xml:space="preserve">"Білім беру </w:t>
            </w:r>
            <w:r>
              <w:rPr>
                <w:color w:val="000000"/>
                <w:sz w:val="20"/>
              </w:rPr>
              <w:t>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8-қосымша</w:t>
            </w:r>
          </w:p>
        </w:tc>
      </w:tr>
    </w:tbl>
    <w:p w:rsidR="00A27AAB" w:rsidRDefault="00842708">
      <w:pPr>
        <w:spacing w:after="0"/>
      </w:pPr>
      <w:bookmarkStart w:id="178" w:name="z187"/>
      <w:r>
        <w:rPr>
          <w:b/>
          <w:color w:val="000000"/>
        </w:rPr>
        <w:t xml:space="preserve"> Тамақ өнімдерін ауыстыру</w:t>
      </w:r>
    </w:p>
    <w:tbl>
      <w:tblPr>
        <w:tblW w:w="0" w:type="auto"/>
        <w:tblCellSpacing w:w="0" w:type="auto"/>
        <w:tblLook w:val="04A0" w:firstRow="1" w:lastRow="0" w:firstColumn="1" w:lastColumn="0" w:noHBand="0" w:noVBand="1"/>
      </w:tblPr>
      <w:tblGrid>
        <w:gridCol w:w="5"/>
        <w:gridCol w:w="705"/>
        <w:gridCol w:w="1111"/>
        <w:gridCol w:w="2103"/>
        <w:gridCol w:w="2253"/>
        <w:gridCol w:w="1359"/>
        <w:gridCol w:w="2215"/>
        <w:gridCol w:w="26"/>
      </w:tblGrid>
      <w:tr w:rsidR="00A27AAB">
        <w:trPr>
          <w:gridAfter w:val="1"/>
          <w:wAfter w:w="35" w:type="dxa"/>
          <w:trHeight w:val="30"/>
          <w:tblCellSpacing w:w="0" w:type="auto"/>
        </w:trPr>
        <w:tc>
          <w:tcPr>
            <w:tcW w:w="7780" w:type="dxa"/>
            <w:gridSpan w:val="5"/>
            <w:tcMar>
              <w:top w:w="15" w:type="dxa"/>
              <w:left w:w="15" w:type="dxa"/>
              <w:bottom w:w="15" w:type="dxa"/>
              <w:right w:w="15" w:type="dxa"/>
            </w:tcMar>
            <w:vAlign w:val="center"/>
          </w:tcPr>
          <w:bookmarkEnd w:id="178"/>
          <w:p w:rsidR="00A27AAB" w:rsidRDefault="0084270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7AAB" w:rsidRDefault="00842708">
            <w:pPr>
              <w:spacing w:after="0"/>
              <w:jc w:val="center"/>
            </w:pPr>
            <w:r>
              <w:rPr>
                <w:color w:val="000000"/>
                <w:sz w:val="20"/>
              </w:rPr>
              <w:t>Кесте</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Ауыстыруға жататын өнім</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Граммен салмағы</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Ауыстыратын өнім</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Граммен салмағы</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Сиыр еті</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1-санатты </w:t>
            </w:r>
            <w:r>
              <w:rPr>
                <w:color w:val="000000"/>
                <w:sz w:val="20"/>
              </w:rPr>
              <w:t>сүйегі бар кесек ет: қой еті, жылқы еті, қоян еті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1-санатты сүйегі жоқ кесек ет: қой еті, жылқы еті, қоян еті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1-санатты жылқы еті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104,0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құс еті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1-санатты субөнімдер:</w:t>
            </w:r>
            <w:r>
              <w:br/>
            </w:r>
            <w:r>
              <w:rPr>
                <w:color w:val="000000"/>
                <w:sz w:val="20"/>
              </w:rPr>
              <w:t>бауыр, бүйрек, жүрек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116,0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пісірілген шұжық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ет консервілері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балық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150,0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жартылай майлы сүзбе</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250,0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сүт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600,0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Майы алынбаған сүт</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кефир, айран</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қойылтылған стерилденген сүт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кілегей</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майлы сүзбе</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Қаймақ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кілегей</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133,0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сүт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667,0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Сүзбе</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сүт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333,0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ірімшік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сүзбе ірімшік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қаймақ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кілегей</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66,0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Ірімшік</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сиырдың сары майы</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қаймақ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125,0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сүзбе</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250,0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сүзбе ірімшік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200,0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сүт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825,0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жұмыртқа</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 шт.</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Жұмыртқа</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шт.</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ірімшік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33,0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қаймақ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сүзбе</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7</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Басы алынған балық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ет</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67,0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тұздалған майшабақ</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балықтың жон еті</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70,0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сүзбе</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168,0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ірімшік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Жемістер</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жеміс-жидек шырыны</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кептірілген алма</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кептірілген өрік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қара өрік</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17,0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жүзім</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22,0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қарбыз</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300,0</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қауын</w:t>
            </w:r>
          </w:p>
        </w:tc>
        <w:tc>
          <w:tcPr>
            <w:tcW w:w="2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200,0</w:t>
            </w:r>
          </w:p>
        </w:tc>
      </w:tr>
      <w:tr w:rsidR="00A27AAB">
        <w:trPr>
          <w:gridAfter w:val="1"/>
          <w:wAfter w:w="35" w:type="dxa"/>
          <w:trHeight w:val="30"/>
          <w:tblCellSpacing w:w="0" w:type="auto"/>
        </w:trPr>
        <w:tc>
          <w:tcPr>
            <w:tcW w:w="7780" w:type="dxa"/>
            <w:gridSpan w:val="5"/>
            <w:tcMar>
              <w:top w:w="15" w:type="dxa"/>
              <w:left w:w="15" w:type="dxa"/>
              <w:bottom w:w="15" w:type="dxa"/>
              <w:right w:w="15" w:type="dxa"/>
            </w:tcMar>
            <w:vAlign w:val="center"/>
          </w:tcPr>
          <w:p w:rsidR="00A27AAB" w:rsidRDefault="0084270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7AAB" w:rsidRDefault="00842708">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9-қосымша</w:t>
            </w:r>
          </w:p>
        </w:tc>
      </w:tr>
    </w:tbl>
    <w:p w:rsidR="00A27AAB" w:rsidRDefault="00842708">
      <w:pPr>
        <w:spacing w:after="0"/>
      </w:pPr>
      <w:bookmarkStart w:id="179" w:name="z189"/>
      <w:r>
        <w:rPr>
          <w:b/>
          <w:color w:val="000000"/>
        </w:rPr>
        <w:t xml:space="preserve"> Тез бұзылатын тамақ өнімдері мен жартылай фабрикаттардың бракераж журналы </w:t>
      </w:r>
    </w:p>
    <w:tbl>
      <w:tblPr>
        <w:tblW w:w="0" w:type="auto"/>
        <w:tblCellSpacing w:w="0" w:type="auto"/>
        <w:tblLook w:val="04A0" w:firstRow="1" w:lastRow="0" w:firstColumn="1" w:lastColumn="0" w:noHBand="0" w:noVBand="1"/>
      </w:tblPr>
      <w:tblGrid>
        <w:gridCol w:w="5"/>
        <w:gridCol w:w="1255"/>
        <w:gridCol w:w="1055"/>
        <w:gridCol w:w="1658"/>
        <w:gridCol w:w="1679"/>
        <w:gridCol w:w="779"/>
        <w:gridCol w:w="277"/>
        <w:gridCol w:w="1259"/>
        <w:gridCol w:w="836"/>
        <w:gridCol w:w="952"/>
        <w:gridCol w:w="22"/>
      </w:tblGrid>
      <w:tr w:rsidR="00A27AAB">
        <w:trPr>
          <w:gridAfter w:val="1"/>
          <w:wAfter w:w="35" w:type="dxa"/>
          <w:trHeight w:val="30"/>
          <w:tblCellSpacing w:w="0" w:type="auto"/>
        </w:trPr>
        <w:tc>
          <w:tcPr>
            <w:tcW w:w="7780" w:type="dxa"/>
            <w:gridSpan w:val="6"/>
            <w:tcMar>
              <w:top w:w="15" w:type="dxa"/>
              <w:left w:w="15" w:type="dxa"/>
              <w:bottom w:w="15" w:type="dxa"/>
              <w:right w:w="15" w:type="dxa"/>
            </w:tcMar>
            <w:vAlign w:val="center"/>
          </w:tcPr>
          <w:bookmarkEnd w:id="179"/>
          <w:p w:rsidR="00A27AAB" w:rsidRDefault="00842708">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27AAB" w:rsidRDefault="00842708">
            <w:pPr>
              <w:spacing w:after="0"/>
              <w:jc w:val="center"/>
            </w:pPr>
            <w:r>
              <w:rPr>
                <w:color w:val="000000"/>
                <w:sz w:val="20"/>
              </w:rPr>
              <w:t>1-нысан</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Азық-түлік шикізаты мен тамақ өнімдерінің келіп түскен күні мен сағаты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Тамақ өнімдерінің атауы</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Келіп түскен азық-түлік шикізаты мен тамақ өнімдерінің саны (килограммен, литрмен, данамен)</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Келіп түскен азық-түлік шикізаты мен тамақ өнімдерін орган</w:t>
            </w:r>
            <w:r>
              <w:rPr>
                <w:color w:val="000000"/>
                <w:sz w:val="20"/>
              </w:rPr>
              <w:t>олептикалық бағалау нәтижелері</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Азық-түлік шикізаты мен тамақ өнімдерін өткізудің соңғы мерзімі</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Күндер бойынша азық-түлік шикізаты мен тамақ өнімдерін іс жүзінде өткізу күні мен сағаты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Жауапты адамның қолы</w:t>
            </w:r>
          </w:p>
        </w:tc>
        <w:tc>
          <w:tcPr>
            <w:tcW w:w="1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Ескертпе (бар болса)*</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7</w:t>
            </w:r>
          </w:p>
        </w:tc>
        <w:tc>
          <w:tcPr>
            <w:tcW w:w="1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1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r>
    </w:tbl>
    <w:p w:rsidR="00A27AAB" w:rsidRDefault="00842708">
      <w:pPr>
        <w:spacing w:after="0"/>
        <w:jc w:val="both"/>
      </w:pPr>
      <w:bookmarkStart w:id="180" w:name="z190"/>
      <w:r>
        <w:rPr>
          <w:color w:val="000000"/>
          <w:sz w:val="28"/>
        </w:rPr>
        <w:t>      Ескертпе : * Өнімдерді есептен шығару, кері қайтару фактілері және басқалар көрсетіледі.</w:t>
      </w:r>
    </w:p>
    <w:p w:rsidR="00A27AAB" w:rsidRDefault="00842708">
      <w:pPr>
        <w:spacing w:after="0"/>
      </w:pPr>
      <w:bookmarkStart w:id="181" w:name="z191"/>
      <w:bookmarkEnd w:id="180"/>
      <w:r>
        <w:rPr>
          <w:b/>
          <w:color w:val="000000"/>
        </w:rPr>
        <w:t xml:space="preserve"> "С – витаминдеу" журналы</w:t>
      </w:r>
    </w:p>
    <w:tbl>
      <w:tblPr>
        <w:tblW w:w="0" w:type="auto"/>
        <w:tblCellSpacing w:w="0" w:type="auto"/>
        <w:tblLook w:val="04A0" w:firstRow="1" w:lastRow="0" w:firstColumn="1" w:lastColumn="0" w:noHBand="0" w:noVBand="1"/>
      </w:tblPr>
      <w:tblGrid>
        <w:gridCol w:w="6"/>
        <w:gridCol w:w="2090"/>
        <w:gridCol w:w="1141"/>
        <w:gridCol w:w="1825"/>
        <w:gridCol w:w="1120"/>
        <w:gridCol w:w="2083"/>
        <w:gridCol w:w="1485"/>
        <w:gridCol w:w="27"/>
      </w:tblGrid>
      <w:tr w:rsidR="00A27AAB">
        <w:trPr>
          <w:gridAfter w:val="1"/>
          <w:wAfter w:w="35" w:type="dxa"/>
          <w:trHeight w:val="30"/>
          <w:tblCellSpacing w:w="0" w:type="auto"/>
        </w:trPr>
        <w:tc>
          <w:tcPr>
            <w:tcW w:w="7780" w:type="dxa"/>
            <w:gridSpan w:val="5"/>
            <w:tcMar>
              <w:top w:w="15" w:type="dxa"/>
              <w:left w:w="15" w:type="dxa"/>
              <w:bottom w:w="15" w:type="dxa"/>
              <w:right w:w="15" w:type="dxa"/>
            </w:tcMar>
            <w:vAlign w:val="center"/>
          </w:tcPr>
          <w:bookmarkEnd w:id="181"/>
          <w:p w:rsidR="00A27AAB" w:rsidRDefault="0084270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7AAB" w:rsidRDefault="00842708">
            <w:pPr>
              <w:spacing w:after="0"/>
              <w:jc w:val="center"/>
            </w:pPr>
            <w:r>
              <w:rPr>
                <w:color w:val="000000"/>
                <w:sz w:val="20"/>
              </w:rPr>
              <w:t>2-нысан</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Тағамды дайындау күні және сағаты</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Тағамның атауы</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Қосылған витаминнің жалпы саны</w:t>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Бір порциядағы "С" витаминінің мөлшері</w:t>
            </w:r>
          </w:p>
        </w:tc>
        <w:tc>
          <w:tcPr>
            <w:tcW w:w="1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Жауапты адамның қолы</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17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r>
    </w:tbl>
    <w:p w:rsidR="00A27AAB" w:rsidRDefault="00842708">
      <w:pPr>
        <w:spacing w:after="0"/>
      </w:pPr>
      <w:bookmarkStart w:id="182" w:name="z192"/>
      <w:r>
        <w:rPr>
          <w:b/>
          <w:color w:val="000000"/>
        </w:rPr>
        <w:t xml:space="preserve"> Тағамдардың және аспаздық өнімдердің сапасын органолептикалық бағалау журналы</w:t>
      </w:r>
    </w:p>
    <w:tbl>
      <w:tblPr>
        <w:tblW w:w="0" w:type="auto"/>
        <w:tblCellSpacing w:w="0" w:type="auto"/>
        <w:tblLook w:val="04A0" w:firstRow="1" w:lastRow="0" w:firstColumn="1" w:lastColumn="0" w:noHBand="0" w:noVBand="1"/>
      </w:tblPr>
      <w:tblGrid>
        <w:gridCol w:w="6"/>
        <w:gridCol w:w="1263"/>
        <w:gridCol w:w="985"/>
        <w:gridCol w:w="1921"/>
        <w:gridCol w:w="1104"/>
        <w:gridCol w:w="1093"/>
        <w:gridCol w:w="962"/>
        <w:gridCol w:w="1612"/>
        <w:gridCol w:w="790"/>
        <w:gridCol w:w="41"/>
      </w:tblGrid>
      <w:tr w:rsidR="00A27AAB">
        <w:trPr>
          <w:gridAfter w:val="1"/>
          <w:wAfter w:w="35" w:type="dxa"/>
          <w:trHeight w:val="30"/>
          <w:tblCellSpacing w:w="0" w:type="auto"/>
        </w:trPr>
        <w:tc>
          <w:tcPr>
            <w:tcW w:w="7780" w:type="dxa"/>
            <w:gridSpan w:val="6"/>
            <w:tcMar>
              <w:top w:w="15" w:type="dxa"/>
              <w:left w:w="15" w:type="dxa"/>
              <w:bottom w:w="15" w:type="dxa"/>
              <w:right w:w="15" w:type="dxa"/>
            </w:tcMar>
            <w:vAlign w:val="center"/>
          </w:tcPr>
          <w:bookmarkEnd w:id="182"/>
          <w:p w:rsidR="00A27AAB" w:rsidRDefault="0084270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27AAB" w:rsidRDefault="00842708">
            <w:pPr>
              <w:spacing w:after="0"/>
              <w:jc w:val="center"/>
            </w:pPr>
            <w:r>
              <w:rPr>
                <w:color w:val="000000"/>
                <w:sz w:val="20"/>
              </w:rPr>
              <w:t>3-нысан</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Тағамды және аспаздық өнімдерді дайындау күні және сағаты</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Тағамның және аспаздық өнімнің атауы</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Тағамның және аспаздық өнімнің </w:t>
            </w:r>
            <w:r>
              <w:rPr>
                <w:color w:val="000000"/>
                <w:sz w:val="20"/>
              </w:rPr>
              <w:t>дайындық дәрежесін қоса алғанда, органолептикалық бағалау</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Өткізуге рұқсат ету (уақыты)</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Жауапты орындаушы (Т.А.Ә.) (бар болса, лауазымы)</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Бракераж жүргізген адамның Т.А.Ә. (бар болса)</w:t>
            </w:r>
          </w:p>
        </w:tc>
        <w:tc>
          <w:tcPr>
            <w:tcW w:w="6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Ескертпе</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w:t>
            </w:r>
          </w:p>
        </w:tc>
        <w:tc>
          <w:tcPr>
            <w:tcW w:w="6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7</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6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r>
    </w:tbl>
    <w:p w:rsidR="00A27AAB" w:rsidRDefault="00842708">
      <w:pPr>
        <w:spacing w:after="0"/>
        <w:jc w:val="both"/>
      </w:pPr>
      <w:bookmarkStart w:id="183" w:name="z193"/>
      <w:r>
        <w:rPr>
          <w:color w:val="000000"/>
          <w:sz w:val="28"/>
        </w:rPr>
        <w:t xml:space="preserve">      Ескертпе: 7-бағанда дайын </w:t>
      </w:r>
      <w:r>
        <w:rPr>
          <w:color w:val="000000"/>
          <w:sz w:val="28"/>
        </w:rPr>
        <w:t>өнімді өткізуге тыйым салу фактілері көрсетіледі.</w:t>
      </w:r>
    </w:p>
    <w:p w:rsidR="00A27AAB" w:rsidRDefault="00842708">
      <w:pPr>
        <w:spacing w:after="0"/>
      </w:pPr>
      <w:bookmarkStart w:id="184" w:name="z194"/>
      <w:bookmarkEnd w:id="183"/>
      <w:r>
        <w:rPr>
          <w:b/>
          <w:color w:val="000000"/>
        </w:rPr>
        <w:t xml:space="preserve"> Ас блогы жұмыскерлерін тексеріп-қарау нәтижелері</w:t>
      </w:r>
    </w:p>
    <w:tbl>
      <w:tblPr>
        <w:tblW w:w="0" w:type="auto"/>
        <w:tblCellSpacing w:w="0" w:type="auto"/>
        <w:tblLook w:val="04A0" w:firstRow="1" w:lastRow="0" w:firstColumn="1" w:lastColumn="0" w:noHBand="0" w:noVBand="1"/>
      </w:tblPr>
      <w:tblGrid>
        <w:gridCol w:w="5"/>
        <w:gridCol w:w="436"/>
        <w:gridCol w:w="1248"/>
        <w:gridCol w:w="938"/>
        <w:gridCol w:w="574"/>
        <w:gridCol w:w="365"/>
        <w:gridCol w:w="365"/>
        <w:gridCol w:w="365"/>
        <w:gridCol w:w="365"/>
        <w:gridCol w:w="365"/>
        <w:gridCol w:w="574"/>
        <w:gridCol w:w="574"/>
        <w:gridCol w:w="228"/>
        <w:gridCol w:w="346"/>
        <w:gridCol w:w="574"/>
        <w:gridCol w:w="574"/>
        <w:gridCol w:w="574"/>
        <w:gridCol w:w="993"/>
        <w:gridCol w:w="81"/>
        <w:gridCol w:w="81"/>
        <w:gridCol w:w="128"/>
        <w:gridCol w:w="24"/>
      </w:tblGrid>
      <w:tr w:rsidR="00A27AAB">
        <w:trPr>
          <w:gridAfter w:val="1"/>
          <w:wAfter w:w="35" w:type="dxa"/>
          <w:trHeight w:val="30"/>
          <w:tblCellSpacing w:w="0" w:type="auto"/>
        </w:trPr>
        <w:tc>
          <w:tcPr>
            <w:tcW w:w="7780" w:type="dxa"/>
            <w:gridSpan w:val="13"/>
            <w:tcMar>
              <w:top w:w="15" w:type="dxa"/>
              <w:left w:w="15" w:type="dxa"/>
              <w:bottom w:w="15" w:type="dxa"/>
              <w:right w:w="15" w:type="dxa"/>
            </w:tcMar>
            <w:vAlign w:val="center"/>
          </w:tcPr>
          <w:bookmarkEnd w:id="184"/>
          <w:p w:rsidR="00A27AAB" w:rsidRDefault="00842708">
            <w:pPr>
              <w:spacing w:after="0"/>
              <w:jc w:val="center"/>
            </w:pPr>
            <w:r>
              <w:rPr>
                <w:color w:val="000000"/>
                <w:sz w:val="20"/>
              </w:rPr>
              <w:t> </w:t>
            </w:r>
          </w:p>
        </w:tc>
        <w:tc>
          <w:tcPr>
            <w:tcW w:w="4600" w:type="dxa"/>
            <w:gridSpan w:val="8"/>
            <w:tcMar>
              <w:top w:w="15" w:type="dxa"/>
              <w:left w:w="15" w:type="dxa"/>
              <w:bottom w:w="15" w:type="dxa"/>
              <w:right w:w="15" w:type="dxa"/>
            </w:tcMar>
            <w:vAlign w:val="center"/>
          </w:tcPr>
          <w:p w:rsidR="00A27AAB" w:rsidRDefault="00842708">
            <w:pPr>
              <w:spacing w:after="0"/>
              <w:jc w:val="center"/>
            </w:pPr>
            <w:r>
              <w:rPr>
                <w:color w:val="000000"/>
                <w:sz w:val="20"/>
              </w:rPr>
              <w:t>4-нысан</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Р/с №</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Тегі, аты, әкесінің аты (бар болса)</w:t>
            </w:r>
          </w:p>
        </w:tc>
        <w:tc>
          <w:tcPr>
            <w:tcW w:w="5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Лауазымы</w:t>
            </w:r>
          </w:p>
        </w:tc>
        <w:tc>
          <w:tcPr>
            <w:tcW w:w="0" w:type="auto"/>
            <w:gridSpan w:val="1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айы / күндері</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11</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14</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15…</w:t>
            </w:r>
            <w:r>
              <w:br/>
            </w:r>
            <w:r>
              <w:rPr>
                <w:color w:val="000000"/>
                <w:sz w:val="20"/>
              </w:rPr>
              <w:t>30</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11</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14</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15</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16</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1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r>
    </w:tbl>
    <w:p w:rsidR="00A27AAB" w:rsidRDefault="00842708">
      <w:pPr>
        <w:spacing w:after="0"/>
        <w:jc w:val="both"/>
      </w:pPr>
      <w:bookmarkStart w:id="185" w:name="z195"/>
      <w:r>
        <w:rPr>
          <w:color w:val="000000"/>
          <w:sz w:val="28"/>
        </w:rPr>
        <w:t xml:space="preserve">       Ескертпе: *дені сау, ауру, жұмыстан шеттетілді, санация жүргізілді, еңбек демалысы, демалыс </w:t>
      </w:r>
    </w:p>
    <w:p w:rsidR="00A27AAB" w:rsidRDefault="00842708">
      <w:pPr>
        <w:spacing w:after="0"/>
      </w:pPr>
      <w:bookmarkStart w:id="186" w:name="z196"/>
      <w:bookmarkEnd w:id="185"/>
      <w:r>
        <w:rPr>
          <w:b/>
          <w:color w:val="000000"/>
        </w:rPr>
        <w:t xml:space="preserve"> _________ жылғы ___ айына тамақ өнімдері нормаларының орындалуын бақылау тізімдемесі </w:t>
      </w:r>
    </w:p>
    <w:tbl>
      <w:tblPr>
        <w:tblW w:w="0" w:type="auto"/>
        <w:tblCellSpacing w:w="0" w:type="auto"/>
        <w:tblLook w:val="04A0" w:firstRow="1" w:lastRow="0" w:firstColumn="1" w:lastColumn="0" w:noHBand="0" w:noVBand="1"/>
      </w:tblPr>
      <w:tblGrid>
        <w:gridCol w:w="6"/>
        <w:gridCol w:w="391"/>
        <w:gridCol w:w="765"/>
        <w:gridCol w:w="1041"/>
        <w:gridCol w:w="680"/>
        <w:gridCol w:w="666"/>
        <w:gridCol w:w="656"/>
        <w:gridCol w:w="828"/>
        <w:gridCol w:w="993"/>
        <w:gridCol w:w="1153"/>
        <w:gridCol w:w="301"/>
        <w:gridCol w:w="862"/>
        <w:gridCol w:w="1416"/>
        <w:gridCol w:w="19"/>
      </w:tblGrid>
      <w:tr w:rsidR="00A27AAB">
        <w:trPr>
          <w:gridAfter w:val="1"/>
          <w:wAfter w:w="35" w:type="dxa"/>
          <w:trHeight w:val="30"/>
          <w:tblCellSpacing w:w="0" w:type="auto"/>
        </w:trPr>
        <w:tc>
          <w:tcPr>
            <w:tcW w:w="7780" w:type="dxa"/>
            <w:gridSpan w:val="10"/>
            <w:tcMar>
              <w:top w:w="15" w:type="dxa"/>
              <w:left w:w="15" w:type="dxa"/>
              <w:bottom w:w="15" w:type="dxa"/>
              <w:right w:w="15" w:type="dxa"/>
            </w:tcMar>
            <w:vAlign w:val="center"/>
          </w:tcPr>
          <w:bookmarkEnd w:id="186"/>
          <w:p w:rsidR="00A27AAB" w:rsidRDefault="00842708">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27AAB" w:rsidRDefault="00842708">
            <w:pPr>
              <w:spacing w:after="0"/>
              <w:jc w:val="center"/>
            </w:pPr>
            <w:r>
              <w:rPr>
                <w:color w:val="000000"/>
                <w:sz w:val="20"/>
              </w:rPr>
              <w:t>5-нысан</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Р/с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Тамақ өнімінің атауы</w:t>
            </w:r>
          </w:p>
        </w:tc>
        <w:tc>
          <w:tcPr>
            <w:tcW w:w="12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Тамақ өнімінің </w:t>
            </w:r>
            <w:r>
              <w:rPr>
                <w:color w:val="000000"/>
                <w:sz w:val="20"/>
              </w:rPr>
              <w:t>бір адамға граммен алғандығы г</w:t>
            </w:r>
            <w:r>
              <w:br/>
            </w:r>
            <w:r>
              <w:rPr>
                <w:color w:val="000000"/>
                <w:sz w:val="20"/>
              </w:rPr>
              <w:t>(брутто) нормасы*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Бір адамға күндер бойынша (барлығы) бруттода, г. алғанда іс жүзінде өнім берілді / тамақтанатындар саны</w:t>
            </w:r>
          </w:p>
        </w:tc>
        <w:tc>
          <w:tcPr>
            <w:tcW w:w="264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 күнде 1 адамға бруттомен алғанда барлығы тамақ өнімі берілді</w:t>
            </w:r>
          </w:p>
        </w:tc>
        <w:tc>
          <w:tcPr>
            <w:tcW w:w="12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Орташа алғанда 1 адамға күніне</w:t>
            </w:r>
          </w:p>
        </w:tc>
        <w:tc>
          <w:tcPr>
            <w:tcW w:w="2651"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w:t>
            </w:r>
            <w:r>
              <w:rPr>
                <w:color w:val="000000"/>
                <w:sz w:val="20"/>
              </w:rPr>
              <w:t>да нормадан ауытқу</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w:t>
            </w:r>
          </w:p>
        </w:tc>
        <w:tc>
          <w:tcPr>
            <w:tcW w:w="0" w:type="auto"/>
            <w:gridSpan w:val="2"/>
            <w:vMerge/>
            <w:tcBorders>
              <w:top w:val="nil"/>
              <w:left w:val="single" w:sz="5" w:space="0" w:color="CFCFCF"/>
              <w:bottom w:val="single" w:sz="5" w:space="0" w:color="CFCFCF"/>
              <w:right w:val="single" w:sz="5" w:space="0" w:color="CFCFCF"/>
            </w:tcBorders>
          </w:tcPr>
          <w:p w:rsidR="00A27AAB" w:rsidRDefault="00A27AAB"/>
        </w:tc>
        <w:tc>
          <w:tcPr>
            <w:tcW w:w="0" w:type="auto"/>
            <w:vMerge/>
            <w:tcBorders>
              <w:top w:val="nil"/>
              <w:left w:val="single" w:sz="5" w:space="0" w:color="CFCFCF"/>
              <w:bottom w:val="single" w:sz="5" w:space="0" w:color="CFCFCF"/>
              <w:right w:val="single" w:sz="5" w:space="0" w:color="CFCFCF"/>
            </w:tcBorders>
          </w:tcPr>
          <w:p w:rsidR="00A27AAB" w:rsidRDefault="00A27AAB"/>
        </w:tc>
        <w:tc>
          <w:tcPr>
            <w:tcW w:w="0" w:type="auto"/>
            <w:gridSpan w:val="2"/>
            <w:vMerge/>
            <w:tcBorders>
              <w:top w:val="nil"/>
              <w:left w:val="single" w:sz="5" w:space="0" w:color="CFCFCF"/>
              <w:bottom w:val="single" w:sz="5" w:space="0" w:color="CFCFCF"/>
              <w:right w:val="single" w:sz="5" w:space="0" w:color="CFCFCF"/>
            </w:tcBorders>
          </w:tcPr>
          <w:p w:rsidR="00A27AAB" w:rsidRDefault="00A27AAB"/>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7</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w:t>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9</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w:t>
            </w:r>
          </w:p>
        </w:tc>
        <w:tc>
          <w:tcPr>
            <w:tcW w:w="26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11</w:t>
            </w:r>
          </w:p>
        </w:tc>
      </w:tr>
      <w:tr w:rsidR="00A27AAB">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c>
          <w:tcPr>
            <w:tcW w:w="26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r>
    </w:tbl>
    <w:p w:rsidR="00A27AAB" w:rsidRDefault="00842708">
      <w:pPr>
        <w:spacing w:after="0"/>
        <w:jc w:val="both"/>
      </w:pPr>
      <w:bookmarkStart w:id="187" w:name="z197"/>
      <w:r>
        <w:rPr>
          <w:color w:val="000000"/>
          <w:sz w:val="28"/>
        </w:rPr>
        <w:t>      Ескертпе: _______________________________________________________</w:t>
      </w:r>
    </w:p>
    <w:tbl>
      <w:tblPr>
        <w:tblW w:w="0" w:type="auto"/>
        <w:tblCellSpacing w:w="0" w:type="auto"/>
        <w:tblLook w:val="04A0" w:firstRow="1" w:lastRow="0" w:firstColumn="1" w:lastColumn="0" w:noHBand="0" w:noVBand="1"/>
      </w:tblPr>
      <w:tblGrid>
        <w:gridCol w:w="5895"/>
        <w:gridCol w:w="3882"/>
      </w:tblGrid>
      <w:tr w:rsidR="00A27AAB">
        <w:trPr>
          <w:trHeight w:val="30"/>
          <w:tblCellSpacing w:w="0" w:type="auto"/>
        </w:trPr>
        <w:tc>
          <w:tcPr>
            <w:tcW w:w="7780" w:type="dxa"/>
            <w:tcMar>
              <w:top w:w="15" w:type="dxa"/>
              <w:left w:w="15" w:type="dxa"/>
              <w:bottom w:w="15" w:type="dxa"/>
              <w:right w:w="15" w:type="dxa"/>
            </w:tcMar>
            <w:vAlign w:val="center"/>
          </w:tcPr>
          <w:bookmarkEnd w:id="187"/>
          <w:p w:rsidR="00A27AAB" w:rsidRDefault="00842708">
            <w:pPr>
              <w:spacing w:after="0"/>
              <w:jc w:val="center"/>
            </w:pPr>
            <w:r>
              <w:rPr>
                <w:color w:val="000000"/>
                <w:sz w:val="20"/>
              </w:rPr>
              <w:t> </w:t>
            </w:r>
          </w:p>
        </w:tc>
        <w:tc>
          <w:tcPr>
            <w:tcW w:w="4600" w:type="dxa"/>
            <w:tcMar>
              <w:top w:w="15" w:type="dxa"/>
              <w:left w:w="15" w:type="dxa"/>
              <w:bottom w:w="15" w:type="dxa"/>
              <w:right w:w="15" w:type="dxa"/>
            </w:tcMar>
            <w:vAlign w:val="center"/>
          </w:tcPr>
          <w:p w:rsidR="00A27AAB" w:rsidRDefault="00842708">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 xml:space="preserve">санитариялық </w:t>
            </w:r>
            <w:r>
              <w:rPr>
                <w:color w:val="000000"/>
                <w:sz w:val="20"/>
              </w:rPr>
              <w:t>қағидаларына</w:t>
            </w:r>
            <w:r>
              <w:br/>
            </w:r>
            <w:r>
              <w:rPr>
                <w:color w:val="000000"/>
                <w:sz w:val="20"/>
              </w:rPr>
              <w:t>10-қосымша</w:t>
            </w:r>
          </w:p>
        </w:tc>
      </w:tr>
    </w:tbl>
    <w:p w:rsidR="00A27AAB" w:rsidRDefault="00842708">
      <w:pPr>
        <w:spacing w:after="0"/>
      </w:pPr>
      <w:bookmarkStart w:id="188" w:name="z199"/>
      <w:r>
        <w:rPr>
          <w:b/>
          <w:color w:val="000000"/>
        </w:rPr>
        <w:t xml:space="preserve"> Медициналық пунктті жарақтандыруға арналған медициналық жабдықтар мен құрал-саймандардың ең аз тізбесі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1236"/>
        <w:gridCol w:w="4711"/>
        <w:gridCol w:w="933"/>
        <w:gridCol w:w="2748"/>
        <w:gridCol w:w="28"/>
      </w:tblGrid>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8"/>
          <w:p w:rsidR="00A27AAB" w:rsidRDefault="00842708">
            <w:pPr>
              <w:spacing w:after="20"/>
              <w:ind w:left="20"/>
              <w:jc w:val="both"/>
            </w:pPr>
            <w:r>
              <w:rPr>
                <w:color w:val="000000"/>
                <w:sz w:val="20"/>
              </w:rPr>
              <w:t>№</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Медициналық жабдықтар мен құрал-саймандардың атауы</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Саны</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Жазу үстелі</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Орындықтар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2-6</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Кушетка</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Кеңсе </w:t>
            </w:r>
            <w:r>
              <w:rPr>
                <w:color w:val="000000"/>
                <w:sz w:val="20"/>
              </w:rPr>
              <w:t>шкафы</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1-3</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Медициналық шкаф</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Керме </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Шыны қақпағы бар медициналық шағын үстел</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Тоңазытқыш (вакциналарға және дәрі-дәрмектерге арналған)</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Тонометр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Фонендоскоп</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Бактерицидті шам</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Медициналық таразы </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w:t>
            </w:r>
            <w:r>
              <w:rPr>
                <w:color w:val="000000"/>
                <w:sz w:val="20"/>
              </w:rPr>
              <w:t xml:space="preserve">Бой өлшегіш </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Вакциналарды тасымалдауға арналған термоконтейнер </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Үстелге қоятын шам</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Медициналық термометрлер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20-50</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Қайшылар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Қол жуатын раковина</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Педальды қақпағы бар шелек</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Вакциналардың қалдықтарын жоюға арналған </w:t>
            </w:r>
            <w:r>
              <w:rPr>
                <w:color w:val="000000"/>
                <w:sz w:val="20"/>
              </w:rPr>
              <w:t>ыдыс</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Медициналық халаттар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Қалпақтар </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Бір рет қолданылатын жаймалар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үнемі болады</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Бір рет қолданылатын қағаз сүлгілер </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үнемі болады</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Жинауға арналған қоңыр түсті халаттар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Бір рет қолданылатын бетперделер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10-30</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w:t>
            </w:r>
            <w:r>
              <w:rPr>
                <w:color w:val="000000"/>
                <w:sz w:val="20"/>
              </w:rPr>
              <w:t xml:space="preserve">Жинау мүкәммалы: шелек, швабра, шүберек, шүберектерді сақтауға арналған сыйымдылықтар, қолғаптар </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үй-жай жиынына қарай есептеледі</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Дезинфекциялау құралдары</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 айға қор</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Кеңсе тауарлары (журналдар, дәптерлер, желім, қаламсап, қағазтескі, степлер, </w:t>
            </w:r>
            <w:r>
              <w:rPr>
                <w:color w:val="000000"/>
                <w:sz w:val="20"/>
              </w:rPr>
              <w:t>корректор, папкалар және т.б.)</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қажеттілігіне қарай</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Кішкентай бикс </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дана</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Үлкен бикс</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дана</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Резеңке бұрау</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4-6 дана</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2,0</w:t>
            </w:r>
            <w:r>
              <w:br/>
            </w:r>
            <w:r>
              <w:rPr>
                <w:color w:val="000000"/>
                <w:sz w:val="20"/>
              </w:rPr>
              <w:t>5,0</w:t>
            </w:r>
            <w:r>
              <w:br/>
            </w:r>
            <w:r>
              <w:rPr>
                <w:color w:val="000000"/>
                <w:sz w:val="20"/>
              </w:rPr>
              <w:t>10,0 инелері бар шрицтер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10 дана</w:t>
            </w:r>
            <w:r>
              <w:br/>
            </w:r>
            <w:r>
              <w:rPr>
                <w:color w:val="000000"/>
                <w:sz w:val="20"/>
              </w:rPr>
              <w:t>10 дана</w:t>
            </w:r>
            <w:r>
              <w:br/>
            </w:r>
            <w:r>
              <w:rPr>
                <w:color w:val="000000"/>
                <w:sz w:val="20"/>
              </w:rPr>
              <w:t>5 дана</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Пинцет</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дана</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Резеңке жылытқы</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 дана.</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2</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Мұзға </w:t>
            </w:r>
            <w:r>
              <w:rPr>
                <w:color w:val="000000"/>
                <w:sz w:val="20"/>
              </w:rPr>
              <w:t>арналған ыдыс</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1-2 дана.</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Бүйрек тәрізді науа</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 дана.</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Металл қалақша</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40 дана.</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39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Аяқ-қолды иммобилизациялауға арналған шиналар</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5 дана.</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Кілемше </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0"/>
              <w:jc w:val="both"/>
            </w:pPr>
            <w:r>
              <w:br/>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Сантиметрлік лента </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дана</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 xml:space="preserve"> Көздің көргіштігін анықтауға арналған кестелер </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1 дана</w:t>
            </w:r>
          </w:p>
        </w:tc>
      </w:tr>
      <w:tr w:rsidR="00A27AAB">
        <w:trPr>
          <w:gridBefore w:val="1"/>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43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Дозаторлы сұйық сабын</w:t>
            </w:r>
          </w:p>
        </w:tc>
        <w:tc>
          <w:tcPr>
            <w:tcW w:w="32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27AAB" w:rsidRDefault="00842708">
            <w:pPr>
              <w:spacing w:after="20"/>
              <w:ind w:left="20"/>
              <w:jc w:val="both"/>
            </w:pPr>
            <w:r>
              <w:rPr>
                <w:color w:val="000000"/>
                <w:sz w:val="20"/>
              </w:rPr>
              <w:t>үнемі болады</w:t>
            </w:r>
          </w:p>
        </w:tc>
      </w:tr>
      <w:tr w:rsidR="00A27AA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27AAB" w:rsidRDefault="0084270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27AAB" w:rsidRDefault="00842708">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11-қосымша</w:t>
            </w:r>
          </w:p>
        </w:tc>
      </w:tr>
    </w:tbl>
    <w:p w:rsidR="00A27AAB" w:rsidRDefault="00842708">
      <w:pPr>
        <w:spacing w:after="0"/>
      </w:pPr>
      <w:bookmarkStart w:id="189" w:name="z201"/>
      <w:r>
        <w:rPr>
          <w:b/>
          <w:color w:val="000000"/>
        </w:rPr>
        <w:t xml:space="preserve"> Объектілердің медициналық құжаттамасы</w:t>
      </w:r>
    </w:p>
    <w:bookmarkEnd w:id="189"/>
    <w:p w:rsidR="00A27AAB" w:rsidRDefault="00842708">
      <w:pPr>
        <w:spacing w:after="0"/>
        <w:jc w:val="both"/>
      </w:pPr>
      <w:r>
        <w:rPr>
          <w:color w:val="FF0000"/>
          <w:sz w:val="28"/>
        </w:rPr>
        <w:t xml:space="preserve"> </w:t>
      </w:r>
      <w:r>
        <w:rPr>
          <w:color w:val="FF0000"/>
          <w:sz w:val="28"/>
        </w:rPr>
        <w:t>      Ескерту. 11-қосымшаға өзгеріс енгізілді – ҚР Денсаулық сақтау министрінің м.а. 03.09.2018 № ҚР ДСМ-9 (алғашқы ресми жарияланған күнінен кейін күнтізбелік жиырма бір күн өткен соң қолданысқа енгізіледі) бұйрығымен.</w:t>
      </w:r>
    </w:p>
    <w:p w:rsidR="00A27AAB" w:rsidRDefault="00842708">
      <w:pPr>
        <w:spacing w:after="0"/>
        <w:jc w:val="both"/>
      </w:pPr>
      <w:r>
        <w:rPr>
          <w:color w:val="000000"/>
          <w:sz w:val="28"/>
        </w:rPr>
        <w:t xml:space="preserve">      Медициналық құжаттама мыналар </w:t>
      </w:r>
      <w:r>
        <w:rPr>
          <w:color w:val="000000"/>
          <w:sz w:val="28"/>
        </w:rPr>
        <w:t>болып табылады:</w:t>
      </w:r>
    </w:p>
    <w:p w:rsidR="00A27AAB" w:rsidRDefault="00842708">
      <w:pPr>
        <w:spacing w:after="0"/>
        <w:jc w:val="both"/>
      </w:pPr>
      <w:bookmarkStart w:id="190" w:name="z203"/>
      <w:r>
        <w:rPr>
          <w:color w:val="000000"/>
          <w:sz w:val="28"/>
        </w:rPr>
        <w:t>      1) инфекциялық ауруларды есепке алу журналы;</w:t>
      </w:r>
    </w:p>
    <w:p w:rsidR="00A27AAB" w:rsidRDefault="00842708">
      <w:pPr>
        <w:spacing w:after="0"/>
        <w:jc w:val="both"/>
      </w:pPr>
      <w:bookmarkStart w:id="191" w:name="z204"/>
      <w:bookmarkEnd w:id="190"/>
      <w:r>
        <w:rPr>
          <w:color w:val="000000"/>
          <w:sz w:val="28"/>
        </w:rPr>
        <w:t>      2) жіті инфекциялық аурулармен байланыстарды есепке алу журналы;</w:t>
      </w:r>
    </w:p>
    <w:p w:rsidR="00A27AAB" w:rsidRDefault="00842708">
      <w:pPr>
        <w:spacing w:after="0"/>
        <w:jc w:val="both"/>
      </w:pPr>
      <w:bookmarkStart w:id="192" w:name="z205"/>
      <w:bookmarkEnd w:id="191"/>
      <w:r>
        <w:rPr>
          <w:color w:val="000000"/>
          <w:sz w:val="28"/>
        </w:rPr>
        <w:t>      3) профилактикалық егулер картасы;</w:t>
      </w:r>
    </w:p>
    <w:p w:rsidR="00A27AAB" w:rsidRDefault="00842708">
      <w:pPr>
        <w:spacing w:after="0"/>
        <w:jc w:val="both"/>
      </w:pPr>
      <w:bookmarkStart w:id="193" w:name="z206"/>
      <w:bookmarkEnd w:id="192"/>
      <w:r>
        <w:rPr>
          <w:color w:val="000000"/>
          <w:sz w:val="28"/>
        </w:rPr>
        <w:t>      4) профилактикалық егулерді есепке алу журналы;</w:t>
      </w:r>
    </w:p>
    <w:p w:rsidR="00A27AAB" w:rsidRDefault="00842708">
      <w:pPr>
        <w:spacing w:after="0"/>
        <w:jc w:val="both"/>
      </w:pPr>
      <w:bookmarkStart w:id="194" w:name="z207"/>
      <w:bookmarkEnd w:id="193"/>
      <w:r>
        <w:rPr>
          <w:color w:val="000000"/>
          <w:sz w:val="28"/>
        </w:rPr>
        <w:t>      5) вакциналардың,</w:t>
      </w:r>
      <w:r>
        <w:rPr>
          <w:color w:val="000000"/>
          <w:sz w:val="28"/>
        </w:rPr>
        <w:t xml:space="preserve"> басқа бактериялық препараттардың қозғалысын тіркеу журналы;</w:t>
      </w:r>
    </w:p>
    <w:p w:rsidR="00A27AAB" w:rsidRDefault="00842708">
      <w:pPr>
        <w:spacing w:after="0"/>
        <w:jc w:val="both"/>
      </w:pPr>
      <w:bookmarkStart w:id="195" w:name="z208"/>
      <w:bookmarkEnd w:id="194"/>
      <w:r>
        <w:rPr>
          <w:color w:val="000000"/>
          <w:sz w:val="28"/>
        </w:rPr>
        <w:t>      6) Манту сынамаларын тіркеу журналы;</w:t>
      </w:r>
    </w:p>
    <w:p w:rsidR="00A27AAB" w:rsidRDefault="00842708">
      <w:pPr>
        <w:spacing w:after="0"/>
        <w:jc w:val="both"/>
      </w:pPr>
      <w:bookmarkStart w:id="196" w:name="z209"/>
      <w:bookmarkEnd w:id="195"/>
      <w:r>
        <w:rPr>
          <w:color w:val="000000"/>
          <w:sz w:val="28"/>
        </w:rPr>
        <w:t>      7) Манту сынамасы бойынша зерттеп-қарауға жататын тәуекел тобындағы балаларды тіркеу журналы;</w:t>
      </w:r>
    </w:p>
    <w:p w:rsidR="00A27AAB" w:rsidRDefault="00842708">
      <w:pPr>
        <w:spacing w:after="0"/>
        <w:jc w:val="both"/>
      </w:pPr>
      <w:bookmarkStart w:id="197" w:name="z210"/>
      <w:bookmarkEnd w:id="196"/>
      <w:r>
        <w:rPr>
          <w:color w:val="000000"/>
          <w:sz w:val="28"/>
        </w:rPr>
        <w:t>      8) фтизиопедиатрда қосымша зерттеп-қарауға жат</w:t>
      </w:r>
      <w:r>
        <w:rPr>
          <w:color w:val="000000"/>
          <w:sz w:val="28"/>
        </w:rPr>
        <w:t>атын туберкулиннің оң нәтижесі бар адамдар журналы;</w:t>
      </w:r>
    </w:p>
    <w:bookmarkEnd w:id="197"/>
    <w:p w:rsidR="00A27AAB" w:rsidRDefault="00842708">
      <w:pPr>
        <w:spacing w:after="0"/>
      </w:pPr>
      <w:r>
        <w:rPr>
          <w:color w:val="FF0000"/>
          <w:sz w:val="28"/>
        </w:rPr>
        <w:t xml:space="preserve">      9)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color w:val="FF0000"/>
          <w:sz w:val="28"/>
        </w:rPr>
        <w:t>      1</w:t>
      </w:r>
      <w:r>
        <w:rPr>
          <w:color w:val="FF0000"/>
          <w:sz w:val="28"/>
        </w:rPr>
        <w:t xml:space="preserve">0)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color w:val="FF0000"/>
          <w:sz w:val="28"/>
        </w:rPr>
        <w:t>      11) Алып тасталды – ҚР Денсаулық сақтау министрінің м.а. 03</w:t>
      </w:r>
      <w:r>
        <w:rPr>
          <w:color w:val="FF0000"/>
          <w:sz w:val="28"/>
        </w:rPr>
        <w:t xml:space="preserve">.09.2018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color w:val="FF0000"/>
          <w:sz w:val="28"/>
        </w:rPr>
        <w:t xml:space="preserve">      12)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w:t>
      </w:r>
      <w:r>
        <w:rPr>
          <w:color w:val="FF0000"/>
          <w:sz w:val="28"/>
        </w:rPr>
        <w:t>ін күнтізбелік жиырма бір күн өткен соң қолданысқа енгізіледі) бұйрығымен.</w:t>
      </w:r>
      <w:r>
        <w:br/>
      </w:r>
      <w:r>
        <w:rPr>
          <w:color w:val="FF0000"/>
          <w:sz w:val="28"/>
        </w:rPr>
        <w:t xml:space="preserve">      13)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w:t>
      </w:r>
      <w:r>
        <w:rPr>
          <w:color w:val="FF0000"/>
          <w:sz w:val="28"/>
        </w:rPr>
        <w:t>еді) бұйрығымен.</w:t>
      </w:r>
      <w:r>
        <w:br/>
      </w:r>
    </w:p>
    <w:p w:rsidR="00A27AAB" w:rsidRDefault="00842708">
      <w:pPr>
        <w:spacing w:after="0"/>
        <w:jc w:val="both"/>
      </w:pPr>
      <w:bookmarkStart w:id="198" w:name="z216"/>
      <w:r>
        <w:rPr>
          <w:color w:val="000000"/>
          <w:sz w:val="28"/>
        </w:rPr>
        <w:t>      14) гельминттерге зерттеп-қаралатын адамдарды тіркеу журналы;</w:t>
      </w:r>
    </w:p>
    <w:bookmarkEnd w:id="198"/>
    <w:p w:rsidR="00A27AAB" w:rsidRDefault="00842708">
      <w:pPr>
        <w:spacing w:after="0"/>
      </w:pPr>
      <w:r>
        <w:rPr>
          <w:color w:val="FF0000"/>
          <w:sz w:val="28"/>
        </w:rPr>
        <w:t xml:space="preserve">      15)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w:t>
      </w:r>
      <w:r>
        <w:rPr>
          <w:color w:val="FF0000"/>
          <w:sz w:val="28"/>
        </w:rPr>
        <w:t>сқа енгізіледі) бұйрығымен.</w:t>
      </w:r>
      <w:r>
        <w:br/>
      </w:r>
    </w:p>
    <w:p w:rsidR="00A27AAB" w:rsidRDefault="00842708">
      <w:pPr>
        <w:spacing w:after="0"/>
        <w:jc w:val="both"/>
      </w:pPr>
      <w:bookmarkStart w:id="199" w:name="z218"/>
      <w:r>
        <w:rPr>
          <w:color w:val="000000"/>
          <w:sz w:val="28"/>
        </w:rPr>
        <w:t>      16) баланың денсаулық паспорты;</w:t>
      </w:r>
    </w:p>
    <w:p w:rsidR="00A27AAB" w:rsidRDefault="00842708">
      <w:pPr>
        <w:spacing w:after="0"/>
        <w:jc w:val="both"/>
      </w:pPr>
      <w:bookmarkStart w:id="200" w:name="z219"/>
      <w:bookmarkEnd w:id="199"/>
      <w:r>
        <w:rPr>
          <w:color w:val="000000"/>
          <w:sz w:val="28"/>
        </w:rPr>
        <w:t>      17) тәуекел тобындағы балалардың тізімдері;</w:t>
      </w:r>
    </w:p>
    <w:p w:rsidR="00A27AAB" w:rsidRDefault="00842708">
      <w:pPr>
        <w:spacing w:after="0"/>
        <w:jc w:val="both"/>
      </w:pPr>
      <w:bookmarkStart w:id="201" w:name="z220"/>
      <w:bookmarkEnd w:id="200"/>
      <w:r>
        <w:rPr>
          <w:color w:val="000000"/>
          <w:sz w:val="28"/>
        </w:rPr>
        <w:t>      18) студенттерді флюорографиялық зерттеп-қарауды есепке алу журналы;</w:t>
      </w:r>
    </w:p>
    <w:p w:rsidR="00A27AAB" w:rsidRDefault="00842708">
      <w:pPr>
        <w:spacing w:after="0"/>
        <w:jc w:val="both"/>
      </w:pPr>
      <w:bookmarkStart w:id="202" w:name="z221"/>
      <w:bookmarkEnd w:id="201"/>
      <w:r>
        <w:rPr>
          <w:color w:val="000000"/>
          <w:sz w:val="28"/>
        </w:rPr>
        <w:t>      19) флюорографиялық оң нәтижесі бар адамдарды есепке алу ж</w:t>
      </w:r>
      <w:r>
        <w:rPr>
          <w:color w:val="000000"/>
          <w:sz w:val="28"/>
        </w:rPr>
        <w:t>урналы;</w:t>
      </w:r>
    </w:p>
    <w:bookmarkEnd w:id="202"/>
    <w:p w:rsidR="00A27AAB" w:rsidRDefault="00842708">
      <w:pPr>
        <w:spacing w:after="0"/>
      </w:pPr>
      <w:r>
        <w:rPr>
          <w:color w:val="FF0000"/>
          <w:sz w:val="28"/>
        </w:rPr>
        <w:t xml:space="preserve">      20)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p>
    <w:p w:rsidR="00A27AAB" w:rsidRDefault="00842708">
      <w:pPr>
        <w:spacing w:after="0"/>
        <w:jc w:val="both"/>
      </w:pPr>
      <w:bookmarkStart w:id="203" w:name="z223"/>
      <w:r>
        <w:rPr>
          <w:color w:val="000000"/>
          <w:sz w:val="28"/>
        </w:rPr>
        <w:t>      21) диспансерлік қадағалаудың бақылау карта</w:t>
      </w:r>
      <w:r>
        <w:rPr>
          <w:color w:val="000000"/>
          <w:sz w:val="28"/>
        </w:rPr>
        <w:t>сы;</w:t>
      </w:r>
    </w:p>
    <w:p w:rsidR="00A27AAB" w:rsidRDefault="00842708">
      <w:pPr>
        <w:spacing w:after="0"/>
        <w:jc w:val="both"/>
      </w:pPr>
      <w:bookmarkStart w:id="204" w:name="z224"/>
      <w:bookmarkEnd w:id="203"/>
      <w:r>
        <w:rPr>
          <w:color w:val="000000"/>
          <w:sz w:val="28"/>
        </w:rPr>
        <w:t>      22) тереңдетілген профилактикалық медициналық тексеріп-қарау журналы, мамандардың актілері;</w:t>
      </w:r>
    </w:p>
    <w:p w:rsidR="00A27AAB" w:rsidRDefault="00842708">
      <w:pPr>
        <w:spacing w:after="0"/>
        <w:jc w:val="both"/>
      </w:pPr>
      <w:bookmarkStart w:id="205" w:name="z225"/>
      <w:bookmarkEnd w:id="204"/>
      <w:r>
        <w:rPr>
          <w:color w:val="000000"/>
          <w:sz w:val="28"/>
        </w:rPr>
        <w:t>      23) оқушылардың (тәрбиеленушілердің) жеке медициналық карталары;</w:t>
      </w:r>
    </w:p>
    <w:bookmarkEnd w:id="205"/>
    <w:p w:rsidR="00A27AAB" w:rsidRDefault="00842708">
      <w:pPr>
        <w:spacing w:after="0"/>
      </w:pPr>
      <w:r>
        <w:rPr>
          <w:color w:val="FF0000"/>
          <w:sz w:val="28"/>
        </w:rPr>
        <w:t xml:space="preserve">      24) Алып тасталды – ҚР Денсаулық сақтау министрінің м.а. 03.09.2018 </w:t>
      </w:r>
      <w:r>
        <w:rPr>
          <w:color w:val="000000"/>
          <w:sz w:val="28"/>
        </w:rPr>
        <w:t>№ ҚР ДСМ-</w:t>
      </w:r>
      <w:r>
        <w:rPr>
          <w:color w:val="000000"/>
          <w:sz w:val="28"/>
        </w:rPr>
        <w:t>9</w:t>
      </w:r>
      <w:r>
        <w:rPr>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color w:val="FF0000"/>
          <w:sz w:val="28"/>
        </w:rPr>
        <w:t xml:space="preserve">      25) Алып тасталды – ҚР Денсаулық сақтау министрінің м.а. 03.09.2018 </w:t>
      </w:r>
      <w:r>
        <w:rPr>
          <w:color w:val="000000"/>
          <w:sz w:val="28"/>
        </w:rPr>
        <w:t>№ ҚР ДСМ-9</w:t>
      </w:r>
      <w:r>
        <w:rPr>
          <w:color w:val="FF0000"/>
          <w:sz w:val="28"/>
        </w:rPr>
        <w:t xml:space="preserve"> (алғашқы ресми жарияланған күнінен кейін күнтізбелік жиы</w:t>
      </w:r>
      <w:r>
        <w:rPr>
          <w:color w:val="FF0000"/>
          <w:sz w:val="28"/>
        </w:rPr>
        <w:t>рма бір күн өткен соң қолданысқа енгізіледі) бұйрығымен.</w:t>
      </w:r>
      <w:r>
        <w:br/>
      </w:r>
    </w:p>
    <w:p w:rsidR="00A27AAB" w:rsidRDefault="00842708">
      <w:pPr>
        <w:spacing w:after="0"/>
        <w:jc w:val="both"/>
      </w:pPr>
      <w:bookmarkStart w:id="206" w:name="z228"/>
      <w:r>
        <w:rPr>
          <w:color w:val="000000"/>
          <w:sz w:val="28"/>
        </w:rPr>
        <w:t>      26) ас блогы жұмыскерлерінің денсаулық жағдайын тіркеу журналы;</w:t>
      </w:r>
    </w:p>
    <w:p w:rsidR="00A27AAB" w:rsidRDefault="00842708">
      <w:pPr>
        <w:spacing w:after="0"/>
        <w:jc w:val="both"/>
      </w:pPr>
      <w:bookmarkStart w:id="207" w:name="z229"/>
      <w:bookmarkEnd w:id="206"/>
      <w:r>
        <w:rPr>
          <w:color w:val="000000"/>
          <w:sz w:val="28"/>
        </w:rPr>
        <w:t xml:space="preserve">       27) шикі өнімдерге арналған бракераж журналы </w:t>
      </w:r>
    </w:p>
    <w:p w:rsidR="00A27AAB" w:rsidRDefault="00842708">
      <w:pPr>
        <w:spacing w:after="0"/>
        <w:jc w:val="both"/>
      </w:pPr>
      <w:bookmarkStart w:id="208" w:name="z230"/>
      <w:bookmarkEnd w:id="207"/>
      <w:r>
        <w:rPr>
          <w:color w:val="000000"/>
          <w:sz w:val="28"/>
        </w:rPr>
        <w:t>      28) дайын тамақтың сапасын бақылау (бракераж) журналы</w:t>
      </w:r>
    </w:p>
    <w:p w:rsidR="00A27AAB" w:rsidRDefault="00842708">
      <w:pPr>
        <w:spacing w:after="0"/>
        <w:jc w:val="both"/>
      </w:pPr>
      <w:bookmarkStart w:id="209" w:name="z231"/>
      <w:bookmarkEnd w:id="208"/>
      <w:r>
        <w:rPr>
          <w:color w:val="000000"/>
          <w:sz w:val="28"/>
        </w:rPr>
        <w:t>      29) "С- в</w:t>
      </w:r>
      <w:r>
        <w:rPr>
          <w:color w:val="000000"/>
          <w:sz w:val="28"/>
        </w:rPr>
        <w:t>итаминдеу" журналы;</w:t>
      </w:r>
    </w:p>
    <w:p w:rsidR="00A27AAB" w:rsidRDefault="00842708">
      <w:pPr>
        <w:spacing w:after="0"/>
        <w:jc w:val="both"/>
      </w:pPr>
      <w:bookmarkStart w:id="210" w:name="z232"/>
      <w:bookmarkEnd w:id="209"/>
      <w:r>
        <w:rPr>
          <w:color w:val="000000"/>
          <w:sz w:val="28"/>
        </w:rPr>
        <w:t xml:space="preserve">       30) бір айдағы тамақтану өнімдері нормаларының орындалуын бақылау тізімдемесі. </w:t>
      </w:r>
    </w:p>
    <w:bookmarkEnd w:id="210"/>
    <w:p w:rsidR="00A27AAB" w:rsidRDefault="00842708">
      <w:pPr>
        <w:spacing w:after="0"/>
      </w:pPr>
      <w:r>
        <w:br/>
      </w:r>
      <w:r>
        <w:br/>
      </w:r>
    </w:p>
    <w:p w:rsidR="00A27AAB" w:rsidRDefault="00842708">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A27AA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AAB"/>
    <w:rsid w:val="00842708"/>
    <w:rsid w:val="00A27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4270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4270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4270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4270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11731</Words>
  <Characters>66868</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2020-04-09T07:06:00Z</dcterms:created>
  <dcterms:modified xsi:type="dcterms:W3CDTF">2020-04-09T07:06:00Z</dcterms:modified>
</cp:coreProperties>
</file>