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r="http://schemas.openxmlformats.org/officeDocument/2006/relationships"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4ff3c9" w14:textId="a4ff3c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Орта білім беру ұйымдарында білім алушыларды тамақтандыруды ұйымдастыру, сондай-ақ мектепке дейінгі ұйымдарда, жетім балалар мен ата-анасының қамқорлығынсыз қалған балаларға арналған білім беру ұйымдарында тәрбиеленетін және білім алатын балаларды тамақтандыруды қамтамасыз етумен байланысты тауарларды сатып алу қағидаларын бекіту туралы</w:t>
      </w:r>
    </w:p>
    <w:p>
      <w:pPr>
        <w:spacing w:after="0"/>
        <w:ind w:left="0"/>
        <w:jc w:val="both"/>
      </w:pPr>
      <w:r>
        <w:rPr>
          <w:rFonts w:ascii="Times New Roman"/>
          <w:b w:val="false"/>
          <w:i w:val="false"/>
          <w:color w:val="000000"/>
          <w:sz w:val="28"/>
        </w:rPr>
        <w:t>Қазақстан Республикасы Білім және ғылым министрінің 2018 жылғы 31 қазандағы № 598 бұйрығы. Қазақстан Республикасының Әділет министрлігінде 2018 жылғы 14 желтоқсанда № 17948 болып тіркелді</w:t>
      </w:r>
    </w:p>
    <w:p>
      <w:pPr>
        <w:spacing w:after="0"/>
        <w:ind w:left="0"/>
        <w:jc w:val="both"/>
      </w:pPr>
      <w:bookmarkStart w:name="z1" w:id="0"/>
      <w:r>
        <w:rPr>
          <w:rFonts w:ascii="Times New Roman"/>
          <w:b w:val="false"/>
          <w:i w:val="false"/>
          <w:color w:val="000000"/>
          <w:sz w:val="28"/>
        </w:rPr>
        <w:t xml:space="preserve">
      "Білім туралы" 2007 жылғы 27 шілдедегі Қазақстан Республикасы Заңының </w:t>
      </w:r>
      <w:r>
        <w:rPr>
          <w:rFonts w:ascii="Times New Roman"/>
          <w:b w:val="false"/>
          <w:i w:val="false"/>
          <w:color w:val="000000"/>
          <w:sz w:val="28"/>
        </w:rPr>
        <w:t>5-бабының</w:t>
      </w:r>
      <w:r>
        <w:rPr>
          <w:rFonts w:ascii="Times New Roman"/>
          <w:b w:val="false"/>
          <w:i w:val="false"/>
          <w:color w:val="000000"/>
          <w:sz w:val="28"/>
        </w:rPr>
        <w:t xml:space="preserve"> 2-5) тармақшасына сәйкес 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Орта білім беру ұйымдарында білім алушыларды тамақтандыруды ұйымдастыру, сондай-ақ мектепке дейінгі ұйымдарда, жетім балалар мен ата-анасының қамқорлығынсыз қалған балаларға арналған білім беру ұйымдарында тәрбиеленетін және білім алатын балаларды тамақтандыруды қамтамасыз етумен байланысты тауарларды сатып алу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Мыналардың күші жойылды деп танылсын:</w:t>
      </w:r>
    </w:p>
    <w:bookmarkEnd w:id="2"/>
    <w:bookmarkStart w:name="z4" w:id="3"/>
    <w:p>
      <w:pPr>
        <w:spacing w:after="0"/>
        <w:ind w:left="0"/>
        <w:jc w:val="both"/>
      </w:pPr>
      <w:r>
        <w:rPr>
          <w:rFonts w:ascii="Times New Roman"/>
          <w:b w:val="false"/>
          <w:i w:val="false"/>
          <w:color w:val="000000"/>
          <w:sz w:val="28"/>
        </w:rPr>
        <w:t xml:space="preserve">
      1) "Орта білім беру ұйымдарында оқитындарды тамақтандыруды ұйымдастыру және мектепке дейінгі білім беру ұйымдарында, жетім балалар мен ата-аналарының қамқорлығынсыз қалған балаларға арналған білім беру ұйымдарында тәрбие алатын және оқитын балаларды тамақтандыруды қамтамасыз етуге байланысты тауарлар сатып алу қағидаларын бекіту туралы" Қазақстан Республикасы Білім және ғылым министрінің міндетін атқарушының 2015 жылғы 31 желтоқсандағы № 717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актілердің мемлекеттік тіркеу тізілімінде № 12788 болып тіркелген, 2016 жылғы 25 қаңтарда Қазақстан Республикасы нормативтік құқықтық актілерінің "Әділет" ақпараттық-құқықтық жүйесінде жарияланған);</w:t>
      </w:r>
    </w:p>
    <w:bookmarkEnd w:id="3"/>
    <w:bookmarkStart w:name="z5" w:id="4"/>
    <w:p>
      <w:pPr>
        <w:spacing w:after="0"/>
        <w:ind w:left="0"/>
        <w:jc w:val="both"/>
      </w:pPr>
      <w:r>
        <w:rPr>
          <w:rFonts w:ascii="Times New Roman"/>
          <w:b w:val="false"/>
          <w:i w:val="false"/>
          <w:color w:val="000000"/>
          <w:sz w:val="28"/>
        </w:rPr>
        <w:t xml:space="preserve">
      2) "Орта білім беру ұйымдарында білім алушыларды тамақтандыруды ұйымдастыру және мектепке дейінгі білім беру ұйымдарында, жетім балалар мен ата-аналарының қамқорлығынсыз қалған балаларға білім беру ұйымдарында тәрбиеленуші және білім алушы балаларды тамақтандыруды қамтамасыз етуге байланысты тауарлар сатып алу қағидаларын бекіту туралы" Қазақстан Республикасы Білім және ғылым министрінің міндетін атқарушының 2015 жылғы 31 желтоқсандағы № 717 бұйрығына өзгерістер енгізу туралы" Қазақстан Республикасы Білім және ғылым министрінің міндетін атқарушының 2017 жылғы 22 ақпандағы № 76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14956 болып тіркелген, 2017 жылғы 21 сәуірде Қазақстан Республикасы нормативтік құқықтық актілерінің "Әділет" ақпараттық-құқықтық жүйесінде жарияланған).</w:t>
      </w:r>
    </w:p>
    <w:bookmarkEnd w:id="4"/>
    <w:bookmarkStart w:name="z6" w:id="5"/>
    <w:p>
      <w:pPr>
        <w:spacing w:after="0"/>
        <w:ind w:left="0"/>
        <w:jc w:val="both"/>
      </w:pPr>
      <w:r>
        <w:rPr>
          <w:rFonts w:ascii="Times New Roman"/>
          <w:b w:val="false"/>
          <w:i w:val="false"/>
          <w:color w:val="000000"/>
          <w:sz w:val="28"/>
        </w:rPr>
        <w:t>
      3. Қазақстан Республикасы Білім және ғылым министрлігінің Балалардың құқықтарын қорғау комитеті Қазақстан Республикасының заңнамасында белгіленген тәртіппен:</w:t>
      </w:r>
    </w:p>
    <w:bookmarkEnd w:id="5"/>
    <w:bookmarkStart w:name="z7" w:id="6"/>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6"/>
    <w:bookmarkStart w:name="z8" w:id="7"/>
    <w:p>
      <w:pPr>
        <w:spacing w:after="0"/>
        <w:ind w:left="0"/>
        <w:jc w:val="both"/>
      </w:pPr>
      <w:r>
        <w:rPr>
          <w:rFonts w:ascii="Times New Roman"/>
          <w:b w:val="false"/>
          <w:i w:val="false"/>
          <w:color w:val="000000"/>
          <w:sz w:val="28"/>
        </w:rPr>
        <w:t>
      2) осы бұйрық мемлекеттік тіркелген күннен бастап күнтізбелік он күн ішінде оның қазақ және орыс тілдеріндегі электронды түрдегі көшірмесін ресми жариялау және Қазақстан Республикасының нормативтік құқықтық актілерінің эталондық бақылау банкіне енгізу үшін "Республикалық құқықтық ақпарат орталығы" шаруашылық жүргізу құқығындағы республикалық мемлекеттік кәсіпорнына жолдауды;</w:t>
      </w:r>
    </w:p>
    <w:bookmarkEnd w:id="7"/>
    <w:bookmarkStart w:name="z9" w:id="8"/>
    <w:p>
      <w:pPr>
        <w:spacing w:after="0"/>
        <w:ind w:left="0"/>
        <w:jc w:val="both"/>
      </w:pPr>
      <w:r>
        <w:rPr>
          <w:rFonts w:ascii="Times New Roman"/>
          <w:b w:val="false"/>
          <w:i w:val="false"/>
          <w:color w:val="000000"/>
          <w:sz w:val="28"/>
        </w:rPr>
        <w:t>
      3) осы бұйрық ресми жарияланғаннан кейін оны Қазақстан Республикасы Білім және ғылым министрлігінің интернет-ресурсында орналастыруды;</w:t>
      </w:r>
    </w:p>
    <w:bookmarkEnd w:id="8"/>
    <w:bookmarkStart w:name="z10" w:id="9"/>
    <w:p>
      <w:pPr>
        <w:spacing w:after="0"/>
        <w:ind w:left="0"/>
        <w:jc w:val="both"/>
      </w:pPr>
      <w:r>
        <w:rPr>
          <w:rFonts w:ascii="Times New Roman"/>
          <w:b w:val="false"/>
          <w:i w:val="false"/>
          <w:color w:val="000000"/>
          <w:sz w:val="28"/>
        </w:rPr>
        <w:t>
      4) осы бұйрық мемлекеттік тіркеуден өткеннен кейін он жұмыс күні ішінде Қазақстан Республикасы Білім және ғылым министрлігінің Заң қызметі департаментіне осы тармақтың 1), 2) және 3) тармақшаларында көзделген іс-шаралардың орындалуы туралы мәліметтерді ұсынуды қамтамасыз етсін.</w:t>
      </w:r>
    </w:p>
    <w:bookmarkEnd w:id="9"/>
    <w:bookmarkStart w:name="z11" w:id="10"/>
    <w:p>
      <w:pPr>
        <w:spacing w:after="0"/>
        <w:ind w:left="0"/>
        <w:jc w:val="both"/>
      </w:pPr>
      <w:r>
        <w:rPr>
          <w:rFonts w:ascii="Times New Roman"/>
          <w:b w:val="false"/>
          <w:i w:val="false"/>
          <w:color w:val="000000"/>
          <w:sz w:val="28"/>
        </w:rPr>
        <w:t>
      4. Осы бұйрықтың орындалуын бақылау Қазақстан Республикасының Білім және ғылым вице-министрі Б.А. Асыловаға жүктелсін.</w:t>
      </w:r>
    </w:p>
    <w:bookmarkEnd w:id="10"/>
    <w:bookmarkStart w:name="z12" w:id="11"/>
    <w:p>
      <w:pPr>
        <w:spacing w:after="0"/>
        <w:ind w:left="0"/>
        <w:jc w:val="both"/>
      </w:pPr>
      <w:r>
        <w:rPr>
          <w:rFonts w:ascii="Times New Roman"/>
          <w:b w:val="false"/>
          <w:i w:val="false"/>
          <w:color w:val="000000"/>
          <w:sz w:val="28"/>
        </w:rPr>
        <w:t>
      5. Осы бұйрық алғашқы ресми жарияланған күнінен бастап күнтізбелік он күн өткен соң қолданысқа енгізіледі.</w:t>
      </w:r>
    </w:p>
    <w:bookmarkEnd w:id="11"/>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Білім және ғылым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Сағадиев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Денсаулық сақтау министрі</w:t>
      </w:r>
    </w:p>
    <w:p>
      <w:pPr>
        <w:spacing w:after="0"/>
        <w:ind w:left="0"/>
        <w:jc w:val="both"/>
      </w:pPr>
      <w:r>
        <w:rPr>
          <w:rFonts w:ascii="Times New Roman"/>
          <w:b w:val="false"/>
          <w:i w:val="false"/>
          <w:color w:val="000000"/>
          <w:sz w:val="28"/>
        </w:rPr>
        <w:t>
      ____________________</w:t>
      </w:r>
    </w:p>
    <w:p>
      <w:pPr>
        <w:spacing w:after="0"/>
        <w:ind w:left="0"/>
        <w:jc w:val="both"/>
      </w:pPr>
      <w:r>
        <w:rPr>
          <w:rFonts w:ascii="Times New Roman"/>
          <w:b w:val="false"/>
          <w:i w:val="false"/>
          <w:color w:val="000000"/>
          <w:sz w:val="28"/>
        </w:rPr>
        <w:t>
      2018 жылғы "____" __________</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Қаржы министрі</w:t>
      </w:r>
    </w:p>
    <w:p>
      <w:pPr>
        <w:spacing w:after="0"/>
        <w:ind w:left="0"/>
        <w:jc w:val="both"/>
      </w:pPr>
      <w:r>
        <w:rPr>
          <w:rFonts w:ascii="Times New Roman"/>
          <w:b w:val="false"/>
          <w:i w:val="false"/>
          <w:color w:val="000000"/>
          <w:sz w:val="28"/>
        </w:rPr>
        <w:t>
      ____________________</w:t>
      </w:r>
    </w:p>
    <w:p>
      <w:pPr>
        <w:spacing w:after="0"/>
        <w:ind w:left="0"/>
        <w:jc w:val="both"/>
      </w:pPr>
      <w:r>
        <w:rPr>
          <w:rFonts w:ascii="Times New Roman"/>
          <w:b w:val="false"/>
          <w:i w:val="false"/>
          <w:color w:val="000000"/>
          <w:sz w:val="28"/>
        </w:rPr>
        <w:t>
      2018 жылғы "____" __________</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экономика министрі</w:t>
      </w:r>
    </w:p>
    <w:p>
      <w:pPr>
        <w:spacing w:after="0"/>
        <w:ind w:left="0"/>
        <w:jc w:val="both"/>
      </w:pPr>
      <w:r>
        <w:rPr>
          <w:rFonts w:ascii="Times New Roman"/>
          <w:b w:val="false"/>
          <w:i w:val="false"/>
          <w:color w:val="000000"/>
          <w:sz w:val="28"/>
        </w:rPr>
        <w:t xml:space="preserve">
      __________________ </w:t>
      </w:r>
    </w:p>
    <w:p>
      <w:pPr>
        <w:spacing w:after="0"/>
        <w:ind w:left="0"/>
        <w:jc w:val="both"/>
      </w:pPr>
      <w:r>
        <w:rPr>
          <w:rFonts w:ascii="Times New Roman"/>
          <w:b w:val="false"/>
          <w:i w:val="false"/>
          <w:color w:val="000000"/>
          <w:sz w:val="28"/>
        </w:rPr>
        <w:t>
      2018 жылғы "____" 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2018 жылғы 31 қазандағы</w:t>
            </w:r>
            <w:r>
              <w:br/>
            </w:r>
            <w:r>
              <w:rPr>
                <w:rFonts w:ascii="Times New Roman"/>
                <w:b w:val="false"/>
                <w:i w:val="false"/>
                <w:color w:val="000000"/>
                <w:sz w:val="20"/>
              </w:rPr>
              <w:t>№ 598 бұйрығымен бекітілген</w:t>
            </w:r>
          </w:p>
        </w:tc>
      </w:tr>
    </w:tbl>
    <w:bookmarkStart w:name="z26" w:id="12"/>
    <w:p>
      <w:pPr>
        <w:spacing w:after="0"/>
        <w:ind w:left="0"/>
        <w:jc w:val="left"/>
      </w:pPr>
      <w:r>
        <w:rPr>
          <w:rFonts w:ascii="Times New Roman"/>
          <w:b/>
          <w:i w:val="false"/>
          <w:color w:val="000000"/>
        </w:rPr>
        <w:t xml:space="preserve"> Орта білім беру ұйымдарында білім алушыларды тамақтандыруды ұйымдастыру, сондай-ақ мектепке дейінгі ұйымдарда, жетім балалар мен ата-анасының қамқорлығынсыз қалған балаларға арналған білім беру ұйымдарында тәрбиеленетін және білім алатын балаларды тамақтандыруды қамтамасыз етумен байланысты тауарларды сатып алу қағидалары </w:t>
      </w:r>
    </w:p>
    <w:bookmarkEnd w:id="12"/>
    <w:bookmarkStart w:name="z27" w:id="13"/>
    <w:p>
      <w:pPr>
        <w:spacing w:after="0"/>
        <w:ind w:left="0"/>
        <w:jc w:val="left"/>
      </w:pPr>
      <w:r>
        <w:rPr>
          <w:rFonts w:ascii="Times New Roman"/>
          <w:b/>
          <w:i w:val="false"/>
          <w:color w:val="000000"/>
        </w:rPr>
        <w:t xml:space="preserve"> 1-тарау. Жалпы ережелер</w:t>
      </w:r>
    </w:p>
    <w:bookmarkEnd w:id="13"/>
    <w:bookmarkStart w:name="z28" w:id="14"/>
    <w:p>
      <w:pPr>
        <w:spacing w:after="0"/>
        <w:ind w:left="0"/>
        <w:jc w:val="both"/>
      </w:pPr>
      <w:r>
        <w:rPr>
          <w:rFonts w:ascii="Times New Roman"/>
          <w:b w:val="false"/>
          <w:i w:val="false"/>
          <w:color w:val="000000"/>
          <w:sz w:val="28"/>
        </w:rPr>
        <w:t>
      1. Осы Орта білім беру ұйымдарында білім алушыларды тамақтандыруды ұйымдастыру, сондай-ақ мектепке дейінгі ұйымдарда, жетім балалар мен ата-анасының қамқорлығынсыз қалған балаларға арналған білім беру ұйымдарында тәрбиеленетін және білім алатын балаларды тамақтандыруды қамтамасыз етумен байланысты тауарларды сатып алу қағидалары (бұдан әрі - Қағидалар) орта білім беру ұйымдарында білім алушыларды тамақтандыруды ұйымдастыру, сондай-ақ мектепке дейінгі ұйымдарда, жетім балалар мен ата-анасының қамқорлығынсыз қалған балаларға арналған білім беру ұйымдарында тәрбиеленетін және білім алатын балаларды тамақтандыруды қамтамасыз етумен байланысты тауарларды сатып алу тәртібін белгілейді.</w:t>
      </w:r>
    </w:p>
    <w:bookmarkEnd w:id="14"/>
    <w:bookmarkStart w:name="z29" w:id="15"/>
    <w:p>
      <w:pPr>
        <w:spacing w:after="0"/>
        <w:ind w:left="0"/>
        <w:jc w:val="both"/>
      </w:pPr>
      <w:r>
        <w:rPr>
          <w:rFonts w:ascii="Times New Roman"/>
          <w:b w:val="false"/>
          <w:i w:val="false"/>
          <w:color w:val="000000"/>
          <w:sz w:val="28"/>
        </w:rPr>
        <w:t>
      2. Қағидаларда мынадай ұғымдар пайдаланылады:</w:t>
      </w:r>
    </w:p>
    <w:bookmarkEnd w:id="15"/>
    <w:bookmarkStart w:name="z30" w:id="16"/>
    <w:p>
      <w:pPr>
        <w:spacing w:after="0"/>
        <w:ind w:left="0"/>
        <w:jc w:val="both"/>
      </w:pPr>
      <w:r>
        <w:rPr>
          <w:rFonts w:ascii="Times New Roman"/>
          <w:b w:val="false"/>
          <w:i w:val="false"/>
          <w:color w:val="000000"/>
          <w:sz w:val="28"/>
        </w:rPr>
        <w:t>
      1) әлеуетті өнім беруші - қызмет көрсету немесе тауарларды жеткізу туралы шарт жасасуға үмiткер, кәсiпкерлiк қызметтi жүзеге асыратын жеке тұлға, заңды тұлға (егер Қазақстан Республикасының заңдарында олар үшiн өзгеше белгiленбесе, мемлекеттiк мекемелердi қоспағанда), заңды тұлғалардың уақытша бiрлестiгi (консорциум);</w:t>
      </w:r>
    </w:p>
    <w:bookmarkEnd w:id="16"/>
    <w:bookmarkStart w:name="z31" w:id="17"/>
    <w:p>
      <w:pPr>
        <w:spacing w:after="0"/>
        <w:ind w:left="0"/>
        <w:jc w:val="both"/>
      </w:pPr>
      <w:r>
        <w:rPr>
          <w:rFonts w:ascii="Times New Roman"/>
          <w:b w:val="false"/>
          <w:i w:val="false"/>
          <w:color w:val="000000"/>
          <w:sz w:val="28"/>
        </w:rPr>
        <w:t>
      2) білім алушыларды тамақтандыруды ұйымдастыру - білім алушыларға, олардың білім беру ұйымдарында болу кезеңінде тамақтандыруды ұсыну бойынша қызмет көрсету немесе тамақтандыруды ұйымдастыру бойынша тауарларды сатып алу үшін қажетті жағдай жасау;</w:t>
      </w:r>
    </w:p>
    <w:bookmarkEnd w:id="17"/>
    <w:bookmarkStart w:name="z32" w:id="18"/>
    <w:p>
      <w:pPr>
        <w:spacing w:after="0"/>
        <w:ind w:left="0"/>
        <w:jc w:val="both"/>
      </w:pPr>
      <w:r>
        <w:rPr>
          <w:rFonts w:ascii="Times New Roman"/>
          <w:b w:val="false"/>
          <w:i w:val="false"/>
          <w:color w:val="000000"/>
          <w:sz w:val="28"/>
        </w:rPr>
        <w:t>
      3) интернет-ресурс - аппараттық-бағдарламалық кешенде орналастырылатын, бірегей желілік адресі және (немесе) домендік аты бар және Интернетте жұмыс істейтін, мәтіндік, графикалық, аудиовизуалды немесе өзге де түрде бейнеленетін электрондық ақпараттық ресурс;</w:t>
      </w:r>
    </w:p>
    <w:bookmarkEnd w:id="18"/>
    <w:bookmarkStart w:name="z33" w:id="19"/>
    <w:p>
      <w:pPr>
        <w:spacing w:after="0"/>
        <w:ind w:left="0"/>
        <w:jc w:val="both"/>
      </w:pPr>
      <w:r>
        <w:rPr>
          <w:rFonts w:ascii="Times New Roman"/>
          <w:b w:val="false"/>
          <w:i w:val="false"/>
          <w:color w:val="000000"/>
          <w:sz w:val="28"/>
        </w:rPr>
        <w:t>
      4) конкурсқа қатысуға өтінім - конкурстық құжаттамаға сәйкес жасалған, қызметтер көрсету немесе тауарларды жеткізу үшін материалдық, қаржылық және еңбек ресурстарына ие екенін растайтын, әлеуетті өнім беруші ұсынатын құжаттар;</w:t>
      </w:r>
    </w:p>
    <w:bookmarkEnd w:id="19"/>
    <w:bookmarkStart w:name="z34" w:id="20"/>
    <w:p>
      <w:pPr>
        <w:spacing w:after="0"/>
        <w:ind w:left="0"/>
        <w:jc w:val="both"/>
      </w:pPr>
      <w:r>
        <w:rPr>
          <w:rFonts w:ascii="Times New Roman"/>
          <w:b w:val="false"/>
          <w:i w:val="false"/>
          <w:color w:val="000000"/>
          <w:sz w:val="28"/>
        </w:rPr>
        <w:t>
      5) конкурстық комиссия - конкурс өткізу үшін конкурсты ұйымдастырушы құратын алқалы орган;</w:t>
      </w:r>
    </w:p>
    <w:bookmarkEnd w:id="20"/>
    <w:bookmarkStart w:name="z35" w:id="21"/>
    <w:p>
      <w:pPr>
        <w:spacing w:after="0"/>
        <w:ind w:left="0"/>
        <w:jc w:val="both"/>
      </w:pPr>
      <w:r>
        <w:rPr>
          <w:rFonts w:ascii="Times New Roman"/>
          <w:b w:val="false"/>
          <w:i w:val="false"/>
          <w:color w:val="000000"/>
          <w:sz w:val="28"/>
        </w:rPr>
        <w:t>
      6) конкурстық құжаттама - әлеуетті өнім берушіге конкурсқа қатысуға өтінім дайындау үшін және конкурс өткізу шарттары мен тәртібі қамтылған конкурсты ұйымдастырушы ұсынатын құжаттар;</w:t>
      </w:r>
    </w:p>
    <w:bookmarkEnd w:id="21"/>
    <w:bookmarkStart w:name="z36" w:id="22"/>
    <w:p>
      <w:pPr>
        <w:spacing w:after="0"/>
        <w:ind w:left="0"/>
        <w:jc w:val="both"/>
      </w:pPr>
      <w:r>
        <w:rPr>
          <w:rFonts w:ascii="Times New Roman"/>
          <w:b w:val="false"/>
          <w:i w:val="false"/>
          <w:color w:val="000000"/>
          <w:sz w:val="28"/>
        </w:rPr>
        <w:t>
      7) конкурсты ұйымдастыру және өткізу рәсімі - әлеуетті өнім берушімен көрсетілетін қызметтерді көрсету немесе тауарларды жеткізу туралы шарт жасасу мақсатында конкурсты ұйымдастырушы осы Қағидаларға сәйкес жүзеге асырылатын өзара байланысты, жүйелі іс-шаралар кешені;</w:t>
      </w:r>
    </w:p>
    <w:bookmarkEnd w:id="22"/>
    <w:bookmarkStart w:name="z37" w:id="23"/>
    <w:p>
      <w:pPr>
        <w:spacing w:after="0"/>
        <w:ind w:left="0"/>
        <w:jc w:val="both"/>
      </w:pPr>
      <w:r>
        <w:rPr>
          <w:rFonts w:ascii="Times New Roman"/>
          <w:b w:val="false"/>
          <w:i w:val="false"/>
          <w:color w:val="000000"/>
          <w:sz w:val="28"/>
        </w:rPr>
        <w:t>
      8) конкурсты ұйымдастырушы (тапсырыс беруші):</w:t>
      </w:r>
    </w:p>
    <w:bookmarkEnd w:id="23"/>
    <w:bookmarkStart w:name="z38" w:id="24"/>
    <w:p>
      <w:pPr>
        <w:spacing w:after="0"/>
        <w:ind w:left="0"/>
        <w:jc w:val="both"/>
      </w:pPr>
      <w:r>
        <w:rPr>
          <w:rFonts w:ascii="Times New Roman"/>
          <w:b w:val="false"/>
          <w:i w:val="false"/>
          <w:color w:val="000000"/>
          <w:sz w:val="28"/>
        </w:rPr>
        <w:t xml:space="preserve">
      орта білім беру ұйымдарында - орта білім беру ұйымы, білім беру органы орта білім беру ұйымы бухгалтерлік есепті өз бетінше жүргізбеген жағдайда немесе "Мемлекеттік-жекешелік әріптестік туралы" 2015 жылғы 31 қазандағы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(бұдан әрі - Мемлекеттік-жекешелік әріптестік туралы заң) мемлекеттік-жекешелік әріптестік шартын жасасу арқылы білім беру ұйымдарында білім алушылардың тамақтануын ұйымдастырған жағдайда облыстың, республикалық маңызы бар қаланың және астананың жергілікті атқарушы органы не облыстың, республикалық маңызы бар қаланың және астананың жергілікті атқарушы органының шешімі бойынша басқа орган;</w:t>
      </w:r>
    </w:p>
    <w:bookmarkEnd w:id="24"/>
    <w:bookmarkStart w:name="z39" w:id="25"/>
    <w:p>
      <w:pPr>
        <w:spacing w:after="0"/>
        <w:ind w:left="0"/>
        <w:jc w:val="both"/>
      </w:pPr>
      <w:r>
        <w:rPr>
          <w:rFonts w:ascii="Times New Roman"/>
          <w:b w:val="false"/>
          <w:i w:val="false"/>
          <w:color w:val="000000"/>
          <w:sz w:val="28"/>
        </w:rPr>
        <w:t>
      мектепке дейінгі білім беру ұйымдарында, жетім балалар мен ата-аналарының қамқорлығынсыз қалған балаларға арналған білім беру ұйымдарында - мектепке дейінгі ұйым, жетім балалар мен ата-аналарының қамқорлығынсыз қалған балаларға арналған білім беру ұйымы немесе мектепке дейінгі ұйым, жетім балалар мен ата-аналарының қамқорлығынсыз қалған балаларға арналған білім беру ұйымы бухгалтерлік есепті өз бетінше жүргізбеген жағдайда, білім беру органы;</w:t>
      </w:r>
    </w:p>
    <w:bookmarkEnd w:id="25"/>
    <w:bookmarkStart w:name="z40" w:id="26"/>
    <w:p>
      <w:pPr>
        <w:spacing w:after="0"/>
        <w:ind w:left="0"/>
        <w:jc w:val="both"/>
      </w:pPr>
      <w:r>
        <w:rPr>
          <w:rFonts w:ascii="Times New Roman"/>
          <w:b w:val="false"/>
          <w:i w:val="false"/>
          <w:color w:val="000000"/>
          <w:sz w:val="28"/>
        </w:rPr>
        <w:t>
      9) көрсетілетін қызметті берушіні таңдау өлшемшарттары - әлеуетті өнім берушінің қызмет көрсетуі бойынша мүмкіндіктері мен жағдайларын бағалау негізінде жасалатын белгілер;</w:t>
      </w:r>
    </w:p>
    <w:bookmarkEnd w:id="26"/>
    <w:bookmarkStart w:name="z41" w:id="27"/>
    <w:p>
      <w:pPr>
        <w:spacing w:after="0"/>
        <w:ind w:left="0"/>
        <w:jc w:val="both"/>
      </w:pPr>
      <w:r>
        <w:rPr>
          <w:rFonts w:ascii="Times New Roman"/>
          <w:b w:val="false"/>
          <w:i w:val="false"/>
          <w:color w:val="000000"/>
          <w:sz w:val="28"/>
        </w:rPr>
        <w:t>
      10) қаржы жылы - ағымдағы жылғы 1 қаңтарда басталып, 31 желтоқсанда аяқталатын уақыт аралығы;</w:t>
      </w:r>
    </w:p>
    <w:bookmarkEnd w:id="27"/>
    <w:bookmarkStart w:name="z42" w:id="28"/>
    <w:p>
      <w:pPr>
        <w:spacing w:after="0"/>
        <w:ind w:left="0"/>
        <w:jc w:val="both"/>
      </w:pPr>
      <w:r>
        <w:rPr>
          <w:rFonts w:ascii="Times New Roman"/>
          <w:b w:val="false"/>
          <w:i w:val="false"/>
          <w:color w:val="000000"/>
          <w:sz w:val="28"/>
        </w:rPr>
        <w:t>
      11) мемлекеттік-жекешелік әріптестік - мемлекеттік әріптес және жекешелік әріптес арасындағы Мемлекеттік-жекешелік әріптестік туралы заңда айқындалған белгілерге сәйкес келетін ынтымақтастық нысаны;</w:t>
      </w:r>
    </w:p>
    <w:bookmarkEnd w:id="28"/>
    <w:bookmarkStart w:name="z43" w:id="29"/>
    <w:p>
      <w:pPr>
        <w:spacing w:after="0"/>
        <w:ind w:left="0"/>
        <w:jc w:val="both"/>
      </w:pPr>
      <w:r>
        <w:rPr>
          <w:rFonts w:ascii="Times New Roman"/>
          <w:b w:val="false"/>
          <w:i w:val="false"/>
          <w:color w:val="000000"/>
          <w:sz w:val="28"/>
        </w:rPr>
        <w:t>
      12) мемлекеттік-жекешелік әріптестік шарты - мемлекеттік-жекешелік әріптестік туралы заңға сәйкес мемлекеттік-жекешелік әріптестік жобасын іске асыру шеңберінде мемлекеттік-жекешелік әріптестік шарты тараптарының құқықтары, мiндеттерi және жауапкершiлiгi, мемлекеттік-жекешелік әріптестік шартының өзге де талаптары айқындалатын жазбаша келiсiм;</w:t>
      </w:r>
    </w:p>
    <w:bookmarkEnd w:id="29"/>
    <w:bookmarkStart w:name="z44" w:id="30"/>
    <w:p>
      <w:pPr>
        <w:spacing w:after="0"/>
        <w:ind w:left="0"/>
        <w:jc w:val="both"/>
      </w:pPr>
      <w:r>
        <w:rPr>
          <w:rFonts w:ascii="Times New Roman"/>
          <w:b w:val="false"/>
          <w:i w:val="false"/>
          <w:color w:val="000000"/>
          <w:sz w:val="28"/>
        </w:rPr>
        <w:t xml:space="preserve">
      13) отандық қызмет көрсетушілерді, тауар өндірушілерді қолдау - 2015 жылғы 29 қазандағы Қазақстан Республикасының Кәсіпкерлік Кодексінің 17-бабының </w:t>
      </w:r>
      <w:r>
        <w:rPr>
          <w:rFonts w:ascii="Times New Roman"/>
          <w:b w:val="false"/>
          <w:i w:val="false"/>
          <w:color w:val="000000"/>
          <w:sz w:val="28"/>
        </w:rPr>
        <w:t>1-тармағына</w:t>
      </w:r>
      <w:r>
        <w:rPr>
          <w:rFonts w:ascii="Times New Roman"/>
          <w:b w:val="false"/>
          <w:i w:val="false"/>
          <w:color w:val="000000"/>
          <w:sz w:val="28"/>
        </w:rPr>
        <w:t xml:space="preserve"> сәйкес көрсетілетін қызметтердің, тауарлардың отандық өндірісін дамытуды ынталандыру үшін қолайлы жағдайлар жасау жөніндегі шаралар;</w:t>
      </w:r>
    </w:p>
    <w:bookmarkEnd w:id="30"/>
    <w:bookmarkStart w:name="z45" w:id="31"/>
    <w:p>
      <w:pPr>
        <w:spacing w:after="0"/>
        <w:ind w:left="0"/>
        <w:jc w:val="both"/>
      </w:pPr>
      <w:r>
        <w:rPr>
          <w:rFonts w:ascii="Times New Roman"/>
          <w:b w:val="false"/>
          <w:i w:val="false"/>
          <w:color w:val="000000"/>
          <w:sz w:val="28"/>
        </w:rPr>
        <w:t>
      14) әлеуметті өнім берушінің біліктілік талаптары - қызмет көрсету немесе тауарларды жеткізу туралы шарт бойынша міндеттемелерді орындау үшін жеткілікті, материалдық, қаржылық және еңбек ресурстарына ие екенін растайтын құжаттар тізбесі;</w:t>
      </w:r>
    </w:p>
    <w:bookmarkEnd w:id="31"/>
    <w:bookmarkStart w:name="z46" w:id="32"/>
    <w:p>
      <w:pPr>
        <w:spacing w:after="0"/>
        <w:ind w:left="0"/>
        <w:jc w:val="both"/>
      </w:pPr>
      <w:r>
        <w:rPr>
          <w:rFonts w:ascii="Times New Roman"/>
          <w:b w:val="false"/>
          <w:i w:val="false"/>
          <w:color w:val="000000"/>
          <w:sz w:val="28"/>
        </w:rPr>
        <w:t>
      15) орта білім беру ұйымы - бастауыш, негізгі орта, жалпы орта білім берудің жалпы білім беретін оқу бағдарламаларын, мамандандырылған жалпы білім беретін және арнайы оқу бағдарламаларын іске асыратын білім беру ұйымы;</w:t>
      </w:r>
    </w:p>
    <w:bookmarkEnd w:id="32"/>
    <w:bookmarkStart w:name="z47" w:id="33"/>
    <w:p>
      <w:pPr>
        <w:spacing w:after="0"/>
        <w:ind w:left="0"/>
        <w:jc w:val="both"/>
      </w:pPr>
      <w:r>
        <w:rPr>
          <w:rFonts w:ascii="Times New Roman"/>
          <w:b w:val="false"/>
          <w:i w:val="false"/>
          <w:color w:val="000000"/>
          <w:sz w:val="28"/>
        </w:rPr>
        <w:t>
      16) өнім беруші - қызмет көрсету немесе тауарлардың жеткізілімі туралы шарт жасасқан кәсiпкерлiк қызметтi жүзеге асыратын жеке тұлға немесе заңды тұлға;</w:t>
      </w:r>
    </w:p>
    <w:bookmarkEnd w:id="33"/>
    <w:bookmarkStart w:name="z48" w:id="34"/>
    <w:p>
      <w:pPr>
        <w:spacing w:after="0"/>
        <w:ind w:left="0"/>
        <w:jc w:val="both"/>
      </w:pPr>
      <w:r>
        <w:rPr>
          <w:rFonts w:ascii="Times New Roman"/>
          <w:b w:val="false"/>
          <w:i w:val="false"/>
          <w:color w:val="000000"/>
          <w:sz w:val="28"/>
        </w:rPr>
        <w:t>
      17) тауарларды берушіні таңдау өлшемшарттары - әлеуетті өнім берушінің тауарларды жеткізу бойынша мүмкіндіктері мен жағдайларын бағалау негізінде жасалатын белгілер;</w:t>
      </w:r>
    </w:p>
    <w:bookmarkEnd w:id="34"/>
    <w:bookmarkStart w:name="z49" w:id="35"/>
    <w:p>
      <w:pPr>
        <w:spacing w:after="0"/>
        <w:ind w:left="0"/>
        <w:jc w:val="both"/>
      </w:pPr>
      <w:r>
        <w:rPr>
          <w:rFonts w:ascii="Times New Roman"/>
          <w:b w:val="false"/>
          <w:i w:val="false"/>
          <w:color w:val="000000"/>
          <w:sz w:val="28"/>
        </w:rPr>
        <w:t>
      18) тауарларды сатып алу - тапсырыс берушінің тауарларды осы Қағидаларда белгіленген тәртіппен сатып алуы;</w:t>
      </w:r>
    </w:p>
    <w:bookmarkEnd w:id="35"/>
    <w:bookmarkStart w:name="z50" w:id="36"/>
    <w:p>
      <w:pPr>
        <w:spacing w:after="0"/>
        <w:ind w:left="0"/>
        <w:jc w:val="both"/>
      </w:pPr>
      <w:r>
        <w:rPr>
          <w:rFonts w:ascii="Times New Roman"/>
          <w:b w:val="false"/>
          <w:i w:val="false"/>
          <w:color w:val="000000"/>
          <w:sz w:val="28"/>
        </w:rPr>
        <w:t>
      19) тиімді тамақтандыру - тамақтандырудың физиологиялық және жас ерекшелігі нормалары ескерілген үйлестірілген тағам;</w:t>
      </w:r>
    </w:p>
    <w:bookmarkEnd w:id="36"/>
    <w:bookmarkStart w:name="z51" w:id="37"/>
    <w:p>
      <w:pPr>
        <w:spacing w:after="0"/>
        <w:ind w:left="0"/>
        <w:jc w:val="both"/>
      </w:pPr>
      <w:r>
        <w:rPr>
          <w:rFonts w:ascii="Times New Roman"/>
          <w:b w:val="false"/>
          <w:i w:val="false"/>
          <w:color w:val="000000"/>
          <w:sz w:val="28"/>
        </w:rPr>
        <w:t>
      20) шарт - тапсырыс беруші мен өнім беруші арасында қызметтерді көрсету немесе тауарларды жеткізу туралы жасалған азаматтық-құқықтық шарт.</w:t>
      </w:r>
    </w:p>
    <w:bookmarkEnd w:id="37"/>
    <w:bookmarkStart w:name="z52" w:id="38"/>
    <w:p>
      <w:pPr>
        <w:spacing w:after="0"/>
        <w:ind w:left="0"/>
        <w:jc w:val="left"/>
      </w:pPr>
      <w:r>
        <w:rPr>
          <w:rFonts w:ascii="Times New Roman"/>
          <w:b/>
          <w:i w:val="false"/>
          <w:color w:val="000000"/>
        </w:rPr>
        <w:t xml:space="preserve"> 2-тарау. Орта білім беру ұйымдарында тамақтандыруды ұйымдастыру тәртібі</w:t>
      </w:r>
    </w:p>
    <w:bookmarkEnd w:id="38"/>
    <w:bookmarkStart w:name="z53" w:id="39"/>
    <w:p>
      <w:pPr>
        <w:spacing w:after="0"/>
        <w:ind w:left="0"/>
        <w:jc w:val="left"/>
      </w:pPr>
      <w:r>
        <w:rPr>
          <w:rFonts w:ascii="Times New Roman"/>
          <w:b/>
          <w:i w:val="false"/>
          <w:color w:val="000000"/>
        </w:rPr>
        <w:t xml:space="preserve"> 1 - параграф. Орта білім беру ұйымдарында тамақтандыруды ұйымдастыру тәсілдері</w:t>
      </w:r>
    </w:p>
    <w:bookmarkEnd w:id="39"/>
    <w:bookmarkStart w:name="z54" w:id="40"/>
    <w:p>
      <w:pPr>
        <w:spacing w:after="0"/>
        <w:ind w:left="0"/>
        <w:jc w:val="both"/>
      </w:pPr>
      <w:r>
        <w:rPr>
          <w:rFonts w:ascii="Times New Roman"/>
          <w:b w:val="false"/>
          <w:i w:val="false"/>
          <w:color w:val="000000"/>
          <w:sz w:val="28"/>
        </w:rPr>
        <w:t>
      3. Орта білім беру ұйымдарында тамақтандыруды ұйымдастыру:</w:t>
      </w:r>
    </w:p>
    <w:bookmarkEnd w:id="40"/>
    <w:bookmarkStart w:name="z55" w:id="41"/>
    <w:p>
      <w:pPr>
        <w:spacing w:after="0"/>
        <w:ind w:left="0"/>
        <w:jc w:val="both"/>
      </w:pPr>
      <w:r>
        <w:rPr>
          <w:rFonts w:ascii="Times New Roman"/>
          <w:b w:val="false"/>
          <w:i w:val="false"/>
          <w:color w:val="000000"/>
          <w:sz w:val="28"/>
        </w:rPr>
        <w:t>
      1) конкурстық негізде білім алушыларды тамақтандыруды ұйымдастыру бойынша қызметтерді сатып алу;</w:t>
      </w:r>
    </w:p>
    <w:bookmarkEnd w:id="41"/>
    <w:bookmarkStart w:name="z56" w:id="42"/>
    <w:p>
      <w:pPr>
        <w:spacing w:after="0"/>
        <w:ind w:left="0"/>
        <w:jc w:val="both"/>
      </w:pPr>
      <w:r>
        <w:rPr>
          <w:rFonts w:ascii="Times New Roman"/>
          <w:b w:val="false"/>
          <w:i w:val="false"/>
          <w:color w:val="000000"/>
          <w:sz w:val="28"/>
        </w:rPr>
        <w:t>
      2) конкурстық негізде білім алушыларды тамақтандырумен байланысты тауарларды сатып алу;</w:t>
      </w:r>
    </w:p>
    <w:bookmarkEnd w:id="42"/>
    <w:bookmarkStart w:name="z57" w:id="43"/>
    <w:p>
      <w:pPr>
        <w:spacing w:after="0"/>
        <w:ind w:left="0"/>
        <w:jc w:val="both"/>
      </w:pPr>
      <w:r>
        <w:rPr>
          <w:rFonts w:ascii="Times New Roman"/>
          <w:b w:val="false"/>
          <w:i w:val="false"/>
          <w:color w:val="000000"/>
          <w:sz w:val="28"/>
        </w:rPr>
        <w:t>
      3) мемлекеттік-жекешелік әріптестік туралы заңға және осы Қағидаларға сәйкес білім алушыларды тамақтандыруды ұйымдастыру бойынша қызметтерді сатып алу арқылы мектеп асханасына жоқ жабдықтарды сатып алу және/немесе тозған жабдықтарды жаңа энергия үнемдейтін жабдықтарға ауыстыру қажет болған жағдайда жүзеге асырылады.</w:t>
      </w:r>
    </w:p>
    <w:bookmarkEnd w:id="43"/>
    <w:bookmarkStart w:name="z58" w:id="44"/>
    <w:p>
      <w:pPr>
        <w:spacing w:after="0"/>
        <w:ind w:left="0"/>
        <w:jc w:val="left"/>
      </w:pPr>
      <w:r>
        <w:rPr>
          <w:rFonts w:ascii="Times New Roman"/>
          <w:b/>
          <w:i w:val="false"/>
          <w:color w:val="000000"/>
        </w:rPr>
        <w:t xml:space="preserve"> 2 - параграф. Орта білім беру ұйымдарында тамақтандыруды ұйымдастыру рәсімі</w:t>
      </w:r>
    </w:p>
    <w:bookmarkEnd w:id="44"/>
    <w:bookmarkStart w:name="z59" w:id="45"/>
    <w:p>
      <w:pPr>
        <w:spacing w:after="0"/>
        <w:ind w:left="0"/>
        <w:jc w:val="both"/>
      </w:pPr>
      <w:r>
        <w:rPr>
          <w:rFonts w:ascii="Times New Roman"/>
          <w:b w:val="false"/>
          <w:i w:val="false"/>
          <w:color w:val="000000"/>
          <w:sz w:val="28"/>
        </w:rPr>
        <w:t>
      4. Конкурстық негізде білім алушыларды тамақтандыруды ұйымдастыру көрсетілетін қызметті немесе конкурстық негізде білім алушыларды тамақтандырумен байланысты тауарларды жеткізушіні таңдау рәсімі конкурсты ұйымдастырушының келесі бірізді іс-шараларды орындауын көздейді:</w:t>
      </w:r>
    </w:p>
    <w:bookmarkEnd w:id="45"/>
    <w:bookmarkStart w:name="z60" w:id="46"/>
    <w:p>
      <w:pPr>
        <w:spacing w:after="0"/>
        <w:ind w:left="0"/>
        <w:jc w:val="both"/>
      </w:pPr>
      <w:r>
        <w:rPr>
          <w:rFonts w:ascii="Times New Roman"/>
          <w:b w:val="false"/>
          <w:i w:val="false"/>
          <w:color w:val="000000"/>
          <w:sz w:val="28"/>
        </w:rPr>
        <w:t>
      1) конкурстық құжаттаманы бекіту;</w:t>
      </w:r>
    </w:p>
    <w:bookmarkEnd w:id="46"/>
    <w:bookmarkStart w:name="z61" w:id="47"/>
    <w:p>
      <w:pPr>
        <w:spacing w:after="0"/>
        <w:ind w:left="0"/>
        <w:jc w:val="both"/>
      </w:pPr>
      <w:r>
        <w:rPr>
          <w:rFonts w:ascii="Times New Roman"/>
          <w:b w:val="false"/>
          <w:i w:val="false"/>
          <w:color w:val="000000"/>
          <w:sz w:val="28"/>
        </w:rPr>
        <w:t>
      2) әлеуетті өнім берушілерді конкурсты ұйымдастырушының немесе конкурсты ұйымдастырушының жеке интернет-ресурсы болмаған жағдайда білім беру органының интернет-ресурсында және (немесе) тиісті әкімшілік-аумақтық бірліктің аумағында таратылатын мерзімді баспасөз басылымдарында хабарландыру беру арқылы өнім берушіні таңдау рәсімін жүзеге асыру туралы хабардар ету;</w:t>
      </w:r>
    </w:p>
    <w:bookmarkEnd w:id="47"/>
    <w:bookmarkStart w:name="z62" w:id="48"/>
    <w:p>
      <w:pPr>
        <w:spacing w:after="0"/>
        <w:ind w:left="0"/>
        <w:jc w:val="both"/>
      </w:pPr>
      <w:r>
        <w:rPr>
          <w:rFonts w:ascii="Times New Roman"/>
          <w:b w:val="false"/>
          <w:i w:val="false"/>
          <w:color w:val="000000"/>
          <w:sz w:val="28"/>
        </w:rPr>
        <w:t>
      3) конкурстық комиссия құрамын қалыптастыру және бекіту;</w:t>
      </w:r>
    </w:p>
    <w:bookmarkEnd w:id="48"/>
    <w:bookmarkStart w:name="z63" w:id="49"/>
    <w:p>
      <w:pPr>
        <w:spacing w:after="0"/>
        <w:ind w:left="0"/>
        <w:jc w:val="both"/>
      </w:pPr>
      <w:r>
        <w:rPr>
          <w:rFonts w:ascii="Times New Roman"/>
          <w:b w:val="false"/>
          <w:i w:val="false"/>
          <w:color w:val="000000"/>
          <w:sz w:val="28"/>
        </w:rPr>
        <w:t>
      4) әлеуетті өнім берушілерден конкурсқа қатысуға құжаттарды қабылдау;</w:t>
      </w:r>
    </w:p>
    <w:bookmarkEnd w:id="49"/>
    <w:bookmarkStart w:name="z64" w:id="50"/>
    <w:p>
      <w:pPr>
        <w:spacing w:after="0"/>
        <w:ind w:left="0"/>
        <w:jc w:val="both"/>
      </w:pPr>
      <w:r>
        <w:rPr>
          <w:rFonts w:ascii="Times New Roman"/>
          <w:b w:val="false"/>
          <w:i w:val="false"/>
          <w:color w:val="000000"/>
          <w:sz w:val="28"/>
        </w:rPr>
        <w:t>
      5) комиссияның көрсетілетін қызметті немесе тауарларды берушілерге қойылатын талаптарға сәйкес келетін және (немесе) сәйкес келмейтін әлеуетті өнім берушілерді айқындау үшін құжаттарды қарауы;</w:t>
      </w:r>
    </w:p>
    <w:bookmarkEnd w:id="50"/>
    <w:bookmarkStart w:name="z65" w:id="51"/>
    <w:p>
      <w:pPr>
        <w:spacing w:after="0"/>
        <w:ind w:left="0"/>
        <w:jc w:val="both"/>
      </w:pPr>
      <w:r>
        <w:rPr>
          <w:rFonts w:ascii="Times New Roman"/>
          <w:b w:val="false"/>
          <w:i w:val="false"/>
          <w:color w:val="000000"/>
          <w:sz w:val="28"/>
        </w:rPr>
        <w:t>
      6) қызмет көрсету немесе тауарларды жеткізу туралы шарт жасасу.</w:t>
      </w:r>
    </w:p>
    <w:bookmarkEnd w:id="51"/>
    <w:bookmarkStart w:name="z66" w:id="52"/>
    <w:p>
      <w:pPr>
        <w:spacing w:after="0"/>
        <w:ind w:left="0"/>
        <w:jc w:val="both"/>
      </w:pPr>
      <w:r>
        <w:rPr>
          <w:rFonts w:ascii="Times New Roman"/>
          <w:b w:val="false"/>
          <w:i w:val="false"/>
          <w:color w:val="000000"/>
          <w:sz w:val="28"/>
        </w:rPr>
        <w:t>
      5. Егер көрсетілетін қызметті таңдау бойынша конкурсты ұйымдастырушы білім беру органы немесе облыстың, республикалық маңызы бар қалалардың және астананың жергілікті атқарушы органының шешімі бойынша басқа орган болған жағдайда конкурс білім беру ұйымдары бойынша лоттарға бөле отырып өткізіледі. Тауарларды сатып алу кезінде лоттарға бөле отырып, конкурс өткізуге жол беріледі.</w:t>
      </w:r>
    </w:p>
    <w:bookmarkEnd w:id="52"/>
    <w:bookmarkStart w:name="z67" w:id="53"/>
    <w:p>
      <w:pPr>
        <w:spacing w:after="0"/>
        <w:ind w:left="0"/>
        <w:jc w:val="both"/>
      </w:pPr>
      <w:r>
        <w:rPr>
          <w:rFonts w:ascii="Times New Roman"/>
          <w:b w:val="false"/>
          <w:i w:val="false"/>
          <w:color w:val="000000"/>
          <w:sz w:val="28"/>
        </w:rPr>
        <w:t>
      6. Қызметтерді немесе тауарларды сатып алуды конкурсты ұйымдастырушы қызметтерді немесе тауарларды сатып алудың бекітілген жоспары негізінде жүзеге асырады.</w:t>
      </w:r>
    </w:p>
    <w:bookmarkEnd w:id="53"/>
    <w:bookmarkStart w:name="z68" w:id="54"/>
    <w:p>
      <w:pPr>
        <w:spacing w:after="0"/>
        <w:ind w:left="0"/>
        <w:jc w:val="both"/>
      </w:pPr>
      <w:r>
        <w:rPr>
          <w:rFonts w:ascii="Times New Roman"/>
          <w:b w:val="false"/>
          <w:i w:val="false"/>
          <w:color w:val="000000"/>
          <w:sz w:val="28"/>
        </w:rPr>
        <w:t xml:space="preserve">
      7. Тиісті бюджет негізінде конкурсты ұйымдастырушы тиісті бюджет бекітілген күннен бастап он жұмыс күні ішінде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көрсетілетін қызметтерге немесе тауарларға қажеттілік негізінде қаржы жылына көрсетілетін қызметтерді немесе тауарларды сатып алу жоспарын әзірлейді және бекітеді.</w:t>
      </w:r>
    </w:p>
    <w:bookmarkEnd w:id="54"/>
    <w:bookmarkStart w:name="z69" w:id="55"/>
    <w:p>
      <w:pPr>
        <w:spacing w:after="0"/>
        <w:ind w:left="0"/>
        <w:jc w:val="both"/>
      </w:pPr>
      <w:r>
        <w:rPr>
          <w:rFonts w:ascii="Times New Roman"/>
          <w:b w:val="false"/>
          <w:i w:val="false"/>
          <w:color w:val="000000"/>
          <w:sz w:val="28"/>
        </w:rPr>
        <w:t>
      Тегін тамақтануға құқығы бар білім алушылар болмаған жағдайда тамақтандыруды ұйымдастыру бойынша көрсетілетін қызметтерді немесе тауарларды сатып алу жоспарында бюджет қаражаты көрсетілмейді және өтінімді қамтамасыз етуді енгізу, шартты орындау талап етілмейді.</w:t>
      </w:r>
    </w:p>
    <w:bookmarkEnd w:id="55"/>
    <w:bookmarkStart w:name="z70" w:id="56"/>
    <w:p>
      <w:pPr>
        <w:spacing w:after="0"/>
        <w:ind w:left="0"/>
        <w:jc w:val="both"/>
      </w:pPr>
      <w:r>
        <w:rPr>
          <w:rFonts w:ascii="Times New Roman"/>
          <w:b w:val="false"/>
          <w:i w:val="false"/>
          <w:color w:val="000000"/>
          <w:sz w:val="28"/>
        </w:rPr>
        <w:t>
      8. Конкурсты ұйымдастырушы көрсетілетін қызметтерді немесе тауарларды сатып алу жоспары бекітілген күннен бастап бес жұмыс күні ішінде оны конкурсты ұйымдастырушының немесе конкурсты ұйымдастырушыда өзінің интернет-ресурсы болмаған жағдайда білім беруді басқару органының интернет-ресурсында және (немесе) тиісті әкімшілік-аумақтық бірліктің аумағында таратылатын мерзімді баспа басылымында орналастырады.</w:t>
      </w:r>
    </w:p>
    <w:bookmarkEnd w:id="56"/>
    <w:bookmarkStart w:name="z71" w:id="57"/>
    <w:p>
      <w:pPr>
        <w:spacing w:after="0"/>
        <w:ind w:left="0"/>
        <w:jc w:val="both"/>
      </w:pPr>
      <w:r>
        <w:rPr>
          <w:rFonts w:ascii="Times New Roman"/>
          <w:b w:val="false"/>
          <w:i w:val="false"/>
          <w:color w:val="000000"/>
          <w:sz w:val="28"/>
        </w:rPr>
        <w:t>
      9. Қызметтерді немесе тауарларды сатып алу жоспарына өзгерістер және (немесе) толықтырулар енгізу тапсырыс берушінің бюджетіне өзгерістер және (немесе) толықтырулар енгізілген жағдайларда жүзеге асырылады.</w:t>
      </w:r>
    </w:p>
    <w:bookmarkEnd w:id="57"/>
    <w:bookmarkStart w:name="z72" w:id="58"/>
    <w:p>
      <w:pPr>
        <w:spacing w:after="0"/>
        <w:ind w:left="0"/>
        <w:jc w:val="both"/>
      </w:pPr>
      <w:r>
        <w:rPr>
          <w:rFonts w:ascii="Times New Roman"/>
          <w:b w:val="false"/>
          <w:i w:val="false"/>
          <w:color w:val="000000"/>
          <w:sz w:val="28"/>
        </w:rPr>
        <w:t>
      Конкурсты ұйымдастырушы көрсетілетін қызметтерді немесе тауарларды сатып алу жоспарына өзгерістер және (немесе) толықтырулар енгізу туралы шешім қабылданған күннен бастап бес жұмыс күні ішінде өзгерістер және (немесе) толықтыруларды конкурсты ұйымдастырушының немесе конкурс ұйымдастырушыда өзінің интернет-ресурсы болмаған білім беруді басқару органының интернет-ресурсында жағдайда және (немесе) тиісті әкімшілік-аумақтық бірліктің аумағында таратылатын мерзімді баспасөз басылымында орналастырады.</w:t>
      </w:r>
    </w:p>
    <w:bookmarkEnd w:id="58"/>
    <w:bookmarkStart w:name="z73" w:id="59"/>
    <w:p>
      <w:pPr>
        <w:spacing w:after="0"/>
        <w:ind w:left="0"/>
        <w:jc w:val="both"/>
      </w:pPr>
      <w:r>
        <w:rPr>
          <w:rFonts w:ascii="Times New Roman"/>
          <w:b w:val="false"/>
          <w:i w:val="false"/>
          <w:color w:val="000000"/>
          <w:sz w:val="28"/>
        </w:rPr>
        <w:t>
      10. Конкурстық комиссия конкурсты ұйымдастырушының бұйрығымен құрылады және комиссия мүшелерінің тақ санынан, бірақ кемінде жеті адамнан тұрады.</w:t>
      </w:r>
    </w:p>
    <w:bookmarkEnd w:id="59"/>
    <w:bookmarkStart w:name="z74" w:id="60"/>
    <w:p>
      <w:pPr>
        <w:spacing w:after="0"/>
        <w:ind w:left="0"/>
        <w:jc w:val="both"/>
      </w:pPr>
      <w:r>
        <w:rPr>
          <w:rFonts w:ascii="Times New Roman"/>
          <w:b w:val="false"/>
          <w:i w:val="false"/>
          <w:color w:val="000000"/>
          <w:sz w:val="28"/>
        </w:rPr>
        <w:t>
      Конкурстық комиссия құрамына келісім бойынша мектептердің қамқоршылық кеңесі, өз құзыреті шегінде мемлекеттік мүлікті басқару саласында басшылықты жүзеге асырып отырған, халықтың санитариялық-эпидемиологиялық саламаттылығы саласындағы мемлекеттік орган ведомствосының аумақтық бөлімшелерінің, үкіметтік емес ұйымдардың және ата-аналар жұртшылығының өкілдері енгізіледі.</w:t>
      </w:r>
    </w:p>
    <w:bookmarkEnd w:id="60"/>
    <w:bookmarkStart w:name="z75" w:id="61"/>
    <w:p>
      <w:pPr>
        <w:spacing w:after="0"/>
        <w:ind w:left="0"/>
        <w:jc w:val="both"/>
      </w:pPr>
      <w:r>
        <w:rPr>
          <w:rFonts w:ascii="Times New Roman"/>
          <w:b w:val="false"/>
          <w:i w:val="false"/>
          <w:color w:val="000000"/>
          <w:sz w:val="28"/>
        </w:rPr>
        <w:t>
      11. Конкурстық комиссия мүшелерінің арасынан көпшілік дауыспен төраға сайланады.</w:t>
      </w:r>
    </w:p>
    <w:bookmarkEnd w:id="61"/>
    <w:bookmarkStart w:name="z76" w:id="62"/>
    <w:p>
      <w:pPr>
        <w:spacing w:after="0"/>
        <w:ind w:left="0"/>
        <w:jc w:val="both"/>
      </w:pPr>
      <w:r>
        <w:rPr>
          <w:rFonts w:ascii="Times New Roman"/>
          <w:b w:val="false"/>
          <w:i w:val="false"/>
          <w:color w:val="000000"/>
          <w:sz w:val="28"/>
        </w:rPr>
        <w:t>
      Төраға болмаған кезде оның функцияларын Комиссия мүшелерінің бірі орындайды.</w:t>
      </w:r>
    </w:p>
    <w:bookmarkEnd w:id="62"/>
    <w:bookmarkStart w:name="z77" w:id="63"/>
    <w:p>
      <w:pPr>
        <w:spacing w:after="0"/>
        <w:ind w:left="0"/>
        <w:jc w:val="both"/>
      </w:pPr>
      <w:r>
        <w:rPr>
          <w:rFonts w:ascii="Times New Roman"/>
          <w:b w:val="false"/>
          <w:i w:val="false"/>
          <w:color w:val="000000"/>
          <w:sz w:val="28"/>
        </w:rPr>
        <w:t>
      12. Комиссияның ұйымдастырушылық қызметін комиссия мүшесі болып табылмайтын комиссия хатшысы қамтамасыз етеді.</w:t>
      </w:r>
    </w:p>
    <w:bookmarkEnd w:id="63"/>
    <w:bookmarkStart w:name="z78" w:id="64"/>
    <w:p>
      <w:pPr>
        <w:spacing w:after="0"/>
        <w:ind w:left="0"/>
        <w:jc w:val="both"/>
      </w:pPr>
      <w:r>
        <w:rPr>
          <w:rFonts w:ascii="Times New Roman"/>
          <w:b w:val="false"/>
          <w:i w:val="false"/>
          <w:color w:val="000000"/>
          <w:sz w:val="28"/>
        </w:rPr>
        <w:t>
      13. Егер комиссия мүшелерінің кемінде үштен екісі қатысқан жағдайда, конкурстық комиссияның отырысы заңды болып табылады. Конкурстық комиссия мүшелерінің бірі болмаған жағдайда, конкурстық комиссия отырысының хаттамасында оның болмау себебі көрсетіледі.</w:t>
      </w:r>
    </w:p>
    <w:bookmarkEnd w:id="64"/>
    <w:bookmarkStart w:name="z79" w:id="65"/>
    <w:p>
      <w:pPr>
        <w:spacing w:after="0"/>
        <w:ind w:left="0"/>
        <w:jc w:val="both"/>
      </w:pPr>
      <w:r>
        <w:rPr>
          <w:rFonts w:ascii="Times New Roman"/>
          <w:b w:val="false"/>
          <w:i w:val="false"/>
          <w:color w:val="000000"/>
          <w:sz w:val="28"/>
        </w:rPr>
        <w:t>
      14. Конкурстық комиссия шешімі ашық дауыс беру арқылы қабылданады және отырысқа қатысқан комиссия мүшелерінің жалпы санынан оған көп дауыс берген жағдайда шешім қабылданған болып есептеледі. Дауыстар тең болған жағдайда, комиссия төрағасы, ол болмаған жағдайда комиссия төрағасының орынбасары дауыс берген комиссия мүшелерінің шешімі қабылданған болып есептеледі.</w:t>
      </w:r>
    </w:p>
    <w:bookmarkEnd w:id="65"/>
    <w:bookmarkStart w:name="z80" w:id="66"/>
    <w:p>
      <w:pPr>
        <w:spacing w:after="0"/>
        <w:ind w:left="0"/>
        <w:jc w:val="both"/>
      </w:pPr>
      <w:r>
        <w:rPr>
          <w:rFonts w:ascii="Times New Roman"/>
          <w:b w:val="false"/>
          <w:i w:val="false"/>
          <w:color w:val="000000"/>
          <w:sz w:val="28"/>
        </w:rPr>
        <w:t>
      15. Комиссия шешімдерін хаттамалар түрінде комиссия хатшысы ресімдейді, оның әрбір парағына қатысып отырған комиссияның мүшелері қолдарын қояды.</w:t>
      </w:r>
    </w:p>
    <w:bookmarkEnd w:id="66"/>
    <w:bookmarkStart w:name="z81" w:id="67"/>
    <w:p>
      <w:pPr>
        <w:spacing w:after="0"/>
        <w:ind w:left="0"/>
        <w:jc w:val="both"/>
      </w:pPr>
      <w:r>
        <w:rPr>
          <w:rFonts w:ascii="Times New Roman"/>
          <w:b w:val="false"/>
          <w:i w:val="false"/>
          <w:color w:val="000000"/>
          <w:sz w:val="28"/>
        </w:rPr>
        <w:t>
      Әлеуетті өнім берушінің немесе оның өкілінің сұранысы бойынша қабылданған шешімге қатысты комиссия отырысы хаттамасының үзінді көшірмесі беріледі.</w:t>
      </w:r>
    </w:p>
    <w:bookmarkEnd w:id="67"/>
    <w:bookmarkStart w:name="z82" w:id="68"/>
    <w:p>
      <w:pPr>
        <w:spacing w:after="0"/>
        <w:ind w:left="0"/>
        <w:jc w:val="both"/>
      </w:pPr>
      <w:r>
        <w:rPr>
          <w:rFonts w:ascii="Times New Roman"/>
          <w:b w:val="false"/>
          <w:i w:val="false"/>
          <w:color w:val="000000"/>
          <w:sz w:val="28"/>
        </w:rPr>
        <w:t xml:space="preserve">
      16.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өнім берушіні таңдау жөніндегі үлгілік конкурстық құжаттамаға (бұдан әрі - Үлгілік конкурстық құжаттама) сәйкес конкурсты ұйымдастырушы:</w:t>
      </w:r>
    </w:p>
    <w:bookmarkEnd w:id="68"/>
    <w:bookmarkStart w:name="z83" w:id="69"/>
    <w:p>
      <w:pPr>
        <w:spacing w:after="0"/>
        <w:ind w:left="0"/>
        <w:jc w:val="both"/>
      </w:pPr>
      <w:r>
        <w:rPr>
          <w:rFonts w:ascii="Times New Roman"/>
          <w:b w:val="false"/>
          <w:i w:val="false"/>
          <w:color w:val="000000"/>
          <w:sz w:val="28"/>
        </w:rPr>
        <w:t xml:space="preserve">
      1) Үлгілік конкурстық құжаттамаға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көрсетілетін қызметті алушылар санатының тізбесін, тауарды берушіні таңдау кезінде Үлгілік конкурстық құжаттамаға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сатып алынатын тауарлардың тізбесін;</w:t>
      </w:r>
    </w:p>
    <w:bookmarkEnd w:id="69"/>
    <w:bookmarkStart w:name="z84" w:id="70"/>
    <w:p>
      <w:pPr>
        <w:spacing w:after="0"/>
        <w:ind w:left="0"/>
        <w:jc w:val="both"/>
      </w:pPr>
      <w:r>
        <w:rPr>
          <w:rFonts w:ascii="Times New Roman"/>
          <w:b w:val="false"/>
          <w:i w:val="false"/>
          <w:color w:val="000000"/>
          <w:sz w:val="28"/>
        </w:rPr>
        <w:t xml:space="preserve">
      2) Үлгілік конкурстық құжаттамаға </w:t>
      </w:r>
      <w:r>
        <w:rPr>
          <w:rFonts w:ascii="Times New Roman"/>
          <w:b w:val="false"/>
          <w:i w:val="false"/>
          <w:color w:val="000000"/>
          <w:sz w:val="28"/>
        </w:rPr>
        <w:t>3-қосымшаға</w:t>
      </w:r>
      <w:r>
        <w:rPr>
          <w:rFonts w:ascii="Times New Roman"/>
          <w:b w:val="false"/>
          <w:i w:val="false"/>
          <w:color w:val="000000"/>
          <w:sz w:val="28"/>
        </w:rPr>
        <w:t xml:space="preserve"> сәйкес өнім берушіні таңдау жөніндегі конкурстық құжаттаманың техникалық тапсырмаларын;</w:t>
      </w:r>
    </w:p>
    <w:bookmarkEnd w:id="70"/>
    <w:bookmarkStart w:name="z85" w:id="71"/>
    <w:p>
      <w:pPr>
        <w:spacing w:after="0"/>
        <w:ind w:left="0"/>
        <w:jc w:val="both"/>
      </w:pPr>
      <w:r>
        <w:rPr>
          <w:rFonts w:ascii="Times New Roman"/>
          <w:b w:val="false"/>
          <w:i w:val="false"/>
          <w:color w:val="000000"/>
          <w:sz w:val="28"/>
        </w:rPr>
        <w:t>
      Көрсетілетін қызметті берушіні таңдау кезінде өнім берушіні таңдау бойынша техникалық тапсырмаға тегін тамақтандыруға құқығы бар білім алушыларды қамтамасыз ету үшін талап етілетін перспективалық мәзір қоса беріледі;</w:t>
      </w:r>
    </w:p>
    <w:bookmarkEnd w:id="71"/>
    <w:bookmarkStart w:name="z86" w:id="72"/>
    <w:p>
      <w:pPr>
        <w:spacing w:after="0"/>
        <w:ind w:left="0"/>
        <w:jc w:val="both"/>
      </w:pPr>
      <w:r>
        <w:rPr>
          <w:rFonts w:ascii="Times New Roman"/>
          <w:b w:val="false"/>
          <w:i w:val="false"/>
          <w:color w:val="000000"/>
          <w:sz w:val="28"/>
        </w:rPr>
        <w:t xml:space="preserve">
      3) Үлгілік конкурстық құжаттамаға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5-қосымшаларға</w:t>
      </w:r>
      <w:r>
        <w:rPr>
          <w:rFonts w:ascii="Times New Roman"/>
          <w:b w:val="false"/>
          <w:i w:val="false"/>
          <w:color w:val="000000"/>
          <w:sz w:val="28"/>
        </w:rPr>
        <w:t xml:space="preserve"> сәйкес нысандар бойынша заңды және жеке тұлғалар үшін конкурсқа қатысуға өтінімді;</w:t>
      </w:r>
    </w:p>
    <w:bookmarkEnd w:id="72"/>
    <w:bookmarkStart w:name="z87" w:id="73"/>
    <w:p>
      <w:pPr>
        <w:spacing w:after="0"/>
        <w:ind w:left="0"/>
        <w:jc w:val="both"/>
      </w:pPr>
      <w:r>
        <w:rPr>
          <w:rFonts w:ascii="Times New Roman"/>
          <w:b w:val="false"/>
          <w:i w:val="false"/>
          <w:color w:val="000000"/>
          <w:sz w:val="28"/>
        </w:rPr>
        <w:t xml:space="preserve">
      4) Үлгілік конкурстық құжаттамаға </w:t>
      </w:r>
      <w:r>
        <w:rPr>
          <w:rFonts w:ascii="Times New Roman"/>
          <w:b w:val="false"/>
          <w:i w:val="false"/>
          <w:color w:val="000000"/>
          <w:sz w:val="28"/>
        </w:rPr>
        <w:t>6-қосымшаға</w:t>
      </w:r>
      <w:r>
        <w:rPr>
          <w:rFonts w:ascii="Times New Roman"/>
          <w:b w:val="false"/>
          <w:i w:val="false"/>
          <w:color w:val="000000"/>
          <w:sz w:val="28"/>
        </w:rPr>
        <w:t xml:space="preserve"> сәйкес нысан бойынша әлеуетті өнім берушінің қызметкерлерінің біліктілігі туралы мәліметтерді;</w:t>
      </w:r>
    </w:p>
    <w:bookmarkEnd w:id="73"/>
    <w:bookmarkStart w:name="z88" w:id="74"/>
    <w:p>
      <w:pPr>
        <w:spacing w:after="0"/>
        <w:ind w:left="0"/>
        <w:jc w:val="both"/>
      </w:pPr>
      <w:r>
        <w:rPr>
          <w:rFonts w:ascii="Times New Roman"/>
          <w:b w:val="false"/>
          <w:i w:val="false"/>
          <w:color w:val="000000"/>
          <w:sz w:val="28"/>
        </w:rPr>
        <w:t xml:space="preserve">
      5) Үлгілік конкурстық құжаттамаға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8-қосымшаларға</w:t>
      </w:r>
      <w:r>
        <w:rPr>
          <w:rFonts w:ascii="Times New Roman"/>
          <w:b w:val="false"/>
          <w:i w:val="false"/>
          <w:color w:val="000000"/>
          <w:sz w:val="28"/>
        </w:rPr>
        <w:t xml:space="preserve"> сәйкес көрсетілетін қызмет берушіні немесе тауарларды берушіні таңдау өлшемшарттарының тізбені;</w:t>
      </w:r>
    </w:p>
    <w:bookmarkEnd w:id="74"/>
    <w:bookmarkStart w:name="z89" w:id="75"/>
    <w:p>
      <w:pPr>
        <w:spacing w:after="0"/>
        <w:ind w:left="0"/>
        <w:jc w:val="both"/>
      </w:pPr>
      <w:r>
        <w:rPr>
          <w:rFonts w:ascii="Times New Roman"/>
          <w:b w:val="false"/>
          <w:i w:val="false"/>
          <w:color w:val="000000"/>
          <w:sz w:val="28"/>
        </w:rPr>
        <w:t>
      6) Үлгілік конкурстық құжаттамаға 9-қосымшаға сәйкес үлгілік шартты қамтитын конкурстық құжаттаманы әзірлейді және бекітеді.</w:t>
      </w:r>
    </w:p>
    <w:bookmarkEnd w:id="75"/>
    <w:bookmarkStart w:name="z90" w:id="76"/>
    <w:p>
      <w:pPr>
        <w:spacing w:after="0"/>
        <w:ind w:left="0"/>
        <w:jc w:val="both"/>
      </w:pPr>
      <w:r>
        <w:rPr>
          <w:rFonts w:ascii="Times New Roman"/>
          <w:b w:val="false"/>
          <w:i w:val="false"/>
          <w:color w:val="000000"/>
          <w:sz w:val="28"/>
        </w:rPr>
        <w:t>
      17. Отандық қызметтерді, тауарларды өндірушілерді қолдау үшін конкурсты ұйымдастырушы (тапсырыс беруші) техникалық тапсырмада тамақтандыруды ұйымдастыру шеңберінде әлеуетті өнім берушілерге тамақ өнімдерін кемінде 80% (сексен пайыз мөлшерінде) отандық қызметтерді, тауарларды өндірушілерден сатып алу туралы талаптарды қарастырады.</w:t>
      </w:r>
    </w:p>
    <w:bookmarkEnd w:id="76"/>
    <w:bookmarkStart w:name="z91" w:id="77"/>
    <w:p>
      <w:pPr>
        <w:spacing w:after="0"/>
        <w:ind w:left="0"/>
        <w:jc w:val="both"/>
      </w:pPr>
      <w:r>
        <w:rPr>
          <w:rFonts w:ascii="Times New Roman"/>
          <w:b w:val="false"/>
          <w:i w:val="false"/>
          <w:color w:val="000000"/>
          <w:sz w:val="28"/>
        </w:rPr>
        <w:t>
      18. Конкурстық құжаттама конкурсты ұйымдастырушының немесе конкурс ұйымдастырушыда өзінің интернет-ресурсы болмаған жағдайда білім беруді басқару органының интернет-ресурсында және (немесе) тиісті әкімшілік-аумақтық бірліктің аумағында таратылатын мерзімді баспасөз басылымында орналастырады және және ол әлеуетті өнім берушілерге қағаз түрінде талабы бойынша беріледі.</w:t>
      </w:r>
    </w:p>
    <w:bookmarkEnd w:id="77"/>
    <w:bookmarkStart w:name="z92" w:id="78"/>
    <w:p>
      <w:pPr>
        <w:spacing w:after="0"/>
        <w:ind w:left="0"/>
        <w:jc w:val="both"/>
      </w:pPr>
      <w:r>
        <w:rPr>
          <w:rFonts w:ascii="Times New Roman"/>
          <w:b w:val="false"/>
          <w:i w:val="false"/>
          <w:color w:val="000000"/>
          <w:sz w:val="28"/>
        </w:rPr>
        <w:t xml:space="preserve">
      Конкурстық комиссияның хатшысы конкурс қатысушыларына конкурстық құжаттаманың қағаз түріндегі көшірмелерін қол қойғызып береді және деректерді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конкурстық құжаттаманың көшірмесін алған адамдарды тіркеу журналына енгізеді.</w:t>
      </w:r>
    </w:p>
    <w:bookmarkEnd w:id="78"/>
    <w:bookmarkStart w:name="z93" w:id="79"/>
    <w:p>
      <w:pPr>
        <w:spacing w:after="0"/>
        <w:ind w:left="0"/>
        <w:jc w:val="both"/>
      </w:pPr>
      <w:r>
        <w:rPr>
          <w:rFonts w:ascii="Times New Roman"/>
          <w:b w:val="false"/>
          <w:i w:val="false"/>
          <w:color w:val="000000"/>
          <w:sz w:val="28"/>
        </w:rPr>
        <w:t>
      19. Адамдарды тіркеу журналы тігіледі, нөмірленеді, соңғы парағы конкурсты ұйымдастырушының мөрімен бекітіледі.</w:t>
      </w:r>
    </w:p>
    <w:bookmarkEnd w:id="79"/>
    <w:bookmarkStart w:name="z94" w:id="80"/>
    <w:p>
      <w:pPr>
        <w:spacing w:after="0"/>
        <w:ind w:left="0"/>
        <w:jc w:val="both"/>
      </w:pPr>
      <w:r>
        <w:rPr>
          <w:rFonts w:ascii="Times New Roman"/>
          <w:b w:val="false"/>
          <w:i w:val="false"/>
          <w:color w:val="000000"/>
          <w:sz w:val="28"/>
        </w:rPr>
        <w:t>
      20. Конкурсты ұйымдастырушы конкурстық құжаттама бекітілген күнінен бастап күнтізбелік бес күн ішінде, бірақ әлеуетті өнiм берушiлер конкурсқа қатысуға өтiнiмдер беретін соңғы күнге дейін кемiнде күнтiзбелiк жиырма күн қалғанда осы Қағидаларға 4-қосымшаға сәйкес нысан бойынша конкурсты ұйымдастырушының немесе білім басқармасының интернет-ресурсында конкурс ұйымдастырушыда өзінің интернет-ресурсы болмаған жағдайда және (немесе) тиісті әкімшілік-аумақтық бірліктің аумағында таратылатын мерзімді баспасөз басылымында конкурс туралы хабарландыруды орналастыру арқылы әлеуетті өнім берушілерді хабардар етеді.</w:t>
      </w:r>
    </w:p>
    <w:bookmarkEnd w:id="80"/>
    <w:bookmarkStart w:name="z95" w:id="81"/>
    <w:p>
      <w:pPr>
        <w:spacing w:after="0"/>
        <w:ind w:left="0"/>
        <w:jc w:val="both"/>
      </w:pPr>
      <w:r>
        <w:rPr>
          <w:rFonts w:ascii="Times New Roman"/>
          <w:b w:val="false"/>
          <w:i w:val="false"/>
          <w:color w:val="000000"/>
          <w:sz w:val="28"/>
        </w:rPr>
        <w:t>
      Хабарландыруда конкурсты ұйымдастырушының толық пошталық мекенжайы, бөлме нөмірі, конкурстық құжаттаманы қабылдауға және тіркеуге жауапты адамның тегі, аты, әкесінің аты (бар болса), өтінім берудің күні және соңғы мерзімі, сондай-ақ конверттерді ашу күні, уақыты мен жері көрсетіледі.</w:t>
      </w:r>
    </w:p>
    <w:bookmarkEnd w:id="81"/>
    <w:bookmarkStart w:name="z96" w:id="82"/>
    <w:p>
      <w:pPr>
        <w:spacing w:after="0"/>
        <w:ind w:left="0"/>
        <w:jc w:val="both"/>
      </w:pPr>
      <w:r>
        <w:rPr>
          <w:rFonts w:ascii="Times New Roman"/>
          <w:b w:val="false"/>
          <w:i w:val="false"/>
          <w:color w:val="000000"/>
          <w:sz w:val="28"/>
        </w:rPr>
        <w:t>
      21. Конкурсқа қатысуға құқықтық қабілеті бар, төлеуге қабілетті болып табылатын және материалдық, еңбек ресурстары бар әлеуетті өнім беруші үміткер болады.</w:t>
      </w:r>
    </w:p>
    <w:bookmarkEnd w:id="82"/>
    <w:bookmarkStart w:name="z97" w:id="83"/>
    <w:p>
      <w:pPr>
        <w:spacing w:after="0"/>
        <w:ind w:left="0"/>
        <w:jc w:val="both"/>
      </w:pPr>
      <w:r>
        <w:rPr>
          <w:rFonts w:ascii="Times New Roman"/>
          <w:b w:val="false"/>
          <w:i w:val="false"/>
          <w:color w:val="000000"/>
          <w:sz w:val="28"/>
        </w:rPr>
        <w:t>
      22. Әлеуетті өнім беруші немесе сенімхат бойынша оның өкілі конкурсты ұйымдастырушының пошталық мекенжайына немесе қолма-қол тігілген және нөмірленген, басшының қолы қойылып, мөрімен (бар болса) бекітілген құжаттар пакетін, оны ұсынудың соңғы мерзімі аяқталуына дейін жолдайды, онда келесі құжаттар қамтылады:</w:t>
      </w:r>
    </w:p>
    <w:bookmarkEnd w:id="83"/>
    <w:bookmarkStart w:name="z98" w:id="84"/>
    <w:p>
      <w:pPr>
        <w:spacing w:after="0"/>
        <w:ind w:left="0"/>
        <w:jc w:val="both"/>
      </w:pPr>
      <w:r>
        <w:rPr>
          <w:rFonts w:ascii="Times New Roman"/>
          <w:b w:val="false"/>
          <w:i w:val="false"/>
          <w:color w:val="000000"/>
          <w:sz w:val="28"/>
        </w:rPr>
        <w:t xml:space="preserve">
      1) Үлгілік конкурстық құжаттамаға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5-қосымшаларға</w:t>
      </w:r>
      <w:r>
        <w:rPr>
          <w:rFonts w:ascii="Times New Roman"/>
          <w:b w:val="false"/>
          <w:i w:val="false"/>
          <w:color w:val="000000"/>
          <w:sz w:val="28"/>
        </w:rPr>
        <w:t xml:space="preserve"> сәйкес мемлекеттік және орыс тілдерінде жасалған және әлеуетті өнім берушінің қолы қойылып, мөрімен куәландырылған конкурсқа қатысуға өтінім;</w:t>
      </w:r>
    </w:p>
    <w:bookmarkEnd w:id="84"/>
    <w:bookmarkStart w:name="z99" w:id="85"/>
    <w:p>
      <w:pPr>
        <w:spacing w:after="0"/>
        <w:ind w:left="0"/>
        <w:jc w:val="both"/>
      </w:pPr>
      <w:r>
        <w:rPr>
          <w:rFonts w:ascii="Times New Roman"/>
          <w:b w:val="false"/>
          <w:i w:val="false"/>
          <w:color w:val="000000"/>
          <w:sz w:val="28"/>
        </w:rPr>
        <w:t>
      2) құқық қабілетін және әрекетке қабілеттілігін растайтын құжаттар:</w:t>
      </w:r>
    </w:p>
    <w:bookmarkEnd w:id="85"/>
    <w:bookmarkStart w:name="z100" w:id="86"/>
    <w:p>
      <w:pPr>
        <w:spacing w:after="0"/>
        <w:ind w:left="0"/>
        <w:jc w:val="both"/>
      </w:pPr>
      <w:r>
        <w:rPr>
          <w:rFonts w:ascii="Times New Roman"/>
          <w:b w:val="false"/>
          <w:i w:val="false"/>
          <w:color w:val="000000"/>
          <w:sz w:val="28"/>
        </w:rPr>
        <w:t>
      заңды тұлғалар үшін:</w:t>
      </w:r>
    </w:p>
    <w:bookmarkEnd w:id="86"/>
    <w:bookmarkStart w:name="z101" w:id="87"/>
    <w:p>
      <w:pPr>
        <w:spacing w:after="0"/>
        <w:ind w:left="0"/>
        <w:jc w:val="both"/>
      </w:pPr>
      <w:r>
        <w:rPr>
          <w:rFonts w:ascii="Times New Roman"/>
          <w:b w:val="false"/>
          <w:i w:val="false"/>
          <w:color w:val="000000"/>
          <w:sz w:val="28"/>
        </w:rPr>
        <w:t>
      заңды тұлғаны мемлекеттік тіркеу (қайта тіркеу) туралы анықтаманың көшірмесі;</w:t>
      </w:r>
    </w:p>
    <w:bookmarkEnd w:id="87"/>
    <w:bookmarkStart w:name="z102" w:id="88"/>
    <w:p>
      <w:pPr>
        <w:spacing w:after="0"/>
        <w:ind w:left="0"/>
        <w:jc w:val="both"/>
      </w:pPr>
      <w:r>
        <w:rPr>
          <w:rFonts w:ascii="Times New Roman"/>
          <w:b w:val="false"/>
          <w:i w:val="false"/>
          <w:color w:val="000000"/>
          <w:sz w:val="28"/>
        </w:rPr>
        <w:t>
      заңнамада белгіленген тәртіппен бекітілген жарғының көшірмесі;</w:t>
      </w:r>
    </w:p>
    <w:bookmarkEnd w:id="88"/>
    <w:bookmarkStart w:name="z103" w:id="89"/>
    <w:p>
      <w:pPr>
        <w:spacing w:after="0"/>
        <w:ind w:left="0"/>
        <w:jc w:val="both"/>
      </w:pPr>
      <w:r>
        <w:rPr>
          <w:rFonts w:ascii="Times New Roman"/>
          <w:b w:val="false"/>
          <w:i w:val="false"/>
          <w:color w:val="000000"/>
          <w:sz w:val="28"/>
        </w:rPr>
        <w:t>
      жеке тұлғалар үшін:</w:t>
      </w:r>
    </w:p>
    <w:bookmarkEnd w:id="89"/>
    <w:bookmarkStart w:name="z104" w:id="90"/>
    <w:p>
      <w:pPr>
        <w:spacing w:after="0"/>
        <w:ind w:left="0"/>
        <w:jc w:val="both"/>
      </w:pPr>
      <w:r>
        <w:rPr>
          <w:rFonts w:ascii="Times New Roman"/>
          <w:b w:val="false"/>
          <w:i w:val="false"/>
          <w:color w:val="000000"/>
          <w:sz w:val="28"/>
        </w:rPr>
        <w:t>
      жеке кәсіпкер ретінде мемлекеттік тіркеу туралы куәліктің көшірмесі;</w:t>
      </w:r>
    </w:p>
    <w:bookmarkEnd w:id="90"/>
    <w:bookmarkStart w:name="z105" w:id="91"/>
    <w:p>
      <w:pPr>
        <w:spacing w:after="0"/>
        <w:ind w:left="0"/>
        <w:jc w:val="both"/>
      </w:pPr>
      <w:r>
        <w:rPr>
          <w:rFonts w:ascii="Times New Roman"/>
          <w:b w:val="false"/>
          <w:i w:val="false"/>
          <w:color w:val="000000"/>
          <w:sz w:val="28"/>
        </w:rPr>
        <w:t>
      жеке басты куәландыратын құжаттың көшірмесі;</w:t>
      </w:r>
    </w:p>
    <w:bookmarkEnd w:id="91"/>
    <w:bookmarkStart w:name="z106" w:id="92"/>
    <w:p>
      <w:pPr>
        <w:spacing w:after="0"/>
        <w:ind w:left="0"/>
        <w:jc w:val="both"/>
      </w:pPr>
      <w:r>
        <w:rPr>
          <w:rFonts w:ascii="Times New Roman"/>
          <w:b w:val="false"/>
          <w:i w:val="false"/>
          <w:color w:val="000000"/>
          <w:sz w:val="28"/>
        </w:rPr>
        <w:t>
      конкурсқа қатысуға өтінім беруге, қол қоюға, комиссия отырысына қатысуға құқық беретін оның мүдделерін білдіретін адамға сенімхат;</w:t>
      </w:r>
    </w:p>
    <w:bookmarkEnd w:id="92"/>
    <w:bookmarkStart w:name="z107" w:id="93"/>
    <w:p>
      <w:pPr>
        <w:spacing w:after="0"/>
        <w:ind w:left="0"/>
        <w:jc w:val="both"/>
      </w:pPr>
      <w:r>
        <w:rPr>
          <w:rFonts w:ascii="Times New Roman"/>
          <w:b w:val="false"/>
          <w:i w:val="false"/>
          <w:color w:val="000000"/>
          <w:sz w:val="28"/>
        </w:rPr>
        <w:t>
      3) конкурстық өтінімдері бар конверттерді ашу күнінің алдындағы бір айдан бұрын емес алынған салық төлеушінің салық берешегінің, міндетті зейнетақы жарналары, міндетті кәсіптік зейнетақы жарналары және әлеуметтік аударымдар бойынша берешегінің жоқ (бар) екендігі туралы мәліметтер;</w:t>
      </w:r>
    </w:p>
    <w:bookmarkEnd w:id="93"/>
    <w:bookmarkStart w:name="z108" w:id="94"/>
    <w:p>
      <w:pPr>
        <w:spacing w:after="0"/>
        <w:ind w:left="0"/>
        <w:jc w:val="both"/>
      </w:pPr>
      <w:r>
        <w:rPr>
          <w:rFonts w:ascii="Times New Roman"/>
          <w:b w:val="false"/>
          <w:i w:val="false"/>
          <w:color w:val="000000"/>
          <w:sz w:val="28"/>
        </w:rPr>
        <w:t>
      4) тегін тамақтануға құқығы бар білім алушылар болған жағдайда конкурсқа қатысуға банктік кепілдік немесе кепілдік берілген ақшалай жарна түрінде өтінімді қамтамасыз етуді растайтын құжаттың түпнұсқасы;</w:t>
      </w:r>
    </w:p>
    <w:bookmarkEnd w:id="94"/>
    <w:bookmarkStart w:name="z109" w:id="95"/>
    <w:p>
      <w:pPr>
        <w:spacing w:after="0"/>
        <w:ind w:left="0"/>
        <w:jc w:val="both"/>
      </w:pPr>
      <w:r>
        <w:rPr>
          <w:rFonts w:ascii="Times New Roman"/>
          <w:b w:val="false"/>
          <w:i w:val="false"/>
          <w:color w:val="000000"/>
          <w:sz w:val="28"/>
        </w:rPr>
        <w:t xml:space="preserve">
      5) Үлгілік конкурстық құжаттамаға </w:t>
      </w:r>
      <w:r>
        <w:rPr>
          <w:rFonts w:ascii="Times New Roman"/>
          <w:b w:val="false"/>
          <w:i w:val="false"/>
          <w:color w:val="000000"/>
          <w:sz w:val="28"/>
        </w:rPr>
        <w:t>3-қосымшаға</w:t>
      </w:r>
      <w:r>
        <w:rPr>
          <w:rFonts w:ascii="Times New Roman"/>
          <w:b w:val="false"/>
          <w:i w:val="false"/>
          <w:color w:val="000000"/>
          <w:sz w:val="28"/>
        </w:rPr>
        <w:t xml:space="preserve"> сәйкес, өнім берушіні таңдау жөніндегі конкурстық құжаттамаға техникалық тапсырма;</w:t>
      </w:r>
    </w:p>
    <w:bookmarkEnd w:id="95"/>
    <w:bookmarkStart w:name="z110" w:id="96"/>
    <w:p>
      <w:pPr>
        <w:spacing w:after="0"/>
        <w:ind w:left="0"/>
        <w:jc w:val="both"/>
      </w:pPr>
      <w:r>
        <w:rPr>
          <w:rFonts w:ascii="Times New Roman"/>
          <w:b w:val="false"/>
          <w:i w:val="false"/>
          <w:color w:val="000000"/>
          <w:sz w:val="28"/>
        </w:rPr>
        <w:t>
      Қызметті берушіні таңдау кезінде өнім берушіні тандау бойынша конкурстық құжаттамаға техникалық тапсырмаға тегін тамақтандыруға құқығы бар білім алушыларды қамтамасыз ету үшін талап етілетін перспективалық мәзір қоса береді;</w:t>
      </w:r>
    </w:p>
    <w:bookmarkEnd w:id="96"/>
    <w:bookmarkStart w:name="z111" w:id="97"/>
    <w:p>
      <w:pPr>
        <w:spacing w:after="0"/>
        <w:ind w:left="0"/>
        <w:jc w:val="both"/>
      </w:pPr>
      <w:r>
        <w:rPr>
          <w:rFonts w:ascii="Times New Roman"/>
          <w:b w:val="false"/>
          <w:i w:val="false"/>
          <w:color w:val="000000"/>
          <w:sz w:val="28"/>
        </w:rPr>
        <w:t>
      6) Үлгілік конкурстық құжаттамаға 6-қосымшаға сәйкес нысан бойынша әлеуетті өнім беруші қызметкерлерінің біліктілігі туралы мәліметтер.</w:t>
      </w:r>
    </w:p>
    <w:bookmarkEnd w:id="97"/>
    <w:bookmarkStart w:name="z112" w:id="98"/>
    <w:p>
      <w:pPr>
        <w:spacing w:after="0"/>
        <w:ind w:left="0"/>
        <w:jc w:val="both"/>
      </w:pPr>
      <w:r>
        <w:rPr>
          <w:rFonts w:ascii="Times New Roman"/>
          <w:b w:val="false"/>
          <w:i w:val="false"/>
          <w:color w:val="000000"/>
          <w:sz w:val="28"/>
        </w:rPr>
        <w:t>
      23. Қатысуға өтінімді және тиісті құжаттарды әлеуетті өнім беруші конкурсты ұйымдастырушыға тігілген, нөмірленген түзетусіз түрінде ұсынады. Өтінімнің соңғы парағына бірінші басшының қолы қойылады және мөрімен бекітіледі.</w:t>
      </w:r>
    </w:p>
    <w:bookmarkEnd w:id="98"/>
    <w:bookmarkStart w:name="z113" w:id="99"/>
    <w:p>
      <w:pPr>
        <w:spacing w:after="0"/>
        <w:ind w:left="0"/>
        <w:jc w:val="both"/>
      </w:pPr>
      <w:r>
        <w:rPr>
          <w:rFonts w:ascii="Times New Roman"/>
          <w:b w:val="false"/>
          <w:i w:val="false"/>
          <w:color w:val="000000"/>
          <w:sz w:val="28"/>
        </w:rPr>
        <w:t>
      Егер конкурс лоттар бойынша бөлінген жағдайда, әлеуетті өнім беруші конкурсқа қатысуға құжаттарды әр лотқа бөлек ұсынады.</w:t>
      </w:r>
    </w:p>
    <w:bookmarkEnd w:id="99"/>
    <w:bookmarkStart w:name="z114" w:id="100"/>
    <w:p>
      <w:pPr>
        <w:spacing w:after="0"/>
        <w:ind w:left="0"/>
        <w:jc w:val="both"/>
      </w:pPr>
      <w:r>
        <w:rPr>
          <w:rFonts w:ascii="Times New Roman"/>
          <w:b w:val="false"/>
          <w:i w:val="false"/>
          <w:color w:val="000000"/>
          <w:sz w:val="28"/>
        </w:rPr>
        <w:t>
      24. Әлеуетті өнім беруші конкурсты ұйымдастырушының банк шотына банктік кепілдік немесе кепілдік берілген ақша жарнасы түрінде конкурсқа бөлінген соманың бір пайызынан кем емес мөлшерде конкурстық өтінімді қамтамасыз етуді енгізеді.</w:t>
      </w:r>
    </w:p>
    <w:bookmarkEnd w:id="100"/>
    <w:bookmarkStart w:name="z115" w:id="101"/>
    <w:p>
      <w:pPr>
        <w:spacing w:after="0"/>
        <w:ind w:left="0"/>
        <w:jc w:val="both"/>
      </w:pPr>
      <w:r>
        <w:rPr>
          <w:rFonts w:ascii="Times New Roman"/>
          <w:b w:val="false"/>
          <w:i w:val="false"/>
          <w:color w:val="000000"/>
          <w:sz w:val="28"/>
        </w:rPr>
        <w:t>
      25. Конкурстық комиссияның хатшысы әлеуетті өнім берушінің конкурстық құжаттамасы бар конверттерді қабылдайды және өтінімдерді тіркеу журналына конкурсқа қатысуға өтінім берген әлеуетті өнім беруші туралы мәліметтерді енгізеді.</w:t>
      </w:r>
    </w:p>
    <w:bookmarkEnd w:id="101"/>
    <w:bookmarkStart w:name="z116" w:id="102"/>
    <w:p>
      <w:pPr>
        <w:spacing w:after="0"/>
        <w:ind w:left="0"/>
        <w:jc w:val="both"/>
      </w:pPr>
      <w:r>
        <w:rPr>
          <w:rFonts w:ascii="Times New Roman"/>
          <w:b w:val="false"/>
          <w:i w:val="false"/>
          <w:color w:val="000000"/>
          <w:sz w:val="28"/>
        </w:rPr>
        <w:t>
      Конкурсқа қатысуға өтінімдерді тіркеу журналы осы Қағидалардың 18-тармағына сәйкес конкурстық құжаттама көшірмелерін алған адамдарды тіркеу журналына ұқсас өтінімді тіркеу немесе себебін көрсете отырып, тіркеуден бас тарту күні мен уақыты туралы мәліметтерді енгізуді есепке алып ресімделеді.</w:t>
      </w:r>
    </w:p>
    <w:bookmarkEnd w:id="102"/>
    <w:bookmarkStart w:name="z117" w:id="103"/>
    <w:p>
      <w:pPr>
        <w:spacing w:after="0"/>
        <w:ind w:left="0"/>
        <w:jc w:val="both"/>
      </w:pPr>
      <w:r>
        <w:rPr>
          <w:rFonts w:ascii="Times New Roman"/>
          <w:b w:val="false"/>
          <w:i w:val="false"/>
          <w:color w:val="000000"/>
          <w:sz w:val="28"/>
        </w:rPr>
        <w:t>
      26. Конкурсты ұйымдастырушы бекіткен мерзім өткеннен кейін ұсынылған құжаттар тіркелуге жатпайды және әлеуетті өнім берушілерге қайтарылады.</w:t>
      </w:r>
    </w:p>
    <w:bookmarkEnd w:id="103"/>
    <w:bookmarkStart w:name="z118" w:id="104"/>
    <w:p>
      <w:pPr>
        <w:spacing w:after="0"/>
        <w:ind w:left="0"/>
        <w:jc w:val="both"/>
      </w:pPr>
      <w:r>
        <w:rPr>
          <w:rFonts w:ascii="Times New Roman"/>
          <w:b w:val="false"/>
          <w:i w:val="false"/>
          <w:color w:val="000000"/>
          <w:sz w:val="28"/>
        </w:rPr>
        <w:t>
      27. Конкурстық комиссия әлеуетті өнім берушілердің құжаттары бар конверттерді ашуды хабарландыруда көрсетілген құжаттарды қабылдау аяқталған күні мен уақытында өткізеді.</w:t>
      </w:r>
    </w:p>
    <w:bookmarkEnd w:id="104"/>
    <w:bookmarkStart w:name="z119" w:id="105"/>
    <w:p>
      <w:pPr>
        <w:spacing w:after="0"/>
        <w:ind w:left="0"/>
        <w:jc w:val="both"/>
      </w:pPr>
      <w:r>
        <w:rPr>
          <w:rFonts w:ascii="Times New Roman"/>
          <w:b w:val="false"/>
          <w:i w:val="false"/>
          <w:color w:val="000000"/>
          <w:sz w:val="28"/>
        </w:rPr>
        <w:t>
      28. Конкурстық комиссияның төрағасы қатысушыларға конкурстық комиссияның құрамы, белгіленген мерзімде конкурсқа қатысуға құжаттарды ұсынған әлеуетті өнім берушілердің саны туралы хабарлайды және әлеуетті өнім берушілердің конверттерін ашуды жүзеге асырады.</w:t>
      </w:r>
    </w:p>
    <w:bookmarkEnd w:id="105"/>
    <w:bookmarkStart w:name="z120" w:id="106"/>
    <w:p>
      <w:pPr>
        <w:spacing w:after="0"/>
        <w:ind w:left="0"/>
        <w:jc w:val="both"/>
      </w:pPr>
      <w:r>
        <w:rPr>
          <w:rFonts w:ascii="Times New Roman"/>
          <w:b w:val="false"/>
          <w:i w:val="false"/>
          <w:color w:val="000000"/>
          <w:sz w:val="28"/>
        </w:rPr>
        <w:t>
      Конкурсты ұйымдастырушының хабарландыруында белгіленген мерзімде ұсынылған конкурсқа қатысуға өтінімдері бар конверттер ашылуға жатады.</w:t>
      </w:r>
    </w:p>
    <w:bookmarkEnd w:id="106"/>
    <w:bookmarkStart w:name="z121" w:id="107"/>
    <w:p>
      <w:pPr>
        <w:spacing w:after="0"/>
        <w:ind w:left="0"/>
        <w:jc w:val="both"/>
      </w:pPr>
      <w:r>
        <w:rPr>
          <w:rFonts w:ascii="Times New Roman"/>
          <w:b w:val="false"/>
          <w:i w:val="false"/>
          <w:color w:val="000000"/>
          <w:sz w:val="28"/>
        </w:rPr>
        <w:t xml:space="preserve">
      29. Конверттерді ашу хаттамасы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ресімделеді, оған конкурстық комиссияның төрағасы, мүшелері әрбір парағына және соңына қолын қояды конкурсты ұйымдастырушының немесе білім басқармасының интернет-ресурсында конкурс ұйымдастырушыда өзінің интернет-ресурсы болмаған жағдайда және (немесе) тиісті әкімшілік-аумақтық бірліктің аумағында таратылатын мерзімді баспасөз басылымдарында орналастырылады.</w:t>
      </w:r>
    </w:p>
    <w:bookmarkEnd w:id="107"/>
    <w:bookmarkStart w:name="z122" w:id="108"/>
    <w:p>
      <w:pPr>
        <w:spacing w:after="0"/>
        <w:ind w:left="0"/>
        <w:jc w:val="both"/>
      </w:pPr>
      <w:r>
        <w:rPr>
          <w:rFonts w:ascii="Times New Roman"/>
          <w:b w:val="false"/>
          <w:i w:val="false"/>
          <w:color w:val="000000"/>
          <w:sz w:val="28"/>
        </w:rPr>
        <w:t>
      30. Өтінімдері бар конверттерді ашқан күнінен бастап бес жұмыс күн ішінде конкурстық комиссия конкурсқа қатысуға рұқсат беру үшін толықтығы және конкурстық құжаттамаға сәйкестігі тұрғысынан өтінімді қарайды. Конкурстық құжаттама талаптарына сәйкес келмейтін құжаттар қабылданбайды.</w:t>
      </w:r>
    </w:p>
    <w:bookmarkEnd w:id="108"/>
    <w:bookmarkStart w:name="z123" w:id="109"/>
    <w:p>
      <w:pPr>
        <w:spacing w:after="0"/>
        <w:ind w:left="0"/>
        <w:jc w:val="both"/>
      </w:pPr>
      <w:r>
        <w:rPr>
          <w:rFonts w:ascii="Times New Roman"/>
          <w:b w:val="false"/>
          <w:i w:val="false"/>
          <w:color w:val="000000"/>
          <w:sz w:val="28"/>
        </w:rPr>
        <w:t>
      Әлеуетті өнім беруші ұсынған құжаттардың дұрыстығын анықтау қажет болған жағдайда, комиссия тиісті мемлекеттік органдар мен заңды тұлғалардан жазбаша түрде қажетті ақпаратты сұратады.</w:t>
      </w:r>
    </w:p>
    <w:bookmarkEnd w:id="109"/>
    <w:bookmarkStart w:name="z124" w:id="110"/>
    <w:p>
      <w:pPr>
        <w:spacing w:after="0"/>
        <w:ind w:left="0"/>
        <w:jc w:val="both"/>
      </w:pPr>
      <w:r>
        <w:rPr>
          <w:rFonts w:ascii="Times New Roman"/>
          <w:b w:val="false"/>
          <w:i w:val="false"/>
          <w:color w:val="000000"/>
          <w:sz w:val="28"/>
        </w:rPr>
        <w:t>
      31. Конкурстық комиссияның өтінімді конкурстық құжаттама талаптарына сәйкестендіруге байланысты сұраныстарына және өтінімді жетіспейтін құжаттармен толықтыруға, құжаттарды алмастыруға, тиісінше ресімделмеген құжаттарды дұрыстауға бағытталған әрекетіне жол берілмейді.</w:t>
      </w:r>
    </w:p>
    <w:bookmarkEnd w:id="110"/>
    <w:bookmarkStart w:name="z125" w:id="111"/>
    <w:p>
      <w:pPr>
        <w:spacing w:after="0"/>
        <w:ind w:left="0"/>
        <w:jc w:val="both"/>
      </w:pPr>
      <w:r>
        <w:rPr>
          <w:rFonts w:ascii="Times New Roman"/>
          <w:b w:val="false"/>
          <w:i w:val="false"/>
          <w:color w:val="000000"/>
          <w:sz w:val="28"/>
        </w:rPr>
        <w:t>
      32. Комиссия өтінімдерді ашу кезінде әлеуетті өнім берушілер және (немесе) олардың өкілдері өздерінің қалауы бойынша аудиожазба мен бейнетүсірілім жүргізу құқығымен комиссия қызметіне араласпай қатыса алады.</w:t>
      </w:r>
    </w:p>
    <w:bookmarkEnd w:id="111"/>
    <w:bookmarkStart w:name="z126" w:id="112"/>
    <w:p>
      <w:pPr>
        <w:spacing w:after="0"/>
        <w:ind w:left="0"/>
        <w:jc w:val="both"/>
      </w:pPr>
      <w:r>
        <w:rPr>
          <w:rFonts w:ascii="Times New Roman"/>
          <w:b w:val="false"/>
          <w:i w:val="false"/>
          <w:color w:val="000000"/>
          <w:sz w:val="28"/>
        </w:rPr>
        <w:t>
      33. Конкурстық комиссия конкурстық құжаттама талаптарына сәйкес келетін әлеуетті өнім берушілерді айқындайды және оларды конкурсқа қатысушылар ретінде таниды.</w:t>
      </w:r>
    </w:p>
    <w:bookmarkEnd w:id="112"/>
    <w:bookmarkStart w:name="z127" w:id="113"/>
    <w:p>
      <w:pPr>
        <w:spacing w:after="0"/>
        <w:ind w:left="0"/>
        <w:jc w:val="both"/>
      </w:pPr>
      <w:r>
        <w:rPr>
          <w:rFonts w:ascii="Times New Roman"/>
          <w:b w:val="false"/>
          <w:i w:val="false"/>
          <w:color w:val="000000"/>
          <w:sz w:val="28"/>
        </w:rPr>
        <w:t xml:space="preserve">
      34. Осы Қағидаларға </w:t>
      </w:r>
      <w:r>
        <w:rPr>
          <w:rFonts w:ascii="Times New Roman"/>
          <w:b w:val="false"/>
          <w:i w:val="false"/>
          <w:color w:val="000000"/>
          <w:sz w:val="28"/>
        </w:rPr>
        <w:t>6-қосымшаға</w:t>
      </w:r>
      <w:r>
        <w:rPr>
          <w:rFonts w:ascii="Times New Roman"/>
          <w:b w:val="false"/>
          <w:i w:val="false"/>
          <w:color w:val="000000"/>
          <w:sz w:val="28"/>
        </w:rPr>
        <w:t xml:space="preserve"> сәйкес нысан бойынша конкурстық комиссияның шешімі әрбір парағына және соңына конкурстық комиссияның төрағасының және мүшелерінің қолы қойылған конкурсқа қатысуға рұқсат беру туралы хаттамамен ресімделеді.</w:t>
      </w:r>
    </w:p>
    <w:bookmarkEnd w:id="113"/>
    <w:bookmarkStart w:name="z128" w:id="114"/>
    <w:p>
      <w:pPr>
        <w:spacing w:after="0"/>
        <w:ind w:left="0"/>
        <w:jc w:val="both"/>
      </w:pPr>
      <w:r>
        <w:rPr>
          <w:rFonts w:ascii="Times New Roman"/>
          <w:b w:val="false"/>
          <w:i w:val="false"/>
          <w:color w:val="000000"/>
          <w:sz w:val="28"/>
        </w:rPr>
        <w:t>
      Конкурсқа қатысу туралы рұқсат беру туралы хаттама комиссия отырысы күнінен бастап бір жұмыс күнінен кешіктірмей конкурсты ұйымдастырушының немесе конкурсты ұйымдастырушыда өзінің интернет-ресурсы болмаған жағдайда білім беруді басқару органының интернет-ресурсында және (немесе) тиісті әкімшілік-аумақтық бірліктің аумағында таратылатын мерзімді баспасөз басылымдарында орналастырылады.</w:t>
      </w:r>
    </w:p>
    <w:bookmarkEnd w:id="114"/>
    <w:bookmarkStart w:name="z129" w:id="115"/>
    <w:p>
      <w:pPr>
        <w:spacing w:after="0"/>
        <w:ind w:left="0"/>
        <w:jc w:val="both"/>
      </w:pPr>
      <w:r>
        <w:rPr>
          <w:rFonts w:ascii="Times New Roman"/>
          <w:b w:val="false"/>
          <w:i w:val="false"/>
          <w:color w:val="000000"/>
          <w:sz w:val="28"/>
        </w:rPr>
        <w:t>
      35. Комиссия конкурсқа қатысуға рұқсат беру туралы хаттама жарияланған күнінен бастап екі жұмыс күн ішінде рұқсат берілген әлеуетті өнім берушілердің құжаттамасын қарайды.</w:t>
      </w:r>
    </w:p>
    <w:bookmarkEnd w:id="115"/>
    <w:bookmarkStart w:name="z130" w:id="116"/>
    <w:p>
      <w:pPr>
        <w:spacing w:after="0"/>
        <w:ind w:left="0"/>
        <w:jc w:val="both"/>
      </w:pPr>
      <w:r>
        <w:rPr>
          <w:rFonts w:ascii="Times New Roman"/>
          <w:b w:val="false"/>
          <w:i w:val="false"/>
          <w:color w:val="000000"/>
          <w:sz w:val="28"/>
        </w:rPr>
        <w:t>
      36. Егер неғұрлым үздік сипаттамалары бар көрсетілетін қызмет ұсынылған жағдайда, әлеуетті өнім берушінің техникалық тапсырмасының конкурстық құжаттамада көрсетілген техникалық тапсырмаға сәйкес болмауына жол беріледі.</w:t>
      </w:r>
    </w:p>
    <w:bookmarkEnd w:id="116"/>
    <w:bookmarkStart w:name="z131" w:id="117"/>
    <w:p>
      <w:pPr>
        <w:spacing w:after="0"/>
        <w:ind w:left="0"/>
        <w:jc w:val="both"/>
      </w:pPr>
      <w:r>
        <w:rPr>
          <w:rFonts w:ascii="Times New Roman"/>
          <w:b w:val="false"/>
          <w:i w:val="false"/>
          <w:color w:val="000000"/>
          <w:sz w:val="28"/>
        </w:rPr>
        <w:t>
      37. Конкурстық құжаттама талаптарына және біліктілік талаптарына сәйкес келетін әлеуетті өнім беруші конкурс жеңімпазы болып танылады.</w:t>
      </w:r>
    </w:p>
    <w:bookmarkEnd w:id="117"/>
    <w:bookmarkStart w:name="z132" w:id="118"/>
    <w:p>
      <w:pPr>
        <w:spacing w:after="0"/>
        <w:ind w:left="0"/>
        <w:jc w:val="both"/>
      </w:pPr>
      <w:r>
        <w:rPr>
          <w:rFonts w:ascii="Times New Roman"/>
          <w:b w:val="false"/>
          <w:i w:val="false"/>
          <w:color w:val="000000"/>
          <w:sz w:val="28"/>
        </w:rPr>
        <w:t xml:space="preserve">
      38. Егер конкурсқа екі және одан да көп әлеуетті өнім берушілерге рұқсат берілген жағдайда Үлгілік конкурстық құжаттамаға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8 - қосымшаларға</w:t>
      </w:r>
      <w:r>
        <w:rPr>
          <w:rFonts w:ascii="Times New Roman"/>
          <w:b w:val="false"/>
          <w:i w:val="false"/>
          <w:color w:val="000000"/>
          <w:sz w:val="28"/>
        </w:rPr>
        <w:t xml:space="preserve"> сәйкес көрсетілетін қызметті берушіні немесе тауарларды берушіні таңдау өлшемшарттары қолданылады. Бұл жағдайда, барынша көп балл жинаған әлеуетті өнім беруші конкурс жеңімпазы болып танылады.</w:t>
      </w:r>
    </w:p>
    <w:bookmarkEnd w:id="118"/>
    <w:bookmarkStart w:name="z133" w:id="119"/>
    <w:p>
      <w:pPr>
        <w:spacing w:after="0"/>
        <w:ind w:left="0"/>
        <w:jc w:val="both"/>
      </w:pPr>
      <w:r>
        <w:rPr>
          <w:rFonts w:ascii="Times New Roman"/>
          <w:b w:val="false"/>
          <w:i w:val="false"/>
          <w:color w:val="000000"/>
          <w:sz w:val="28"/>
        </w:rPr>
        <w:t>
      Егер конкурста конкурстық құжаттаманың талаптарына сәйкес өтінімді ұсынған және осы Қағидалардың талаптарына сәйкес келетін бір әлеуетті өнім беруші қатысқан жағдайда, ол конкурс жеңімпазы болып танылады.</w:t>
      </w:r>
    </w:p>
    <w:bookmarkEnd w:id="119"/>
    <w:bookmarkStart w:name="z134" w:id="120"/>
    <w:p>
      <w:pPr>
        <w:spacing w:after="0"/>
        <w:ind w:left="0"/>
        <w:jc w:val="both"/>
      </w:pPr>
      <w:r>
        <w:rPr>
          <w:rFonts w:ascii="Times New Roman"/>
          <w:b w:val="false"/>
          <w:i w:val="false"/>
          <w:color w:val="000000"/>
          <w:sz w:val="28"/>
        </w:rPr>
        <w:t xml:space="preserve">
      Егер екі және одан да көп әлеуетті өнім беруші бірдей балл санын жинаған жағдайда, Үлгілік конкурстық құжаттамаға </w:t>
      </w:r>
      <w:r>
        <w:rPr>
          <w:rFonts w:ascii="Times New Roman"/>
          <w:b w:val="false"/>
          <w:i w:val="false"/>
          <w:color w:val="000000"/>
          <w:sz w:val="28"/>
        </w:rPr>
        <w:t>7-қосымшаға</w:t>
      </w:r>
      <w:r>
        <w:rPr>
          <w:rFonts w:ascii="Times New Roman"/>
          <w:b w:val="false"/>
          <w:i w:val="false"/>
          <w:color w:val="000000"/>
          <w:sz w:val="28"/>
        </w:rPr>
        <w:t xml:space="preserve"> сәйкес тауарлар берушіні таңдау өлшемшарттары бойынша қызмет көрсету нарығында неғұрлым көп жұмыс тәжірибесі бар, Үлгілік конкурстық құжаттамаға </w:t>
      </w:r>
      <w:r>
        <w:rPr>
          <w:rFonts w:ascii="Times New Roman"/>
          <w:b w:val="false"/>
          <w:i w:val="false"/>
          <w:color w:val="000000"/>
          <w:sz w:val="28"/>
        </w:rPr>
        <w:t>8-қосымшаға</w:t>
      </w:r>
      <w:r>
        <w:rPr>
          <w:rFonts w:ascii="Times New Roman"/>
          <w:b w:val="false"/>
          <w:i w:val="false"/>
          <w:color w:val="000000"/>
          <w:sz w:val="28"/>
        </w:rPr>
        <w:t xml:space="preserve"> сәйкес тауарлар берушіні таңдау өлшемшарттары бойынша тауарлар нарығында неғұрлым көп жұмыс тәжірибесі бар конкурсқа қатысушы жеңімпаз болып танылады. Бірнеше әлеуетті өнім берушілердің жұмыс тәжірибесі тең болған кезде конкурсқа қатысуға өтінімі басқа әлеуетті өнім берушілердің конкурсқа қатысуға өтінімдерінен бұрын түскен әлеуетті өнім беруші жеңімпаз деп танылады.</w:t>
      </w:r>
    </w:p>
    <w:bookmarkEnd w:id="120"/>
    <w:bookmarkStart w:name="z135" w:id="121"/>
    <w:p>
      <w:pPr>
        <w:spacing w:after="0"/>
        <w:ind w:left="0"/>
        <w:jc w:val="both"/>
      </w:pPr>
      <w:r>
        <w:rPr>
          <w:rFonts w:ascii="Times New Roman"/>
          <w:b w:val="false"/>
          <w:i w:val="false"/>
          <w:color w:val="000000"/>
          <w:sz w:val="28"/>
        </w:rPr>
        <w:t>
      39. Конкурстық комиссияның төрағасы конкурстық комиссияның отырысына қатысып отырған адамдарға конкурс қорытындыларын жариялайды.</w:t>
      </w:r>
    </w:p>
    <w:bookmarkEnd w:id="121"/>
    <w:bookmarkStart w:name="z136" w:id="122"/>
    <w:p>
      <w:pPr>
        <w:spacing w:after="0"/>
        <w:ind w:left="0"/>
        <w:jc w:val="both"/>
      </w:pPr>
      <w:r>
        <w:rPr>
          <w:rFonts w:ascii="Times New Roman"/>
          <w:b w:val="false"/>
          <w:i w:val="false"/>
          <w:color w:val="000000"/>
          <w:sz w:val="28"/>
        </w:rPr>
        <w:t xml:space="preserve">
      40. Конкурс қорытындылары туралы хаттама осы Қағидаларға </w:t>
      </w:r>
      <w:r>
        <w:rPr>
          <w:rFonts w:ascii="Times New Roman"/>
          <w:b w:val="false"/>
          <w:i w:val="false"/>
          <w:color w:val="000000"/>
          <w:sz w:val="28"/>
        </w:rPr>
        <w:t>7-қосымшаға</w:t>
      </w:r>
      <w:r>
        <w:rPr>
          <w:rFonts w:ascii="Times New Roman"/>
          <w:b w:val="false"/>
          <w:i w:val="false"/>
          <w:color w:val="000000"/>
          <w:sz w:val="28"/>
        </w:rPr>
        <w:t xml:space="preserve"> сәйкес нысан бойынша ресімделеді, оған комиссияның төрағасы және мүшелері әрбір парағына және соңына қолын қояды және конкурс қорытындылары туралы хаттама қол қойылған күннен бастап бір жұмыс күн ішінде конкурсты ұйымдастырушының немесе конкурсты ұйымдастырушыда өзінің интернет-ресурсы болмаған жағдайда білім беруді басқару органының интернет-ресурсында және (немесе) тиісті әкімшілік-аумақтық бірліктің аумағында таратылатын мерзімді баспасөз басылымдарында орналастырылады.</w:t>
      </w:r>
    </w:p>
    <w:bookmarkEnd w:id="122"/>
    <w:bookmarkStart w:name="z137" w:id="123"/>
    <w:p>
      <w:pPr>
        <w:spacing w:after="0"/>
        <w:ind w:left="0"/>
        <w:jc w:val="both"/>
      </w:pPr>
      <w:r>
        <w:rPr>
          <w:rFonts w:ascii="Times New Roman"/>
          <w:b w:val="false"/>
          <w:i w:val="false"/>
          <w:color w:val="000000"/>
          <w:sz w:val="28"/>
        </w:rPr>
        <w:t>
      Конкурс қорытындылары туралы хаттама қызмет көрсету немесе тауарларды жеткізу туралы шарт жасасуға негіз болып табылады.</w:t>
      </w:r>
    </w:p>
    <w:bookmarkEnd w:id="123"/>
    <w:bookmarkStart w:name="z138" w:id="124"/>
    <w:p>
      <w:pPr>
        <w:spacing w:after="0"/>
        <w:ind w:left="0"/>
        <w:jc w:val="both"/>
      </w:pPr>
      <w:r>
        <w:rPr>
          <w:rFonts w:ascii="Times New Roman"/>
          <w:b w:val="false"/>
          <w:i w:val="false"/>
          <w:color w:val="000000"/>
          <w:sz w:val="28"/>
        </w:rPr>
        <w:t>
      41. Конкурс жеңімпазы болып танылған әлеуетті өнім беруші қонкурс қорытындылары туралы хаттамаға қол қойылған күнінен бастап және оны конкурсты ұйымдастырушының немесе конкурс ұйымдастырушыда өзінің интернет-ресурсы болмаған жағдайда білім беруді басқару органының интернет-ресурсында және (немесе) тиісті әкімшілік-аумақтық бірліктің аумағында таратылатын мерзімді баспасөз басылымдарында ресми жарияланғаннан кейін күнтізбелік он күн ішінде шарттың жалпы сомасынан үш пайыздан кем емес мөлшерде шартты орындауды қамтамасыз етуді енгізеді.</w:t>
      </w:r>
    </w:p>
    <w:bookmarkEnd w:id="124"/>
    <w:bookmarkStart w:name="z139" w:id="125"/>
    <w:p>
      <w:pPr>
        <w:spacing w:after="0"/>
        <w:ind w:left="0"/>
        <w:jc w:val="both"/>
      </w:pPr>
      <w:r>
        <w:rPr>
          <w:rFonts w:ascii="Times New Roman"/>
          <w:b w:val="false"/>
          <w:i w:val="false"/>
          <w:color w:val="000000"/>
          <w:sz w:val="28"/>
        </w:rPr>
        <w:t>
      Тегін тамақтануға құқығы бар білім алушылар болмаған жағдайда қызметті әлеуетті қызмет беруші шарттың жалпы сомасынан үш пайыздан кем емес мөлшерде шартты жүзеге асыруға қамтамасыз етуді енгізбейді.</w:t>
      </w:r>
    </w:p>
    <w:bookmarkEnd w:id="125"/>
    <w:bookmarkStart w:name="z140" w:id="126"/>
    <w:p>
      <w:pPr>
        <w:spacing w:after="0"/>
        <w:ind w:left="0"/>
        <w:jc w:val="both"/>
      </w:pPr>
      <w:r>
        <w:rPr>
          <w:rFonts w:ascii="Times New Roman"/>
          <w:b w:val="false"/>
          <w:i w:val="false"/>
          <w:color w:val="000000"/>
          <w:sz w:val="28"/>
        </w:rPr>
        <w:t>
      42. Конкурсты ұйымдастырушы өнім беруші шартты орындауды қамтамасыз етуді енгізгеннен кейін екі жұмыс күні ішінде қол қойылған қызмет көрсету немесе тауарларды жеткізу туралы шартты әлеуетті өнім берушіге жолдайды.</w:t>
      </w:r>
    </w:p>
    <w:bookmarkEnd w:id="126"/>
    <w:bookmarkStart w:name="z141" w:id="127"/>
    <w:p>
      <w:pPr>
        <w:spacing w:after="0"/>
        <w:ind w:left="0"/>
        <w:jc w:val="both"/>
      </w:pPr>
      <w:r>
        <w:rPr>
          <w:rFonts w:ascii="Times New Roman"/>
          <w:b w:val="false"/>
          <w:i w:val="false"/>
          <w:color w:val="000000"/>
          <w:sz w:val="28"/>
        </w:rPr>
        <w:t>
      43. Өнім беруші шартты алған күнінен бастап бес жұмыс күні ішінде қол қойылған қызмет көрсету немесе тауарларды жеткізу туралы шартты конкурсты ұйымдастырушыға қайтарады.</w:t>
      </w:r>
    </w:p>
    <w:bookmarkEnd w:id="127"/>
    <w:bookmarkStart w:name="z142" w:id="128"/>
    <w:p>
      <w:pPr>
        <w:spacing w:after="0"/>
        <w:ind w:left="0"/>
        <w:jc w:val="both"/>
      </w:pPr>
      <w:r>
        <w:rPr>
          <w:rFonts w:ascii="Times New Roman"/>
          <w:b w:val="false"/>
          <w:i w:val="false"/>
          <w:color w:val="000000"/>
          <w:sz w:val="28"/>
        </w:rPr>
        <w:t>
      44. Егер әлеуетті өнім беруші осы мерзім ішінде шартқа қол қоймаса, ол шартты қол қоюдан жалтарған деп есептеледі.</w:t>
      </w:r>
    </w:p>
    <w:bookmarkEnd w:id="128"/>
    <w:bookmarkStart w:name="z143" w:id="129"/>
    <w:p>
      <w:pPr>
        <w:spacing w:after="0"/>
        <w:ind w:left="0"/>
        <w:jc w:val="both"/>
      </w:pPr>
      <w:r>
        <w:rPr>
          <w:rFonts w:ascii="Times New Roman"/>
          <w:b w:val="false"/>
          <w:i w:val="false"/>
          <w:color w:val="000000"/>
          <w:sz w:val="28"/>
        </w:rPr>
        <w:t>
      45. Ұйымдастырушы мынадай жағдайлардың бірі басталған кезде:</w:t>
      </w:r>
    </w:p>
    <w:bookmarkEnd w:id="129"/>
    <w:bookmarkStart w:name="z144" w:id="130"/>
    <w:p>
      <w:pPr>
        <w:spacing w:after="0"/>
        <w:ind w:left="0"/>
        <w:jc w:val="both"/>
      </w:pPr>
      <w:r>
        <w:rPr>
          <w:rFonts w:ascii="Times New Roman"/>
          <w:b w:val="false"/>
          <w:i w:val="false"/>
          <w:color w:val="000000"/>
          <w:sz w:val="28"/>
        </w:rPr>
        <w:t>
      1) конкурс жеңімпазы деп айқындалған немесе екінші орын алған әлеуетті өнім беруші тауарлар мен көрсетілетін қызметтерді жеткізу туралы шарт жасасудан жалтарған;</w:t>
      </w:r>
    </w:p>
    <w:bookmarkEnd w:id="130"/>
    <w:bookmarkStart w:name="z145" w:id="131"/>
    <w:p>
      <w:pPr>
        <w:spacing w:after="0"/>
        <w:ind w:left="0"/>
        <w:jc w:val="both"/>
      </w:pPr>
      <w:r>
        <w:rPr>
          <w:rFonts w:ascii="Times New Roman"/>
          <w:b w:val="false"/>
          <w:i w:val="false"/>
          <w:color w:val="000000"/>
          <w:sz w:val="28"/>
        </w:rPr>
        <w:t>
      2) конкурс жеңімпазы не екінші орын алған әлеуетті өнім беруші шарт жасаса отырып, конкурстық құжаттамада белгіленген тауарлар мен көрсетілетін қызметтерді жеткізу туралы шарттың орындалуын қамтамасыз етуді енгізу және (немесе) енгізу мерзімдері туралы талаптарды орындамаған немесе тиісті түрде орындамаған, оның ішінде уақтылы орындамаған жағдайларда конкурсқа қатысуға өтінімді қамтамасыз етуді әлеуетті өнім берушіге қайтармайды.</w:t>
      </w:r>
    </w:p>
    <w:bookmarkEnd w:id="131"/>
    <w:bookmarkStart w:name="z146" w:id="132"/>
    <w:p>
      <w:pPr>
        <w:spacing w:after="0"/>
        <w:ind w:left="0"/>
        <w:jc w:val="both"/>
      </w:pPr>
      <w:r>
        <w:rPr>
          <w:rFonts w:ascii="Times New Roman"/>
          <w:b w:val="false"/>
          <w:i w:val="false"/>
          <w:color w:val="000000"/>
          <w:sz w:val="28"/>
        </w:rPr>
        <w:t>
      46. Осы Қағидалардың 45-тармағында көзделген жағдайлардың бірі басталған кезде конкурсқа қатысуға өтінімді қамтамасыз ету сомасы тиісті бюджеттің кірісіне аударылады.</w:t>
      </w:r>
    </w:p>
    <w:bookmarkEnd w:id="132"/>
    <w:bookmarkStart w:name="z147" w:id="133"/>
    <w:p>
      <w:pPr>
        <w:spacing w:after="0"/>
        <w:ind w:left="0"/>
        <w:jc w:val="both"/>
      </w:pPr>
      <w:r>
        <w:rPr>
          <w:rFonts w:ascii="Times New Roman"/>
          <w:b w:val="false"/>
          <w:i w:val="false"/>
          <w:color w:val="000000"/>
          <w:sz w:val="28"/>
        </w:rPr>
        <w:t>
      47. Шарт бөлінген қаражат шегінде тиісті қаржы жылына арналған міндеттемелер бойынша бекітілген жеке қаржыландыру жоспарына сәйкес жасалады және шарт мерзімі аяқталғаннан кейін өнім беруші тарапынан бұзушылықтар болмаған жағдайда екі реттен көп емес ұзартылады.</w:t>
      </w:r>
    </w:p>
    <w:bookmarkEnd w:id="133"/>
    <w:bookmarkStart w:name="z148" w:id="134"/>
    <w:p>
      <w:pPr>
        <w:spacing w:after="0"/>
        <w:ind w:left="0"/>
        <w:jc w:val="both"/>
      </w:pPr>
      <w:r>
        <w:rPr>
          <w:rFonts w:ascii="Times New Roman"/>
          <w:b w:val="false"/>
          <w:i w:val="false"/>
          <w:color w:val="000000"/>
          <w:sz w:val="28"/>
        </w:rPr>
        <w:t>
      Тегін тамақтануға құқығы бар білім алушылардың саны өзгерген жағдайда қолданыстағы шартқа қосымша келісім жасалады.</w:t>
      </w:r>
    </w:p>
    <w:bookmarkEnd w:id="134"/>
    <w:bookmarkStart w:name="z149" w:id="135"/>
    <w:p>
      <w:pPr>
        <w:spacing w:after="0"/>
        <w:ind w:left="0"/>
        <w:jc w:val="both"/>
      </w:pPr>
      <w:r>
        <w:rPr>
          <w:rFonts w:ascii="Times New Roman"/>
          <w:b w:val="false"/>
          <w:i w:val="false"/>
          <w:color w:val="000000"/>
          <w:sz w:val="28"/>
        </w:rPr>
        <w:t>
      48. Қызмет берушіні таңдау конкурсында жеңімпаз болып танылған әлеуетті өнім беруші күнтізбелік он бес күн ішінде мемлекеттік мүлік туралы Қазақстан Республикасының заңнамасына сәйкес мектеп асханасының бөлмесін және жабдықтарын жалдау жөнінде шарт жасасады.</w:t>
      </w:r>
    </w:p>
    <w:bookmarkEnd w:id="135"/>
    <w:bookmarkStart w:name="z150" w:id="136"/>
    <w:p>
      <w:pPr>
        <w:spacing w:after="0"/>
        <w:ind w:left="0"/>
        <w:jc w:val="both"/>
      </w:pPr>
      <w:r>
        <w:rPr>
          <w:rFonts w:ascii="Times New Roman"/>
          <w:b w:val="false"/>
          <w:i w:val="false"/>
          <w:color w:val="000000"/>
          <w:sz w:val="28"/>
        </w:rPr>
        <w:t xml:space="preserve">
      49. Көрсетілетін қызметті беруші жалдау шартын алғаннан кейін білім алушыларды тамақтандыруды ұйымдастыру бойынша қызметті көрсеткенге дейін "Халықтың санитарлық-эпидемиологиялық саламаттылығы саласындағы есепке алу мен есеп құжаттамасының нысандарын бекіту туралы" Қазақстан Республикасы Ұлттық экономика министрінің 2015 жылғы 30 мамырдағы № 415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2015 жылы 10 шілдеде № 11626 болып тіркелген) 17-қосымшаға сәйкес нысан бойынша халықтың санитариялық-эпидемиологиялық саламаттылығы саласындағы нормативтік құқықтық актілерге және гигиеналық нормативтерге сәйкестігі (сәйкес еместігі) туралы санитариялық-эпидемиологиялық қорытынды алады.</w:t>
      </w:r>
    </w:p>
    <w:bookmarkEnd w:id="136"/>
    <w:bookmarkStart w:name="z151" w:id="137"/>
    <w:p>
      <w:pPr>
        <w:spacing w:after="0"/>
        <w:ind w:left="0"/>
        <w:jc w:val="both"/>
      </w:pPr>
      <w:r>
        <w:rPr>
          <w:rFonts w:ascii="Times New Roman"/>
          <w:b w:val="false"/>
          <w:i w:val="false"/>
          <w:color w:val="000000"/>
          <w:sz w:val="28"/>
        </w:rPr>
        <w:t>
      50. Шарттық міндеттемелерді орындау процесінде туындайтын барлық даулар Қазақстан Республикасының азаматтық заңнамасына сәйкес шешіледі.</w:t>
      </w:r>
    </w:p>
    <w:bookmarkEnd w:id="137"/>
    <w:bookmarkStart w:name="z152" w:id="138"/>
    <w:p>
      <w:pPr>
        <w:spacing w:after="0"/>
        <w:ind w:left="0"/>
        <w:jc w:val="both"/>
      </w:pPr>
      <w:r>
        <w:rPr>
          <w:rFonts w:ascii="Times New Roman"/>
          <w:b w:val="false"/>
          <w:i w:val="false"/>
          <w:color w:val="000000"/>
          <w:sz w:val="28"/>
        </w:rPr>
        <w:t>
      51. Конкурс қорытындыларын шығарғанға дейінгі, бірақ қаржы жылының кемінде үш айдан аспайтын кезеңге қажеттілікке сәйкес білім алушыларды тамақтандыруды ұйымдастыру бойынша қызметтерді көрсетуге немесе тауарларды жеткізуге қажеттілік болған жағдайда, конкурсты ұйымдастырушы тамақтандыруды ұйымдастыру бойынша қызмет көрсететін тиісті өнім берушіні немесе тауарларды берушіні тарту туралы шешім қабылдайды.</w:t>
      </w:r>
    </w:p>
    <w:bookmarkEnd w:id="138"/>
    <w:bookmarkStart w:name="z153" w:id="139"/>
    <w:p>
      <w:pPr>
        <w:spacing w:after="0"/>
        <w:ind w:left="0"/>
        <w:jc w:val="both"/>
      </w:pPr>
      <w:r>
        <w:rPr>
          <w:rFonts w:ascii="Times New Roman"/>
          <w:b w:val="false"/>
          <w:i w:val="false"/>
          <w:color w:val="000000"/>
          <w:sz w:val="28"/>
        </w:rPr>
        <w:t>
      Аталған шешімді қабылдаған жағдайда конкурсты ұйымдастырушы орта білім беру ұйымдарында білім алушыларды тамақтандыруды ұйымдастыру бойынша қызметтер көрсетуге немесе тауарларды жеткізуге тамақтандыруды ұйымдастыру бойынша қызметтерді көрсететін немесе тауарларды жеткізетін өнім берушіге сұрау жібереді.</w:t>
      </w:r>
    </w:p>
    <w:bookmarkEnd w:id="139"/>
    <w:bookmarkStart w:name="z154" w:id="140"/>
    <w:p>
      <w:pPr>
        <w:spacing w:after="0"/>
        <w:ind w:left="0"/>
        <w:jc w:val="both"/>
      </w:pPr>
      <w:r>
        <w:rPr>
          <w:rFonts w:ascii="Times New Roman"/>
          <w:b w:val="false"/>
          <w:i w:val="false"/>
          <w:color w:val="000000"/>
          <w:sz w:val="28"/>
        </w:rPr>
        <w:t>
      52. Тамақтандыруды ұйымдастыру бойынша қызмет көрсететін немесе тауарларды жеткізетін өнім беруші келіскен жағдайда конкурсты ұйымдастырушының хаты түскен күнінен бастап үш жұмыс күн ішінде заңды тұлғаны мемлекеттік тіркеу туралы куәліктің, жарғының (заңды тұлғалар үшін) немесе жеке кәсіпкер ретінде мемлекеттік тіркеу туралы куәліктің, жеке басты куәландыратын құжаттың (жеке тұлғалар үшін) көшірмелерін, техникалық тапсырманы және әлеуетті өнім берушінің қызметкерлерінің біліктілігі туралы мәліметтерді қоса беріп, жауап жолдайды.</w:t>
      </w:r>
    </w:p>
    <w:bookmarkEnd w:id="140"/>
    <w:bookmarkStart w:name="z155" w:id="141"/>
    <w:p>
      <w:pPr>
        <w:spacing w:after="0"/>
        <w:ind w:left="0"/>
        <w:jc w:val="both"/>
      </w:pPr>
      <w:r>
        <w:rPr>
          <w:rFonts w:ascii="Times New Roman"/>
          <w:b w:val="false"/>
          <w:i w:val="false"/>
          <w:color w:val="000000"/>
          <w:sz w:val="28"/>
        </w:rPr>
        <w:t>
      53. Конкурсты ұйымдастырушы көрсетілетін қызметтерді немесе тауарларды берушіден хат алғаннан кейін бір жұмыс күні ішінде оған қол қойылған қызмет көрсету немесе тауарларды жеткізу туралы шартты жібереді.</w:t>
      </w:r>
    </w:p>
    <w:bookmarkEnd w:id="141"/>
    <w:bookmarkStart w:name="z156" w:id="142"/>
    <w:p>
      <w:pPr>
        <w:spacing w:after="0"/>
        <w:ind w:left="0"/>
        <w:jc w:val="both"/>
      </w:pPr>
      <w:r>
        <w:rPr>
          <w:rFonts w:ascii="Times New Roman"/>
          <w:b w:val="false"/>
          <w:i w:val="false"/>
          <w:color w:val="000000"/>
          <w:sz w:val="28"/>
        </w:rPr>
        <w:t>
      54. Өнім беруші шарт жобасын алған күнінен бастап бір жұмыс күні ішінде қол қойылған қызмет көрсету немесе тауарларды жеткізу туралы шартты конкурсты ұйымдастырушыға қайтарады.</w:t>
      </w:r>
    </w:p>
    <w:bookmarkEnd w:id="142"/>
    <w:bookmarkStart w:name="z157" w:id="143"/>
    <w:p>
      <w:pPr>
        <w:spacing w:after="0"/>
        <w:ind w:left="0"/>
        <w:jc w:val="both"/>
      </w:pPr>
      <w:r>
        <w:rPr>
          <w:rFonts w:ascii="Times New Roman"/>
          <w:b w:val="false"/>
          <w:i w:val="false"/>
          <w:color w:val="000000"/>
          <w:sz w:val="28"/>
        </w:rPr>
        <w:t>
      55. Конкурстық комиссияның хатшысы екі жұмыс күні ішінде конкурсты ұйымдастырушының немесе конкурсты ұйымдастырушыда өзінің интернет-ресурсы болмаған жағдайда білім беруді басқару органының интернет-ресурсында және (немесе) тиісті әкімшілік-аумақтық бірліктің аумағында таратылатын мерзімді баспасөз басылымдарында көрсетілетін қызметті беруші немесе тауарларды беруші туралы ақпарат жариялайды.</w:t>
      </w:r>
    </w:p>
    <w:bookmarkEnd w:id="143"/>
    <w:bookmarkStart w:name="z158" w:id="144"/>
    <w:p>
      <w:pPr>
        <w:spacing w:after="0"/>
        <w:ind w:left="0"/>
        <w:jc w:val="both"/>
      </w:pPr>
      <w:r>
        <w:rPr>
          <w:rFonts w:ascii="Times New Roman"/>
          <w:b w:val="false"/>
          <w:i w:val="false"/>
          <w:color w:val="000000"/>
          <w:sz w:val="28"/>
        </w:rPr>
        <w:t>
      56. Конкурсты ұйымдастырушы:</w:t>
      </w:r>
    </w:p>
    <w:bookmarkEnd w:id="144"/>
    <w:bookmarkStart w:name="z159" w:id="145"/>
    <w:p>
      <w:pPr>
        <w:spacing w:after="0"/>
        <w:ind w:left="0"/>
        <w:jc w:val="both"/>
      </w:pPr>
      <w:r>
        <w:rPr>
          <w:rFonts w:ascii="Times New Roman"/>
          <w:b w:val="false"/>
          <w:i w:val="false"/>
          <w:color w:val="000000"/>
          <w:sz w:val="28"/>
        </w:rPr>
        <w:t>
      1) ұсынылған өтінімдер болмаған;</w:t>
      </w:r>
    </w:p>
    <w:bookmarkEnd w:id="145"/>
    <w:bookmarkStart w:name="z160" w:id="146"/>
    <w:p>
      <w:pPr>
        <w:spacing w:after="0"/>
        <w:ind w:left="0"/>
        <w:jc w:val="both"/>
      </w:pPr>
      <w:r>
        <w:rPr>
          <w:rFonts w:ascii="Times New Roman"/>
          <w:b w:val="false"/>
          <w:i w:val="false"/>
          <w:color w:val="000000"/>
          <w:sz w:val="28"/>
        </w:rPr>
        <w:t>
      2) конкурсқа қатысуға бірде-бір әлеуетті өнім беруші жіберілмеген;</w:t>
      </w:r>
    </w:p>
    <w:bookmarkEnd w:id="146"/>
    <w:bookmarkStart w:name="z161" w:id="147"/>
    <w:p>
      <w:pPr>
        <w:spacing w:after="0"/>
        <w:ind w:left="0"/>
        <w:jc w:val="both"/>
      </w:pPr>
      <w:r>
        <w:rPr>
          <w:rFonts w:ascii="Times New Roman"/>
          <w:b w:val="false"/>
          <w:i w:val="false"/>
          <w:color w:val="000000"/>
          <w:sz w:val="28"/>
        </w:rPr>
        <w:t>
      3) конкурс жеңімпазы, егер аталған өнім беруші конкурсқа жалғыз қатысып, шарт жасасудан жалтарған жағдайларда, конкурсты өткізілмеді деп таниды.</w:t>
      </w:r>
    </w:p>
    <w:bookmarkEnd w:id="147"/>
    <w:bookmarkStart w:name="z162" w:id="148"/>
    <w:p>
      <w:pPr>
        <w:spacing w:after="0"/>
        <w:ind w:left="0"/>
        <w:jc w:val="both"/>
      </w:pPr>
      <w:r>
        <w:rPr>
          <w:rFonts w:ascii="Times New Roman"/>
          <w:b w:val="false"/>
          <w:i w:val="false"/>
          <w:color w:val="000000"/>
          <w:sz w:val="28"/>
        </w:rPr>
        <w:t>
      57. Конкурс өткізілмеді деп танылған жағдайда, конкурсты ұйымдастырушы конкурс өткізілмеді деп танылған күнінен бастап бір жұмыс күнінен кешіктірмей, бірақ әлеуетті өнім берушілер конкурсқа қатысуға өтінімдер беретін соңғы күнге кемінде күнтізбелік он күн қалғанда конкурсты ұйымдастырушының немесе конкурсты ұйымдастырушыда өзінің интернет-ресурсы болмаған жағдайда білім беруді басқару органының интернет-ресурсында және (немесе) тиісті әкімшілік-аумақтық бірліктің аумағында таратылатын мерзімді баспасөз басылымдарында орналастыру арқылы осы Қағидаларға 4-қосымшаға сәйкес нысан бойынша конкурсты қайта өткізу туралы жариялайды.</w:t>
      </w:r>
    </w:p>
    <w:bookmarkEnd w:id="148"/>
    <w:bookmarkStart w:name="z163" w:id="149"/>
    <w:p>
      <w:pPr>
        <w:spacing w:after="0"/>
        <w:ind w:left="0"/>
        <w:jc w:val="both"/>
      </w:pPr>
      <w:r>
        <w:rPr>
          <w:rFonts w:ascii="Times New Roman"/>
          <w:b w:val="false"/>
          <w:i w:val="false"/>
          <w:color w:val="000000"/>
          <w:sz w:val="28"/>
        </w:rPr>
        <w:t>
      Егер конкурс жеңімпазы шарт жасасудан жалтарған жағдайда конкурсқа екі және одан да көп әлеуетті өнім беруші қатысқан кезде, конкурстық комиссия көрсетілетін қызметтерді, тауарларды берушілерді таңдау өлшемшарттары бойынша конкурс жеңімпазынан кейін көп балл жинаған әлеуетті өнім берушімен шарт жасасу туралы шешім қабылдайды және екі күн ішінде оған шартты жолдайды.</w:t>
      </w:r>
    </w:p>
    <w:bookmarkEnd w:id="149"/>
    <w:bookmarkStart w:name="z164" w:id="150"/>
    <w:p>
      <w:pPr>
        <w:spacing w:after="0"/>
        <w:ind w:left="0"/>
        <w:jc w:val="both"/>
      </w:pPr>
      <w:r>
        <w:rPr>
          <w:rFonts w:ascii="Times New Roman"/>
          <w:b w:val="false"/>
          <w:i w:val="false"/>
          <w:color w:val="000000"/>
          <w:sz w:val="28"/>
        </w:rPr>
        <w:t>
      Әлеуетті өнім беруші шартты алған күнінен бастап үш жұмыс күні ішінде қол қояды және қол қойылған тауарларды жеткізу немесе қызмет көрсету туралы шартты конкурсты ұйымдастырушыға қайтарады.</w:t>
      </w:r>
    </w:p>
    <w:bookmarkEnd w:id="150"/>
    <w:bookmarkStart w:name="z165" w:id="151"/>
    <w:p>
      <w:pPr>
        <w:spacing w:after="0"/>
        <w:ind w:left="0"/>
        <w:jc w:val="both"/>
      </w:pPr>
      <w:r>
        <w:rPr>
          <w:rFonts w:ascii="Times New Roman"/>
          <w:b w:val="false"/>
          <w:i w:val="false"/>
          <w:color w:val="000000"/>
          <w:sz w:val="28"/>
        </w:rPr>
        <w:t xml:space="preserve">
      58. Осы Қағидалардың </w:t>
      </w:r>
      <w:r>
        <w:rPr>
          <w:rFonts w:ascii="Times New Roman"/>
          <w:b w:val="false"/>
          <w:i w:val="false"/>
          <w:color w:val="000000"/>
          <w:sz w:val="28"/>
        </w:rPr>
        <w:t>55-тармағына</w:t>
      </w:r>
      <w:r>
        <w:rPr>
          <w:rFonts w:ascii="Times New Roman"/>
          <w:b w:val="false"/>
          <w:i w:val="false"/>
          <w:color w:val="000000"/>
          <w:sz w:val="28"/>
        </w:rPr>
        <w:t xml:space="preserve"> сәйкес қайта өткізілген конкурс өткізілмеген болып танылған жағдайда конкурстық комиссияның шешімі бойынша конкурсты ұйымдастырушы тамақтандыруды ұйымдастыру бойынша қызметтерді көрсететін немесе тауарларды жеткізетін өнім берушіні тарту туралы шешім қабылдайды.</w:t>
      </w:r>
    </w:p>
    <w:bookmarkEnd w:id="151"/>
    <w:bookmarkStart w:name="z166" w:id="152"/>
    <w:p>
      <w:pPr>
        <w:spacing w:after="0"/>
        <w:ind w:left="0"/>
        <w:jc w:val="both"/>
      </w:pPr>
      <w:r>
        <w:rPr>
          <w:rFonts w:ascii="Times New Roman"/>
          <w:b w:val="false"/>
          <w:i w:val="false"/>
          <w:color w:val="000000"/>
          <w:sz w:val="28"/>
        </w:rPr>
        <w:t xml:space="preserve">
      Өнім берушіні тарту осы Қағидалардың </w:t>
      </w:r>
      <w:r>
        <w:rPr>
          <w:rFonts w:ascii="Times New Roman"/>
          <w:b w:val="false"/>
          <w:i w:val="false"/>
          <w:color w:val="000000"/>
          <w:sz w:val="28"/>
        </w:rPr>
        <w:t>51</w:t>
      </w:r>
      <w:r>
        <w:rPr>
          <w:rFonts w:ascii="Times New Roman"/>
          <w:b w:val="false"/>
          <w:i w:val="false"/>
          <w:color w:val="000000"/>
          <w:sz w:val="28"/>
        </w:rPr>
        <w:t xml:space="preserve">, </w:t>
      </w:r>
      <w:r>
        <w:rPr>
          <w:rFonts w:ascii="Times New Roman"/>
          <w:b w:val="false"/>
          <w:i w:val="false"/>
          <w:color w:val="000000"/>
          <w:sz w:val="28"/>
        </w:rPr>
        <w:t>52</w:t>
      </w:r>
      <w:r>
        <w:rPr>
          <w:rFonts w:ascii="Times New Roman"/>
          <w:b w:val="false"/>
          <w:i w:val="false"/>
          <w:color w:val="000000"/>
          <w:sz w:val="28"/>
        </w:rPr>
        <w:t xml:space="preserve">, </w:t>
      </w:r>
      <w:r>
        <w:rPr>
          <w:rFonts w:ascii="Times New Roman"/>
          <w:b w:val="false"/>
          <w:i w:val="false"/>
          <w:color w:val="000000"/>
          <w:sz w:val="28"/>
        </w:rPr>
        <w:t>53</w:t>
      </w:r>
      <w:r>
        <w:rPr>
          <w:rFonts w:ascii="Times New Roman"/>
          <w:b w:val="false"/>
          <w:i w:val="false"/>
          <w:color w:val="000000"/>
          <w:sz w:val="28"/>
        </w:rPr>
        <w:t xml:space="preserve">, </w:t>
      </w:r>
      <w:r>
        <w:rPr>
          <w:rFonts w:ascii="Times New Roman"/>
          <w:b w:val="false"/>
          <w:i w:val="false"/>
          <w:color w:val="000000"/>
          <w:sz w:val="28"/>
        </w:rPr>
        <w:t>54-тармақтарына</w:t>
      </w:r>
      <w:r>
        <w:rPr>
          <w:rFonts w:ascii="Times New Roman"/>
          <w:b w:val="false"/>
          <w:i w:val="false"/>
          <w:color w:val="000000"/>
          <w:sz w:val="28"/>
        </w:rPr>
        <w:t xml:space="preserve"> ұқсас жүзеге асырылады.</w:t>
      </w:r>
    </w:p>
    <w:bookmarkEnd w:id="152"/>
    <w:bookmarkStart w:name="z167" w:id="153"/>
    <w:p>
      <w:pPr>
        <w:spacing w:after="0"/>
        <w:ind w:left="0"/>
        <w:jc w:val="left"/>
      </w:pPr>
      <w:r>
        <w:rPr>
          <w:rFonts w:ascii="Times New Roman"/>
          <w:b/>
          <w:i w:val="false"/>
          <w:color w:val="000000"/>
        </w:rPr>
        <w:t xml:space="preserve"> 3 - параграф. Мемлекеттік-жекешелік әріптестік туралы заңға сәйкес орта білім беру ұйымдарында білім алушыларды тамақтандыруды ұйымдастыру бойынша көрсетілетін қызметтерді сатып алу тәртібі</w:t>
      </w:r>
    </w:p>
    <w:bookmarkEnd w:id="153"/>
    <w:bookmarkStart w:name="z168" w:id="154"/>
    <w:p>
      <w:pPr>
        <w:spacing w:after="0"/>
        <w:ind w:left="0"/>
        <w:jc w:val="both"/>
      </w:pPr>
      <w:r>
        <w:rPr>
          <w:rFonts w:ascii="Times New Roman"/>
          <w:b w:val="false"/>
          <w:i w:val="false"/>
          <w:color w:val="000000"/>
          <w:sz w:val="28"/>
        </w:rPr>
        <w:t>
      59. Жекеме әріптесті айқындау Мемлекеттік-жекешелік әріптестік туралы заңның 31 - бабына сәйкес белгіленген тәсілдермен жүзеге асырылады.</w:t>
      </w:r>
    </w:p>
    <w:bookmarkEnd w:id="154"/>
    <w:bookmarkStart w:name="z169" w:id="155"/>
    <w:p>
      <w:pPr>
        <w:spacing w:after="0"/>
        <w:ind w:left="0"/>
        <w:jc w:val="both"/>
      </w:pPr>
      <w:r>
        <w:rPr>
          <w:rFonts w:ascii="Times New Roman"/>
          <w:b w:val="false"/>
          <w:i w:val="false"/>
          <w:color w:val="000000"/>
          <w:sz w:val="28"/>
        </w:rPr>
        <w:t>
      60. Әлеуетті жекеме әріптестің біліктілік талаптарына сәйкестігін айқындау Мемлекеттік-жекешелік әріптестік туралы заңның 34-бабына сәйкес жүзеге асырылады.</w:t>
      </w:r>
    </w:p>
    <w:bookmarkEnd w:id="155"/>
    <w:bookmarkStart w:name="z170" w:id="156"/>
    <w:p>
      <w:pPr>
        <w:spacing w:after="0"/>
        <w:ind w:left="0"/>
        <w:jc w:val="both"/>
      </w:pPr>
      <w:r>
        <w:rPr>
          <w:rFonts w:ascii="Times New Roman"/>
          <w:b w:val="false"/>
          <w:i w:val="false"/>
          <w:color w:val="000000"/>
          <w:sz w:val="28"/>
        </w:rPr>
        <w:t xml:space="preserve">
      61. Орта білім беру ұйымдарында білім алатындарды тамақтандыруды ұйымдастыру бойынша көрсетілетін қызметті алу Мемлекеттік-жекешелік әріптестік туралы заңға және осы Қағидаларға </w:t>
      </w:r>
      <w:r>
        <w:rPr>
          <w:rFonts w:ascii="Times New Roman"/>
          <w:b w:val="false"/>
          <w:i w:val="false"/>
          <w:color w:val="000000"/>
          <w:sz w:val="28"/>
        </w:rPr>
        <w:t>8-қосымшаға</w:t>
      </w:r>
      <w:r>
        <w:rPr>
          <w:rFonts w:ascii="Times New Roman"/>
          <w:b w:val="false"/>
          <w:i w:val="false"/>
          <w:color w:val="000000"/>
          <w:sz w:val="28"/>
        </w:rPr>
        <w:t xml:space="preserve"> сәйкес өтінім негізінде жүзеге асырылады.</w:t>
      </w:r>
    </w:p>
    <w:bookmarkEnd w:id="156"/>
    <w:bookmarkStart w:name="z171" w:id="157"/>
    <w:p>
      <w:pPr>
        <w:spacing w:after="0"/>
        <w:ind w:left="0"/>
        <w:jc w:val="both"/>
      </w:pPr>
      <w:r>
        <w:rPr>
          <w:rFonts w:ascii="Times New Roman"/>
          <w:b w:val="false"/>
          <w:i w:val="false"/>
          <w:color w:val="000000"/>
          <w:sz w:val="28"/>
        </w:rPr>
        <w:t xml:space="preserve">
      Өтінім қабылданбаған жағдайда конкурс осы Қағидалардың 2-тарауының </w:t>
      </w:r>
      <w:r>
        <w:rPr>
          <w:rFonts w:ascii="Times New Roman"/>
          <w:b w:val="false"/>
          <w:i w:val="false"/>
          <w:color w:val="000000"/>
          <w:sz w:val="28"/>
        </w:rPr>
        <w:t>2-параграфында</w:t>
      </w:r>
      <w:r>
        <w:rPr>
          <w:rFonts w:ascii="Times New Roman"/>
          <w:b w:val="false"/>
          <w:i w:val="false"/>
          <w:color w:val="000000"/>
          <w:sz w:val="28"/>
        </w:rPr>
        <w:t xml:space="preserve"> көзделген орта білім беру ұйымдарында тамақтандыруды ұйымдастыру тәртібіне сәйкес өткізіледі.</w:t>
      </w:r>
    </w:p>
    <w:bookmarkEnd w:id="157"/>
    <w:bookmarkStart w:name="z172" w:id="158"/>
    <w:p>
      <w:pPr>
        <w:spacing w:after="0"/>
        <w:ind w:left="0"/>
        <w:jc w:val="both"/>
      </w:pPr>
      <w:r>
        <w:rPr>
          <w:rFonts w:ascii="Times New Roman"/>
          <w:b w:val="false"/>
          <w:i w:val="false"/>
          <w:color w:val="000000"/>
          <w:sz w:val="28"/>
        </w:rPr>
        <w:t xml:space="preserve">
      62. Мемлекеттік-жекешелік әріптестік туралы шарт жасалғанға дейінгі кезеңге қажеттілікке сәйкес білім алушыларды тамақтандыруды ұйымдастыру бойынша қызмет көрсету қажеттілігі болған жағдайда орта білім беру ұйымы немесе білім беруді басқару органы, егер орта білім беру ұйымы бухгалтерлік есепті дербес жүргізбеген жағдайда осы Қағидалардың </w:t>
      </w:r>
      <w:r>
        <w:rPr>
          <w:rFonts w:ascii="Times New Roman"/>
          <w:b w:val="false"/>
          <w:i w:val="false"/>
          <w:color w:val="000000"/>
          <w:sz w:val="28"/>
        </w:rPr>
        <w:t>51</w:t>
      </w:r>
      <w:r>
        <w:rPr>
          <w:rFonts w:ascii="Times New Roman"/>
          <w:b w:val="false"/>
          <w:i w:val="false"/>
          <w:color w:val="000000"/>
          <w:sz w:val="28"/>
        </w:rPr>
        <w:t xml:space="preserve">, </w:t>
      </w:r>
      <w:r>
        <w:rPr>
          <w:rFonts w:ascii="Times New Roman"/>
          <w:b w:val="false"/>
          <w:i w:val="false"/>
          <w:color w:val="000000"/>
          <w:sz w:val="28"/>
        </w:rPr>
        <w:t>52</w:t>
      </w:r>
      <w:r>
        <w:rPr>
          <w:rFonts w:ascii="Times New Roman"/>
          <w:b w:val="false"/>
          <w:i w:val="false"/>
          <w:color w:val="000000"/>
          <w:sz w:val="28"/>
        </w:rPr>
        <w:t xml:space="preserve">, </w:t>
      </w:r>
      <w:r>
        <w:rPr>
          <w:rFonts w:ascii="Times New Roman"/>
          <w:b w:val="false"/>
          <w:i w:val="false"/>
          <w:color w:val="000000"/>
          <w:sz w:val="28"/>
        </w:rPr>
        <w:t>53-тармақтарына</w:t>
      </w:r>
      <w:r>
        <w:rPr>
          <w:rFonts w:ascii="Times New Roman"/>
          <w:b w:val="false"/>
          <w:i w:val="false"/>
          <w:color w:val="000000"/>
          <w:sz w:val="28"/>
        </w:rPr>
        <w:t xml:space="preserve"> сәйкес тамақтандыруды ұйымдастыру бойынша қызмет көрсететін өнім берушіні тарту туралы шешім қабылдайды.</w:t>
      </w:r>
    </w:p>
    <w:bookmarkEnd w:id="158"/>
    <w:bookmarkStart w:name="z173" w:id="159"/>
    <w:p>
      <w:pPr>
        <w:spacing w:after="0"/>
        <w:ind w:left="0"/>
        <w:jc w:val="both"/>
      </w:pPr>
      <w:r>
        <w:rPr>
          <w:rFonts w:ascii="Times New Roman"/>
          <w:b w:val="false"/>
          <w:i w:val="false"/>
          <w:color w:val="000000"/>
          <w:sz w:val="28"/>
        </w:rPr>
        <w:t>
      Осы шешім қабылданған жағдайда конкурсты ұйымдастырушы орта білім беру ұйымдарында білім алушыларды тамақтандыруды ұйымдастыру бойынша қызметтерді көрсету үшін тамақтандыруды ұйымдастыру бойынша қызметтерді көрсететін өнім берушіге сұрау жібереді.</w:t>
      </w:r>
    </w:p>
    <w:bookmarkEnd w:id="159"/>
    <w:bookmarkStart w:name="z174" w:id="160"/>
    <w:p>
      <w:pPr>
        <w:spacing w:after="0"/>
        <w:ind w:left="0"/>
        <w:jc w:val="both"/>
      </w:pPr>
      <w:r>
        <w:rPr>
          <w:rFonts w:ascii="Times New Roman"/>
          <w:b w:val="false"/>
          <w:i w:val="false"/>
          <w:color w:val="000000"/>
          <w:sz w:val="28"/>
        </w:rPr>
        <w:t xml:space="preserve">
      63. Орта білім беру ұйымдарында білім алушыларды тамақтандыруды ұйымдастыру үшін жағдайларды қамтамасыз ету осы Қағидалардың 2-тарауының </w:t>
      </w:r>
      <w:r>
        <w:rPr>
          <w:rFonts w:ascii="Times New Roman"/>
          <w:b w:val="false"/>
          <w:i w:val="false"/>
          <w:color w:val="000000"/>
          <w:sz w:val="28"/>
        </w:rPr>
        <w:t>3-параграфында</w:t>
      </w:r>
      <w:r>
        <w:rPr>
          <w:rFonts w:ascii="Times New Roman"/>
          <w:b w:val="false"/>
          <w:i w:val="false"/>
          <w:color w:val="000000"/>
          <w:sz w:val="28"/>
        </w:rPr>
        <w:t xml:space="preserve"> көзделген орта білім беру ұйымдарында білім алушыларды тамақтандыруды ұйымдастыру үшін жағдайларды қамтамасыз ету тәртібіне сәйкес жүзеге асырылады.</w:t>
      </w:r>
    </w:p>
    <w:bookmarkEnd w:id="160"/>
    <w:bookmarkStart w:name="z175" w:id="161"/>
    <w:p>
      <w:pPr>
        <w:spacing w:after="0"/>
        <w:ind w:left="0"/>
        <w:jc w:val="left"/>
      </w:pPr>
      <w:r>
        <w:rPr>
          <w:rFonts w:ascii="Times New Roman"/>
          <w:b/>
          <w:i w:val="false"/>
          <w:color w:val="000000"/>
        </w:rPr>
        <w:t xml:space="preserve"> 3-параграф. Орта білім беру ұйымдарында білім алушыларды тамақтандыруды ұйымдастыру үшін жағдайларды қамтамасыз ету тәртібі</w:t>
      </w:r>
    </w:p>
    <w:bookmarkEnd w:id="161"/>
    <w:bookmarkStart w:name="z176" w:id="162"/>
    <w:p>
      <w:pPr>
        <w:spacing w:after="0"/>
        <w:ind w:left="0"/>
        <w:jc w:val="both"/>
      </w:pPr>
      <w:r>
        <w:rPr>
          <w:rFonts w:ascii="Times New Roman"/>
          <w:b w:val="false"/>
          <w:i w:val="false"/>
          <w:color w:val="000000"/>
          <w:sz w:val="28"/>
        </w:rPr>
        <w:t xml:space="preserve">
      64. Тамақтандыруды ұйымдастыру "Халық денсаулығы және денсаулық сақтау жүйесі туралы" Қазақстан Республикасының 2009 жылғы 18 қыркүйектегі № 193-IV Кодексінің 144-бабының </w:t>
      </w:r>
      <w:r>
        <w:rPr>
          <w:rFonts w:ascii="Times New Roman"/>
          <w:b w:val="false"/>
          <w:i w:val="false"/>
          <w:color w:val="000000"/>
          <w:sz w:val="28"/>
        </w:rPr>
        <w:t>6-тармағына</w:t>
      </w:r>
      <w:r>
        <w:rPr>
          <w:rFonts w:ascii="Times New Roman"/>
          <w:b w:val="false"/>
          <w:i w:val="false"/>
          <w:color w:val="000000"/>
          <w:sz w:val="28"/>
        </w:rPr>
        <w:t xml:space="preserve"> сәйкес жүзеге асырылады.</w:t>
      </w:r>
    </w:p>
    <w:bookmarkEnd w:id="162"/>
    <w:bookmarkStart w:name="z177" w:id="163"/>
    <w:p>
      <w:pPr>
        <w:spacing w:after="0"/>
        <w:ind w:left="0"/>
        <w:jc w:val="both"/>
      </w:pPr>
      <w:r>
        <w:rPr>
          <w:rFonts w:ascii="Times New Roman"/>
          <w:b w:val="false"/>
          <w:i w:val="false"/>
          <w:color w:val="000000"/>
          <w:sz w:val="28"/>
        </w:rPr>
        <w:t>
      65. Асхананың және (немесе) буфеттің жұмыс уақыты оқу процесі аяқталғанға дейін бір сағат бұрын аяқталады.</w:t>
      </w:r>
    </w:p>
    <w:bookmarkEnd w:id="163"/>
    <w:bookmarkStart w:name="z178" w:id="164"/>
    <w:p>
      <w:pPr>
        <w:spacing w:after="0"/>
        <w:ind w:left="0"/>
        <w:jc w:val="both"/>
      </w:pPr>
      <w:r>
        <w:rPr>
          <w:rFonts w:ascii="Times New Roman"/>
          <w:b w:val="false"/>
          <w:i w:val="false"/>
          <w:color w:val="000000"/>
          <w:sz w:val="28"/>
        </w:rPr>
        <w:t>
      66. Білім беруді басқару органдары және орта білім беру ұйымдары интернет-ресурста "Мектептік тамақтану" айдарын құрады және білім алушыларды тамақтандыруды ұйымдастыру бойынша ақпаратты жүйелі түрде орналастыруды қамтамасыз етеді.</w:t>
      </w:r>
    </w:p>
    <w:bookmarkEnd w:id="164"/>
    <w:bookmarkStart w:name="z179" w:id="165"/>
    <w:p>
      <w:pPr>
        <w:spacing w:after="0"/>
        <w:ind w:left="0"/>
        <w:jc w:val="both"/>
      </w:pPr>
      <w:r>
        <w:rPr>
          <w:rFonts w:ascii="Times New Roman"/>
          <w:b w:val="false"/>
          <w:i w:val="false"/>
          <w:color w:val="000000"/>
          <w:sz w:val="28"/>
        </w:rPr>
        <w:t>
      67. Орта білім беру ұйымының басшысы перспективалық мәзірге сәйкес күн сайын алдағы күнге ас мәзірін бекітеді және оны асханаға және білім алушылардың ата-аналары немесе заңды өкілдері үшін қолжетімді жерге орналастырады.</w:t>
      </w:r>
    </w:p>
    <w:bookmarkEnd w:id="165"/>
    <w:bookmarkStart w:name="z180" w:id="166"/>
    <w:p>
      <w:pPr>
        <w:spacing w:after="0"/>
        <w:ind w:left="0"/>
        <w:jc w:val="both"/>
      </w:pPr>
      <w:r>
        <w:rPr>
          <w:rFonts w:ascii="Times New Roman"/>
          <w:b w:val="false"/>
          <w:i w:val="false"/>
          <w:color w:val="000000"/>
          <w:sz w:val="28"/>
        </w:rPr>
        <w:t>
      68. Қызметті жеткізуші ай сайын орта білім беру ұйымының басшысына өнімнің сапасы мен қауіпсіздігін куәландыратын құжаттарды қоса бере отырып, білім алушылар үшін пайдаланылатын тамақ өнімдерінің тізбесі туралы мәліметтерді ұсынады.</w:t>
      </w:r>
    </w:p>
    <w:bookmarkEnd w:id="166"/>
    <w:bookmarkStart w:name="z181" w:id="167"/>
    <w:p>
      <w:pPr>
        <w:spacing w:after="0"/>
        <w:ind w:left="0"/>
        <w:jc w:val="both"/>
      </w:pPr>
      <w:r>
        <w:rPr>
          <w:rFonts w:ascii="Times New Roman"/>
          <w:b w:val="false"/>
          <w:i w:val="false"/>
          <w:color w:val="000000"/>
          <w:sz w:val="28"/>
        </w:rPr>
        <w:t>
      69. Орта білім беру ұйымдарында қамқоршылық кеңесі, ата-аналар комитеті, мектеп әкімшілігі өкілдерінің, білім беру ұйымының медициналық пунктінің медицина қызметкерінің қатысуымен тамақтану сапасына мониторинг жүргізу жөніндегі комиссия құрылады. Комиссияның төрағасы орта білім беру ұйымының басшысы болып табылады.</w:t>
      </w:r>
    </w:p>
    <w:bookmarkEnd w:id="167"/>
    <w:bookmarkStart w:name="z182" w:id="168"/>
    <w:p>
      <w:pPr>
        <w:spacing w:after="0"/>
        <w:ind w:left="0"/>
        <w:jc w:val="both"/>
      </w:pPr>
      <w:r>
        <w:rPr>
          <w:rFonts w:ascii="Times New Roman"/>
          <w:b w:val="false"/>
          <w:i w:val="false"/>
          <w:color w:val="000000"/>
          <w:sz w:val="28"/>
        </w:rPr>
        <w:t>
      70. Комиссияның міндеттеріне келіп түсетін тамақ өнімдерінің сапасына, тағамдарды дайындау технологиясына, тоңазытқыш-технологиялық жабдықтардың жарамдылығына, азық-түлік пен дайын тағамдарды сақтау мерзімдері мен шарттарының сақталуына мониторинг жүргізу кіреді.</w:t>
      </w:r>
    </w:p>
    <w:bookmarkEnd w:id="168"/>
    <w:bookmarkStart w:name="z183" w:id="169"/>
    <w:p>
      <w:pPr>
        <w:spacing w:after="0"/>
        <w:ind w:left="0"/>
        <w:jc w:val="both"/>
      </w:pPr>
      <w:r>
        <w:rPr>
          <w:rFonts w:ascii="Times New Roman"/>
          <w:b w:val="false"/>
          <w:i w:val="false"/>
          <w:color w:val="000000"/>
          <w:sz w:val="28"/>
        </w:rPr>
        <w:t>
      71. Комиссия жұмысының қорытындылары тоқсан сайын кейін оларды білім беру ұйымының педагогикалық кеңесінде қарау және орта білім беру ұйымының интернет-ресурсында орналастыру үшін ақпарат түрінде ресімделеді.</w:t>
      </w:r>
    </w:p>
    <w:bookmarkEnd w:id="169"/>
    <w:bookmarkStart w:name="z184" w:id="170"/>
    <w:p>
      <w:pPr>
        <w:spacing w:after="0"/>
        <w:ind w:left="0"/>
        <w:jc w:val="both"/>
      </w:pPr>
      <w:r>
        <w:rPr>
          <w:rFonts w:ascii="Times New Roman"/>
          <w:b w:val="false"/>
          <w:i w:val="false"/>
          <w:color w:val="000000"/>
          <w:sz w:val="28"/>
        </w:rPr>
        <w:t>
      72. Білім беруді басқару органдары жанынан қызмет атқаратын тамақтану сапасын бақылау жөніндегі ведомствоаралық сараптамалық топтар тамақтану сапасына мониторинг жүргізу жөніндегі комиссиялардың қызметіне жүйелі мониторинг жүргізеді және оқушылардың тамақтануын тиімді ұйымдастыру бойынша шаралар қабылдайды.</w:t>
      </w:r>
    </w:p>
    <w:bookmarkEnd w:id="170"/>
    <w:bookmarkStart w:name="z185" w:id="171"/>
    <w:p>
      <w:pPr>
        <w:spacing w:after="0"/>
        <w:ind w:left="0"/>
        <w:jc w:val="left"/>
      </w:pPr>
      <w:r>
        <w:rPr>
          <w:rFonts w:ascii="Times New Roman"/>
          <w:b/>
          <w:i w:val="false"/>
          <w:color w:val="000000"/>
        </w:rPr>
        <w:t xml:space="preserve"> 3-тарау. Мектепке дейінгі ұйымдарда, жетім балалар мен ата-анасының қамқорлығынсыз қалған балаларға арналған білім беру ұйымдарында тәрбиеленетін және білім алатын балаларды тамақтандыруды қамтамасыз етумен байланысты тауарларды сатып алу рәсімі</w:t>
      </w:r>
    </w:p>
    <w:bookmarkEnd w:id="171"/>
    <w:bookmarkStart w:name="z186" w:id="172"/>
    <w:p>
      <w:pPr>
        <w:spacing w:after="0"/>
        <w:ind w:left="0"/>
        <w:jc w:val="both"/>
      </w:pPr>
      <w:r>
        <w:rPr>
          <w:rFonts w:ascii="Times New Roman"/>
          <w:b w:val="false"/>
          <w:i w:val="false"/>
          <w:color w:val="000000"/>
          <w:sz w:val="28"/>
        </w:rPr>
        <w:t>
      73. Тауарларды жеткізушіні таңдау рәсімі конкурсты ұйымдастырушының келесі бірізді іс-шараларды орындауын көздейді:</w:t>
      </w:r>
    </w:p>
    <w:bookmarkEnd w:id="172"/>
    <w:bookmarkStart w:name="z187" w:id="173"/>
    <w:p>
      <w:pPr>
        <w:spacing w:after="0"/>
        <w:ind w:left="0"/>
        <w:jc w:val="both"/>
      </w:pPr>
      <w:r>
        <w:rPr>
          <w:rFonts w:ascii="Times New Roman"/>
          <w:b w:val="false"/>
          <w:i w:val="false"/>
          <w:color w:val="000000"/>
          <w:sz w:val="28"/>
        </w:rPr>
        <w:t>
      1) конкурстық құжаттаманы бекіту;</w:t>
      </w:r>
    </w:p>
    <w:bookmarkEnd w:id="173"/>
    <w:bookmarkStart w:name="z188" w:id="174"/>
    <w:p>
      <w:pPr>
        <w:spacing w:after="0"/>
        <w:ind w:left="0"/>
        <w:jc w:val="both"/>
      </w:pPr>
      <w:r>
        <w:rPr>
          <w:rFonts w:ascii="Times New Roman"/>
          <w:b w:val="false"/>
          <w:i w:val="false"/>
          <w:color w:val="000000"/>
          <w:sz w:val="28"/>
        </w:rPr>
        <w:t>
      2) конкурсты ұйымдастырушы конкурсты ұйымдастырушының немесе конкурсты ұйымдастырушының жеке интернет-ресурсы болмаған жағдайда білім беруді басқару органының интернет-ресурсында және (немесе) тиісті әкімшілік-аумақтық бірліктің аумағында таратылатын мерзімді баспа басылымдарында хабарландыру беру арқылы өнім берушіні таңдау рәсімін жүзеге асыру туралы хабардар ету;</w:t>
      </w:r>
    </w:p>
    <w:bookmarkEnd w:id="174"/>
    <w:bookmarkStart w:name="z189" w:id="175"/>
    <w:p>
      <w:pPr>
        <w:spacing w:after="0"/>
        <w:ind w:left="0"/>
        <w:jc w:val="both"/>
      </w:pPr>
      <w:r>
        <w:rPr>
          <w:rFonts w:ascii="Times New Roman"/>
          <w:b w:val="false"/>
          <w:i w:val="false"/>
          <w:color w:val="000000"/>
          <w:sz w:val="28"/>
        </w:rPr>
        <w:t>
      3) конкурстық комиссия құрамын қалыптастыру және бекіту;</w:t>
      </w:r>
    </w:p>
    <w:bookmarkEnd w:id="175"/>
    <w:bookmarkStart w:name="z190" w:id="176"/>
    <w:p>
      <w:pPr>
        <w:spacing w:after="0"/>
        <w:ind w:left="0"/>
        <w:jc w:val="both"/>
      </w:pPr>
      <w:r>
        <w:rPr>
          <w:rFonts w:ascii="Times New Roman"/>
          <w:b w:val="false"/>
          <w:i w:val="false"/>
          <w:color w:val="000000"/>
          <w:sz w:val="28"/>
        </w:rPr>
        <w:t>
      4) әлеуетті өнім берушілерден конкурсқа қатысуға құжаттарды қабылдау;</w:t>
      </w:r>
    </w:p>
    <w:bookmarkEnd w:id="176"/>
    <w:bookmarkStart w:name="z191" w:id="177"/>
    <w:p>
      <w:pPr>
        <w:spacing w:after="0"/>
        <w:ind w:left="0"/>
        <w:jc w:val="both"/>
      </w:pPr>
      <w:r>
        <w:rPr>
          <w:rFonts w:ascii="Times New Roman"/>
          <w:b w:val="false"/>
          <w:i w:val="false"/>
          <w:color w:val="000000"/>
          <w:sz w:val="28"/>
        </w:rPr>
        <w:t>
      5) комиссияның көрсетілетін қызмет берушілерге немесе тауарларды берушілерге қойылатын талаптарға сәйкес келетін және (немесе) сәйкес келмейтін әлеуетті өнім берушілерді айқындау үшін құжаттарды қарауы;</w:t>
      </w:r>
    </w:p>
    <w:bookmarkEnd w:id="177"/>
    <w:bookmarkStart w:name="z192" w:id="178"/>
    <w:p>
      <w:pPr>
        <w:spacing w:after="0"/>
        <w:ind w:left="0"/>
        <w:jc w:val="both"/>
      </w:pPr>
      <w:r>
        <w:rPr>
          <w:rFonts w:ascii="Times New Roman"/>
          <w:b w:val="false"/>
          <w:i w:val="false"/>
          <w:color w:val="000000"/>
          <w:sz w:val="28"/>
        </w:rPr>
        <w:t>
      6) қызмет көрсету немесе тауарларды жеткізу туралы шарт жасасу.</w:t>
      </w:r>
    </w:p>
    <w:bookmarkEnd w:id="178"/>
    <w:bookmarkStart w:name="z193" w:id="179"/>
    <w:p>
      <w:pPr>
        <w:spacing w:after="0"/>
        <w:ind w:left="0"/>
        <w:jc w:val="both"/>
      </w:pPr>
      <w:r>
        <w:rPr>
          <w:rFonts w:ascii="Times New Roman"/>
          <w:b w:val="false"/>
          <w:i w:val="false"/>
          <w:color w:val="000000"/>
          <w:sz w:val="28"/>
        </w:rPr>
        <w:t>
      74. Тауарларды сатып алуды конкурсты ұйымдастырушы тауарларды сатып алудың бекітілген жоспары негізінде жүзеге асырады.</w:t>
      </w:r>
    </w:p>
    <w:bookmarkEnd w:id="179"/>
    <w:bookmarkStart w:name="z194" w:id="180"/>
    <w:p>
      <w:pPr>
        <w:spacing w:after="0"/>
        <w:ind w:left="0"/>
        <w:jc w:val="both"/>
      </w:pPr>
      <w:r>
        <w:rPr>
          <w:rFonts w:ascii="Times New Roman"/>
          <w:b w:val="false"/>
          <w:i w:val="false"/>
          <w:color w:val="000000"/>
          <w:sz w:val="28"/>
        </w:rPr>
        <w:t>
      75. Тиісті бюджет негізінде конкурсты ұйымдастырушы тиісті бюджет бекітілген күннен бастап он жұмыс күні ішінде осы Қағидаларға 1-қосымшаға сәйкес нысан бойынша тауарларға қажеттілік негізінде қаржы жылына тауарларды сатып алу жоспарын әзірлейді және бекітеді.</w:t>
      </w:r>
    </w:p>
    <w:bookmarkEnd w:id="180"/>
    <w:bookmarkStart w:name="z195" w:id="181"/>
    <w:p>
      <w:pPr>
        <w:spacing w:after="0"/>
        <w:ind w:left="0"/>
        <w:jc w:val="both"/>
      </w:pPr>
      <w:r>
        <w:rPr>
          <w:rFonts w:ascii="Times New Roman"/>
          <w:b w:val="false"/>
          <w:i w:val="false"/>
          <w:color w:val="000000"/>
          <w:sz w:val="28"/>
        </w:rPr>
        <w:t>
      76. Тамақтануға арналған шығындардың 100 пайызы ата-аналардан немесе заңды өкілдерден алынатын мектепке дейінгі ұйымдарда тауарларды сатып алу жоспары қаржы жылының желтоқсан айында бекітіледі.</w:t>
      </w:r>
    </w:p>
    <w:bookmarkEnd w:id="181"/>
    <w:bookmarkStart w:name="z196" w:id="182"/>
    <w:p>
      <w:pPr>
        <w:spacing w:after="0"/>
        <w:ind w:left="0"/>
        <w:jc w:val="both"/>
      </w:pPr>
      <w:r>
        <w:rPr>
          <w:rFonts w:ascii="Times New Roman"/>
          <w:b w:val="false"/>
          <w:i w:val="false"/>
          <w:color w:val="000000"/>
          <w:sz w:val="28"/>
        </w:rPr>
        <w:t>
      77. Конкурсты ұйымдастырушы немесе тамақтану шығындарының 100 пайызы ата-аналардан немесе заңды өкілдерден алынатын мектепке дейінгі ұйымның басшысы тауарларды сатып алу жоспары бекітілген күннен бастап бес жұмыс күні ішінде оны конкурсты ұйымдастырушының немесе конкурсты ұйымдастырушыда өзінің интернет-ресурсы болмаған жағдайда білім беруді басқару органының интернет-ресурсында және (немесе) тиісті әкімшілік-аумақтық бірліктің аумағында таратылатын мерзімді баспасөз басылымында орналастырады.</w:t>
      </w:r>
    </w:p>
    <w:bookmarkEnd w:id="182"/>
    <w:bookmarkStart w:name="z197" w:id="183"/>
    <w:p>
      <w:pPr>
        <w:spacing w:after="0"/>
        <w:ind w:left="0"/>
        <w:jc w:val="both"/>
      </w:pPr>
      <w:r>
        <w:rPr>
          <w:rFonts w:ascii="Times New Roman"/>
          <w:b w:val="false"/>
          <w:i w:val="false"/>
          <w:color w:val="000000"/>
          <w:sz w:val="28"/>
        </w:rPr>
        <w:t>
      78. Тауарларды сатып алу жоспарына өзгерістер және (немесе) толықтырулар енгізу тапсырыс берушінің бюджетіне өзгерістер және (немесе) толықтырулар енгізілген жағдайларда жүзеге асырылады.</w:t>
      </w:r>
    </w:p>
    <w:bookmarkEnd w:id="183"/>
    <w:bookmarkStart w:name="z198" w:id="184"/>
    <w:p>
      <w:pPr>
        <w:spacing w:after="0"/>
        <w:ind w:left="0"/>
        <w:jc w:val="both"/>
      </w:pPr>
      <w:r>
        <w:rPr>
          <w:rFonts w:ascii="Times New Roman"/>
          <w:b w:val="false"/>
          <w:i w:val="false"/>
          <w:color w:val="000000"/>
          <w:sz w:val="28"/>
        </w:rPr>
        <w:t>
      Конкурсты ұйымдастырушы немесе тамақтану шығындарының 100 пайызы ата-аналардан немесе заңды өкілдерден алынатын мектепке дейінгі ұйымның басшысы тауарларды сатып алу жоспарына өзгерістер және (немесе) толықтырулар енгізу туралы шешім қабылданған күннен бастап бес жұмыс күні ішінде өзгерістер және (немесе) толықтыруларды конкурсты ұйымдастырушының немесе конкурсты ұйымдастырушыда өзінің интернет-ресурсы болмаған жағдайда білім беруді басқару органының интернет-ресурсында және (немесе) тиісті әкімшілік-аумақтық бірліктің аумағында таратылатын мерзімді баспасөз басылымында орналастырады.</w:t>
      </w:r>
    </w:p>
    <w:bookmarkEnd w:id="184"/>
    <w:bookmarkStart w:name="z199" w:id="185"/>
    <w:p>
      <w:pPr>
        <w:spacing w:after="0"/>
        <w:ind w:left="0"/>
        <w:jc w:val="both"/>
      </w:pPr>
      <w:r>
        <w:rPr>
          <w:rFonts w:ascii="Times New Roman"/>
          <w:b w:val="false"/>
          <w:i w:val="false"/>
          <w:color w:val="000000"/>
          <w:sz w:val="28"/>
        </w:rPr>
        <w:t>
      79. Конкурстық комиссия конкурсты ұйымдастырушының бұйрығымен құрылады және комиссия мүшелерінің тақ санынан, бірақ кемінде жеті адамнан тұрады.</w:t>
      </w:r>
    </w:p>
    <w:bookmarkEnd w:id="185"/>
    <w:bookmarkStart w:name="z200" w:id="186"/>
    <w:p>
      <w:pPr>
        <w:spacing w:after="0"/>
        <w:ind w:left="0"/>
        <w:jc w:val="both"/>
      </w:pPr>
      <w:r>
        <w:rPr>
          <w:rFonts w:ascii="Times New Roman"/>
          <w:b w:val="false"/>
          <w:i w:val="false"/>
          <w:color w:val="000000"/>
          <w:sz w:val="28"/>
        </w:rPr>
        <w:t>
      Конкурстық комиссия құрамына келісім бойынша мектептердің қамқоршылық кеңесі, өз құзыреті шегінде мемлекеттік мүлікті басқару саласында басшылықты жүзеге асырып отырған, халықтың санитариялық-эпидемиологиялық саламаттылығы саласындағы мемлекеттік орган ведомствосының аумақтық бөлімшелерінің, үкіметтік емес ұйымдардың және ата-аналар жұртшылығының өкілдері енгізіледі.</w:t>
      </w:r>
    </w:p>
    <w:bookmarkEnd w:id="186"/>
    <w:bookmarkStart w:name="z201" w:id="187"/>
    <w:p>
      <w:pPr>
        <w:spacing w:after="0"/>
        <w:ind w:left="0"/>
        <w:jc w:val="both"/>
      </w:pPr>
      <w:r>
        <w:rPr>
          <w:rFonts w:ascii="Times New Roman"/>
          <w:b w:val="false"/>
          <w:i w:val="false"/>
          <w:color w:val="000000"/>
          <w:sz w:val="28"/>
        </w:rPr>
        <w:t>
      80. Конкурстық комиссия мүшелерінің арасынан көпшілік дауыспен төраға сайланады.</w:t>
      </w:r>
    </w:p>
    <w:bookmarkEnd w:id="187"/>
    <w:bookmarkStart w:name="z202" w:id="188"/>
    <w:p>
      <w:pPr>
        <w:spacing w:after="0"/>
        <w:ind w:left="0"/>
        <w:jc w:val="both"/>
      </w:pPr>
      <w:r>
        <w:rPr>
          <w:rFonts w:ascii="Times New Roman"/>
          <w:b w:val="false"/>
          <w:i w:val="false"/>
          <w:color w:val="000000"/>
          <w:sz w:val="28"/>
        </w:rPr>
        <w:t>
      Төраға болмаған кезде оның функцияларын Комиссия мүшелерінің бірі орындайды.</w:t>
      </w:r>
    </w:p>
    <w:bookmarkEnd w:id="188"/>
    <w:bookmarkStart w:name="z203" w:id="189"/>
    <w:p>
      <w:pPr>
        <w:spacing w:after="0"/>
        <w:ind w:left="0"/>
        <w:jc w:val="both"/>
      </w:pPr>
      <w:r>
        <w:rPr>
          <w:rFonts w:ascii="Times New Roman"/>
          <w:b w:val="false"/>
          <w:i w:val="false"/>
          <w:color w:val="000000"/>
          <w:sz w:val="28"/>
        </w:rPr>
        <w:t>
      81. Комиссияның ұйымдастырушылық қызметін комиссия мүшесі болып табылмайтын комиссия хатшысы қамтамасыз етеді.</w:t>
      </w:r>
    </w:p>
    <w:bookmarkEnd w:id="189"/>
    <w:bookmarkStart w:name="z204" w:id="190"/>
    <w:p>
      <w:pPr>
        <w:spacing w:after="0"/>
        <w:ind w:left="0"/>
        <w:jc w:val="both"/>
      </w:pPr>
      <w:r>
        <w:rPr>
          <w:rFonts w:ascii="Times New Roman"/>
          <w:b w:val="false"/>
          <w:i w:val="false"/>
          <w:color w:val="000000"/>
          <w:sz w:val="28"/>
        </w:rPr>
        <w:t>
      82. Егер комиссия мүшелерінің кемінде үштен екісі қатысқан жағдайда, конкурстық комиссияның отырысы заңды болып табылады. Конкурстық комиссия мүшелерінің бірі болмаған жағдайда, конкурстық комиссия отырысының хаттамасында оның болмау себебі көрсетіледі.</w:t>
      </w:r>
    </w:p>
    <w:bookmarkEnd w:id="190"/>
    <w:bookmarkStart w:name="z205" w:id="191"/>
    <w:p>
      <w:pPr>
        <w:spacing w:after="0"/>
        <w:ind w:left="0"/>
        <w:jc w:val="both"/>
      </w:pPr>
      <w:r>
        <w:rPr>
          <w:rFonts w:ascii="Times New Roman"/>
          <w:b w:val="false"/>
          <w:i w:val="false"/>
          <w:color w:val="000000"/>
          <w:sz w:val="28"/>
        </w:rPr>
        <w:t>
      83. Конкурстық комиссия шешімі ашық дауыс беру арқылы қабылданады және отырысқа қатысқан комиссия мүшелерінің жалпы санынан оған көп дауыс берген жағдайда шешім қабылданған болып есептеледі. Дауыстар тең болған жағдайда, комиссия төрағасы, ол болмаған жағдайда комиссия төрағасының орынбасары дауыс берген комиссия мүшелерінің шешімі қабылданған болып есептеледі.</w:t>
      </w:r>
    </w:p>
    <w:bookmarkEnd w:id="191"/>
    <w:bookmarkStart w:name="z206" w:id="192"/>
    <w:p>
      <w:pPr>
        <w:spacing w:after="0"/>
        <w:ind w:left="0"/>
        <w:jc w:val="both"/>
      </w:pPr>
      <w:r>
        <w:rPr>
          <w:rFonts w:ascii="Times New Roman"/>
          <w:b w:val="false"/>
          <w:i w:val="false"/>
          <w:color w:val="000000"/>
          <w:sz w:val="28"/>
        </w:rPr>
        <w:t>
      84. Комиссия шешімдерін хаттамалар түрінде комиссия хатшысы ресімдейді, оның әрбір парағына қатысып отырған комиссияның мүшелері қолдарын қояды.</w:t>
      </w:r>
    </w:p>
    <w:bookmarkEnd w:id="192"/>
    <w:bookmarkStart w:name="z207" w:id="193"/>
    <w:p>
      <w:pPr>
        <w:spacing w:after="0"/>
        <w:ind w:left="0"/>
        <w:jc w:val="both"/>
      </w:pPr>
      <w:r>
        <w:rPr>
          <w:rFonts w:ascii="Times New Roman"/>
          <w:b w:val="false"/>
          <w:i w:val="false"/>
          <w:color w:val="000000"/>
          <w:sz w:val="28"/>
        </w:rPr>
        <w:t>
      Әлеуетті өнім берушінің немесе оның өкілінің сұранысы бойынша қабылданған шешімге қатысты комиссия отырысы хаттамасының үзінді көшірмесі беріледі.</w:t>
      </w:r>
    </w:p>
    <w:bookmarkEnd w:id="193"/>
    <w:bookmarkStart w:name="z208" w:id="194"/>
    <w:p>
      <w:pPr>
        <w:spacing w:after="0"/>
        <w:ind w:left="0"/>
        <w:jc w:val="both"/>
      </w:pPr>
      <w:r>
        <w:rPr>
          <w:rFonts w:ascii="Times New Roman"/>
          <w:b w:val="false"/>
          <w:i w:val="false"/>
          <w:color w:val="000000"/>
          <w:sz w:val="28"/>
        </w:rPr>
        <w:t xml:space="preserve">
      85.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өнім берушіні таңдау жөніндегі үлгілік конкурстық құжаттамаға (бұдан әрі - Үлгілік конкурстық құжаттама) сәйкес конкурсты ұйымдастырушы:</w:t>
      </w:r>
    </w:p>
    <w:bookmarkEnd w:id="194"/>
    <w:bookmarkStart w:name="z209" w:id="195"/>
    <w:p>
      <w:pPr>
        <w:spacing w:after="0"/>
        <w:ind w:left="0"/>
        <w:jc w:val="both"/>
      </w:pPr>
      <w:r>
        <w:rPr>
          <w:rFonts w:ascii="Times New Roman"/>
          <w:b w:val="false"/>
          <w:i w:val="false"/>
          <w:color w:val="000000"/>
          <w:sz w:val="28"/>
        </w:rPr>
        <w:t xml:space="preserve">
      1) Үлгілік конкурстық құжаттамаға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сатып алынатын тауарлардың тізбесін;</w:t>
      </w:r>
    </w:p>
    <w:bookmarkEnd w:id="195"/>
    <w:bookmarkStart w:name="z210" w:id="196"/>
    <w:p>
      <w:pPr>
        <w:spacing w:after="0"/>
        <w:ind w:left="0"/>
        <w:jc w:val="both"/>
      </w:pPr>
      <w:r>
        <w:rPr>
          <w:rFonts w:ascii="Times New Roman"/>
          <w:b w:val="false"/>
          <w:i w:val="false"/>
          <w:color w:val="000000"/>
          <w:sz w:val="28"/>
        </w:rPr>
        <w:t xml:space="preserve">
      2) Үлгілік конкурстық құжаттамаға </w:t>
      </w:r>
      <w:r>
        <w:rPr>
          <w:rFonts w:ascii="Times New Roman"/>
          <w:b w:val="false"/>
          <w:i w:val="false"/>
          <w:color w:val="000000"/>
          <w:sz w:val="28"/>
        </w:rPr>
        <w:t>3-қосымшаға</w:t>
      </w:r>
      <w:r>
        <w:rPr>
          <w:rFonts w:ascii="Times New Roman"/>
          <w:b w:val="false"/>
          <w:i w:val="false"/>
          <w:color w:val="000000"/>
          <w:sz w:val="28"/>
        </w:rPr>
        <w:t xml:space="preserve"> сәйкес өнім берушіні таңдау жөніндегі конкурстық құжаттаманың техникалық тапсырмаларын;</w:t>
      </w:r>
    </w:p>
    <w:bookmarkEnd w:id="196"/>
    <w:bookmarkStart w:name="z211" w:id="197"/>
    <w:p>
      <w:pPr>
        <w:spacing w:after="0"/>
        <w:ind w:left="0"/>
        <w:jc w:val="both"/>
      </w:pPr>
      <w:r>
        <w:rPr>
          <w:rFonts w:ascii="Times New Roman"/>
          <w:b w:val="false"/>
          <w:i w:val="false"/>
          <w:color w:val="000000"/>
          <w:sz w:val="28"/>
        </w:rPr>
        <w:t xml:space="preserve">
      3) Үлгілік конкурстық құжаттамаға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5-қосымшаларға</w:t>
      </w:r>
      <w:r>
        <w:rPr>
          <w:rFonts w:ascii="Times New Roman"/>
          <w:b w:val="false"/>
          <w:i w:val="false"/>
          <w:color w:val="000000"/>
          <w:sz w:val="28"/>
        </w:rPr>
        <w:t xml:space="preserve"> сәйкес нысандар бойынша заңды және жеке тұлғалар үшін конкурсқа қатысуға өтінімді;</w:t>
      </w:r>
    </w:p>
    <w:bookmarkEnd w:id="197"/>
    <w:bookmarkStart w:name="z212" w:id="198"/>
    <w:p>
      <w:pPr>
        <w:spacing w:after="0"/>
        <w:ind w:left="0"/>
        <w:jc w:val="both"/>
      </w:pPr>
      <w:r>
        <w:rPr>
          <w:rFonts w:ascii="Times New Roman"/>
          <w:b w:val="false"/>
          <w:i w:val="false"/>
          <w:color w:val="000000"/>
          <w:sz w:val="28"/>
        </w:rPr>
        <w:t xml:space="preserve">
      4) Үлгілік конкурстық құжаттамаға </w:t>
      </w:r>
      <w:r>
        <w:rPr>
          <w:rFonts w:ascii="Times New Roman"/>
          <w:b w:val="false"/>
          <w:i w:val="false"/>
          <w:color w:val="000000"/>
          <w:sz w:val="28"/>
        </w:rPr>
        <w:t>6-қосымшаға</w:t>
      </w:r>
      <w:r>
        <w:rPr>
          <w:rFonts w:ascii="Times New Roman"/>
          <w:b w:val="false"/>
          <w:i w:val="false"/>
          <w:color w:val="000000"/>
          <w:sz w:val="28"/>
        </w:rPr>
        <w:t xml:space="preserve"> сәйкес нысан бойынша әлеуетті өнім берушінің қызметкерлерінің біліктілігі туралы мәліметтерді;</w:t>
      </w:r>
    </w:p>
    <w:bookmarkEnd w:id="198"/>
    <w:bookmarkStart w:name="z213" w:id="199"/>
    <w:p>
      <w:pPr>
        <w:spacing w:after="0"/>
        <w:ind w:left="0"/>
        <w:jc w:val="both"/>
      </w:pPr>
      <w:r>
        <w:rPr>
          <w:rFonts w:ascii="Times New Roman"/>
          <w:b w:val="false"/>
          <w:i w:val="false"/>
          <w:color w:val="000000"/>
          <w:sz w:val="28"/>
        </w:rPr>
        <w:t xml:space="preserve">
      5) Үлгілік конкурстық құжаттамаға </w:t>
      </w:r>
      <w:r>
        <w:rPr>
          <w:rFonts w:ascii="Times New Roman"/>
          <w:b w:val="false"/>
          <w:i w:val="false"/>
          <w:color w:val="000000"/>
          <w:sz w:val="28"/>
        </w:rPr>
        <w:t>8-қосымшаларға</w:t>
      </w:r>
      <w:r>
        <w:rPr>
          <w:rFonts w:ascii="Times New Roman"/>
          <w:b w:val="false"/>
          <w:i w:val="false"/>
          <w:color w:val="000000"/>
          <w:sz w:val="28"/>
        </w:rPr>
        <w:t xml:space="preserve"> сәйкес тауарларды берушіні таңдау өлшемшарттарын;</w:t>
      </w:r>
    </w:p>
    <w:bookmarkEnd w:id="199"/>
    <w:bookmarkStart w:name="z214" w:id="200"/>
    <w:p>
      <w:pPr>
        <w:spacing w:after="0"/>
        <w:ind w:left="0"/>
        <w:jc w:val="both"/>
      </w:pPr>
      <w:r>
        <w:rPr>
          <w:rFonts w:ascii="Times New Roman"/>
          <w:b w:val="false"/>
          <w:i w:val="false"/>
          <w:color w:val="000000"/>
          <w:sz w:val="28"/>
        </w:rPr>
        <w:t xml:space="preserve">
      6) Үлгілік конкурстық құжаттамаға </w:t>
      </w:r>
      <w:r>
        <w:rPr>
          <w:rFonts w:ascii="Times New Roman"/>
          <w:b w:val="false"/>
          <w:i w:val="false"/>
          <w:color w:val="000000"/>
          <w:sz w:val="28"/>
        </w:rPr>
        <w:t>9-қосымшаға</w:t>
      </w:r>
      <w:r>
        <w:rPr>
          <w:rFonts w:ascii="Times New Roman"/>
          <w:b w:val="false"/>
          <w:i w:val="false"/>
          <w:color w:val="000000"/>
          <w:sz w:val="28"/>
        </w:rPr>
        <w:t xml:space="preserve"> сәйкес Үлгілік шартты қамтитын конкурстық құжаттаманы әзірлейді және бекітеді.</w:t>
      </w:r>
    </w:p>
    <w:bookmarkEnd w:id="200"/>
    <w:bookmarkStart w:name="z215" w:id="201"/>
    <w:p>
      <w:pPr>
        <w:spacing w:after="0"/>
        <w:ind w:left="0"/>
        <w:jc w:val="both"/>
      </w:pPr>
      <w:r>
        <w:rPr>
          <w:rFonts w:ascii="Times New Roman"/>
          <w:b w:val="false"/>
          <w:i w:val="false"/>
          <w:color w:val="000000"/>
          <w:sz w:val="28"/>
        </w:rPr>
        <w:t>
      86. Отандық қызмет көрсетушілерді, тауар өндірушілерді қолдау үшін конкурсты ұйымдастырушы техникалық тапсырмада тамақтандыруды ұйымдастыру шеңберінде әлеуетті өнім берушілерге тамақ өнімдерін кемінде 80% (сексен пайыз мөлшерінде) отандық қызмет көрсетушілерден, тауар өндірушілерден сатып алу туралы талаптарды қарастырады.</w:t>
      </w:r>
    </w:p>
    <w:bookmarkEnd w:id="201"/>
    <w:bookmarkStart w:name="z216" w:id="202"/>
    <w:p>
      <w:pPr>
        <w:spacing w:after="0"/>
        <w:ind w:left="0"/>
        <w:jc w:val="both"/>
      </w:pPr>
      <w:r>
        <w:rPr>
          <w:rFonts w:ascii="Times New Roman"/>
          <w:b w:val="false"/>
          <w:i w:val="false"/>
          <w:color w:val="000000"/>
          <w:sz w:val="28"/>
        </w:rPr>
        <w:t>
      87. Конкурстық құжаттама конкурсты ұйымдастырушының немесе конкурсты ұйымдастырушыда өзінің интернет-ресурсы болмаған жағдайда білім беруді басқару органының интернет-ресурсында және (немесе) тиісті әкімшілік-аумақтық бірліктің аумағында таратылатын мерзімді баспасөз басылымында орналастырады және және ол әлеуетті өнім берушілерге қағаз түрінде талабы бойынша беріледі.</w:t>
      </w:r>
    </w:p>
    <w:bookmarkEnd w:id="202"/>
    <w:bookmarkStart w:name="z217" w:id="203"/>
    <w:p>
      <w:pPr>
        <w:spacing w:after="0"/>
        <w:ind w:left="0"/>
        <w:jc w:val="both"/>
      </w:pPr>
      <w:r>
        <w:rPr>
          <w:rFonts w:ascii="Times New Roman"/>
          <w:b w:val="false"/>
          <w:i w:val="false"/>
          <w:color w:val="000000"/>
          <w:sz w:val="28"/>
        </w:rPr>
        <w:t xml:space="preserve">
      Конкурстық комиссияның хатшысы конкурс қатысушыларына конкурстық құжаттаманың қағаз түріндегі көшірмелерін қол қойғызып береді және деректерді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конкурстық құжаттаманың көшірмесін алған адамдарды тіркеу журналына енгізеді.</w:t>
      </w:r>
    </w:p>
    <w:bookmarkEnd w:id="203"/>
    <w:bookmarkStart w:name="z218" w:id="204"/>
    <w:p>
      <w:pPr>
        <w:spacing w:after="0"/>
        <w:ind w:left="0"/>
        <w:jc w:val="both"/>
      </w:pPr>
      <w:r>
        <w:rPr>
          <w:rFonts w:ascii="Times New Roman"/>
          <w:b w:val="false"/>
          <w:i w:val="false"/>
          <w:color w:val="000000"/>
          <w:sz w:val="28"/>
        </w:rPr>
        <w:t>
      88. Адамдарды тіркеу журналы тігіледі, нөмірленеді, соңғы парағы конкурсты ұйымдастырушының мөрімен бекітіледі.</w:t>
      </w:r>
    </w:p>
    <w:bookmarkEnd w:id="204"/>
    <w:bookmarkStart w:name="z219" w:id="205"/>
    <w:p>
      <w:pPr>
        <w:spacing w:after="0"/>
        <w:ind w:left="0"/>
        <w:jc w:val="both"/>
      </w:pPr>
      <w:r>
        <w:rPr>
          <w:rFonts w:ascii="Times New Roman"/>
          <w:b w:val="false"/>
          <w:i w:val="false"/>
          <w:color w:val="000000"/>
          <w:sz w:val="28"/>
        </w:rPr>
        <w:t xml:space="preserve">
      89. Конкурсты ұйымдастырушы конкурстық құжаттама бекітілген күнінен бастап күнтізбелік бес күн ішінде, бірақ әлеуетті өнiм берушiлер конкурсқа қатысуға өтiнiмдер беретін соңғы күнге дейін кемiнде күнтiзбелiк жиырма күн қалғанда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конкурсты ұйымдастырушының немесе конкурсты ұйымдастырушыда өзінің интернет-ресурсы болмаған жағдайда білім беруді басқару органының интернет-ресурсында және (немесе) тиісті әкімшілік-аумақтық бірліктің аумағында таратылатын мерзімді баспасөз басылымында конкурс туралы хабарландыруды орналастыру арқылы әлеуетті өнім берушілерді хабардар етеді.</w:t>
      </w:r>
    </w:p>
    <w:bookmarkEnd w:id="205"/>
    <w:bookmarkStart w:name="z220" w:id="206"/>
    <w:p>
      <w:pPr>
        <w:spacing w:after="0"/>
        <w:ind w:left="0"/>
        <w:jc w:val="both"/>
      </w:pPr>
      <w:r>
        <w:rPr>
          <w:rFonts w:ascii="Times New Roman"/>
          <w:b w:val="false"/>
          <w:i w:val="false"/>
          <w:color w:val="000000"/>
          <w:sz w:val="28"/>
        </w:rPr>
        <w:t>
      Хабарландыруда конкурсты ұйымдастырушының толық пошталық мекенжайы, кабинет нөмірі, конкурстық құжаттаманы қабылдауға және тіркеуге жауапты адамның тегі, аты, әкесінің аты (бар болса), өтінім берудің күні және соңғы мерзімі, сондай-ақ конверттерді ашу күні, уақыты мен жері көрсетіледі.</w:t>
      </w:r>
    </w:p>
    <w:bookmarkEnd w:id="206"/>
    <w:bookmarkStart w:name="z221" w:id="207"/>
    <w:p>
      <w:pPr>
        <w:spacing w:after="0"/>
        <w:ind w:left="0"/>
        <w:jc w:val="both"/>
      </w:pPr>
      <w:r>
        <w:rPr>
          <w:rFonts w:ascii="Times New Roman"/>
          <w:b w:val="false"/>
          <w:i w:val="false"/>
          <w:color w:val="000000"/>
          <w:sz w:val="28"/>
        </w:rPr>
        <w:t>
      90. Конкурсқа қатысуға құқық қабілеті бар, төлеуге қабілетті болып табылатын және материалдық, еңбек ресурстары бар әлеуетті өнім беруші үміткер болады.</w:t>
      </w:r>
    </w:p>
    <w:bookmarkEnd w:id="207"/>
    <w:bookmarkStart w:name="z222" w:id="208"/>
    <w:p>
      <w:pPr>
        <w:spacing w:after="0"/>
        <w:ind w:left="0"/>
        <w:jc w:val="both"/>
      </w:pPr>
      <w:r>
        <w:rPr>
          <w:rFonts w:ascii="Times New Roman"/>
          <w:b w:val="false"/>
          <w:i w:val="false"/>
          <w:color w:val="000000"/>
          <w:sz w:val="28"/>
        </w:rPr>
        <w:t>
      91. Әлеуетті өнім беруші немесе сенімхат бойынша оның өкілі конкурсты ұйымдастырушының пошталық мекенжайына немесе қолма-қол тігілген және нөмірленген, басшының қолы қойылып, мөрімен (бар болса) бекітілген құжаттар пакетін, оны ұсынудың соңғы мерзімі аяқталуына дейін жолдайды, онда келесі құжаттар қамтылады:</w:t>
      </w:r>
    </w:p>
    <w:bookmarkEnd w:id="208"/>
    <w:bookmarkStart w:name="z223" w:id="209"/>
    <w:p>
      <w:pPr>
        <w:spacing w:after="0"/>
        <w:ind w:left="0"/>
        <w:jc w:val="both"/>
      </w:pPr>
      <w:r>
        <w:rPr>
          <w:rFonts w:ascii="Times New Roman"/>
          <w:b w:val="false"/>
          <w:i w:val="false"/>
          <w:color w:val="000000"/>
          <w:sz w:val="28"/>
        </w:rPr>
        <w:t xml:space="preserve">
      1) Үлгілік конкурстық құжаттамаға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5-қосымшаларға</w:t>
      </w:r>
      <w:r>
        <w:rPr>
          <w:rFonts w:ascii="Times New Roman"/>
          <w:b w:val="false"/>
          <w:i w:val="false"/>
          <w:color w:val="000000"/>
          <w:sz w:val="28"/>
        </w:rPr>
        <w:t xml:space="preserve"> сәйкес мемлекеттік және орыс тілдерінде жасалған және әлеуетті өнім берушінің қолы қойылып, мөрімен куәландырылған конкурсқа қатысуға өтінім;</w:t>
      </w:r>
    </w:p>
    <w:bookmarkEnd w:id="209"/>
    <w:bookmarkStart w:name="z224" w:id="210"/>
    <w:p>
      <w:pPr>
        <w:spacing w:after="0"/>
        <w:ind w:left="0"/>
        <w:jc w:val="both"/>
      </w:pPr>
      <w:r>
        <w:rPr>
          <w:rFonts w:ascii="Times New Roman"/>
          <w:b w:val="false"/>
          <w:i w:val="false"/>
          <w:color w:val="000000"/>
          <w:sz w:val="28"/>
        </w:rPr>
        <w:t>
      2) құқық қабілетін және әрекетке қабілеттілігін растайтын құжаттар:</w:t>
      </w:r>
    </w:p>
    <w:bookmarkEnd w:id="210"/>
    <w:bookmarkStart w:name="z225" w:id="211"/>
    <w:p>
      <w:pPr>
        <w:spacing w:after="0"/>
        <w:ind w:left="0"/>
        <w:jc w:val="both"/>
      </w:pPr>
      <w:r>
        <w:rPr>
          <w:rFonts w:ascii="Times New Roman"/>
          <w:b w:val="false"/>
          <w:i w:val="false"/>
          <w:color w:val="000000"/>
          <w:sz w:val="28"/>
        </w:rPr>
        <w:t>
      заңды тұлғалар үшін:</w:t>
      </w:r>
    </w:p>
    <w:bookmarkEnd w:id="211"/>
    <w:bookmarkStart w:name="z226" w:id="212"/>
    <w:p>
      <w:pPr>
        <w:spacing w:after="0"/>
        <w:ind w:left="0"/>
        <w:jc w:val="both"/>
      </w:pPr>
      <w:r>
        <w:rPr>
          <w:rFonts w:ascii="Times New Roman"/>
          <w:b w:val="false"/>
          <w:i w:val="false"/>
          <w:color w:val="000000"/>
          <w:sz w:val="28"/>
        </w:rPr>
        <w:t>
      заңды тұлғаны мемлекеттік тіркеу (қайта тіркеу) туралы анықтаманың көшірмесі;</w:t>
      </w:r>
    </w:p>
    <w:bookmarkEnd w:id="212"/>
    <w:bookmarkStart w:name="z227" w:id="213"/>
    <w:p>
      <w:pPr>
        <w:spacing w:after="0"/>
        <w:ind w:left="0"/>
        <w:jc w:val="both"/>
      </w:pPr>
      <w:r>
        <w:rPr>
          <w:rFonts w:ascii="Times New Roman"/>
          <w:b w:val="false"/>
          <w:i w:val="false"/>
          <w:color w:val="000000"/>
          <w:sz w:val="28"/>
        </w:rPr>
        <w:t>
      заңнамада белгіленген тәртіппен бекітілген жарғының көшірмесі;</w:t>
      </w:r>
    </w:p>
    <w:bookmarkEnd w:id="213"/>
    <w:bookmarkStart w:name="z228" w:id="214"/>
    <w:p>
      <w:pPr>
        <w:spacing w:after="0"/>
        <w:ind w:left="0"/>
        <w:jc w:val="both"/>
      </w:pPr>
      <w:r>
        <w:rPr>
          <w:rFonts w:ascii="Times New Roman"/>
          <w:b w:val="false"/>
          <w:i w:val="false"/>
          <w:color w:val="000000"/>
          <w:sz w:val="28"/>
        </w:rPr>
        <w:t>
      жеке тұлғалар үшін:</w:t>
      </w:r>
    </w:p>
    <w:bookmarkEnd w:id="214"/>
    <w:bookmarkStart w:name="z229" w:id="215"/>
    <w:p>
      <w:pPr>
        <w:spacing w:after="0"/>
        <w:ind w:left="0"/>
        <w:jc w:val="both"/>
      </w:pPr>
      <w:r>
        <w:rPr>
          <w:rFonts w:ascii="Times New Roman"/>
          <w:b w:val="false"/>
          <w:i w:val="false"/>
          <w:color w:val="000000"/>
          <w:sz w:val="28"/>
        </w:rPr>
        <w:t>
      жеке кәсіпкер ретінде мемлекеттік тіркеу туралы куәліктің көшірмесі;</w:t>
      </w:r>
    </w:p>
    <w:bookmarkEnd w:id="215"/>
    <w:bookmarkStart w:name="z230" w:id="216"/>
    <w:p>
      <w:pPr>
        <w:spacing w:after="0"/>
        <w:ind w:left="0"/>
        <w:jc w:val="both"/>
      </w:pPr>
      <w:r>
        <w:rPr>
          <w:rFonts w:ascii="Times New Roman"/>
          <w:b w:val="false"/>
          <w:i w:val="false"/>
          <w:color w:val="000000"/>
          <w:sz w:val="28"/>
        </w:rPr>
        <w:t>
      жеке басты куәландыратын құжаттың көшірмесі;</w:t>
      </w:r>
    </w:p>
    <w:bookmarkEnd w:id="216"/>
    <w:bookmarkStart w:name="z231" w:id="217"/>
    <w:p>
      <w:pPr>
        <w:spacing w:after="0"/>
        <w:ind w:left="0"/>
        <w:jc w:val="both"/>
      </w:pPr>
      <w:r>
        <w:rPr>
          <w:rFonts w:ascii="Times New Roman"/>
          <w:b w:val="false"/>
          <w:i w:val="false"/>
          <w:color w:val="000000"/>
          <w:sz w:val="28"/>
        </w:rPr>
        <w:t>
      конкурсқа қатысуға өтінім беруге, қол қоюға, комиссия отырысына қатысуға құқық беретін оның мүдделерін білдіретін адамға сенімхат;</w:t>
      </w:r>
    </w:p>
    <w:bookmarkEnd w:id="217"/>
    <w:bookmarkStart w:name="z232" w:id="218"/>
    <w:p>
      <w:pPr>
        <w:spacing w:after="0"/>
        <w:ind w:left="0"/>
        <w:jc w:val="both"/>
      </w:pPr>
      <w:r>
        <w:rPr>
          <w:rFonts w:ascii="Times New Roman"/>
          <w:b w:val="false"/>
          <w:i w:val="false"/>
          <w:color w:val="000000"/>
          <w:sz w:val="28"/>
        </w:rPr>
        <w:t>
      3) конкурстық өтінімдері бар конверттерді ашу күнінің алдындағы бір айдан бұрын емес алынған салық төлеушінің салық берешегінің, міндетті зейнетақы жарналары, міндетті кәсіптік зейнетақы жарналары және әлеуметтік аударымдар бойынша берешегінің жоқ (бар) екендігі туралы мәліметтер;</w:t>
      </w:r>
    </w:p>
    <w:bookmarkEnd w:id="218"/>
    <w:bookmarkStart w:name="z233" w:id="219"/>
    <w:p>
      <w:pPr>
        <w:spacing w:after="0"/>
        <w:ind w:left="0"/>
        <w:jc w:val="both"/>
      </w:pPr>
      <w:r>
        <w:rPr>
          <w:rFonts w:ascii="Times New Roman"/>
          <w:b w:val="false"/>
          <w:i w:val="false"/>
          <w:color w:val="000000"/>
          <w:sz w:val="28"/>
        </w:rPr>
        <w:t>
      4) тегін тамақтануға құқығы бар білім алушылар болған жағдайда конкурсқа қатысуға банктік кепілдік немесе кепілдік берілген ақшалай жарна түрінде өтінімді қамтамасыз етуді растайтын құжаттың түпнұсқасы;</w:t>
      </w:r>
    </w:p>
    <w:bookmarkEnd w:id="219"/>
    <w:bookmarkStart w:name="z234" w:id="220"/>
    <w:p>
      <w:pPr>
        <w:spacing w:after="0"/>
        <w:ind w:left="0"/>
        <w:jc w:val="both"/>
      </w:pPr>
      <w:r>
        <w:rPr>
          <w:rFonts w:ascii="Times New Roman"/>
          <w:b w:val="false"/>
          <w:i w:val="false"/>
          <w:color w:val="000000"/>
          <w:sz w:val="28"/>
        </w:rPr>
        <w:t xml:space="preserve">
      5) Үлгілік конкурстық құжаттамаға </w:t>
      </w:r>
      <w:r>
        <w:rPr>
          <w:rFonts w:ascii="Times New Roman"/>
          <w:b w:val="false"/>
          <w:i w:val="false"/>
          <w:color w:val="000000"/>
          <w:sz w:val="28"/>
        </w:rPr>
        <w:t>3-қосымшаға</w:t>
      </w:r>
      <w:r>
        <w:rPr>
          <w:rFonts w:ascii="Times New Roman"/>
          <w:b w:val="false"/>
          <w:i w:val="false"/>
          <w:color w:val="000000"/>
          <w:sz w:val="28"/>
        </w:rPr>
        <w:t xml:space="preserve"> сәйкес, өнім берушіні таңдау жөніндегі конкурстық құжаттамаға техникалық тапсырма;</w:t>
      </w:r>
    </w:p>
    <w:bookmarkEnd w:id="220"/>
    <w:bookmarkStart w:name="z235" w:id="221"/>
    <w:p>
      <w:pPr>
        <w:spacing w:after="0"/>
        <w:ind w:left="0"/>
        <w:jc w:val="both"/>
      </w:pPr>
      <w:r>
        <w:rPr>
          <w:rFonts w:ascii="Times New Roman"/>
          <w:b w:val="false"/>
          <w:i w:val="false"/>
          <w:color w:val="000000"/>
          <w:sz w:val="28"/>
        </w:rPr>
        <w:t xml:space="preserve">
      6) Үлгілік конкурстық құжаттамаға </w:t>
      </w:r>
      <w:r>
        <w:rPr>
          <w:rFonts w:ascii="Times New Roman"/>
          <w:b w:val="false"/>
          <w:i w:val="false"/>
          <w:color w:val="000000"/>
          <w:sz w:val="28"/>
        </w:rPr>
        <w:t>6-қосымшаға</w:t>
      </w:r>
      <w:r>
        <w:rPr>
          <w:rFonts w:ascii="Times New Roman"/>
          <w:b w:val="false"/>
          <w:i w:val="false"/>
          <w:color w:val="000000"/>
          <w:sz w:val="28"/>
        </w:rPr>
        <w:t xml:space="preserve"> сәйкес нысан бойынша әлеуетті өнім беруші қызметкерлерінің біліктілігі туралы мәліметтер.</w:t>
      </w:r>
    </w:p>
    <w:bookmarkEnd w:id="221"/>
    <w:bookmarkStart w:name="z236" w:id="222"/>
    <w:p>
      <w:pPr>
        <w:spacing w:after="0"/>
        <w:ind w:left="0"/>
        <w:jc w:val="both"/>
      </w:pPr>
      <w:r>
        <w:rPr>
          <w:rFonts w:ascii="Times New Roman"/>
          <w:b w:val="false"/>
          <w:i w:val="false"/>
          <w:color w:val="000000"/>
          <w:sz w:val="28"/>
        </w:rPr>
        <w:t>
      92. Қатысуға өтінімді және тиісті құжаттарды әлеуетті өнім беруші конкурсты ұйымдастырушыға тігілген, нөмірленген түзетусіз түрінде ұсынады. Өтінімнің соңғы парағына бірінші басшының қолы қойылады және мөрімен бекітіледі.</w:t>
      </w:r>
    </w:p>
    <w:bookmarkEnd w:id="222"/>
    <w:bookmarkStart w:name="z237" w:id="223"/>
    <w:p>
      <w:pPr>
        <w:spacing w:after="0"/>
        <w:ind w:left="0"/>
        <w:jc w:val="both"/>
      </w:pPr>
      <w:r>
        <w:rPr>
          <w:rFonts w:ascii="Times New Roman"/>
          <w:b w:val="false"/>
          <w:i w:val="false"/>
          <w:color w:val="000000"/>
          <w:sz w:val="28"/>
        </w:rPr>
        <w:t>
      Егер конкурс лоттар бойынша бөлінген жағдайда, әлеуетті өнім беруші конкурсқа қатысуға құжаттарды әр лотқа бөлек ұсынады.</w:t>
      </w:r>
    </w:p>
    <w:bookmarkEnd w:id="223"/>
    <w:bookmarkStart w:name="z238" w:id="224"/>
    <w:p>
      <w:pPr>
        <w:spacing w:after="0"/>
        <w:ind w:left="0"/>
        <w:jc w:val="both"/>
      </w:pPr>
      <w:r>
        <w:rPr>
          <w:rFonts w:ascii="Times New Roman"/>
          <w:b w:val="false"/>
          <w:i w:val="false"/>
          <w:color w:val="000000"/>
          <w:sz w:val="28"/>
        </w:rPr>
        <w:t>
      93. Әлеуетті өнім беруші конкурсты ұйымдастырушының банк шотына банктік кепілдік немесе кепілдік берілген ақша жарнасы түрінде конкурсқа бөлінген соманың бір пайызынан кем емес мөлшерде конкурстық өтінімді қамтамасыз етуді енгізеді.</w:t>
      </w:r>
    </w:p>
    <w:bookmarkEnd w:id="224"/>
    <w:bookmarkStart w:name="z239" w:id="225"/>
    <w:p>
      <w:pPr>
        <w:spacing w:after="0"/>
        <w:ind w:left="0"/>
        <w:jc w:val="both"/>
      </w:pPr>
      <w:r>
        <w:rPr>
          <w:rFonts w:ascii="Times New Roman"/>
          <w:b w:val="false"/>
          <w:i w:val="false"/>
          <w:color w:val="000000"/>
          <w:sz w:val="28"/>
        </w:rPr>
        <w:t>
      94. Конкурстық комиссияның хатшысы әлеуетті өнім берушінің конкурстық құжаттамасы бар конверттерді қабылдайды және өтінімдерді тіркеу журналына конкурсқа қатысуға өтінім берген әлеуетті өнім беруші туралы мәліметтерді енгізеді.</w:t>
      </w:r>
    </w:p>
    <w:bookmarkEnd w:id="225"/>
    <w:bookmarkStart w:name="z240" w:id="226"/>
    <w:p>
      <w:pPr>
        <w:spacing w:after="0"/>
        <w:ind w:left="0"/>
        <w:jc w:val="both"/>
      </w:pPr>
      <w:r>
        <w:rPr>
          <w:rFonts w:ascii="Times New Roman"/>
          <w:b w:val="false"/>
          <w:i w:val="false"/>
          <w:color w:val="000000"/>
          <w:sz w:val="28"/>
        </w:rPr>
        <w:t xml:space="preserve">
      Конкурсқа қатысуға өтінімдерді тіркеу журналы осы Қағидалардың </w:t>
      </w:r>
      <w:r>
        <w:rPr>
          <w:rFonts w:ascii="Times New Roman"/>
          <w:b w:val="false"/>
          <w:i w:val="false"/>
          <w:color w:val="000000"/>
          <w:sz w:val="28"/>
        </w:rPr>
        <w:t>18-тармағына</w:t>
      </w:r>
      <w:r>
        <w:rPr>
          <w:rFonts w:ascii="Times New Roman"/>
          <w:b w:val="false"/>
          <w:i w:val="false"/>
          <w:color w:val="000000"/>
          <w:sz w:val="28"/>
        </w:rPr>
        <w:t xml:space="preserve"> сәйкес конкурстық құжаттама көшірмелерін алған адамдарды тіркеу журналына ұқсас өтінімді тіркеу немесе себебін көрсете отырып, тіркеуден бас тарту күні мен уақыты туралы мәліметтерді енгізуді есепке алып ресімделеді.</w:t>
      </w:r>
    </w:p>
    <w:bookmarkEnd w:id="226"/>
    <w:bookmarkStart w:name="z241" w:id="227"/>
    <w:p>
      <w:pPr>
        <w:spacing w:after="0"/>
        <w:ind w:left="0"/>
        <w:jc w:val="both"/>
      </w:pPr>
      <w:r>
        <w:rPr>
          <w:rFonts w:ascii="Times New Roman"/>
          <w:b w:val="false"/>
          <w:i w:val="false"/>
          <w:color w:val="000000"/>
          <w:sz w:val="28"/>
        </w:rPr>
        <w:t>
      95. Конкурсты ұйымдастырушы бекіткен мерзім өткеннен кейін ұсынылған құжаттар тіркелуге жатпайды және әлеуетті өнім берушілерге қайтарылады.</w:t>
      </w:r>
    </w:p>
    <w:bookmarkEnd w:id="227"/>
    <w:bookmarkStart w:name="z242" w:id="228"/>
    <w:p>
      <w:pPr>
        <w:spacing w:after="0"/>
        <w:ind w:left="0"/>
        <w:jc w:val="both"/>
      </w:pPr>
      <w:r>
        <w:rPr>
          <w:rFonts w:ascii="Times New Roman"/>
          <w:b w:val="false"/>
          <w:i w:val="false"/>
          <w:color w:val="000000"/>
          <w:sz w:val="28"/>
        </w:rPr>
        <w:t>
      96. Конкурстық комиссия әлеуетті өнім берушілердің құжаттары бар конверттерді ашуды хабарландыруда көрсетілген құжаттарды қабылдау аяқталған күні мен уақытында өткізеді.</w:t>
      </w:r>
    </w:p>
    <w:bookmarkEnd w:id="228"/>
    <w:bookmarkStart w:name="z243" w:id="229"/>
    <w:p>
      <w:pPr>
        <w:spacing w:after="0"/>
        <w:ind w:left="0"/>
        <w:jc w:val="both"/>
      </w:pPr>
      <w:r>
        <w:rPr>
          <w:rFonts w:ascii="Times New Roman"/>
          <w:b w:val="false"/>
          <w:i w:val="false"/>
          <w:color w:val="000000"/>
          <w:sz w:val="28"/>
        </w:rPr>
        <w:t>
      97. Конкурстық комиссияның төрағасы қатысушыларға конкурстық комиссияның құрамы, белгіленген мерзімде конкурсқа қатысуға құжаттарды ұсынған әлеуетті өнім берушілердің саны туралы хабарлайды және әлеуетті өнім берушілердің конверттерін ашуды жүзеге асырады.</w:t>
      </w:r>
    </w:p>
    <w:bookmarkEnd w:id="229"/>
    <w:bookmarkStart w:name="z244" w:id="230"/>
    <w:p>
      <w:pPr>
        <w:spacing w:after="0"/>
        <w:ind w:left="0"/>
        <w:jc w:val="both"/>
      </w:pPr>
      <w:r>
        <w:rPr>
          <w:rFonts w:ascii="Times New Roman"/>
          <w:b w:val="false"/>
          <w:i w:val="false"/>
          <w:color w:val="000000"/>
          <w:sz w:val="28"/>
        </w:rPr>
        <w:t>
      Конкурсты ұйымдастырушының хабарландыруында белгіленген мерзімде ұсынылған конкурсқа қатысуға өтінімдері бар конверттер ашылуға жатады.</w:t>
      </w:r>
    </w:p>
    <w:bookmarkEnd w:id="230"/>
    <w:bookmarkStart w:name="z245" w:id="231"/>
    <w:p>
      <w:pPr>
        <w:spacing w:after="0"/>
        <w:ind w:left="0"/>
        <w:jc w:val="both"/>
      </w:pPr>
      <w:r>
        <w:rPr>
          <w:rFonts w:ascii="Times New Roman"/>
          <w:b w:val="false"/>
          <w:i w:val="false"/>
          <w:color w:val="000000"/>
          <w:sz w:val="28"/>
        </w:rPr>
        <w:t xml:space="preserve">
      98. Конверттерді ашу хаттамасы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ресімделеді, оған конкурстық комиссияның төрағасы, мүшелері әрбір парағына және соңына қолын қояды конкурсты ұйымдастырушының немесе конкурсты ұйымдастырушыда өзінің интернет-ресурсы болмаған жағдайда білім беруді басқару органының интернет-ресурсында және (немесе) тиісті әкімшілік-аумақтық бірліктің аумағында таратылатын мерзімді баспасөз басылымдарында орналастырылады.</w:t>
      </w:r>
    </w:p>
    <w:bookmarkEnd w:id="231"/>
    <w:bookmarkStart w:name="z246" w:id="232"/>
    <w:p>
      <w:pPr>
        <w:spacing w:after="0"/>
        <w:ind w:left="0"/>
        <w:jc w:val="both"/>
      </w:pPr>
      <w:r>
        <w:rPr>
          <w:rFonts w:ascii="Times New Roman"/>
          <w:b w:val="false"/>
          <w:i w:val="false"/>
          <w:color w:val="000000"/>
          <w:sz w:val="28"/>
        </w:rPr>
        <w:t>
      99. Өтінімдері бар конверттерді ашқан күнінен бастап бес жұмыс күн ішінде конкурстық комиссия конкурсқа қатысуға рұқсат беру үшін толықтығы және конкурстық құжаттамаға сәйкестігі тұрғысынан өтінімді қарайды. Конкурстық құжаттама талаптарына сәйкес келмейтін құжаттар қабылданбайды.</w:t>
      </w:r>
    </w:p>
    <w:bookmarkEnd w:id="232"/>
    <w:bookmarkStart w:name="z247" w:id="233"/>
    <w:p>
      <w:pPr>
        <w:spacing w:after="0"/>
        <w:ind w:left="0"/>
        <w:jc w:val="both"/>
      </w:pPr>
      <w:r>
        <w:rPr>
          <w:rFonts w:ascii="Times New Roman"/>
          <w:b w:val="false"/>
          <w:i w:val="false"/>
          <w:color w:val="000000"/>
          <w:sz w:val="28"/>
        </w:rPr>
        <w:t>
      Әлеуетті өнім беруші ұсынған құжаттардың дұрыстығын анықтау қажет болған жағдайда, комиссия тиісті мемлекеттік органдар мен заңды тұлғалардан жазбаша түрде қажетті ақпаратты сұратады.</w:t>
      </w:r>
    </w:p>
    <w:bookmarkEnd w:id="233"/>
    <w:bookmarkStart w:name="z248" w:id="234"/>
    <w:p>
      <w:pPr>
        <w:spacing w:after="0"/>
        <w:ind w:left="0"/>
        <w:jc w:val="both"/>
      </w:pPr>
      <w:r>
        <w:rPr>
          <w:rFonts w:ascii="Times New Roman"/>
          <w:b w:val="false"/>
          <w:i w:val="false"/>
          <w:color w:val="000000"/>
          <w:sz w:val="28"/>
        </w:rPr>
        <w:t>
      100. Конкурстық комиссияның өтінімді конкурстық құжаттама талаптарына сәйкестендіруге байланысты сұраныстарына және өтінімді жетіспейтін құжаттармен толықтыруға, құжаттарды алмастыруға, тиісінше ресімделмеген құжаттарды дұрыстауға бағытталған әрекетіне жол берілмейді.</w:t>
      </w:r>
    </w:p>
    <w:bookmarkEnd w:id="234"/>
    <w:bookmarkStart w:name="z249" w:id="235"/>
    <w:p>
      <w:pPr>
        <w:spacing w:after="0"/>
        <w:ind w:left="0"/>
        <w:jc w:val="both"/>
      </w:pPr>
      <w:r>
        <w:rPr>
          <w:rFonts w:ascii="Times New Roman"/>
          <w:b w:val="false"/>
          <w:i w:val="false"/>
          <w:color w:val="000000"/>
          <w:sz w:val="28"/>
        </w:rPr>
        <w:t>
      101. Комиссия өтінімдерді ашу кезінде әлеуетті өнім берушілер және (немесе) олардың өкілдері өздерінің қалауы бойынша аудиожазба мен бейнетүсірілім жүргізу құқығымен комиссия қызметіне араласпай қатыса алады.</w:t>
      </w:r>
    </w:p>
    <w:bookmarkEnd w:id="235"/>
    <w:bookmarkStart w:name="z250" w:id="236"/>
    <w:p>
      <w:pPr>
        <w:spacing w:after="0"/>
        <w:ind w:left="0"/>
        <w:jc w:val="both"/>
      </w:pPr>
      <w:r>
        <w:rPr>
          <w:rFonts w:ascii="Times New Roman"/>
          <w:b w:val="false"/>
          <w:i w:val="false"/>
          <w:color w:val="000000"/>
          <w:sz w:val="28"/>
        </w:rPr>
        <w:t>
      102. Конкурстық комиссия конкурстық құжаттама талаптарына сәйкес келетін әлеуетті өнім берушілерді айқындайды және оларды конкурсқа қатысушылар ретінде таниды.</w:t>
      </w:r>
    </w:p>
    <w:bookmarkEnd w:id="236"/>
    <w:bookmarkStart w:name="z251" w:id="237"/>
    <w:p>
      <w:pPr>
        <w:spacing w:after="0"/>
        <w:ind w:left="0"/>
        <w:jc w:val="both"/>
      </w:pPr>
      <w:r>
        <w:rPr>
          <w:rFonts w:ascii="Times New Roman"/>
          <w:b w:val="false"/>
          <w:i w:val="false"/>
          <w:color w:val="000000"/>
          <w:sz w:val="28"/>
        </w:rPr>
        <w:t xml:space="preserve">
      103. Осы Қағидаларға </w:t>
      </w:r>
      <w:r>
        <w:rPr>
          <w:rFonts w:ascii="Times New Roman"/>
          <w:b w:val="false"/>
          <w:i w:val="false"/>
          <w:color w:val="000000"/>
          <w:sz w:val="28"/>
        </w:rPr>
        <w:t>6-қосымшаға</w:t>
      </w:r>
      <w:r>
        <w:rPr>
          <w:rFonts w:ascii="Times New Roman"/>
          <w:b w:val="false"/>
          <w:i w:val="false"/>
          <w:color w:val="000000"/>
          <w:sz w:val="28"/>
        </w:rPr>
        <w:t xml:space="preserve"> сәйкес нысан бойынша конкурстық комиссияның шешімі әрбір парағына және соңына конкурстық комиссияның төрағасының және мүшелерінің қолы қойылған конкурсқа қатысуға рұқсат беру туралы хаттамамен ресімделеді.</w:t>
      </w:r>
    </w:p>
    <w:bookmarkEnd w:id="237"/>
    <w:bookmarkStart w:name="z252" w:id="238"/>
    <w:p>
      <w:pPr>
        <w:spacing w:after="0"/>
        <w:ind w:left="0"/>
        <w:jc w:val="both"/>
      </w:pPr>
      <w:r>
        <w:rPr>
          <w:rFonts w:ascii="Times New Roman"/>
          <w:b w:val="false"/>
          <w:i w:val="false"/>
          <w:color w:val="000000"/>
          <w:sz w:val="28"/>
        </w:rPr>
        <w:t>
      Конкурсқа қатысу туралы рұқсат беру туралы хаттама комиссия отырысы күнінен бастап бір жұмыс күнінен кешіктірмей конкурсты ұйымдастырушының немесе конкурсты ұйымдастырушыда өзінің интернет-ресурсы болмаған жағдайда білім беруді басқару органының интернет-ресурсында және (немесе) тиісті әкімшілік-аумақтық бірліктің аумағында таратылатын мерзімді баспасөз басылымдарында орналастырылады.</w:t>
      </w:r>
    </w:p>
    <w:bookmarkEnd w:id="238"/>
    <w:bookmarkStart w:name="z253" w:id="239"/>
    <w:p>
      <w:pPr>
        <w:spacing w:after="0"/>
        <w:ind w:left="0"/>
        <w:jc w:val="both"/>
      </w:pPr>
      <w:r>
        <w:rPr>
          <w:rFonts w:ascii="Times New Roman"/>
          <w:b w:val="false"/>
          <w:i w:val="false"/>
          <w:color w:val="000000"/>
          <w:sz w:val="28"/>
        </w:rPr>
        <w:t>
      104. Комиссия конкурсқа қатысуға рұқсат беру туралы хаттама жарияланған күнінен бастап екі жұмыс күн ішінде рұқсат берілген әлеуетті өнім берушілердің құжаттамасын қарайды.</w:t>
      </w:r>
    </w:p>
    <w:bookmarkEnd w:id="239"/>
    <w:bookmarkStart w:name="z254" w:id="240"/>
    <w:p>
      <w:pPr>
        <w:spacing w:after="0"/>
        <w:ind w:left="0"/>
        <w:jc w:val="both"/>
      </w:pPr>
      <w:r>
        <w:rPr>
          <w:rFonts w:ascii="Times New Roman"/>
          <w:b w:val="false"/>
          <w:i w:val="false"/>
          <w:color w:val="000000"/>
          <w:sz w:val="28"/>
        </w:rPr>
        <w:t>
      105. Егер неғұрлым үздік сипаттамалары бар көрсетілетін қызмет ұсынылған жағдайда, әлеуетті өнім берушінің техникалық тапсырмасының конкурстық құжаттамада көрсетілген техникалық тапсырмаға сәйкес болмауына жол беріледі.</w:t>
      </w:r>
    </w:p>
    <w:bookmarkEnd w:id="240"/>
    <w:bookmarkStart w:name="z255" w:id="241"/>
    <w:p>
      <w:pPr>
        <w:spacing w:after="0"/>
        <w:ind w:left="0"/>
        <w:jc w:val="both"/>
      </w:pPr>
      <w:r>
        <w:rPr>
          <w:rFonts w:ascii="Times New Roman"/>
          <w:b w:val="false"/>
          <w:i w:val="false"/>
          <w:color w:val="000000"/>
          <w:sz w:val="28"/>
        </w:rPr>
        <w:t>
      106. Конкурстық құжаттама талаптарына және біліктілік талаптарына сәйкес келетін әлеуетті өнім беруші конкурс жеңімпазы болып танылады.</w:t>
      </w:r>
    </w:p>
    <w:bookmarkEnd w:id="241"/>
    <w:bookmarkStart w:name="z256" w:id="242"/>
    <w:p>
      <w:pPr>
        <w:spacing w:after="0"/>
        <w:ind w:left="0"/>
        <w:jc w:val="both"/>
      </w:pPr>
      <w:r>
        <w:rPr>
          <w:rFonts w:ascii="Times New Roman"/>
          <w:b w:val="false"/>
          <w:i w:val="false"/>
          <w:color w:val="000000"/>
          <w:sz w:val="28"/>
        </w:rPr>
        <w:t>
      107. Егер конкурсқа екі және одан да көп әлеуетті өнім берушілерге рұқсат берілген жағдайда Үлгілік конкурстық құжаттамаға 8-қосымшаға сәйкес тауарларды берушіні таңдау өлшемшарттары қолданылады. Бұл жағдайда, барынша көп балл жинаған әлеуетті өнім беруші конкурс жеңімпазы болып танылады.</w:t>
      </w:r>
    </w:p>
    <w:bookmarkEnd w:id="242"/>
    <w:bookmarkStart w:name="z257" w:id="243"/>
    <w:p>
      <w:pPr>
        <w:spacing w:after="0"/>
        <w:ind w:left="0"/>
        <w:jc w:val="both"/>
      </w:pPr>
      <w:r>
        <w:rPr>
          <w:rFonts w:ascii="Times New Roman"/>
          <w:b w:val="false"/>
          <w:i w:val="false"/>
          <w:color w:val="000000"/>
          <w:sz w:val="28"/>
        </w:rPr>
        <w:t>
      Егер конкурста конкурстық құжаттаманың талаптарына сәйкес өтінімді ұсынған және осы Қағидалардың талаптарына сәйкес келетін бір әлеуетті өнім беруші қатысқан жағдайда, ол конкурс жеңімпазы болып танылады.</w:t>
      </w:r>
    </w:p>
    <w:bookmarkEnd w:id="243"/>
    <w:bookmarkStart w:name="z258" w:id="244"/>
    <w:p>
      <w:pPr>
        <w:spacing w:after="0"/>
        <w:ind w:left="0"/>
        <w:jc w:val="both"/>
      </w:pPr>
      <w:r>
        <w:rPr>
          <w:rFonts w:ascii="Times New Roman"/>
          <w:b w:val="false"/>
          <w:i w:val="false"/>
          <w:color w:val="000000"/>
          <w:sz w:val="28"/>
        </w:rPr>
        <w:t xml:space="preserve">
      Егер екі және одан да көп әлеуетті өнім беруші бірдей балл санын жинаған жағдайда, Үлгілік конкурстық құжаттамаға </w:t>
      </w:r>
      <w:r>
        <w:rPr>
          <w:rFonts w:ascii="Times New Roman"/>
          <w:b w:val="false"/>
          <w:i w:val="false"/>
          <w:color w:val="000000"/>
          <w:sz w:val="28"/>
        </w:rPr>
        <w:t>8-қосымшаға</w:t>
      </w:r>
      <w:r>
        <w:rPr>
          <w:rFonts w:ascii="Times New Roman"/>
          <w:b w:val="false"/>
          <w:i w:val="false"/>
          <w:color w:val="000000"/>
          <w:sz w:val="28"/>
        </w:rPr>
        <w:t xml:space="preserve"> сәйкес тауарлар берушіні таңдау өлшемшарттары бойынша тауарлар нарығында неғұрлым көп жұмыс тәжірибесі бар конкурсқа қатысушы жеңімпаз болып танылады. Бірнеше әлеуетті өнім берушілердің жұмыс тәжірибесі тең болған кезде конкурсқа қатысуға өтінімі басқа әлеуетті өнім берушілердің конкурсқа қатысуға өтінімдерінен бұрын түскен әлеуетті өнім беруші жеңімпаз деп танылады.</w:t>
      </w:r>
    </w:p>
    <w:bookmarkEnd w:id="244"/>
    <w:bookmarkStart w:name="z259" w:id="245"/>
    <w:p>
      <w:pPr>
        <w:spacing w:after="0"/>
        <w:ind w:left="0"/>
        <w:jc w:val="both"/>
      </w:pPr>
      <w:r>
        <w:rPr>
          <w:rFonts w:ascii="Times New Roman"/>
          <w:b w:val="false"/>
          <w:i w:val="false"/>
          <w:color w:val="000000"/>
          <w:sz w:val="28"/>
        </w:rPr>
        <w:t>
      108. Конкурстық комиссияның төрағасы конкурстық комиссияның отырысына қатысып отырған адамдарға конкурс қорытындыларын жариялайды.</w:t>
      </w:r>
    </w:p>
    <w:bookmarkEnd w:id="245"/>
    <w:bookmarkStart w:name="z260" w:id="246"/>
    <w:p>
      <w:pPr>
        <w:spacing w:after="0"/>
        <w:ind w:left="0"/>
        <w:jc w:val="both"/>
      </w:pPr>
      <w:r>
        <w:rPr>
          <w:rFonts w:ascii="Times New Roman"/>
          <w:b w:val="false"/>
          <w:i w:val="false"/>
          <w:color w:val="000000"/>
          <w:sz w:val="28"/>
        </w:rPr>
        <w:t xml:space="preserve">
      109. Конкурс қорытындылары туралы хаттама осы Қағидаларға </w:t>
      </w:r>
      <w:r>
        <w:rPr>
          <w:rFonts w:ascii="Times New Roman"/>
          <w:b w:val="false"/>
          <w:i w:val="false"/>
          <w:color w:val="000000"/>
          <w:sz w:val="28"/>
        </w:rPr>
        <w:t>7-қосымшаға</w:t>
      </w:r>
      <w:r>
        <w:rPr>
          <w:rFonts w:ascii="Times New Roman"/>
          <w:b w:val="false"/>
          <w:i w:val="false"/>
          <w:color w:val="000000"/>
          <w:sz w:val="28"/>
        </w:rPr>
        <w:t xml:space="preserve"> сәйкес нысан бойынша ресімделеді, оған комиссияның төрағасы және мүшелері әрбір парағына және соңына қолын қояды және конкурс қорытындылары туралы хаттама қол қойылған күннен бастап бір жұмыс күн ішінде конкурсты ұйымдастырушының немесе конкурсты ұйымдастырушыда өзінің интернет-ресурсы болмаған жағдайда білім беруді басқару органының интернет-ресурсында және (немесе) тиісті әкімшілік-аумақтық бірліктің аумағында таратылатын мерзімді баспасөз басылымдарында орналастырылады.</w:t>
      </w:r>
    </w:p>
    <w:bookmarkEnd w:id="246"/>
    <w:bookmarkStart w:name="z261" w:id="247"/>
    <w:p>
      <w:pPr>
        <w:spacing w:after="0"/>
        <w:ind w:left="0"/>
        <w:jc w:val="both"/>
      </w:pPr>
      <w:r>
        <w:rPr>
          <w:rFonts w:ascii="Times New Roman"/>
          <w:b w:val="false"/>
          <w:i w:val="false"/>
          <w:color w:val="000000"/>
          <w:sz w:val="28"/>
        </w:rPr>
        <w:t>
      Конкурс қорытындылары туралы хаттама қызмет көрсету немесе тауарларды жеткізу туралы шарт жасасуға негіз болып табылады.</w:t>
      </w:r>
    </w:p>
    <w:bookmarkEnd w:id="247"/>
    <w:bookmarkStart w:name="z262" w:id="248"/>
    <w:p>
      <w:pPr>
        <w:spacing w:after="0"/>
        <w:ind w:left="0"/>
        <w:jc w:val="both"/>
      </w:pPr>
      <w:r>
        <w:rPr>
          <w:rFonts w:ascii="Times New Roman"/>
          <w:b w:val="false"/>
          <w:i w:val="false"/>
          <w:color w:val="000000"/>
          <w:sz w:val="28"/>
        </w:rPr>
        <w:t>
      110. Конкурс жеңімпазы болып танылған әлеуетті өнім беруші қонкурс қорытындылары туралы хаттамаға қол қойылған күнінен бастап және оны конкурсты ұйымдастырушының немесе конкурсты ұйымдастырушыда өзінің интернет-ресурсы болмаған жағдайда білім беруді басқару органының интернет-ресурсында және (немесе) тиісті әкімшілік-аумақтық бірліктің аумағында таратылатын мерзімді баспасөз басылымдарында ресми жарияланғаннан кейін күнтізбелік он күн ішінде шарттың жалпы сомасының үш пайызынан кем емес мөлшерде шартты орындауды қамтамасыз етуді енгізеді.</w:t>
      </w:r>
    </w:p>
    <w:bookmarkEnd w:id="248"/>
    <w:bookmarkStart w:name="z263" w:id="249"/>
    <w:p>
      <w:pPr>
        <w:spacing w:after="0"/>
        <w:ind w:left="0"/>
        <w:jc w:val="both"/>
      </w:pPr>
      <w:r>
        <w:rPr>
          <w:rFonts w:ascii="Times New Roman"/>
          <w:b w:val="false"/>
          <w:i w:val="false"/>
          <w:color w:val="000000"/>
          <w:sz w:val="28"/>
        </w:rPr>
        <w:t>
      111. Конкурсты ұйымдастырушы өнім беруші шартты орындауды қамтамасыз етуді енгізгеннен кейін екі жұмыс күні ішінде қол қойылған қызмет көрсету немесе тауарларды жеткізу туралы шартты әлеуетті өнім берушіге жолдайды.</w:t>
      </w:r>
    </w:p>
    <w:bookmarkEnd w:id="249"/>
    <w:bookmarkStart w:name="z264" w:id="250"/>
    <w:p>
      <w:pPr>
        <w:spacing w:after="0"/>
        <w:ind w:left="0"/>
        <w:jc w:val="both"/>
      </w:pPr>
      <w:r>
        <w:rPr>
          <w:rFonts w:ascii="Times New Roman"/>
          <w:b w:val="false"/>
          <w:i w:val="false"/>
          <w:color w:val="000000"/>
          <w:sz w:val="28"/>
        </w:rPr>
        <w:t>
      112. Өнім беруші шартты алған күнінен бастап бес жұмыс күні ішінде қол қойылған қызмет көрсету немесе тауарларды жеткізу туралы шартты конкурсты ұйымдастырушыға қайтарады.</w:t>
      </w:r>
    </w:p>
    <w:bookmarkEnd w:id="250"/>
    <w:bookmarkStart w:name="z265" w:id="251"/>
    <w:p>
      <w:pPr>
        <w:spacing w:after="0"/>
        <w:ind w:left="0"/>
        <w:jc w:val="both"/>
      </w:pPr>
      <w:r>
        <w:rPr>
          <w:rFonts w:ascii="Times New Roman"/>
          <w:b w:val="false"/>
          <w:i w:val="false"/>
          <w:color w:val="000000"/>
          <w:sz w:val="28"/>
        </w:rPr>
        <w:t>
      113. Егер әлеуетті өнім беруші осы мерзім ішінде шартқа қол қоймаса, ол шартты қол қоюдан жалтарған деп есептеледі.</w:t>
      </w:r>
    </w:p>
    <w:bookmarkEnd w:id="251"/>
    <w:bookmarkStart w:name="z266" w:id="252"/>
    <w:p>
      <w:pPr>
        <w:spacing w:after="0"/>
        <w:ind w:left="0"/>
        <w:jc w:val="both"/>
      </w:pPr>
      <w:r>
        <w:rPr>
          <w:rFonts w:ascii="Times New Roman"/>
          <w:b w:val="false"/>
          <w:i w:val="false"/>
          <w:color w:val="000000"/>
          <w:sz w:val="28"/>
        </w:rPr>
        <w:t>
      114. Ұйымдастырушы мынадай жағдайлардың бірі басталған кезде:</w:t>
      </w:r>
    </w:p>
    <w:bookmarkEnd w:id="252"/>
    <w:bookmarkStart w:name="z267" w:id="253"/>
    <w:p>
      <w:pPr>
        <w:spacing w:after="0"/>
        <w:ind w:left="0"/>
        <w:jc w:val="both"/>
      </w:pPr>
      <w:r>
        <w:rPr>
          <w:rFonts w:ascii="Times New Roman"/>
          <w:b w:val="false"/>
          <w:i w:val="false"/>
          <w:color w:val="000000"/>
          <w:sz w:val="28"/>
        </w:rPr>
        <w:t>
      1) конкурс жеңімпазы деп айқындалған немесе екінші орын алған әлеуетті өнім беруші тауарларды жеткізу туралы шарт жасасудан жалтарған;</w:t>
      </w:r>
    </w:p>
    <w:bookmarkEnd w:id="253"/>
    <w:bookmarkStart w:name="z268" w:id="254"/>
    <w:p>
      <w:pPr>
        <w:spacing w:after="0"/>
        <w:ind w:left="0"/>
        <w:jc w:val="both"/>
      </w:pPr>
      <w:r>
        <w:rPr>
          <w:rFonts w:ascii="Times New Roman"/>
          <w:b w:val="false"/>
          <w:i w:val="false"/>
          <w:color w:val="000000"/>
          <w:sz w:val="28"/>
        </w:rPr>
        <w:t>
      2) конкурс жеңімпазы не екінші орын алған әлеуетті өнім беруші шарт жасаса отырып, конкурстық құжаттамада белгіленген тауарларды жеткізу туралы шарттың орындалуын қамтамасыз етуді енгізу және (немесе) енгізу мерзімдері туралы талаптарды орындамаған немесе тиісті түрде орындамаған, оның ішінде уақтылы орындамаған жағдайларда конкурсқа қатысуға өтінімді қамтамасыз етуді әлеуетті өнім берушіге қайтармайды.</w:t>
      </w:r>
    </w:p>
    <w:bookmarkEnd w:id="254"/>
    <w:bookmarkStart w:name="z269" w:id="255"/>
    <w:p>
      <w:pPr>
        <w:spacing w:after="0"/>
        <w:ind w:left="0"/>
        <w:jc w:val="both"/>
      </w:pPr>
      <w:r>
        <w:rPr>
          <w:rFonts w:ascii="Times New Roman"/>
          <w:b w:val="false"/>
          <w:i w:val="false"/>
          <w:color w:val="000000"/>
          <w:sz w:val="28"/>
        </w:rPr>
        <w:t>
      115. Осы Қағидалардың 113-тармағында көзделген жағдайлардың бірі басталған кезде конкурсқа қатысуға өтінімді қамтамасыз ету сомасы тиісті бюджеттің кірісіне аударылады.</w:t>
      </w:r>
    </w:p>
    <w:bookmarkEnd w:id="255"/>
    <w:bookmarkStart w:name="z270" w:id="256"/>
    <w:p>
      <w:pPr>
        <w:spacing w:after="0"/>
        <w:ind w:left="0"/>
        <w:jc w:val="both"/>
      </w:pPr>
      <w:r>
        <w:rPr>
          <w:rFonts w:ascii="Times New Roman"/>
          <w:b w:val="false"/>
          <w:i w:val="false"/>
          <w:color w:val="000000"/>
          <w:sz w:val="28"/>
        </w:rPr>
        <w:t>
      116. Шарт бөлінген қаражат шегінде тиісті қаржы жылында міндеттемелер бойынша бекітілген жеке қаржыландыру жоспарына сәйкес жасалады және шарт мерзімі аяқталғаннан кейін өнім беруші тарапынан бұзушылықтар болмаған жағдайда екі реттен көп емес ұзартылады.</w:t>
      </w:r>
    </w:p>
    <w:bookmarkEnd w:id="256"/>
    <w:bookmarkStart w:name="z271" w:id="257"/>
    <w:p>
      <w:pPr>
        <w:spacing w:after="0"/>
        <w:ind w:left="0"/>
        <w:jc w:val="both"/>
      </w:pPr>
      <w:r>
        <w:rPr>
          <w:rFonts w:ascii="Times New Roman"/>
          <w:b w:val="false"/>
          <w:i w:val="false"/>
          <w:color w:val="000000"/>
          <w:sz w:val="28"/>
        </w:rPr>
        <w:t>
      Шарт бюджетті атқару жөніндегі орталық уәкілетті органның аумақтық бөлімшесінде міндетті түрде тіркелгеннен кейін күшіне енеді.</w:t>
      </w:r>
    </w:p>
    <w:bookmarkEnd w:id="257"/>
    <w:bookmarkStart w:name="z272" w:id="258"/>
    <w:p>
      <w:pPr>
        <w:spacing w:after="0"/>
        <w:ind w:left="0"/>
        <w:jc w:val="both"/>
      </w:pPr>
      <w:r>
        <w:rPr>
          <w:rFonts w:ascii="Times New Roman"/>
          <w:b w:val="false"/>
          <w:i w:val="false"/>
          <w:color w:val="000000"/>
          <w:sz w:val="28"/>
        </w:rPr>
        <w:t>
      117. Шарттық міндеттемелерді орындау процесінде туындайтын барлық даулар Қазақстан Республикасының азаматтық заңнамасына сәйкес шешіледі.</w:t>
      </w:r>
    </w:p>
    <w:bookmarkEnd w:id="258"/>
    <w:bookmarkStart w:name="z273" w:id="259"/>
    <w:p>
      <w:pPr>
        <w:spacing w:after="0"/>
        <w:ind w:left="0"/>
        <w:jc w:val="both"/>
      </w:pPr>
      <w:r>
        <w:rPr>
          <w:rFonts w:ascii="Times New Roman"/>
          <w:b w:val="false"/>
          <w:i w:val="false"/>
          <w:color w:val="000000"/>
          <w:sz w:val="28"/>
        </w:rPr>
        <w:t>
      118. Конкурс қорытындыларын шығарғанға дейінгі, бірақ қаржы жылының кемінде үш айдан аспайтын кезеңге тауарларды жеткізуге қажеттілік болған жағдайда, конкурсты ұйымдастырушы өнім берушіні тарту туралы шешім қабылдайды.</w:t>
      </w:r>
    </w:p>
    <w:bookmarkEnd w:id="259"/>
    <w:bookmarkStart w:name="z274" w:id="260"/>
    <w:p>
      <w:pPr>
        <w:spacing w:after="0"/>
        <w:ind w:left="0"/>
        <w:jc w:val="both"/>
      </w:pPr>
      <w:r>
        <w:rPr>
          <w:rFonts w:ascii="Times New Roman"/>
          <w:b w:val="false"/>
          <w:i w:val="false"/>
          <w:color w:val="000000"/>
          <w:sz w:val="28"/>
        </w:rPr>
        <w:t>
      Аталған шешімді қабылдаған жағдайда конкурсты ұйымдастырушы тауарларды жеткізетін өнім берушіге сұрау жібереді.</w:t>
      </w:r>
    </w:p>
    <w:bookmarkEnd w:id="260"/>
    <w:bookmarkStart w:name="z275" w:id="261"/>
    <w:p>
      <w:pPr>
        <w:spacing w:after="0"/>
        <w:ind w:left="0"/>
        <w:jc w:val="both"/>
      </w:pPr>
      <w:r>
        <w:rPr>
          <w:rFonts w:ascii="Times New Roman"/>
          <w:b w:val="false"/>
          <w:i w:val="false"/>
          <w:color w:val="000000"/>
          <w:sz w:val="28"/>
        </w:rPr>
        <w:t>
      119. Тауарларды жеткізетін өнім беруші келіскен жағдайда конкурсты ұйымдастырушының хаты түскен күнінен бастап үш жұмыс күн ішінде заңды тұлғаны мемлекеттік тіркеу туралы куәліктің, жарғының (заңды тұлғалар үшін) немесе жеке кәсіпкер ретінде мемлекеттік тіркеу туралы куәлігінің, жеке басты куәландыратын құжаттың (жеке тұлғалар үшін) көшірмелерін, техникалық тапсырманы және әлеуетті өнім беруші туралы мәліметтерін қоса беріп, жауап жолдайды.</w:t>
      </w:r>
    </w:p>
    <w:bookmarkEnd w:id="261"/>
    <w:bookmarkStart w:name="z276" w:id="262"/>
    <w:p>
      <w:pPr>
        <w:spacing w:after="0"/>
        <w:ind w:left="0"/>
        <w:jc w:val="both"/>
      </w:pPr>
      <w:r>
        <w:rPr>
          <w:rFonts w:ascii="Times New Roman"/>
          <w:b w:val="false"/>
          <w:i w:val="false"/>
          <w:color w:val="000000"/>
          <w:sz w:val="28"/>
        </w:rPr>
        <w:t>
      120. Конкурсты ұйымдастырушы тауарларды берушіден хат алғаннан кейін бір жұмыс күні ішінде оған қол қойылған тауарларды жеткізу туралы шартты жібереді.</w:t>
      </w:r>
    </w:p>
    <w:bookmarkEnd w:id="262"/>
    <w:bookmarkStart w:name="z277" w:id="263"/>
    <w:p>
      <w:pPr>
        <w:spacing w:after="0"/>
        <w:ind w:left="0"/>
        <w:jc w:val="both"/>
      </w:pPr>
      <w:r>
        <w:rPr>
          <w:rFonts w:ascii="Times New Roman"/>
          <w:b w:val="false"/>
          <w:i w:val="false"/>
          <w:color w:val="000000"/>
          <w:sz w:val="28"/>
        </w:rPr>
        <w:t>
      121. Өнім беруші шарт жобасын алған күнінен бастап бір жұмыс күні ішінде қол қойылған тауарларды жеткізу туралы шартты конкурсты ұйымдастырушыға қайтарады.</w:t>
      </w:r>
    </w:p>
    <w:bookmarkEnd w:id="263"/>
    <w:bookmarkStart w:name="z278" w:id="264"/>
    <w:p>
      <w:pPr>
        <w:spacing w:after="0"/>
        <w:ind w:left="0"/>
        <w:jc w:val="both"/>
      </w:pPr>
      <w:r>
        <w:rPr>
          <w:rFonts w:ascii="Times New Roman"/>
          <w:b w:val="false"/>
          <w:i w:val="false"/>
          <w:color w:val="000000"/>
          <w:sz w:val="28"/>
        </w:rPr>
        <w:t>
      122. Конкурстық комиссияның хатшысы екі жұмыс күні ішінде конкурсты ұйымдастырушының немесе конкурсты ұйымдастырушыда өзінің интернет-ресурсы болмаған жағдайда білім беруді басқару органының интернет-ресурсында және (немесе) тиісті әкімшілік-аумақтық бірліктің аумағында таратылатын мерзімді баспасөз басылымдарында тауарларды жеткізуші туралы ақпарат жариялайды.</w:t>
      </w:r>
    </w:p>
    <w:bookmarkEnd w:id="264"/>
    <w:bookmarkStart w:name="z279" w:id="265"/>
    <w:p>
      <w:pPr>
        <w:spacing w:after="0"/>
        <w:ind w:left="0"/>
        <w:jc w:val="both"/>
      </w:pPr>
      <w:r>
        <w:rPr>
          <w:rFonts w:ascii="Times New Roman"/>
          <w:b w:val="false"/>
          <w:i w:val="false"/>
          <w:color w:val="000000"/>
          <w:sz w:val="28"/>
        </w:rPr>
        <w:t>
      123. Конкурсты ұйымдастырушы:</w:t>
      </w:r>
    </w:p>
    <w:bookmarkEnd w:id="265"/>
    <w:bookmarkStart w:name="z280" w:id="266"/>
    <w:p>
      <w:pPr>
        <w:spacing w:after="0"/>
        <w:ind w:left="0"/>
        <w:jc w:val="both"/>
      </w:pPr>
      <w:r>
        <w:rPr>
          <w:rFonts w:ascii="Times New Roman"/>
          <w:b w:val="false"/>
          <w:i w:val="false"/>
          <w:color w:val="000000"/>
          <w:sz w:val="28"/>
        </w:rPr>
        <w:t>
      1) ұсынылған өтінімдер болмаған;</w:t>
      </w:r>
    </w:p>
    <w:bookmarkEnd w:id="266"/>
    <w:bookmarkStart w:name="z281" w:id="267"/>
    <w:p>
      <w:pPr>
        <w:spacing w:after="0"/>
        <w:ind w:left="0"/>
        <w:jc w:val="both"/>
      </w:pPr>
      <w:r>
        <w:rPr>
          <w:rFonts w:ascii="Times New Roman"/>
          <w:b w:val="false"/>
          <w:i w:val="false"/>
          <w:color w:val="000000"/>
          <w:sz w:val="28"/>
        </w:rPr>
        <w:t>
      2) конкурсқа қатысуға бірде-бір әлеуетті өнім беруші жіберілмеген;</w:t>
      </w:r>
    </w:p>
    <w:bookmarkEnd w:id="267"/>
    <w:bookmarkStart w:name="z282" w:id="268"/>
    <w:p>
      <w:pPr>
        <w:spacing w:after="0"/>
        <w:ind w:left="0"/>
        <w:jc w:val="both"/>
      </w:pPr>
      <w:r>
        <w:rPr>
          <w:rFonts w:ascii="Times New Roman"/>
          <w:b w:val="false"/>
          <w:i w:val="false"/>
          <w:color w:val="000000"/>
          <w:sz w:val="28"/>
        </w:rPr>
        <w:t>
      3) конкурс жеңімпазы, егер аталған өнім беруші конкурсқа жалғыз қатысып, шарт жасасудан жалтарған жағдайларда, конкурсты өткізілмеді деп таниды.</w:t>
      </w:r>
    </w:p>
    <w:bookmarkEnd w:id="268"/>
    <w:bookmarkStart w:name="z283" w:id="269"/>
    <w:p>
      <w:pPr>
        <w:spacing w:after="0"/>
        <w:ind w:left="0"/>
        <w:jc w:val="both"/>
      </w:pPr>
      <w:r>
        <w:rPr>
          <w:rFonts w:ascii="Times New Roman"/>
          <w:b w:val="false"/>
          <w:i w:val="false"/>
          <w:color w:val="000000"/>
          <w:sz w:val="28"/>
        </w:rPr>
        <w:t>
      124. Конкурс өткізілмеді деп танылған жағдайда, конкурсты ұйымдастырушы конкурс өткізілмеді деп танылған күнінен бастап бір жұмыс күнінен кешіктірмей, бірақ әлеуетті өнім берушілер конкурсқа қатысуға өтінімдер беретін соңғы күнге кемінде күнтізбелік он күн қалғанда конкурсты ұйымдастырушының немесе конкурсты ұйымдастырушыда өзінің интернет-ресурсы болмаған жағдайда білім беруді басқару органының интернет-ресурсында және (немесе) тиісті әкімшілік-аумақтық бірліктің аумағында таратылатын мерзімді баспасөз басылымдарында орналастыру арқылы осы Қағидаларға 4-қосымшаға сәйкес нысан бойынша конкурсты қайта өткізу туралы жариялайды.</w:t>
      </w:r>
    </w:p>
    <w:bookmarkEnd w:id="269"/>
    <w:bookmarkStart w:name="z284" w:id="270"/>
    <w:p>
      <w:pPr>
        <w:spacing w:after="0"/>
        <w:ind w:left="0"/>
        <w:jc w:val="both"/>
      </w:pPr>
      <w:r>
        <w:rPr>
          <w:rFonts w:ascii="Times New Roman"/>
          <w:b w:val="false"/>
          <w:i w:val="false"/>
          <w:color w:val="000000"/>
          <w:sz w:val="28"/>
        </w:rPr>
        <w:t>
      Егер конкурс жеңімпазы шарт жасасудан жалтарған жағдайда конкурсқа екі және одан да көп әлеуетті өнім беруші қатысқан кезде, конкурстық комиссия тауарларды берушілерді таңдау өлшемшарттарына сәйкес конкурс жеңімпазынан кейін көп балл жинаған әлеуетті өнім берушімен шарт жасасу туралы шешім қабылдайды және екі күн ішінде оған шартты жолдайды.</w:t>
      </w:r>
    </w:p>
    <w:bookmarkEnd w:id="270"/>
    <w:bookmarkStart w:name="z285" w:id="271"/>
    <w:p>
      <w:pPr>
        <w:spacing w:after="0"/>
        <w:ind w:left="0"/>
        <w:jc w:val="both"/>
      </w:pPr>
      <w:r>
        <w:rPr>
          <w:rFonts w:ascii="Times New Roman"/>
          <w:b w:val="false"/>
          <w:i w:val="false"/>
          <w:color w:val="000000"/>
          <w:sz w:val="28"/>
        </w:rPr>
        <w:t>
      Әлеуетті өнім беруші шартты алған күнінен бастап үш жұмыс күні ішінде қол қояды және қол қойылған тауарларды жеткізу туралы шартты конкурс ұйымдастырушысына қайтарады.</w:t>
      </w:r>
    </w:p>
    <w:bookmarkEnd w:id="271"/>
    <w:bookmarkStart w:name="z286" w:id="272"/>
    <w:p>
      <w:pPr>
        <w:spacing w:after="0"/>
        <w:ind w:left="0"/>
        <w:jc w:val="both"/>
      </w:pPr>
      <w:r>
        <w:rPr>
          <w:rFonts w:ascii="Times New Roman"/>
          <w:b w:val="false"/>
          <w:i w:val="false"/>
          <w:color w:val="000000"/>
          <w:sz w:val="28"/>
        </w:rPr>
        <w:t>
      125. Осы Қағидалардың 122-тармағына сәйкес қайта өткізілген конкурс өткізілмеген болып танылған жағдайда конкурстық комиссияның шешімі бойынша конкурсты ұйымдастырушы тауарларды жеткізетін өнім берушіні тарту туралы шешім қабылдайды.</w:t>
      </w:r>
    </w:p>
    <w:bookmarkEnd w:id="272"/>
    <w:bookmarkStart w:name="z287" w:id="273"/>
    <w:p>
      <w:pPr>
        <w:spacing w:after="0"/>
        <w:ind w:left="0"/>
        <w:jc w:val="both"/>
      </w:pPr>
      <w:r>
        <w:rPr>
          <w:rFonts w:ascii="Times New Roman"/>
          <w:b w:val="false"/>
          <w:i w:val="false"/>
          <w:color w:val="000000"/>
          <w:sz w:val="28"/>
        </w:rPr>
        <w:t xml:space="preserve">
      Өнім берушіні тарту осы Қағидалардың </w:t>
      </w:r>
      <w:r>
        <w:rPr>
          <w:rFonts w:ascii="Times New Roman"/>
          <w:b w:val="false"/>
          <w:i w:val="false"/>
          <w:color w:val="000000"/>
          <w:sz w:val="28"/>
        </w:rPr>
        <w:t>118</w:t>
      </w:r>
      <w:r>
        <w:rPr>
          <w:rFonts w:ascii="Times New Roman"/>
          <w:b w:val="false"/>
          <w:i w:val="false"/>
          <w:color w:val="000000"/>
          <w:sz w:val="28"/>
        </w:rPr>
        <w:t xml:space="preserve">, </w:t>
      </w:r>
      <w:r>
        <w:rPr>
          <w:rFonts w:ascii="Times New Roman"/>
          <w:b w:val="false"/>
          <w:i w:val="false"/>
          <w:color w:val="000000"/>
          <w:sz w:val="28"/>
        </w:rPr>
        <w:t>119</w:t>
      </w:r>
      <w:r>
        <w:rPr>
          <w:rFonts w:ascii="Times New Roman"/>
          <w:b w:val="false"/>
          <w:i w:val="false"/>
          <w:color w:val="000000"/>
          <w:sz w:val="28"/>
        </w:rPr>
        <w:t xml:space="preserve">, </w:t>
      </w:r>
      <w:r>
        <w:rPr>
          <w:rFonts w:ascii="Times New Roman"/>
          <w:b w:val="false"/>
          <w:i w:val="false"/>
          <w:color w:val="000000"/>
          <w:sz w:val="28"/>
        </w:rPr>
        <w:t>120</w:t>
      </w:r>
      <w:r>
        <w:rPr>
          <w:rFonts w:ascii="Times New Roman"/>
          <w:b w:val="false"/>
          <w:i w:val="false"/>
          <w:color w:val="000000"/>
          <w:sz w:val="28"/>
        </w:rPr>
        <w:t xml:space="preserve">, </w:t>
      </w:r>
      <w:r>
        <w:rPr>
          <w:rFonts w:ascii="Times New Roman"/>
          <w:b w:val="false"/>
          <w:i w:val="false"/>
          <w:color w:val="000000"/>
          <w:sz w:val="28"/>
        </w:rPr>
        <w:t>121-тармақтарын</w:t>
      </w:r>
      <w:r>
        <w:rPr>
          <w:rFonts w:ascii="Times New Roman"/>
          <w:b w:val="false"/>
          <w:i w:val="false"/>
          <w:color w:val="000000"/>
          <w:sz w:val="28"/>
        </w:rPr>
        <w:t xml:space="preserve"> ұқсас жүзеге асырылады.</w:t>
      </w:r>
    </w:p>
    <w:bookmarkEnd w:id="273"/>
    <w:bookmarkStart w:name="z288" w:id="274"/>
    <w:p>
      <w:pPr>
        <w:spacing w:after="0"/>
        <w:ind w:left="0"/>
        <w:jc w:val="both"/>
      </w:pPr>
      <w:r>
        <w:rPr>
          <w:rFonts w:ascii="Times New Roman"/>
          <w:b w:val="false"/>
          <w:i w:val="false"/>
          <w:color w:val="000000"/>
          <w:sz w:val="28"/>
        </w:rPr>
        <w:t>
      126. Тамақтану шығындарының 100 пайызы ата-аналардан немесе заңды өкілдерден алынатын мектепке дейінгі ұйымдарда тауарларды сатып алу Қазақстан Республикасының азаматтық заңнамасына сәйкес тауарларды жеткізушімен тауарларды жеткізу шартын тікелей жасасу жолымен жүзеге асырылады. Шартқа қол қойылған күннен бастап екі жұмыс күні ішінде мектепке дейінгі ұйымның басшысы мектепке дейінгі ұйымның немесе мектепке дейінгі ұйымда өзінің интернет-ресурсы болмаған жағдайда білім беруді басқару органының интернет-ресурсында және (немесе) тиісті әкімшілік-аумақтық бірліктің аумағында таратылатын мерзімді баспа басылымында тауарларды жеткізуші туралы ақпаратты орналастырады.</w:t>
      </w:r>
    </w:p>
    <w:bookmarkEnd w:id="274"/>
    <w:bookmarkStart w:name="z289" w:id="275"/>
    <w:p>
      <w:pPr>
        <w:spacing w:after="0"/>
        <w:ind w:left="0"/>
        <w:jc w:val="both"/>
      </w:pPr>
      <w:r>
        <w:rPr>
          <w:rFonts w:ascii="Times New Roman"/>
          <w:b w:val="false"/>
          <w:i w:val="false"/>
          <w:color w:val="000000"/>
          <w:sz w:val="28"/>
        </w:rPr>
        <w:t>
      127. Осы Қағидалардың сақталуын бақылауды балалардың құқықтарын қорғау саласындағы уәкілетті орган және мемлекеттік аудит және қаржылық бақылау органдары жүзеге асырады.</w:t>
      </w:r>
    </w:p>
    <w:bookmarkEnd w:id="27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Орта білім беру ұйымдарында</w:t>
            </w:r>
            <w:r>
              <w:br/>
            </w:r>
            <w:r>
              <w:rPr>
                <w:rFonts w:ascii="Times New Roman"/>
                <w:b w:val="false"/>
                <w:i w:val="false"/>
                <w:color w:val="000000"/>
                <w:sz w:val="20"/>
              </w:rPr>
              <w:t>білім алушыларды</w:t>
            </w:r>
            <w:r>
              <w:br/>
            </w:r>
            <w:r>
              <w:rPr>
                <w:rFonts w:ascii="Times New Roman"/>
                <w:b w:val="false"/>
                <w:i w:val="false"/>
                <w:color w:val="000000"/>
                <w:sz w:val="20"/>
              </w:rPr>
              <w:t>тамақтандыруды ұйымдастыру,</w:t>
            </w:r>
            <w:r>
              <w:br/>
            </w:r>
            <w:r>
              <w:rPr>
                <w:rFonts w:ascii="Times New Roman"/>
                <w:b w:val="false"/>
                <w:i w:val="false"/>
                <w:color w:val="000000"/>
                <w:sz w:val="20"/>
              </w:rPr>
              <w:t>сондай-ақ мектепке дейінгі</w:t>
            </w:r>
            <w:r>
              <w:br/>
            </w:r>
            <w:r>
              <w:rPr>
                <w:rFonts w:ascii="Times New Roman"/>
                <w:b w:val="false"/>
                <w:i w:val="false"/>
                <w:color w:val="000000"/>
                <w:sz w:val="20"/>
              </w:rPr>
              <w:t>ұйымдарда, жетім балалар</w:t>
            </w:r>
            <w:r>
              <w:br/>
            </w:r>
            <w:r>
              <w:rPr>
                <w:rFonts w:ascii="Times New Roman"/>
                <w:b w:val="false"/>
                <w:i w:val="false"/>
                <w:color w:val="000000"/>
                <w:sz w:val="20"/>
              </w:rPr>
              <w:t>мен ата-анасының</w:t>
            </w:r>
            <w:r>
              <w:br/>
            </w:r>
            <w:r>
              <w:rPr>
                <w:rFonts w:ascii="Times New Roman"/>
                <w:b w:val="false"/>
                <w:i w:val="false"/>
                <w:color w:val="000000"/>
                <w:sz w:val="20"/>
              </w:rPr>
              <w:t>қамқорлығынсыз қалған</w:t>
            </w:r>
            <w:r>
              <w:br/>
            </w:r>
            <w:r>
              <w:rPr>
                <w:rFonts w:ascii="Times New Roman"/>
                <w:b w:val="false"/>
                <w:i w:val="false"/>
                <w:color w:val="000000"/>
                <w:sz w:val="20"/>
              </w:rPr>
              <w:t>балаларға арналған білім беру</w:t>
            </w:r>
            <w:r>
              <w:br/>
            </w:r>
            <w:r>
              <w:rPr>
                <w:rFonts w:ascii="Times New Roman"/>
                <w:b w:val="false"/>
                <w:i w:val="false"/>
                <w:color w:val="000000"/>
                <w:sz w:val="20"/>
              </w:rPr>
              <w:t>ұйымдарында тәрбиеленетін</w:t>
            </w:r>
            <w:r>
              <w:br/>
            </w:r>
            <w:r>
              <w:rPr>
                <w:rFonts w:ascii="Times New Roman"/>
                <w:b w:val="false"/>
                <w:i w:val="false"/>
                <w:color w:val="000000"/>
                <w:sz w:val="20"/>
              </w:rPr>
              <w:t>және білім алатын балаларды</w:t>
            </w:r>
            <w:r>
              <w:br/>
            </w:r>
            <w:r>
              <w:rPr>
                <w:rFonts w:ascii="Times New Roman"/>
                <w:b w:val="false"/>
                <w:i w:val="false"/>
                <w:color w:val="000000"/>
                <w:sz w:val="20"/>
              </w:rPr>
              <w:t>тамақтандыруды қамтамасыз</w:t>
            </w:r>
            <w:r>
              <w:br/>
            </w:r>
            <w:r>
              <w:rPr>
                <w:rFonts w:ascii="Times New Roman"/>
                <w:b w:val="false"/>
                <w:i w:val="false"/>
                <w:color w:val="000000"/>
                <w:sz w:val="20"/>
              </w:rPr>
              <w:t>етумен байланысты тауарларды</w:t>
            </w:r>
            <w:r>
              <w:br/>
            </w:r>
            <w:r>
              <w:rPr>
                <w:rFonts w:ascii="Times New Roman"/>
                <w:b w:val="false"/>
                <w:i w:val="false"/>
                <w:color w:val="000000"/>
                <w:sz w:val="20"/>
              </w:rPr>
              <w:t>сатып алу қағидаларына</w:t>
            </w:r>
            <w:r>
              <w:br/>
            </w:r>
            <w:r>
              <w:rPr>
                <w:rFonts w:ascii="Times New Roman"/>
                <w:b w:val="false"/>
                <w:i w:val="false"/>
                <w:color w:val="000000"/>
                <w:sz w:val="20"/>
              </w:rPr>
              <w:t>1-қосымша</w:t>
            </w:r>
          </w:p>
        </w:tc>
      </w:tr>
    </w:tbl>
    <w:bookmarkStart w:name="z291" w:id="276"/>
    <w:p>
      <w:pPr>
        <w:spacing w:after="0"/>
        <w:ind w:left="0"/>
        <w:jc w:val="both"/>
      </w:pPr>
      <w:r>
        <w:rPr>
          <w:rFonts w:ascii="Times New Roman"/>
          <w:b w:val="false"/>
          <w:i w:val="false"/>
          <w:color w:val="000000"/>
          <w:sz w:val="28"/>
        </w:rPr>
        <w:t>
      нысан</w:t>
      </w:r>
    </w:p>
    <w:bookmarkEnd w:id="27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r>
              <w:br/>
            </w:r>
            <w:r>
              <w:rPr>
                <w:rFonts w:ascii="Times New Roman"/>
                <w:b w:val="false"/>
                <w:i w:val="false"/>
                <w:color w:val="000000"/>
                <w:sz w:val="20"/>
              </w:rPr>
              <w:t>____________________________</w:t>
            </w:r>
            <w:r>
              <w:br/>
            </w:r>
            <w:r>
              <w:rPr>
                <w:rFonts w:ascii="Times New Roman"/>
                <w:b w:val="false"/>
                <w:i w:val="false"/>
                <w:color w:val="000000"/>
                <w:sz w:val="20"/>
              </w:rPr>
              <w:t>(Тапсырыс берушінің толық</w:t>
            </w:r>
            <w:r>
              <w:br/>
            </w:r>
            <w:r>
              <w:rPr>
                <w:rFonts w:ascii="Times New Roman"/>
                <w:b w:val="false"/>
                <w:i w:val="false"/>
                <w:color w:val="000000"/>
                <w:sz w:val="20"/>
              </w:rPr>
              <w:t>атауын және оның лауазымды</w:t>
            </w:r>
            <w:r>
              <w:br/>
            </w:r>
            <w:r>
              <w:rPr>
                <w:rFonts w:ascii="Times New Roman"/>
                <w:b w:val="false"/>
                <w:i w:val="false"/>
                <w:color w:val="000000"/>
                <w:sz w:val="20"/>
              </w:rPr>
              <w:t>адамының тегін, атын, әкесінің</w:t>
            </w:r>
            <w:r>
              <w:br/>
            </w:r>
            <w:r>
              <w:rPr>
                <w:rFonts w:ascii="Times New Roman"/>
                <w:b w:val="false"/>
                <w:i w:val="false"/>
                <w:color w:val="000000"/>
                <w:sz w:val="20"/>
              </w:rPr>
              <w:t>атын (бар болса) көрсету)</w:t>
            </w:r>
          </w:p>
        </w:tc>
      </w:tr>
    </w:tbl>
    <w:p>
      <w:pPr>
        <w:spacing w:after="0"/>
        <w:ind w:left="0"/>
        <w:jc w:val="left"/>
      </w:pPr>
      <w:r>
        <w:rPr>
          <w:rFonts w:ascii="Times New Roman"/>
          <w:b/>
          <w:i w:val="false"/>
          <w:color w:val="000000"/>
        </w:rPr>
        <w:t xml:space="preserve"> Көрсетілетін қызметтерді немесе тауарларды сатып алу жоспары</w:t>
      </w:r>
    </w:p>
    <w:p>
      <w:pPr>
        <w:spacing w:after="0"/>
        <w:ind w:left="0"/>
        <w:jc w:val="both"/>
      </w:pPr>
      <w:r>
        <w:rPr>
          <w:rFonts w:ascii="Times New Roman"/>
          <w:b w:val="false"/>
          <w:i w:val="false"/>
          <w:color w:val="000000"/>
          <w:sz w:val="28"/>
        </w:rPr>
        <w:t>
      Тапсырыс берушінің БСН-і __________________________________________________</w:t>
      </w:r>
    </w:p>
    <w:p>
      <w:pPr>
        <w:spacing w:after="0"/>
        <w:ind w:left="0"/>
        <w:jc w:val="both"/>
      </w:pPr>
      <w:r>
        <w:rPr>
          <w:rFonts w:ascii="Times New Roman"/>
          <w:b w:val="false"/>
          <w:i w:val="false"/>
          <w:color w:val="000000"/>
          <w:sz w:val="28"/>
        </w:rPr>
        <w:t>
      Тапсырыс берушінің атауы (мемлекеттік тілде) __________________________________</w:t>
      </w:r>
    </w:p>
    <w:p>
      <w:pPr>
        <w:spacing w:after="0"/>
        <w:ind w:left="0"/>
        <w:jc w:val="both"/>
      </w:pPr>
      <w:r>
        <w:rPr>
          <w:rFonts w:ascii="Times New Roman"/>
          <w:b w:val="false"/>
          <w:i w:val="false"/>
          <w:color w:val="000000"/>
          <w:sz w:val="28"/>
        </w:rPr>
        <w:t>
      Тапсырыс берушінің атауы (орыс тілінде) ______________________________________</w:t>
      </w:r>
    </w:p>
    <w:p>
      <w:pPr>
        <w:spacing w:after="0"/>
        <w:ind w:left="0"/>
        <w:jc w:val="both"/>
      </w:pPr>
      <w:r>
        <w:rPr>
          <w:rFonts w:ascii="Times New Roman"/>
          <w:b w:val="false"/>
          <w:i w:val="false"/>
          <w:color w:val="000000"/>
          <w:sz w:val="28"/>
        </w:rPr>
        <w:t>
      Жылы 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04"/>
        <w:gridCol w:w="1156"/>
        <w:gridCol w:w="2162"/>
        <w:gridCol w:w="2163"/>
        <w:gridCol w:w="3083"/>
        <w:gridCol w:w="2832"/>
      </w:tblGrid>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п/п</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мәнінің түрі</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алынатын қызметтердің немесе тауарлардың мемлекеттік тілдегі атауы</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алынатын қызметтердің немесе тауарлардың орыс тіліндегі атауы</w:t>
            </w: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қызметтердің немесе тауарлардың, мемлекеттік тілдегі сипаттамасы (сипаты)</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қызметтердің немесе тауарлардың орыс тіліндегі сипаттамасы (сипаты)</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bl>
    <w:bookmarkStart w:name="z297" w:id="277"/>
    <w:p>
      <w:pPr>
        <w:spacing w:after="0"/>
        <w:ind w:left="0"/>
        <w:jc w:val="both"/>
      </w:pPr>
      <w:r>
        <w:rPr>
          <w:rFonts w:ascii="Times New Roman"/>
          <w:b w:val="false"/>
          <w:i w:val="false"/>
          <w:color w:val="000000"/>
          <w:sz w:val="28"/>
        </w:rPr>
        <w:t xml:space="preserve">
      </w:t>
      </w:r>
      <w:r>
        <w:rPr>
          <w:rFonts w:ascii="Times New Roman"/>
          <w:b w:val="false"/>
          <w:i/>
          <w:color w:val="000000"/>
          <w:sz w:val="28"/>
        </w:rPr>
        <w:t>кестенің жалғасы</w:t>
      </w:r>
    </w:p>
    <w:bookmarkEnd w:id="2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94"/>
        <w:gridCol w:w="994"/>
        <w:gridCol w:w="1823"/>
        <w:gridCol w:w="2375"/>
        <w:gridCol w:w="1823"/>
        <w:gridCol w:w="1823"/>
        <w:gridCol w:w="2468"/>
      </w:tblGrid>
      <w:tr>
        <w:trPr>
          <w:trHeight w:val="30" w:hRule="atLeast"/>
        </w:trPr>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көлемі</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бірлігі үшін баға, теңге</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үшін бекітілген жалпы сома, теңге</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Қызметтерді көрсету немесе тауарды жеткізу мерзімі</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Қызметтерді көрсету немесе тауарды жеткізудің орны</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Аванстық төлемнің мөлшері, %</w:t>
            </w:r>
          </w:p>
        </w:tc>
      </w:tr>
      <w:tr>
        <w:trPr>
          <w:trHeight w:val="30" w:hRule="atLeast"/>
        </w:trPr>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Орта білім беру ұйымдарында</w:t>
            </w:r>
            <w:r>
              <w:br/>
            </w:r>
            <w:r>
              <w:rPr>
                <w:rFonts w:ascii="Times New Roman"/>
                <w:b w:val="false"/>
                <w:i w:val="false"/>
                <w:color w:val="000000"/>
                <w:sz w:val="20"/>
              </w:rPr>
              <w:t>білім алушыларды</w:t>
            </w:r>
            <w:r>
              <w:br/>
            </w:r>
            <w:r>
              <w:rPr>
                <w:rFonts w:ascii="Times New Roman"/>
                <w:b w:val="false"/>
                <w:i w:val="false"/>
                <w:color w:val="000000"/>
                <w:sz w:val="20"/>
              </w:rPr>
              <w:t>тамақтандыруды ұйымдастыру,</w:t>
            </w:r>
            <w:r>
              <w:br/>
            </w:r>
            <w:r>
              <w:rPr>
                <w:rFonts w:ascii="Times New Roman"/>
                <w:b w:val="false"/>
                <w:i w:val="false"/>
                <w:color w:val="000000"/>
                <w:sz w:val="20"/>
              </w:rPr>
              <w:t>сондай-ақ мектепке дейінгі</w:t>
            </w:r>
            <w:r>
              <w:br/>
            </w:r>
            <w:r>
              <w:rPr>
                <w:rFonts w:ascii="Times New Roman"/>
                <w:b w:val="false"/>
                <w:i w:val="false"/>
                <w:color w:val="000000"/>
                <w:sz w:val="20"/>
              </w:rPr>
              <w:t>ұйымдарда, жетім балалар</w:t>
            </w:r>
            <w:r>
              <w:br/>
            </w:r>
            <w:r>
              <w:rPr>
                <w:rFonts w:ascii="Times New Roman"/>
                <w:b w:val="false"/>
                <w:i w:val="false"/>
                <w:color w:val="000000"/>
                <w:sz w:val="20"/>
              </w:rPr>
              <w:t>мен ата-анасының</w:t>
            </w:r>
            <w:r>
              <w:br/>
            </w:r>
            <w:r>
              <w:rPr>
                <w:rFonts w:ascii="Times New Roman"/>
                <w:b w:val="false"/>
                <w:i w:val="false"/>
                <w:color w:val="000000"/>
                <w:sz w:val="20"/>
              </w:rPr>
              <w:t>қамқорлығынсыз қалған</w:t>
            </w:r>
            <w:r>
              <w:br/>
            </w:r>
            <w:r>
              <w:rPr>
                <w:rFonts w:ascii="Times New Roman"/>
                <w:b w:val="false"/>
                <w:i w:val="false"/>
                <w:color w:val="000000"/>
                <w:sz w:val="20"/>
              </w:rPr>
              <w:t>балаларға арналған білім беру</w:t>
            </w:r>
            <w:r>
              <w:br/>
            </w:r>
            <w:r>
              <w:rPr>
                <w:rFonts w:ascii="Times New Roman"/>
                <w:b w:val="false"/>
                <w:i w:val="false"/>
                <w:color w:val="000000"/>
                <w:sz w:val="20"/>
              </w:rPr>
              <w:t>ұйымдарында тәрбиеленетін</w:t>
            </w:r>
            <w:r>
              <w:br/>
            </w:r>
            <w:r>
              <w:rPr>
                <w:rFonts w:ascii="Times New Roman"/>
                <w:b w:val="false"/>
                <w:i w:val="false"/>
                <w:color w:val="000000"/>
                <w:sz w:val="20"/>
              </w:rPr>
              <w:t>және білім алатын балаларды</w:t>
            </w:r>
            <w:r>
              <w:br/>
            </w:r>
            <w:r>
              <w:rPr>
                <w:rFonts w:ascii="Times New Roman"/>
                <w:b w:val="false"/>
                <w:i w:val="false"/>
                <w:color w:val="000000"/>
                <w:sz w:val="20"/>
              </w:rPr>
              <w:t>тамақтандыруды қамтамасыз</w:t>
            </w:r>
            <w:r>
              <w:br/>
            </w:r>
            <w:r>
              <w:rPr>
                <w:rFonts w:ascii="Times New Roman"/>
                <w:b w:val="false"/>
                <w:i w:val="false"/>
                <w:color w:val="000000"/>
                <w:sz w:val="20"/>
              </w:rPr>
              <w:t>етумен байланысты тауарларды</w:t>
            </w:r>
            <w:r>
              <w:br/>
            </w:r>
            <w:r>
              <w:rPr>
                <w:rFonts w:ascii="Times New Roman"/>
                <w:b w:val="false"/>
                <w:i w:val="false"/>
                <w:color w:val="000000"/>
                <w:sz w:val="20"/>
              </w:rPr>
              <w:t>сатып алу қағидаларына</w:t>
            </w:r>
            <w:r>
              <w:br/>
            </w:r>
            <w:r>
              <w:rPr>
                <w:rFonts w:ascii="Times New Roman"/>
                <w:b w:val="false"/>
                <w:i w:val="false"/>
                <w:color w:val="000000"/>
                <w:sz w:val="20"/>
              </w:rPr>
              <w:t>2-қосымша</w:t>
            </w:r>
          </w:p>
        </w:tc>
      </w:tr>
    </w:tbl>
    <w:bookmarkStart w:name="z299" w:id="278"/>
    <w:p>
      <w:pPr>
        <w:spacing w:after="0"/>
        <w:ind w:left="0"/>
        <w:jc w:val="both"/>
      </w:pPr>
      <w:r>
        <w:rPr>
          <w:rFonts w:ascii="Times New Roman"/>
          <w:b w:val="false"/>
          <w:i w:val="false"/>
          <w:color w:val="000000"/>
          <w:sz w:val="28"/>
        </w:rPr>
        <w:t>
      нысан</w:t>
      </w:r>
    </w:p>
    <w:bookmarkEnd w:id="278"/>
    <w:bookmarkStart w:name="z300" w:id="279"/>
    <w:p>
      <w:pPr>
        <w:spacing w:after="0"/>
        <w:ind w:left="0"/>
        <w:jc w:val="left"/>
      </w:pPr>
      <w:r>
        <w:rPr>
          <w:rFonts w:ascii="Times New Roman"/>
          <w:b/>
          <w:i w:val="false"/>
          <w:color w:val="000000"/>
        </w:rPr>
        <w:t xml:space="preserve"> Жеткізушіні таңдау жөніндегі үлгілік конкурстық құжаттама</w:t>
      </w:r>
    </w:p>
    <w:bookmarkEnd w:id="279"/>
    <w:bookmarkStart w:name="z301" w:id="280"/>
    <w:p>
      <w:pPr>
        <w:spacing w:after="0"/>
        <w:ind w:left="0"/>
        <w:jc w:val="both"/>
      </w:pPr>
      <w:r>
        <w:rPr>
          <w:rFonts w:ascii="Times New Roman"/>
          <w:b w:val="false"/>
          <w:i w:val="false"/>
          <w:color w:val="000000"/>
          <w:sz w:val="28"/>
        </w:rPr>
        <w:t>
      _____________________________________________________________________</w:t>
      </w:r>
    </w:p>
    <w:bookmarkEnd w:id="280"/>
    <w:bookmarkStart w:name="z302" w:id="281"/>
    <w:p>
      <w:pPr>
        <w:spacing w:after="0"/>
        <w:ind w:left="0"/>
        <w:jc w:val="both"/>
      </w:pPr>
      <w:r>
        <w:rPr>
          <w:rFonts w:ascii="Times New Roman"/>
          <w:b w:val="false"/>
          <w:i w:val="false"/>
          <w:color w:val="000000"/>
          <w:sz w:val="28"/>
        </w:rPr>
        <w:t>
      (конкурс атауын көрсету)</w:t>
      </w:r>
    </w:p>
    <w:bookmarkEnd w:id="281"/>
    <w:bookmarkStart w:name="z303" w:id="282"/>
    <w:p>
      <w:pPr>
        <w:spacing w:after="0"/>
        <w:ind w:left="0"/>
        <w:jc w:val="both"/>
      </w:pPr>
      <w:r>
        <w:rPr>
          <w:rFonts w:ascii="Times New Roman"/>
          <w:b w:val="false"/>
          <w:i w:val="false"/>
          <w:color w:val="000000"/>
          <w:sz w:val="28"/>
        </w:rPr>
        <w:t>
      Конкурсты ұйымдастырушы _________________________________________________ (тапсырыс берушінің толық атауын, орналасқан жерін, БСН, банктік деректемелерін, байланыс телефондарын, электрондық және почта мекенжайын көрсету)</w:t>
      </w:r>
    </w:p>
    <w:bookmarkEnd w:id="282"/>
    <w:bookmarkStart w:name="z304" w:id="283"/>
    <w:p>
      <w:pPr>
        <w:spacing w:after="0"/>
        <w:ind w:left="0"/>
        <w:jc w:val="both"/>
      </w:pPr>
      <w:r>
        <w:rPr>
          <w:rFonts w:ascii="Times New Roman"/>
          <w:b w:val="false"/>
          <w:i w:val="false"/>
          <w:color w:val="000000"/>
          <w:sz w:val="28"/>
        </w:rPr>
        <w:t>
      1. Жалпы ережелер</w:t>
      </w:r>
    </w:p>
    <w:bookmarkEnd w:id="283"/>
    <w:bookmarkStart w:name="z305" w:id="284"/>
    <w:p>
      <w:pPr>
        <w:spacing w:after="0"/>
        <w:ind w:left="0"/>
        <w:jc w:val="both"/>
      </w:pPr>
      <w:r>
        <w:rPr>
          <w:rFonts w:ascii="Times New Roman"/>
          <w:b w:val="false"/>
          <w:i w:val="false"/>
          <w:color w:val="000000"/>
          <w:sz w:val="28"/>
        </w:rPr>
        <w:t>
      1. Конкурс өнім берушіні таңдау мақсатында өткізіледі (көрсетілетін қызметтер немесе тауарлар атауын көрсету).</w:t>
      </w:r>
    </w:p>
    <w:bookmarkEnd w:id="284"/>
    <w:bookmarkStart w:name="z306" w:id="285"/>
    <w:p>
      <w:pPr>
        <w:spacing w:after="0"/>
        <w:ind w:left="0"/>
        <w:jc w:val="both"/>
      </w:pPr>
      <w:r>
        <w:rPr>
          <w:rFonts w:ascii="Times New Roman"/>
          <w:b w:val="false"/>
          <w:i w:val="false"/>
          <w:color w:val="000000"/>
          <w:sz w:val="28"/>
        </w:rPr>
        <w:t>
      2. Көрсетілетін қызметті немесе тауарды сатып алу жөніндегі осы конкурс (лот) үшін бөлінген сома ____ теңгені құрайды (көрсетілетін қызметтерді немесе тауарларды) лоттарға бөлген жағдайда, әрбір лот үшін сома жеке көрсетіледі).</w:t>
      </w:r>
    </w:p>
    <w:bookmarkEnd w:id="285"/>
    <w:bookmarkStart w:name="z307" w:id="286"/>
    <w:p>
      <w:pPr>
        <w:spacing w:after="0"/>
        <w:ind w:left="0"/>
        <w:jc w:val="both"/>
      </w:pPr>
      <w:r>
        <w:rPr>
          <w:rFonts w:ascii="Times New Roman"/>
          <w:b w:val="false"/>
          <w:i w:val="false"/>
          <w:color w:val="000000"/>
          <w:sz w:val="28"/>
        </w:rPr>
        <w:t>
      3. Осы конкурстық құжаттама мыналарды:</w:t>
      </w:r>
    </w:p>
    <w:bookmarkEnd w:id="286"/>
    <w:bookmarkStart w:name="z308" w:id="287"/>
    <w:p>
      <w:pPr>
        <w:spacing w:after="0"/>
        <w:ind w:left="0"/>
        <w:jc w:val="both"/>
      </w:pPr>
      <w:r>
        <w:rPr>
          <w:rFonts w:ascii="Times New Roman"/>
          <w:b w:val="false"/>
          <w:i w:val="false"/>
          <w:color w:val="000000"/>
          <w:sz w:val="28"/>
        </w:rPr>
        <w:t>
      1) осы Үлгілік конкурстық құжаттамаға 1-қосымшаға сәйкес нысан бойынша көрсетілетін қызметтерді алушылар санаттарының тізбесін, тауарды берушіні таңдау кезінде 2-қосымшаға сәйкес нысан бойынша сатып алынатын тауарлардың тізбесін;</w:t>
      </w:r>
    </w:p>
    <w:bookmarkEnd w:id="287"/>
    <w:bookmarkStart w:name="z309" w:id="288"/>
    <w:p>
      <w:pPr>
        <w:spacing w:after="0"/>
        <w:ind w:left="0"/>
        <w:jc w:val="both"/>
      </w:pPr>
      <w:r>
        <w:rPr>
          <w:rFonts w:ascii="Times New Roman"/>
          <w:b w:val="false"/>
          <w:i w:val="false"/>
          <w:color w:val="000000"/>
          <w:sz w:val="28"/>
        </w:rPr>
        <w:t>
      2) осы Үлгілік конкурстық құжаттамаға 3-қосымшаға сәйкес Орта білім беру ұйымдарында білім алушыларды тамақтандыруды ұйымдастыру бойынша қызметті (оқушыларды тиімді тамақтандыруды қамтамасыз ету үшін талап етілетін перспективалы мәзір қоса беріле отырып) немесе тауарларды, сондай-ақ мектепке дейінгі, жетім балалар мен ата-аналарының қамқорлығынсыз қалған балаларға арналған білім беру ұйымдарында тәрбиеленетін және білім алатын балаларды тамақтандыруды қамтамасыз етумен байланысты тауарларды берушіні таңдау жөніндегі конкурстық құжаттаманың техникалық тапсырмалары;</w:t>
      </w:r>
    </w:p>
    <w:bookmarkEnd w:id="288"/>
    <w:bookmarkStart w:name="z310" w:id="289"/>
    <w:p>
      <w:pPr>
        <w:spacing w:after="0"/>
        <w:ind w:left="0"/>
        <w:jc w:val="both"/>
      </w:pPr>
      <w:r>
        <w:rPr>
          <w:rFonts w:ascii="Times New Roman"/>
          <w:b w:val="false"/>
          <w:i w:val="false"/>
          <w:color w:val="000000"/>
          <w:sz w:val="28"/>
        </w:rPr>
        <w:t>
      3) осы Үлгілік конкурстық құжаттамаға 4, 5-қосымшаларға сәйкес нысандар бойынша заңды және жеке тұлғалар үшін конкурсқа қатысуға арналған өтінімді;</w:t>
      </w:r>
    </w:p>
    <w:bookmarkEnd w:id="289"/>
    <w:bookmarkStart w:name="z311" w:id="290"/>
    <w:p>
      <w:pPr>
        <w:spacing w:after="0"/>
        <w:ind w:left="0"/>
        <w:jc w:val="both"/>
      </w:pPr>
      <w:r>
        <w:rPr>
          <w:rFonts w:ascii="Times New Roman"/>
          <w:b w:val="false"/>
          <w:i w:val="false"/>
          <w:color w:val="000000"/>
          <w:sz w:val="28"/>
        </w:rPr>
        <w:t>
      4) осы Үлгілік конкурстық құжаттамаға 6-қосымшаға сәйкес нысан бойынша әлеуетті өнім берушінің біліктілігі туралы мәліметтерді;</w:t>
      </w:r>
    </w:p>
    <w:bookmarkEnd w:id="290"/>
    <w:bookmarkStart w:name="z312" w:id="291"/>
    <w:p>
      <w:pPr>
        <w:spacing w:after="0"/>
        <w:ind w:left="0"/>
        <w:jc w:val="both"/>
      </w:pPr>
      <w:r>
        <w:rPr>
          <w:rFonts w:ascii="Times New Roman"/>
          <w:b w:val="false"/>
          <w:i w:val="false"/>
          <w:color w:val="000000"/>
          <w:sz w:val="28"/>
        </w:rPr>
        <w:t>
      5) осы Үлгілік конкурстық құжаттамаға 7, 8-қосымшаларға сәйкес таңдау өлшемшарттарын;</w:t>
      </w:r>
    </w:p>
    <w:bookmarkEnd w:id="291"/>
    <w:bookmarkStart w:name="z313" w:id="292"/>
    <w:p>
      <w:pPr>
        <w:spacing w:after="0"/>
        <w:ind w:left="0"/>
        <w:jc w:val="both"/>
      </w:pPr>
      <w:r>
        <w:rPr>
          <w:rFonts w:ascii="Times New Roman"/>
          <w:b w:val="false"/>
          <w:i w:val="false"/>
          <w:color w:val="000000"/>
          <w:sz w:val="28"/>
        </w:rPr>
        <w:t>
      6) осы Үлгілік конкурстық құжаттамаға 9-қосымшаға сәйкес үлгілік шартты қамтиды.</w:t>
      </w:r>
    </w:p>
    <w:bookmarkEnd w:id="292"/>
    <w:bookmarkStart w:name="z314" w:id="293"/>
    <w:p>
      <w:pPr>
        <w:spacing w:after="0"/>
        <w:ind w:left="0"/>
        <w:jc w:val="both"/>
      </w:pPr>
      <w:r>
        <w:rPr>
          <w:rFonts w:ascii="Times New Roman"/>
          <w:b w:val="false"/>
          <w:i w:val="false"/>
          <w:color w:val="000000"/>
          <w:sz w:val="28"/>
        </w:rPr>
        <w:t>
      4. Конкурсқа қатысуға ниет білдірген әлеуетті өнім берушіні конкурсқа қатысуға өтінімімен қоса көрсетілетін қызметтерді немесе тауарларды сатып алу үшін бөлінген соманың бір пайызынан кем емес мөлшерде конкурсқа қатысуға арналған өтінімнің қамтамасыз етуін төменде аталған нысандардың біреуімен енгізеді:</w:t>
      </w:r>
    </w:p>
    <w:bookmarkEnd w:id="293"/>
    <w:bookmarkStart w:name="z315" w:id="294"/>
    <w:p>
      <w:pPr>
        <w:spacing w:after="0"/>
        <w:ind w:left="0"/>
        <w:jc w:val="both"/>
      </w:pPr>
      <w:r>
        <w:rPr>
          <w:rFonts w:ascii="Times New Roman"/>
          <w:b w:val="false"/>
          <w:i w:val="false"/>
          <w:color w:val="000000"/>
          <w:sz w:val="28"/>
        </w:rPr>
        <w:t>
      1) мынадай банк шотында ________ орналастырылатын ақшаның кепілдік берілген ақшалай жарнасы (тапсырыс берушінің не сатып алуды ұйымдастырушының банк шотының толық деректемелері көрсетілсін);</w:t>
      </w:r>
    </w:p>
    <w:bookmarkEnd w:id="294"/>
    <w:bookmarkStart w:name="z316" w:id="295"/>
    <w:p>
      <w:pPr>
        <w:spacing w:after="0"/>
        <w:ind w:left="0"/>
        <w:jc w:val="both"/>
      </w:pPr>
      <w:r>
        <w:rPr>
          <w:rFonts w:ascii="Times New Roman"/>
          <w:b w:val="false"/>
          <w:i w:val="false"/>
          <w:color w:val="000000"/>
          <w:sz w:val="28"/>
        </w:rPr>
        <w:t>
      2) банктік кепілдік.</w:t>
      </w:r>
    </w:p>
    <w:bookmarkEnd w:id="295"/>
    <w:bookmarkStart w:name="z317" w:id="296"/>
    <w:p>
      <w:pPr>
        <w:spacing w:after="0"/>
        <w:ind w:left="0"/>
        <w:jc w:val="both"/>
      </w:pPr>
      <w:r>
        <w:rPr>
          <w:rFonts w:ascii="Times New Roman"/>
          <w:b w:val="false"/>
          <w:i w:val="false"/>
          <w:color w:val="000000"/>
          <w:sz w:val="28"/>
        </w:rPr>
        <w:t>
      Қағидалардың 22 (90)-тармағына сәйкес құжаттар пакетін әлеуетті өнім беруші немесе оның сенімхат бойынша өкілі ________ мерзімге дейін конкурсты ұйымдастырушының ____________________ (конкурсты ұйымдастырушының атауы және мекенжайын көрсету) мекенжайында орналасқан пошталық мекенжайына жібереді немесе комиссияның хатшысына (кабинет №___) қолма-қол береді.</w:t>
      </w:r>
    </w:p>
    <w:bookmarkEnd w:id="296"/>
    <w:bookmarkStart w:name="z318" w:id="297"/>
    <w:p>
      <w:pPr>
        <w:spacing w:after="0"/>
        <w:ind w:left="0"/>
        <w:jc w:val="both"/>
      </w:pPr>
      <w:r>
        <w:rPr>
          <w:rFonts w:ascii="Times New Roman"/>
          <w:b w:val="false"/>
          <w:i w:val="false"/>
          <w:color w:val="000000"/>
          <w:sz w:val="28"/>
        </w:rPr>
        <w:t>
      Құжаттарды әлеуетті өнім беруші конкурсты ұйымдастырушыға тігілген, нөмірленген түзетусіз түрінде ұсынады. Өтінімнің соңғы парағына бірінші басшының қолы қойылады және мөрімен бекітіледі.</w:t>
      </w:r>
    </w:p>
    <w:bookmarkEnd w:id="297"/>
    <w:bookmarkStart w:name="z319" w:id="298"/>
    <w:p>
      <w:pPr>
        <w:spacing w:after="0"/>
        <w:ind w:left="0"/>
        <w:jc w:val="both"/>
      </w:pPr>
      <w:r>
        <w:rPr>
          <w:rFonts w:ascii="Times New Roman"/>
          <w:b w:val="false"/>
          <w:i w:val="false"/>
          <w:color w:val="000000"/>
          <w:sz w:val="28"/>
        </w:rPr>
        <w:t>
      Конкурсты ұйымдастырушы белгіленген мерзім өткеннен кейін ұсынылған құжаттар тіркелуге жатпайды және әлеуетті өнім берушілерге қайтарылады.</w:t>
      </w:r>
    </w:p>
    <w:bookmarkEnd w:id="29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Орта білім беру ұйымдарында</w:t>
            </w:r>
            <w:r>
              <w:br/>
            </w:r>
            <w:r>
              <w:rPr>
                <w:rFonts w:ascii="Times New Roman"/>
                <w:b w:val="false"/>
                <w:i w:val="false"/>
                <w:color w:val="000000"/>
                <w:sz w:val="20"/>
              </w:rPr>
              <w:t>білім алушыларды</w:t>
            </w:r>
            <w:r>
              <w:br/>
            </w:r>
            <w:r>
              <w:rPr>
                <w:rFonts w:ascii="Times New Roman"/>
                <w:b w:val="false"/>
                <w:i w:val="false"/>
                <w:color w:val="000000"/>
                <w:sz w:val="20"/>
              </w:rPr>
              <w:t>тамақтандыруды ұйымдастыру</w:t>
            </w:r>
            <w:r>
              <w:br/>
            </w:r>
            <w:r>
              <w:rPr>
                <w:rFonts w:ascii="Times New Roman"/>
                <w:b w:val="false"/>
                <w:i w:val="false"/>
                <w:color w:val="000000"/>
                <w:sz w:val="20"/>
              </w:rPr>
              <w:t>бойынша қызметті немесе</w:t>
            </w:r>
            <w:r>
              <w:br/>
            </w:r>
            <w:r>
              <w:rPr>
                <w:rFonts w:ascii="Times New Roman"/>
                <w:b w:val="false"/>
                <w:i w:val="false"/>
                <w:color w:val="000000"/>
                <w:sz w:val="20"/>
              </w:rPr>
              <w:t>тауарларды жеткізушіні,</w:t>
            </w:r>
            <w:r>
              <w:br/>
            </w:r>
            <w:r>
              <w:rPr>
                <w:rFonts w:ascii="Times New Roman"/>
                <w:b w:val="false"/>
                <w:i w:val="false"/>
                <w:color w:val="000000"/>
                <w:sz w:val="20"/>
              </w:rPr>
              <w:t>сонымен қатар мектепке дейінгі</w:t>
            </w:r>
            <w:r>
              <w:br/>
            </w:r>
            <w:r>
              <w:rPr>
                <w:rFonts w:ascii="Times New Roman"/>
                <w:b w:val="false"/>
                <w:i w:val="false"/>
                <w:color w:val="000000"/>
                <w:sz w:val="20"/>
              </w:rPr>
              <w:t>ұйымдарында, жетім балалар</w:t>
            </w:r>
            <w:r>
              <w:br/>
            </w:r>
            <w:r>
              <w:rPr>
                <w:rFonts w:ascii="Times New Roman"/>
                <w:b w:val="false"/>
                <w:i w:val="false"/>
                <w:color w:val="000000"/>
                <w:sz w:val="20"/>
              </w:rPr>
              <w:t>мен ата-аналарының</w:t>
            </w:r>
            <w:r>
              <w:br/>
            </w:r>
            <w:r>
              <w:rPr>
                <w:rFonts w:ascii="Times New Roman"/>
                <w:b w:val="false"/>
                <w:i w:val="false"/>
                <w:color w:val="000000"/>
                <w:sz w:val="20"/>
              </w:rPr>
              <w:t>қамқорлығынсыз қалған</w:t>
            </w:r>
            <w:r>
              <w:br/>
            </w:r>
            <w:r>
              <w:rPr>
                <w:rFonts w:ascii="Times New Roman"/>
                <w:b w:val="false"/>
                <w:i w:val="false"/>
                <w:color w:val="000000"/>
                <w:sz w:val="20"/>
              </w:rPr>
              <w:t>балаларға арналған білім беру</w:t>
            </w:r>
            <w:r>
              <w:br/>
            </w:r>
            <w:r>
              <w:rPr>
                <w:rFonts w:ascii="Times New Roman"/>
                <w:b w:val="false"/>
                <w:i w:val="false"/>
                <w:color w:val="000000"/>
                <w:sz w:val="20"/>
              </w:rPr>
              <w:t>ұйымдарында тәрбиеленетін</w:t>
            </w:r>
            <w:r>
              <w:br/>
            </w:r>
            <w:r>
              <w:rPr>
                <w:rFonts w:ascii="Times New Roman"/>
                <w:b w:val="false"/>
                <w:i w:val="false"/>
                <w:color w:val="000000"/>
                <w:sz w:val="20"/>
              </w:rPr>
              <w:t>және білім алатын балаларды</w:t>
            </w:r>
            <w:r>
              <w:br/>
            </w:r>
            <w:r>
              <w:rPr>
                <w:rFonts w:ascii="Times New Roman"/>
                <w:b w:val="false"/>
                <w:i w:val="false"/>
                <w:color w:val="000000"/>
                <w:sz w:val="20"/>
              </w:rPr>
              <w:t>тамақтандыруды қамтамасыз</w:t>
            </w:r>
            <w:r>
              <w:br/>
            </w:r>
            <w:r>
              <w:rPr>
                <w:rFonts w:ascii="Times New Roman"/>
                <w:b w:val="false"/>
                <w:i w:val="false"/>
                <w:color w:val="000000"/>
                <w:sz w:val="20"/>
              </w:rPr>
              <w:t>етуге байланысты тауарларды</w:t>
            </w:r>
            <w:r>
              <w:br/>
            </w:r>
            <w:r>
              <w:rPr>
                <w:rFonts w:ascii="Times New Roman"/>
                <w:b w:val="false"/>
                <w:i w:val="false"/>
                <w:color w:val="000000"/>
                <w:sz w:val="20"/>
              </w:rPr>
              <w:t>берушіні таңдау жөніндегі</w:t>
            </w:r>
            <w:r>
              <w:br/>
            </w:r>
            <w:r>
              <w:rPr>
                <w:rFonts w:ascii="Times New Roman"/>
                <w:b w:val="false"/>
                <w:i w:val="false"/>
                <w:color w:val="000000"/>
                <w:sz w:val="20"/>
              </w:rPr>
              <w:t>үлгілік конкурстық</w:t>
            </w:r>
            <w:r>
              <w:br/>
            </w:r>
            <w:r>
              <w:rPr>
                <w:rFonts w:ascii="Times New Roman"/>
                <w:b w:val="false"/>
                <w:i w:val="false"/>
                <w:color w:val="000000"/>
                <w:sz w:val="20"/>
              </w:rPr>
              <w:t>құжаттамаға</w:t>
            </w:r>
            <w:r>
              <w:br/>
            </w:r>
            <w:r>
              <w:rPr>
                <w:rFonts w:ascii="Times New Roman"/>
                <w:b w:val="false"/>
                <w:i w:val="false"/>
                <w:color w:val="000000"/>
                <w:sz w:val="20"/>
              </w:rPr>
              <w:t>1-қосымша</w:t>
            </w:r>
          </w:p>
        </w:tc>
      </w:tr>
    </w:tbl>
    <w:bookmarkStart w:name="z321" w:id="299"/>
    <w:p>
      <w:pPr>
        <w:spacing w:after="0"/>
        <w:ind w:left="0"/>
        <w:jc w:val="both"/>
      </w:pPr>
      <w:r>
        <w:rPr>
          <w:rFonts w:ascii="Times New Roman"/>
          <w:b w:val="false"/>
          <w:i w:val="false"/>
          <w:color w:val="000000"/>
          <w:sz w:val="28"/>
        </w:rPr>
        <w:t>
      нысан</w:t>
      </w:r>
    </w:p>
    <w:bookmarkEnd w:id="299"/>
    <w:p>
      <w:pPr>
        <w:spacing w:after="0"/>
        <w:ind w:left="0"/>
        <w:jc w:val="left"/>
      </w:pPr>
      <w:r>
        <w:rPr>
          <w:rFonts w:ascii="Times New Roman"/>
          <w:b/>
          <w:i w:val="false"/>
          <w:color w:val="000000"/>
        </w:rPr>
        <w:t xml:space="preserve"> Көрсетілетін қызметті алушылар санатының тізбесі</w:t>
      </w:r>
    </w:p>
    <w:p>
      <w:pPr>
        <w:spacing w:after="0"/>
        <w:ind w:left="0"/>
        <w:jc w:val="both"/>
      </w:pPr>
      <w:r>
        <w:rPr>
          <w:rFonts w:ascii="Times New Roman"/>
          <w:b w:val="false"/>
          <w:i w:val="false"/>
          <w:color w:val="000000"/>
          <w:sz w:val="28"/>
        </w:rPr>
        <w:t xml:space="preserve">
      ________________________________________________________________ бойынша конкурс </w:t>
      </w:r>
    </w:p>
    <w:p>
      <w:pPr>
        <w:spacing w:after="0"/>
        <w:ind w:left="0"/>
        <w:jc w:val="both"/>
      </w:pPr>
      <w:r>
        <w:rPr>
          <w:rFonts w:ascii="Times New Roman"/>
          <w:b w:val="false"/>
          <w:i w:val="false"/>
          <w:color w:val="000000"/>
          <w:sz w:val="28"/>
        </w:rPr>
        <w:t>
      (конкурсты ұйымдастырушының толық атауын көрсету)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7"/>
        <w:gridCol w:w="937"/>
        <w:gridCol w:w="2241"/>
        <w:gridCol w:w="3284"/>
        <w:gridCol w:w="938"/>
        <w:gridCol w:w="938"/>
        <w:gridCol w:w="3025"/>
      </w:tblGrid>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Конкурсты ұйымдастырушының атауы</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ұйымындағы көрсетілетін қызметті алушылардың жалпы саны</w:t>
            </w:r>
          </w:p>
        </w:tc>
        <w:tc>
          <w:tcPr>
            <w:tcW w:w="3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бюджет қаражаты есебінен тегін тамақтандыру мен қамтамасыз етілетін білім алушылар</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көрсету мерзімдері</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көрсету орны</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алушыларды тегін тамақтандыруды қамтамасыз етуге бюджет қаражаты есебінен бөлінген сома</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bl>
    <w:p>
      <w:pPr>
        <w:spacing w:after="0"/>
        <w:ind w:left="0"/>
        <w:jc w:val="both"/>
      </w:pPr>
      <w:r>
        <w:rPr>
          <w:rFonts w:ascii="Times New Roman"/>
          <w:b w:val="false"/>
          <w:i w:val="false"/>
          <w:color w:val="000000"/>
          <w:sz w:val="28"/>
        </w:rPr>
        <w:t>
      Күні</w:t>
      </w:r>
    </w:p>
    <w:p>
      <w:pPr>
        <w:spacing w:after="0"/>
        <w:ind w:left="0"/>
        <w:jc w:val="both"/>
      </w:pPr>
      <w:r>
        <w:rPr>
          <w:rFonts w:ascii="Times New Roman"/>
          <w:b w:val="false"/>
          <w:i w:val="false"/>
          <w:color w:val="000000"/>
          <w:sz w:val="28"/>
        </w:rPr>
        <w:t>
      Басшының қолы ____________________________________________________________</w:t>
      </w:r>
    </w:p>
    <w:p>
      <w:pPr>
        <w:spacing w:after="0"/>
        <w:ind w:left="0"/>
        <w:jc w:val="both"/>
      </w:pPr>
      <w:r>
        <w:rPr>
          <w:rFonts w:ascii="Times New Roman"/>
          <w:b w:val="false"/>
          <w:i w:val="false"/>
          <w:color w:val="000000"/>
          <w:sz w:val="28"/>
        </w:rPr>
        <w:t>
      (тегі, аты, әкесінің аты (бар болса), лауазымын көрсету)</w:t>
      </w:r>
    </w:p>
    <w:p>
      <w:pPr>
        <w:spacing w:after="0"/>
        <w:ind w:left="0"/>
        <w:jc w:val="both"/>
      </w:pPr>
      <w:r>
        <w:rPr>
          <w:rFonts w:ascii="Times New Roman"/>
          <w:b w:val="false"/>
          <w:i w:val="false"/>
          <w:color w:val="000000"/>
          <w:sz w:val="28"/>
        </w:rPr>
        <w:t>
      М.О.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Орта білім беру ұйымдарында</w:t>
            </w:r>
            <w:r>
              <w:br/>
            </w:r>
            <w:r>
              <w:rPr>
                <w:rFonts w:ascii="Times New Roman"/>
                <w:b w:val="false"/>
                <w:i w:val="false"/>
                <w:color w:val="000000"/>
                <w:sz w:val="20"/>
              </w:rPr>
              <w:t>білім алушыларды</w:t>
            </w:r>
            <w:r>
              <w:br/>
            </w:r>
            <w:r>
              <w:rPr>
                <w:rFonts w:ascii="Times New Roman"/>
                <w:b w:val="false"/>
                <w:i w:val="false"/>
                <w:color w:val="000000"/>
                <w:sz w:val="20"/>
              </w:rPr>
              <w:t>тамақтандыруды ұйымдастыру</w:t>
            </w:r>
            <w:r>
              <w:br/>
            </w:r>
            <w:r>
              <w:rPr>
                <w:rFonts w:ascii="Times New Roman"/>
                <w:b w:val="false"/>
                <w:i w:val="false"/>
                <w:color w:val="000000"/>
                <w:sz w:val="20"/>
              </w:rPr>
              <w:t>бойынша қызметті немесе</w:t>
            </w:r>
            <w:r>
              <w:br/>
            </w:r>
            <w:r>
              <w:rPr>
                <w:rFonts w:ascii="Times New Roman"/>
                <w:b w:val="false"/>
                <w:i w:val="false"/>
                <w:color w:val="000000"/>
                <w:sz w:val="20"/>
              </w:rPr>
              <w:t>тауарларды жеткізушіні,</w:t>
            </w:r>
            <w:r>
              <w:br/>
            </w:r>
            <w:r>
              <w:rPr>
                <w:rFonts w:ascii="Times New Roman"/>
                <w:b w:val="false"/>
                <w:i w:val="false"/>
                <w:color w:val="000000"/>
                <w:sz w:val="20"/>
              </w:rPr>
              <w:t>сонымен қатар мектепке дейінгі</w:t>
            </w:r>
            <w:r>
              <w:br/>
            </w:r>
            <w:r>
              <w:rPr>
                <w:rFonts w:ascii="Times New Roman"/>
                <w:b w:val="false"/>
                <w:i w:val="false"/>
                <w:color w:val="000000"/>
                <w:sz w:val="20"/>
              </w:rPr>
              <w:t>ұйымдарында, жетім балалар</w:t>
            </w:r>
            <w:r>
              <w:br/>
            </w:r>
            <w:r>
              <w:rPr>
                <w:rFonts w:ascii="Times New Roman"/>
                <w:b w:val="false"/>
                <w:i w:val="false"/>
                <w:color w:val="000000"/>
                <w:sz w:val="20"/>
              </w:rPr>
              <w:t>мен ата-аналарының</w:t>
            </w:r>
            <w:r>
              <w:br/>
            </w:r>
            <w:r>
              <w:rPr>
                <w:rFonts w:ascii="Times New Roman"/>
                <w:b w:val="false"/>
                <w:i w:val="false"/>
                <w:color w:val="000000"/>
                <w:sz w:val="20"/>
              </w:rPr>
              <w:t>қамқорлығынсыз қалған</w:t>
            </w:r>
            <w:r>
              <w:br/>
            </w:r>
            <w:r>
              <w:rPr>
                <w:rFonts w:ascii="Times New Roman"/>
                <w:b w:val="false"/>
                <w:i w:val="false"/>
                <w:color w:val="000000"/>
                <w:sz w:val="20"/>
              </w:rPr>
              <w:t>балаларға арналған білім беру</w:t>
            </w:r>
            <w:r>
              <w:br/>
            </w:r>
            <w:r>
              <w:rPr>
                <w:rFonts w:ascii="Times New Roman"/>
                <w:b w:val="false"/>
                <w:i w:val="false"/>
                <w:color w:val="000000"/>
                <w:sz w:val="20"/>
              </w:rPr>
              <w:t>ұйымдарында тәрбиеленетін</w:t>
            </w:r>
            <w:r>
              <w:br/>
            </w:r>
            <w:r>
              <w:rPr>
                <w:rFonts w:ascii="Times New Roman"/>
                <w:b w:val="false"/>
                <w:i w:val="false"/>
                <w:color w:val="000000"/>
                <w:sz w:val="20"/>
              </w:rPr>
              <w:t>және білім алатын балаларды</w:t>
            </w:r>
            <w:r>
              <w:br/>
            </w:r>
            <w:r>
              <w:rPr>
                <w:rFonts w:ascii="Times New Roman"/>
                <w:b w:val="false"/>
                <w:i w:val="false"/>
                <w:color w:val="000000"/>
                <w:sz w:val="20"/>
              </w:rPr>
              <w:t>тамақтандыруды қамтамасыз</w:t>
            </w:r>
            <w:r>
              <w:br/>
            </w:r>
            <w:r>
              <w:rPr>
                <w:rFonts w:ascii="Times New Roman"/>
                <w:b w:val="false"/>
                <w:i w:val="false"/>
                <w:color w:val="000000"/>
                <w:sz w:val="20"/>
              </w:rPr>
              <w:t>етуге байланысты тауарларды</w:t>
            </w:r>
            <w:r>
              <w:br/>
            </w:r>
            <w:r>
              <w:rPr>
                <w:rFonts w:ascii="Times New Roman"/>
                <w:b w:val="false"/>
                <w:i w:val="false"/>
                <w:color w:val="000000"/>
                <w:sz w:val="20"/>
              </w:rPr>
              <w:t>берушіні таңдау жөніндегі</w:t>
            </w:r>
            <w:r>
              <w:br/>
            </w:r>
            <w:r>
              <w:rPr>
                <w:rFonts w:ascii="Times New Roman"/>
                <w:b w:val="false"/>
                <w:i w:val="false"/>
                <w:color w:val="000000"/>
                <w:sz w:val="20"/>
              </w:rPr>
              <w:t>үлгілік конкурстық</w:t>
            </w:r>
            <w:r>
              <w:br/>
            </w:r>
            <w:r>
              <w:rPr>
                <w:rFonts w:ascii="Times New Roman"/>
                <w:b w:val="false"/>
                <w:i w:val="false"/>
                <w:color w:val="000000"/>
                <w:sz w:val="20"/>
              </w:rPr>
              <w:t>құжаттамаға</w:t>
            </w:r>
            <w:r>
              <w:br/>
            </w:r>
            <w:r>
              <w:rPr>
                <w:rFonts w:ascii="Times New Roman"/>
                <w:b w:val="false"/>
                <w:i w:val="false"/>
                <w:color w:val="000000"/>
                <w:sz w:val="20"/>
              </w:rPr>
              <w:t>2-қосымша</w:t>
            </w:r>
          </w:p>
        </w:tc>
      </w:tr>
    </w:tbl>
    <w:bookmarkStart w:name="z329" w:id="300"/>
    <w:p>
      <w:pPr>
        <w:spacing w:after="0"/>
        <w:ind w:left="0"/>
        <w:jc w:val="both"/>
      </w:pPr>
      <w:r>
        <w:rPr>
          <w:rFonts w:ascii="Times New Roman"/>
          <w:b w:val="false"/>
          <w:i w:val="false"/>
          <w:color w:val="000000"/>
          <w:sz w:val="28"/>
        </w:rPr>
        <w:t>
      нысан</w:t>
      </w:r>
    </w:p>
    <w:bookmarkEnd w:id="300"/>
    <w:p>
      <w:pPr>
        <w:spacing w:after="0"/>
        <w:ind w:left="0"/>
        <w:jc w:val="left"/>
      </w:pPr>
      <w:r>
        <w:rPr>
          <w:rFonts w:ascii="Times New Roman"/>
          <w:b/>
          <w:i w:val="false"/>
          <w:color w:val="000000"/>
        </w:rPr>
        <w:t xml:space="preserve"> Сатып алынатын тауарлардың тізбесі</w:t>
      </w:r>
    </w:p>
    <w:p>
      <w:pPr>
        <w:spacing w:after="0"/>
        <w:ind w:left="0"/>
        <w:jc w:val="both"/>
      </w:pPr>
      <w:r>
        <w:rPr>
          <w:rFonts w:ascii="Times New Roman"/>
          <w:b w:val="false"/>
          <w:i w:val="false"/>
          <w:color w:val="000000"/>
          <w:sz w:val="28"/>
        </w:rPr>
        <w:t>
      __________________________________________________ сатып алу бойынша конкурс</w:t>
      </w:r>
    </w:p>
    <w:p>
      <w:pPr>
        <w:spacing w:after="0"/>
        <w:ind w:left="0"/>
        <w:jc w:val="both"/>
      </w:pPr>
      <w:r>
        <w:rPr>
          <w:rFonts w:ascii="Times New Roman"/>
          <w:b w:val="false"/>
          <w:i w:val="false"/>
          <w:color w:val="000000"/>
          <w:sz w:val="28"/>
        </w:rPr>
        <w:t>
      (толық атауын көрсету)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44"/>
        <w:gridCol w:w="1145"/>
        <w:gridCol w:w="7720"/>
        <w:gridCol w:w="1145"/>
        <w:gridCol w:w="1146"/>
      </w:tblGrid>
      <w:tr>
        <w:trPr>
          <w:trHeight w:val="30" w:hRule="atLeast"/>
        </w:trPr>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Лот</w:t>
            </w: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Тапсырыс берушінің атауы</w:t>
            </w:r>
          </w:p>
        </w:tc>
        <w:tc>
          <w:tcPr>
            <w:tcW w:w="7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Тауарлардың атауы</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көлемі</w:t>
            </w:r>
          </w:p>
        </w:tc>
      </w:tr>
      <w:tr>
        <w:trPr>
          <w:trHeight w:val="30" w:hRule="atLeast"/>
        </w:trPr>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(Тауарлардың сипаттамалары техникалық тапсырмада көрсетілетін жағдайда бұл бағанда тауардың қысқаша атауы және әрбір ұстаным бойынша техникалық тапсырманың нақты бөліміне сілтеме көрсетіледі)</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32" w:id="301"/>
    <w:p>
      <w:pPr>
        <w:spacing w:after="0"/>
        <w:ind w:left="0"/>
        <w:jc w:val="both"/>
      </w:pPr>
      <w:r>
        <w:rPr>
          <w:rFonts w:ascii="Times New Roman"/>
          <w:b w:val="false"/>
          <w:i w:val="false"/>
          <w:color w:val="000000"/>
          <w:sz w:val="28"/>
        </w:rPr>
        <w:t>
      кестенің жалғасы</w:t>
      </w:r>
    </w:p>
    <w:bookmarkEnd w:id="3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41"/>
        <w:gridCol w:w="1342"/>
        <w:gridCol w:w="1342"/>
        <w:gridCol w:w="3330"/>
        <w:gridCol w:w="4945"/>
      </w:tblGrid>
      <w:tr>
        <w:trPr>
          <w:trHeight w:val="30" w:hRule="atLeast"/>
        </w:trPr>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 шарттары</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жеткізу мерзімі</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жеткізу орны</w:t>
            </w:r>
          </w:p>
        </w:tc>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Аванстық төлем мөлшері, %</w:t>
            </w:r>
          </w:p>
        </w:tc>
        <w:tc>
          <w:tcPr>
            <w:tcW w:w="4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үшін бөлінген сома (№ лот бойынша), теңге</w:t>
            </w:r>
          </w:p>
        </w:tc>
      </w:tr>
      <w:tr>
        <w:trPr>
          <w:trHeight w:val="30" w:hRule="atLeast"/>
        </w:trPr>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bookmarkStart w:name="z333" w:id="302"/>
    <w:p>
      <w:pPr>
        <w:spacing w:after="0"/>
        <w:ind w:left="0"/>
        <w:jc w:val="both"/>
      </w:pPr>
      <w:r>
        <w:rPr>
          <w:rFonts w:ascii="Times New Roman"/>
          <w:b w:val="false"/>
          <w:i w:val="false"/>
          <w:color w:val="000000"/>
          <w:sz w:val="28"/>
        </w:rPr>
        <w:t>
      * Тауарлардың толық сипаты мен сипаттамасы техникалық тапсырмада көрсетіледі.</w:t>
      </w:r>
    </w:p>
    <w:bookmarkEnd w:id="3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92"/>
        <w:gridCol w:w="5808"/>
      </w:tblGrid>
      <w:tr>
        <w:trPr>
          <w:trHeight w:val="30" w:hRule="atLeast"/>
        </w:trPr>
        <w:tc>
          <w:tcPr>
            <w:tcW w:w="6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Конкурсты ұйымдастырушы басшысының лауазымы, тегі, аты, әкесінің аты (бар болса) және қолы ___________________________</w:t>
            </w:r>
            <w:r>
              <w:br/>
            </w:r>
            <w:r>
              <w:rPr>
                <w:rFonts w:ascii="Times New Roman"/>
                <w:b w:val="false"/>
                <w:i w:val="false"/>
                <w:color w:val="000000"/>
                <w:sz w:val="20"/>
              </w:rPr>
              <w:t>
/____________ /________________</w:t>
            </w:r>
            <w:r>
              <w:br/>
            </w:r>
            <w:r>
              <w:rPr>
                <w:rFonts w:ascii="Times New Roman"/>
                <w:b w:val="false"/>
                <w:i w:val="false"/>
                <w:color w:val="000000"/>
                <w:sz w:val="20"/>
              </w:rPr>
              <w:t>
Күні _________________________</w:t>
            </w:r>
            <w:r>
              <w:br/>
            </w:r>
            <w:r>
              <w:rPr>
                <w:rFonts w:ascii="Times New Roman"/>
                <w:b w:val="false"/>
                <w:i w:val="false"/>
                <w:color w:val="000000"/>
                <w:sz w:val="20"/>
              </w:rPr>
              <w:t>
М.О.</w:t>
            </w:r>
          </w:p>
        </w:tc>
        <w:tc>
          <w:tcPr>
            <w:tcW w:w="5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Тапсырыс беруші басшысының лауазымы, тегі, аты, әкесінің аты (бар болса) және қолы</w:t>
            </w:r>
            <w:r>
              <w:br/>
            </w:r>
            <w:r>
              <w:rPr>
                <w:rFonts w:ascii="Times New Roman"/>
                <w:b w:val="false"/>
                <w:i w:val="false"/>
                <w:color w:val="000000"/>
                <w:sz w:val="20"/>
              </w:rPr>
              <w:t>
________________________________</w:t>
            </w:r>
            <w:r>
              <w:br/>
            </w:r>
            <w:r>
              <w:rPr>
                <w:rFonts w:ascii="Times New Roman"/>
                <w:b w:val="false"/>
                <w:i w:val="false"/>
                <w:color w:val="000000"/>
                <w:sz w:val="20"/>
              </w:rPr>
              <w:t>
/____________ /_________________</w:t>
            </w:r>
            <w:r>
              <w:br/>
            </w:r>
            <w:r>
              <w:rPr>
                <w:rFonts w:ascii="Times New Roman"/>
                <w:b w:val="false"/>
                <w:i w:val="false"/>
                <w:color w:val="000000"/>
                <w:sz w:val="20"/>
              </w:rPr>
              <w:t>
Күні ___________________________</w:t>
            </w:r>
            <w:r>
              <w:br/>
            </w:r>
            <w:r>
              <w:rPr>
                <w:rFonts w:ascii="Times New Roman"/>
                <w:b w:val="false"/>
                <w:i w:val="false"/>
                <w:color w:val="000000"/>
                <w:sz w:val="20"/>
              </w:rPr>
              <w:t>
М.О.</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Орта білім беру ұйымдарында</w:t>
            </w:r>
            <w:r>
              <w:br/>
            </w:r>
            <w:r>
              <w:rPr>
                <w:rFonts w:ascii="Times New Roman"/>
                <w:b w:val="false"/>
                <w:i w:val="false"/>
                <w:color w:val="000000"/>
                <w:sz w:val="20"/>
              </w:rPr>
              <w:t>білім алушыларды</w:t>
            </w:r>
            <w:r>
              <w:br/>
            </w:r>
            <w:r>
              <w:rPr>
                <w:rFonts w:ascii="Times New Roman"/>
                <w:b w:val="false"/>
                <w:i w:val="false"/>
                <w:color w:val="000000"/>
                <w:sz w:val="20"/>
              </w:rPr>
              <w:t>тамақтандыруды ұйымдастыру</w:t>
            </w:r>
            <w:r>
              <w:br/>
            </w:r>
            <w:r>
              <w:rPr>
                <w:rFonts w:ascii="Times New Roman"/>
                <w:b w:val="false"/>
                <w:i w:val="false"/>
                <w:color w:val="000000"/>
                <w:sz w:val="20"/>
              </w:rPr>
              <w:t>бойынша қызметті немесе</w:t>
            </w:r>
            <w:r>
              <w:br/>
            </w:r>
            <w:r>
              <w:rPr>
                <w:rFonts w:ascii="Times New Roman"/>
                <w:b w:val="false"/>
                <w:i w:val="false"/>
                <w:color w:val="000000"/>
                <w:sz w:val="20"/>
              </w:rPr>
              <w:t>тауарларды жеткізушіні,</w:t>
            </w:r>
            <w:r>
              <w:br/>
            </w:r>
            <w:r>
              <w:rPr>
                <w:rFonts w:ascii="Times New Roman"/>
                <w:b w:val="false"/>
                <w:i w:val="false"/>
                <w:color w:val="000000"/>
                <w:sz w:val="20"/>
              </w:rPr>
              <w:t>сонымен қатар мектепке дейінгі</w:t>
            </w:r>
            <w:r>
              <w:br/>
            </w:r>
            <w:r>
              <w:rPr>
                <w:rFonts w:ascii="Times New Roman"/>
                <w:b w:val="false"/>
                <w:i w:val="false"/>
                <w:color w:val="000000"/>
                <w:sz w:val="20"/>
              </w:rPr>
              <w:t>ұйымдарында, жетім балалар</w:t>
            </w:r>
            <w:r>
              <w:br/>
            </w:r>
            <w:r>
              <w:rPr>
                <w:rFonts w:ascii="Times New Roman"/>
                <w:b w:val="false"/>
                <w:i w:val="false"/>
                <w:color w:val="000000"/>
                <w:sz w:val="20"/>
              </w:rPr>
              <w:t>мен ата-аналарының</w:t>
            </w:r>
            <w:r>
              <w:br/>
            </w:r>
            <w:r>
              <w:rPr>
                <w:rFonts w:ascii="Times New Roman"/>
                <w:b w:val="false"/>
                <w:i w:val="false"/>
                <w:color w:val="000000"/>
                <w:sz w:val="20"/>
              </w:rPr>
              <w:t>қамқорлығынсыз қалған</w:t>
            </w:r>
            <w:r>
              <w:br/>
            </w:r>
            <w:r>
              <w:rPr>
                <w:rFonts w:ascii="Times New Roman"/>
                <w:b w:val="false"/>
                <w:i w:val="false"/>
                <w:color w:val="000000"/>
                <w:sz w:val="20"/>
              </w:rPr>
              <w:t>балаларға арналған білім беру</w:t>
            </w:r>
            <w:r>
              <w:br/>
            </w:r>
            <w:r>
              <w:rPr>
                <w:rFonts w:ascii="Times New Roman"/>
                <w:b w:val="false"/>
                <w:i w:val="false"/>
                <w:color w:val="000000"/>
                <w:sz w:val="20"/>
              </w:rPr>
              <w:t>ұйымдарында тәрбиеленетін</w:t>
            </w:r>
            <w:r>
              <w:br/>
            </w:r>
            <w:r>
              <w:rPr>
                <w:rFonts w:ascii="Times New Roman"/>
                <w:b w:val="false"/>
                <w:i w:val="false"/>
                <w:color w:val="000000"/>
                <w:sz w:val="20"/>
              </w:rPr>
              <w:t>және білім алатын балаларды</w:t>
            </w:r>
            <w:r>
              <w:br/>
            </w:r>
            <w:r>
              <w:rPr>
                <w:rFonts w:ascii="Times New Roman"/>
                <w:b w:val="false"/>
                <w:i w:val="false"/>
                <w:color w:val="000000"/>
                <w:sz w:val="20"/>
              </w:rPr>
              <w:t>тамақтандыруды қамтамасыз</w:t>
            </w:r>
            <w:r>
              <w:br/>
            </w:r>
            <w:r>
              <w:rPr>
                <w:rFonts w:ascii="Times New Roman"/>
                <w:b w:val="false"/>
                <w:i w:val="false"/>
                <w:color w:val="000000"/>
                <w:sz w:val="20"/>
              </w:rPr>
              <w:t>етуге байланысты тауарларды</w:t>
            </w:r>
            <w:r>
              <w:br/>
            </w:r>
            <w:r>
              <w:rPr>
                <w:rFonts w:ascii="Times New Roman"/>
                <w:b w:val="false"/>
                <w:i w:val="false"/>
                <w:color w:val="000000"/>
                <w:sz w:val="20"/>
              </w:rPr>
              <w:t>берушіні таңдау жөніндегі</w:t>
            </w:r>
            <w:r>
              <w:br/>
            </w:r>
            <w:r>
              <w:rPr>
                <w:rFonts w:ascii="Times New Roman"/>
                <w:b w:val="false"/>
                <w:i w:val="false"/>
                <w:color w:val="000000"/>
                <w:sz w:val="20"/>
              </w:rPr>
              <w:t>үлгілік конкурстық</w:t>
            </w:r>
            <w:r>
              <w:br/>
            </w:r>
            <w:r>
              <w:rPr>
                <w:rFonts w:ascii="Times New Roman"/>
                <w:b w:val="false"/>
                <w:i w:val="false"/>
                <w:color w:val="000000"/>
                <w:sz w:val="20"/>
              </w:rPr>
              <w:t>құжаттамаға</w:t>
            </w:r>
            <w:r>
              <w:br/>
            </w:r>
            <w:r>
              <w:rPr>
                <w:rFonts w:ascii="Times New Roman"/>
                <w:b w:val="false"/>
                <w:i w:val="false"/>
                <w:color w:val="000000"/>
                <w:sz w:val="20"/>
              </w:rPr>
              <w:t>3-қосымша</w:t>
            </w:r>
          </w:p>
        </w:tc>
      </w:tr>
    </w:tbl>
    <w:bookmarkStart w:name="z335" w:id="303"/>
    <w:p>
      <w:pPr>
        <w:spacing w:after="0"/>
        <w:ind w:left="0"/>
        <w:jc w:val="left"/>
      </w:pPr>
      <w:r>
        <w:rPr>
          <w:rFonts w:ascii="Times New Roman"/>
          <w:b/>
          <w:i w:val="false"/>
          <w:color w:val="000000"/>
        </w:rPr>
        <w:t xml:space="preserve"> Жеткізушіні таңдау жөніндегі конкурстық құжаттамаға техникалық тапсырма</w:t>
      </w:r>
    </w:p>
    <w:bookmarkEnd w:id="303"/>
    <w:bookmarkStart w:name="z336" w:id="304"/>
    <w:p>
      <w:pPr>
        <w:spacing w:after="0"/>
        <w:ind w:left="0"/>
        <w:jc w:val="both"/>
      </w:pPr>
      <w:r>
        <w:rPr>
          <w:rFonts w:ascii="Times New Roman"/>
          <w:b w:val="false"/>
          <w:i w:val="false"/>
          <w:color w:val="000000"/>
          <w:sz w:val="28"/>
        </w:rPr>
        <w:t>
      Тамақтандыруды ұйымдастыру бойынша қызмет көрсету. Осы техникалық тапсырмада _____ (орта білім беру ұйымының атауын көрсету) білім алушыларды тамақтандыруды ұйымдастыру бойынша көрсетілетін қызметтің сәйкес келуі тиіс сандық және сапалық сипаттамалар беріледі.</w:t>
      </w:r>
    </w:p>
    <w:bookmarkEnd w:id="304"/>
    <w:bookmarkStart w:name="z337" w:id="305"/>
    <w:p>
      <w:pPr>
        <w:spacing w:after="0"/>
        <w:ind w:left="0"/>
        <w:jc w:val="both"/>
      </w:pPr>
      <w:r>
        <w:rPr>
          <w:rFonts w:ascii="Times New Roman"/>
          <w:b w:val="false"/>
          <w:i w:val="false"/>
          <w:color w:val="000000"/>
          <w:sz w:val="28"/>
        </w:rPr>
        <w:t>
      _____ білім алушыға (санын көрсету), оның ішінде жергілікті бюджет қаражаты есебінен _____ теңге сомасында (сомасын көрсету), оның ішінде ҚҚС (ҚҚС сомасын санмен және жазумен көрсету)/ ҚҚС қоспағанда _____ білім алушыға (санын көрсету) тамақтандыру ұсынылады.</w:t>
      </w:r>
    </w:p>
    <w:bookmarkEnd w:id="305"/>
    <w:bookmarkStart w:name="z338" w:id="306"/>
    <w:p>
      <w:pPr>
        <w:spacing w:after="0"/>
        <w:ind w:left="0"/>
        <w:jc w:val="both"/>
      </w:pPr>
      <w:r>
        <w:rPr>
          <w:rFonts w:ascii="Times New Roman"/>
          <w:b w:val="false"/>
          <w:i w:val="false"/>
          <w:color w:val="000000"/>
          <w:sz w:val="28"/>
        </w:rPr>
        <w:t>
      ______________(білім беру ұйымының атауын көрсету) оқушыларды тамақтандыруды ұйымдастыру кезіндегі негізгі мақсаттар мен міндеттер жас ерекшелігі бойынша тағамдық заттар мен қуатына физиологиялық қажеттіліктеріне сәйкес оқушыларды тиімді тамақтандырумен қамтамасыз ету болып табылады.</w:t>
      </w:r>
    </w:p>
    <w:bookmarkEnd w:id="306"/>
    <w:bookmarkStart w:name="z339" w:id="307"/>
    <w:p>
      <w:pPr>
        <w:spacing w:after="0"/>
        <w:ind w:left="0"/>
        <w:jc w:val="both"/>
      </w:pPr>
      <w:r>
        <w:rPr>
          <w:rFonts w:ascii="Times New Roman"/>
          <w:b w:val="false"/>
          <w:i w:val="false"/>
          <w:color w:val="000000"/>
          <w:sz w:val="28"/>
        </w:rPr>
        <w:t>
      Білім алушыларды тамақтандыру ____________ (білім алушыларды тамақтандыруды ұйымдастыру орны, асхана және (немесе) буфет) жүзеге асырылады.</w:t>
      </w:r>
    </w:p>
    <w:bookmarkEnd w:id="307"/>
    <w:bookmarkStart w:name="z340" w:id="308"/>
    <w:p>
      <w:pPr>
        <w:spacing w:after="0"/>
        <w:ind w:left="0"/>
        <w:jc w:val="both"/>
      </w:pPr>
      <w:r>
        <w:rPr>
          <w:rFonts w:ascii="Times New Roman"/>
          <w:b w:val="false"/>
          <w:i w:val="false"/>
          <w:color w:val="000000"/>
          <w:sz w:val="28"/>
        </w:rPr>
        <w:t>
      Көрсетілетін қызметті беруші ас әзірлейтін бөліктің және оның қызметкерлерінің жұмысына басшылық жасайды, сондай-ақ тамақ дайындау технологиясына, азық-түліктерді салудың, порциялардың шығу нормасының сақталуына, білім алушыларға өнімдер мен тағамдардың берілуіне және жеткізілетін азық-түліктердің сапасына, оны сақтау және тарату қағидаларының сақталуына бақылауды қамтамасыз етеді.</w:t>
      </w:r>
    </w:p>
    <w:bookmarkEnd w:id="308"/>
    <w:bookmarkStart w:name="z341" w:id="309"/>
    <w:p>
      <w:pPr>
        <w:spacing w:after="0"/>
        <w:ind w:left="0"/>
        <w:jc w:val="both"/>
      </w:pPr>
      <w:r>
        <w:rPr>
          <w:rFonts w:ascii="Times New Roman"/>
          <w:b w:val="false"/>
          <w:i w:val="false"/>
          <w:color w:val="000000"/>
          <w:sz w:val="28"/>
        </w:rPr>
        <w:t>
      Көрсетілетін қызмет беруші ас әзірлейтін бөлікте, өндірістік және қойма бөлмелерінде санитариялық-эпидемиологиялық және гигиеналық қағидаларды сақтауды қамтамасыз етеді.</w:t>
      </w:r>
    </w:p>
    <w:bookmarkEnd w:id="309"/>
    <w:bookmarkStart w:name="z342" w:id="310"/>
    <w:p>
      <w:pPr>
        <w:spacing w:after="0"/>
        <w:ind w:left="0"/>
        <w:jc w:val="both"/>
      </w:pPr>
      <w:r>
        <w:rPr>
          <w:rFonts w:ascii="Times New Roman"/>
          <w:b w:val="false"/>
          <w:i w:val="false"/>
          <w:color w:val="000000"/>
          <w:sz w:val="28"/>
        </w:rPr>
        <w:t>
      Өнім беруші білім беру ұйымының Санитариялық қағидалармен бекітілген нысан бойнша дайын өнімнің сапасына (бракераж) бақылау журналын жүргізуге жағдайды қамтамасыз етеді.</w:t>
      </w:r>
    </w:p>
    <w:bookmarkEnd w:id="310"/>
    <w:bookmarkStart w:name="z343" w:id="311"/>
    <w:p>
      <w:pPr>
        <w:spacing w:after="0"/>
        <w:ind w:left="0"/>
        <w:jc w:val="both"/>
      </w:pPr>
      <w:r>
        <w:rPr>
          <w:rFonts w:ascii="Times New Roman"/>
          <w:b w:val="false"/>
          <w:i w:val="false"/>
          <w:color w:val="000000"/>
          <w:sz w:val="28"/>
        </w:rPr>
        <w:t>
      Тағамдардың, тамақ өнімдерінің және аспаздық бұйымдардың тұтынушылық қасиеттері, олардың органолептикалық ерекшеліктері, технологиясы және дайындау жағдайлары балаларға арналған тағам өнімдерінің қауіпсіздігі бөлігінде Еуразиялық экономикалық одақтың техникалық регламенттеріне сәйкес болуы тиіс.</w:t>
      </w:r>
    </w:p>
    <w:bookmarkEnd w:id="311"/>
    <w:bookmarkStart w:name="z344" w:id="312"/>
    <w:p>
      <w:pPr>
        <w:spacing w:after="0"/>
        <w:ind w:left="0"/>
        <w:jc w:val="both"/>
      </w:pPr>
      <w:r>
        <w:rPr>
          <w:rFonts w:ascii="Times New Roman"/>
          <w:b w:val="false"/>
          <w:i w:val="false"/>
          <w:color w:val="000000"/>
          <w:sz w:val="28"/>
        </w:rPr>
        <w:t>
      _______________ (білім беру ұйымының атауын көрсету) асханасына және (немесе) буфетіне тағамдарды мектептік тамақтандырудың базалық ұйымдарынан жеткізілген жағдайда тиісті температураны сақтауды қамтамасыз ететін арнайы ыдыстар (термоконтейнерлер) қолданылады.</w:t>
      </w:r>
    </w:p>
    <w:bookmarkEnd w:id="312"/>
    <w:bookmarkStart w:name="z345" w:id="313"/>
    <w:p>
      <w:pPr>
        <w:spacing w:after="0"/>
        <w:ind w:left="0"/>
        <w:jc w:val="both"/>
      </w:pPr>
      <w:r>
        <w:rPr>
          <w:rFonts w:ascii="Times New Roman"/>
          <w:b w:val="false"/>
          <w:i w:val="false"/>
          <w:color w:val="000000"/>
          <w:sz w:val="28"/>
        </w:rPr>
        <w:t>
      __________ (басшының тегін, атын, әкесінің атын (бар болса) көрсету) директоры бекіткен білім алушыларды тамақтандырудың белгіленген тәртібіне сәйкес бірінші ауысым үшін білім алушыларға _______ (уақытын және үзілісті көрсету), екінші ауысым үшін _______ (уақытын және үзілісті көрсету) ыстық тамақ ұсынылады.</w:t>
      </w:r>
    </w:p>
    <w:bookmarkEnd w:id="313"/>
    <w:bookmarkStart w:name="z346" w:id="314"/>
    <w:p>
      <w:pPr>
        <w:spacing w:after="0"/>
        <w:ind w:left="0"/>
        <w:jc w:val="both"/>
      </w:pPr>
      <w:r>
        <w:rPr>
          <w:rFonts w:ascii="Times New Roman"/>
          <w:b w:val="false"/>
          <w:i w:val="false"/>
          <w:color w:val="000000"/>
          <w:sz w:val="28"/>
        </w:rPr>
        <w:t>
      Санитариялық-эпидемиологиялық талаптарға сәйкес буфет өнімдерін тарату үшін жағдайлар жасалады.</w:t>
      </w:r>
    </w:p>
    <w:bookmarkEnd w:id="314"/>
    <w:bookmarkStart w:name="z347" w:id="315"/>
    <w:p>
      <w:pPr>
        <w:spacing w:after="0"/>
        <w:ind w:left="0"/>
        <w:jc w:val="both"/>
      </w:pPr>
      <w:r>
        <w:rPr>
          <w:rFonts w:ascii="Times New Roman"/>
          <w:b w:val="false"/>
          <w:i w:val="false"/>
          <w:color w:val="000000"/>
          <w:sz w:val="28"/>
        </w:rPr>
        <w:t>
      Дайын аспаздық өнімдер мен тамақ өнімдерін тарату сағат ______ (асхананың және (немесе) буфеттің жұмыс уақытын көрсету) жүзеге асырылады.</w:t>
      </w:r>
    </w:p>
    <w:bookmarkEnd w:id="315"/>
    <w:bookmarkStart w:name="z348" w:id="316"/>
    <w:p>
      <w:pPr>
        <w:spacing w:after="0"/>
        <w:ind w:left="0"/>
        <w:jc w:val="both"/>
      </w:pPr>
      <w:r>
        <w:rPr>
          <w:rFonts w:ascii="Times New Roman"/>
          <w:b w:val="false"/>
          <w:i w:val="false"/>
          <w:color w:val="000000"/>
          <w:sz w:val="28"/>
        </w:rPr>
        <w:t>
      Көрсетілетін қызмет беруші ай сайын _____________ (орта білім беру ұйымы басшысының тегін, атын, әкесінің атын (бар болса) көрсету) тамақ өнімдерінің сапасы мен қауіпсіздігін растайтын құжаттарды қоса бере отырып, білім алушылар үшін пайдаланатын тамақ өнімдерінің тізбесі туралы мәлімет ұсынады.</w:t>
      </w:r>
    </w:p>
    <w:bookmarkEnd w:id="316"/>
    <w:bookmarkStart w:name="z349" w:id="317"/>
    <w:p>
      <w:pPr>
        <w:spacing w:after="0"/>
        <w:ind w:left="0"/>
        <w:jc w:val="both"/>
      </w:pPr>
      <w:r>
        <w:rPr>
          <w:rFonts w:ascii="Times New Roman"/>
          <w:b w:val="false"/>
          <w:i w:val="false"/>
          <w:color w:val="000000"/>
          <w:sz w:val="28"/>
        </w:rPr>
        <w:t>
      Әлеуетті өнім беруші шығарылатын өнімнің ассортименттік тізбесін халықтың санитариялық-эпидемиологиялық салауаттылығы саласындағы нормативтік құқықтық актілердің талаптарына сәйкес бекітеді.</w:t>
      </w:r>
    </w:p>
    <w:bookmarkEnd w:id="317"/>
    <w:bookmarkStart w:name="z350" w:id="318"/>
    <w:p>
      <w:pPr>
        <w:spacing w:after="0"/>
        <w:ind w:left="0"/>
        <w:jc w:val="both"/>
      </w:pPr>
      <w:r>
        <w:rPr>
          <w:rFonts w:ascii="Times New Roman"/>
          <w:b w:val="false"/>
          <w:i w:val="false"/>
          <w:color w:val="000000"/>
          <w:sz w:val="28"/>
        </w:rPr>
        <w:t>
      Тамақтанудың іс жүзіндегі рационы бекітілген перспективалы мәзірге сәйкес келуі тиіс. Санитариялық-эпидемиологиялық заңнама талаптарына сәйкес, ерекше жағдайларда бір өнімді, тағамды және аспаздық бұйымдарды басқаларымен ауыстыруға жол беріледі.</w:t>
      </w:r>
    </w:p>
    <w:bookmarkEnd w:id="318"/>
    <w:bookmarkStart w:name="z351" w:id="319"/>
    <w:p>
      <w:pPr>
        <w:spacing w:after="0"/>
        <w:ind w:left="0"/>
        <w:jc w:val="both"/>
      </w:pPr>
      <w:r>
        <w:rPr>
          <w:rFonts w:ascii="Times New Roman"/>
          <w:b w:val="false"/>
          <w:i w:val="false"/>
          <w:color w:val="000000"/>
          <w:sz w:val="28"/>
        </w:rPr>
        <w:t>
      Жекелеген оқушыларға жеңіл (емдәм) тамақтандыру ұйымдастырылады.</w:t>
      </w:r>
    </w:p>
    <w:bookmarkEnd w:id="319"/>
    <w:bookmarkStart w:name="z352" w:id="320"/>
    <w:p>
      <w:pPr>
        <w:spacing w:after="0"/>
        <w:ind w:left="0"/>
        <w:jc w:val="both"/>
      </w:pPr>
      <w:r>
        <w:rPr>
          <w:rFonts w:ascii="Times New Roman"/>
          <w:b w:val="false"/>
          <w:i w:val="false"/>
          <w:color w:val="000000"/>
          <w:sz w:val="28"/>
        </w:rPr>
        <w:t>
      Көрсетілетін қызметті беруші тағамды дайындау технологиясын және дайын тағамдарды каллориялығына сәйкестігін сақтау үшін ас әзірлейтін бөліктерде бірыңғай тағамды дайындау картотекасының бар болуын қамтамасыз етеді.</w:t>
      </w:r>
    </w:p>
    <w:bookmarkEnd w:id="320"/>
    <w:bookmarkStart w:name="z353" w:id="321"/>
    <w:p>
      <w:pPr>
        <w:spacing w:after="0"/>
        <w:ind w:left="0"/>
        <w:jc w:val="both"/>
      </w:pPr>
      <w:r>
        <w:rPr>
          <w:rFonts w:ascii="Times New Roman"/>
          <w:b w:val="false"/>
          <w:i w:val="false"/>
          <w:color w:val="000000"/>
          <w:sz w:val="28"/>
        </w:rPr>
        <w:t>
      Тағамдар картотекасын пайдалану арқылы тамақты дайындау жүзеге асырылады, онда өнімдердің таратылуы, тағамдардың түсімі, әр тағамның құрамы туралы және оның тағамдық құндылығы (ақуыздың, майлардың, көмірсулардың, витаминдердің болуы) және әр тағамның (аспаздық бұйымның) энергетикалық құндылығы (калориялығы) мен әр тамақты қабылдау жиынтығы туралы толық ақпарат көрсетіледі.</w:t>
      </w:r>
    </w:p>
    <w:bookmarkEnd w:id="321"/>
    <w:bookmarkStart w:name="z354" w:id="322"/>
    <w:p>
      <w:pPr>
        <w:spacing w:after="0"/>
        <w:ind w:left="0"/>
        <w:jc w:val="both"/>
      </w:pPr>
      <w:r>
        <w:rPr>
          <w:rFonts w:ascii="Times New Roman"/>
          <w:b w:val="false"/>
          <w:i w:val="false"/>
          <w:color w:val="000000"/>
          <w:sz w:val="28"/>
        </w:rPr>
        <w:t>
      Асхананың ас әзірлейтін бөлігінде тағамдарды және аспаздық өнімдерді дайындаудың технологиялық процесін қамтамасыз ету бойынша жұмысты ұйымдастыруды өндіріс меңгерушісі қамтамасыз етеді.</w:t>
      </w:r>
    </w:p>
    <w:bookmarkEnd w:id="322"/>
    <w:bookmarkStart w:name="z355" w:id="323"/>
    <w:p>
      <w:pPr>
        <w:spacing w:after="0"/>
        <w:ind w:left="0"/>
        <w:jc w:val="both"/>
      </w:pPr>
      <w:r>
        <w:rPr>
          <w:rFonts w:ascii="Times New Roman"/>
          <w:b w:val="false"/>
          <w:i w:val="false"/>
          <w:color w:val="000000"/>
          <w:sz w:val="28"/>
        </w:rPr>
        <w:t>
      Ас әзірлейтін бөлікте санитариялық-эпидемиологиялық заңнама талаптарына сәйкес қажетті құжаттама болуы тиіс (шикі өнімдердің, дайын тамақтың бракераж журналдарын, ас блогы жұмыскерлерінің денсаулық жағдайын тіркеу журналдарын, тамақты витаминдеуді жүргізу журналдарын, мәзірді, тағамдарды дайындаудың технологиялық карталарын, тамақ өнімдеріне кіріс құжаттарын, жеткізілетін тамақ өнімдерінің сапасын растайтын құжаттарын (жөнелтпе құжаттар, сәйкестік сертификаттары, сапа куәлігі, ветеринариялық-санитариялық сараптама құжаттар, ұсыныс-пікірлерге арналған кітап және тағы басқалары) атап көрсету) атап көрсету).</w:t>
      </w:r>
    </w:p>
    <w:bookmarkEnd w:id="323"/>
    <w:bookmarkStart w:name="z356" w:id="324"/>
    <w:p>
      <w:pPr>
        <w:spacing w:after="0"/>
        <w:ind w:left="0"/>
        <w:jc w:val="both"/>
      </w:pPr>
      <w:r>
        <w:rPr>
          <w:rFonts w:ascii="Times New Roman"/>
          <w:b w:val="false"/>
          <w:i w:val="false"/>
          <w:color w:val="000000"/>
          <w:sz w:val="28"/>
        </w:rPr>
        <w:t>
      Өнім берушіде ас әзірлейтін бөліктің әр қызметкеріне жұмысқа рұқсатымен медициналық кітапшалары бар.</w:t>
      </w:r>
    </w:p>
    <w:bookmarkEnd w:id="324"/>
    <w:bookmarkStart w:name="z357" w:id="325"/>
    <w:p>
      <w:pPr>
        <w:spacing w:after="0"/>
        <w:ind w:left="0"/>
        <w:jc w:val="both"/>
      </w:pPr>
      <w:r>
        <w:rPr>
          <w:rFonts w:ascii="Times New Roman"/>
          <w:b w:val="false"/>
          <w:i w:val="false"/>
          <w:color w:val="000000"/>
          <w:sz w:val="28"/>
        </w:rPr>
        <w:t>
      Өнім беруші бар технологиялық, тоңазытқыш және санитариялық-техникалық жабдықтардың жөнділігін және уақытылы мемлекеттік тексерілуін (өлшем құралдары үшін) қамтамасыз етеді.</w:t>
      </w:r>
    </w:p>
    <w:bookmarkEnd w:id="325"/>
    <w:bookmarkStart w:name="z358" w:id="326"/>
    <w:p>
      <w:pPr>
        <w:spacing w:after="0"/>
        <w:ind w:left="0"/>
        <w:jc w:val="both"/>
      </w:pPr>
      <w:r>
        <w:rPr>
          <w:rFonts w:ascii="Times New Roman"/>
          <w:b w:val="false"/>
          <w:i w:val="false"/>
          <w:color w:val="000000"/>
          <w:sz w:val="28"/>
        </w:rPr>
        <w:t>
      Отандық қызмет көрсетушілерді, тауар өндірушілерді қолдау үшін өнім беруші тамақтандыруды ұйымдастыру шеңберінде тамақ өнімдерінің кемінде 80% (сексен пайызын) отандық қызмет көрсетушілерден, тауар өндірушілерден сатып алады.</w:t>
      </w:r>
    </w:p>
    <w:bookmarkEnd w:id="326"/>
    <w:bookmarkStart w:name="z359" w:id="327"/>
    <w:p>
      <w:pPr>
        <w:spacing w:after="0"/>
        <w:ind w:left="0"/>
        <w:jc w:val="both"/>
      </w:pPr>
      <w:r>
        <w:rPr>
          <w:rFonts w:ascii="Times New Roman"/>
          <w:b w:val="false"/>
          <w:i w:val="false"/>
          <w:color w:val="000000"/>
          <w:sz w:val="28"/>
        </w:rPr>
        <w:t>
      Тамақтандыруды ұйымдастыру бойынша көрсетілген қызметтің әлеуетті өнім берушісінің өтінімдері, егер:</w:t>
      </w:r>
    </w:p>
    <w:bookmarkEnd w:id="327"/>
    <w:bookmarkStart w:name="z360" w:id="328"/>
    <w:p>
      <w:pPr>
        <w:spacing w:after="0"/>
        <w:ind w:left="0"/>
        <w:jc w:val="both"/>
      </w:pPr>
      <w:r>
        <w:rPr>
          <w:rFonts w:ascii="Times New Roman"/>
          <w:b w:val="false"/>
          <w:i w:val="false"/>
          <w:color w:val="000000"/>
          <w:sz w:val="28"/>
        </w:rPr>
        <w:t>
      1) 2015 жылғы 4 желтоқсандағы "Мемлекеттiк сатып алу туралы" Қазақстан Республикасының Заңына сәйкес қалыптасатын мемлекеттiк сатып алуға жосықсыз қатысушылардың тiзiлiмiнде тұрса;</w:t>
      </w:r>
    </w:p>
    <w:bookmarkEnd w:id="328"/>
    <w:bookmarkStart w:name="z361" w:id="329"/>
    <w:p>
      <w:pPr>
        <w:spacing w:after="0"/>
        <w:ind w:left="0"/>
        <w:jc w:val="both"/>
      </w:pPr>
      <w:r>
        <w:rPr>
          <w:rFonts w:ascii="Times New Roman"/>
          <w:b w:val="false"/>
          <w:i w:val="false"/>
          <w:color w:val="000000"/>
          <w:sz w:val="28"/>
        </w:rPr>
        <w:t>
      2) егер әлеуетті өнім берушінің жақын туыстары, жұбайы (зайыбы) немесе жекжаттары және (немесе) аталған әлеуетті өнім берушінің өкілі өнім берушіні таңдау туралы шешім қабылдау құқығына ие болса не өткізілетін конкурстарда конкурсты ұйымдастырушының өкілі болып табылса;</w:t>
      </w:r>
    </w:p>
    <w:bookmarkEnd w:id="329"/>
    <w:bookmarkStart w:name="z362" w:id="330"/>
    <w:p>
      <w:pPr>
        <w:spacing w:after="0"/>
        <w:ind w:left="0"/>
        <w:jc w:val="both"/>
      </w:pPr>
      <w:r>
        <w:rPr>
          <w:rFonts w:ascii="Times New Roman"/>
          <w:b w:val="false"/>
          <w:i w:val="false"/>
          <w:color w:val="000000"/>
          <w:sz w:val="28"/>
        </w:rPr>
        <w:t>
      3) Қазақстан Республикасының резиденті болып табылмаса;</w:t>
      </w:r>
    </w:p>
    <w:bookmarkEnd w:id="330"/>
    <w:bookmarkStart w:name="z363" w:id="331"/>
    <w:p>
      <w:pPr>
        <w:spacing w:after="0"/>
        <w:ind w:left="0"/>
        <w:jc w:val="both"/>
      </w:pPr>
      <w:r>
        <w:rPr>
          <w:rFonts w:ascii="Times New Roman"/>
          <w:b w:val="false"/>
          <w:i w:val="false"/>
          <w:color w:val="000000"/>
          <w:sz w:val="28"/>
        </w:rPr>
        <w:t>
      4) бір теңге мөлшерінде және одан астам салық берешегінің және міндетті зейнетақы жарналары, міндетті кәсіптік зейнетақы жарналары мен әлеуметтік аударымдары бойынша берешегі (төлем мерзімі Қазақстан Республикасының заңнамасына сәйкес ұзартылған жағдайларды қоспағанда) болса қабылданбайды.</w:t>
      </w:r>
    </w:p>
    <w:bookmarkEnd w:id="331"/>
    <w:bookmarkStart w:name="z364" w:id="332"/>
    <w:p>
      <w:pPr>
        <w:spacing w:after="0"/>
        <w:ind w:left="0"/>
        <w:jc w:val="both"/>
      </w:pPr>
      <w:r>
        <w:rPr>
          <w:rFonts w:ascii="Times New Roman"/>
          <w:b w:val="false"/>
          <w:i w:val="false"/>
          <w:color w:val="000000"/>
          <w:sz w:val="28"/>
        </w:rPr>
        <w:t>
      Тауарларды жеткізу. Техникалық тапсырмада жеткізілетін тауарларға сәйкес болуы тиіс сатып алынатын тауарлардың толық сипаты және талап етілетін функционалдық, техникалық, сапалық сипаттамалары беріледі, кепілдік мерзімі, шығару орны көрсетіледі.</w:t>
      </w:r>
    </w:p>
    <w:bookmarkEnd w:id="332"/>
    <w:bookmarkStart w:name="z365" w:id="333"/>
    <w:p>
      <w:pPr>
        <w:spacing w:after="0"/>
        <w:ind w:left="0"/>
        <w:jc w:val="both"/>
      </w:pPr>
      <w:r>
        <w:rPr>
          <w:rFonts w:ascii="Times New Roman"/>
          <w:b w:val="false"/>
          <w:i w:val="false"/>
          <w:color w:val="000000"/>
          <w:sz w:val="28"/>
        </w:rPr>
        <w:t>
      Тауарларға берілетін техникалық тапсырмада функционалдық, техникалық, сапалық сипаттамаларын сипаттау функционалдық шектерді, техникалық сипаттама параметрлерін, үздік сипаттаманы айқындау мақсатында тауардың мақсатын қамтитын тиісті бөлімдерге бөлінуге тиіс.</w:t>
      </w:r>
    </w:p>
    <w:bookmarkEnd w:id="333"/>
    <w:bookmarkStart w:name="z366" w:id="334"/>
    <w:p>
      <w:pPr>
        <w:spacing w:after="0"/>
        <w:ind w:left="0"/>
        <w:jc w:val="both"/>
      </w:pPr>
      <w:r>
        <w:rPr>
          <w:rFonts w:ascii="Times New Roman"/>
          <w:b w:val="false"/>
          <w:i w:val="false"/>
          <w:color w:val="000000"/>
          <w:sz w:val="28"/>
        </w:rPr>
        <w:t>
      Сатып алынатын өнімдер тамақ өнімдерінің қауіпсіздігі туралы Қазақстан Республикасы заңнамасының талаптарына сәйкес болуы тиіс.</w:t>
      </w:r>
    </w:p>
    <w:bookmarkEnd w:id="334"/>
    <w:bookmarkStart w:name="z367" w:id="335"/>
    <w:p>
      <w:pPr>
        <w:spacing w:after="0"/>
        <w:ind w:left="0"/>
        <w:jc w:val="both"/>
      </w:pPr>
      <w:r>
        <w:rPr>
          <w:rFonts w:ascii="Times New Roman"/>
          <w:b w:val="false"/>
          <w:i w:val="false"/>
          <w:color w:val="000000"/>
          <w:sz w:val="28"/>
        </w:rPr>
        <w:t>
      Отандық тауар өндірушілерді қолдау үшін өнім беруші тамақтандыруды ұйымдастыру шеңберінде тамақ өнімдерінің кемінде 80% (сексен пайызын) тауар өндірушілерден сатып алады.</w:t>
      </w:r>
    </w:p>
    <w:bookmarkEnd w:id="335"/>
    <w:bookmarkStart w:name="z368" w:id="336"/>
    <w:p>
      <w:pPr>
        <w:spacing w:after="0"/>
        <w:ind w:left="0"/>
        <w:jc w:val="both"/>
      </w:pPr>
      <w:r>
        <w:rPr>
          <w:rFonts w:ascii="Times New Roman"/>
          <w:b w:val="false"/>
          <w:i w:val="false"/>
          <w:color w:val="000000"/>
          <w:sz w:val="28"/>
        </w:rPr>
        <w:t>
      Тауарлардың әлеуетті өнім берушісінің өтінімдері, егер:</w:t>
      </w:r>
    </w:p>
    <w:bookmarkEnd w:id="336"/>
    <w:bookmarkStart w:name="z369" w:id="337"/>
    <w:p>
      <w:pPr>
        <w:spacing w:after="0"/>
        <w:ind w:left="0"/>
        <w:jc w:val="both"/>
      </w:pPr>
      <w:r>
        <w:rPr>
          <w:rFonts w:ascii="Times New Roman"/>
          <w:b w:val="false"/>
          <w:i w:val="false"/>
          <w:color w:val="000000"/>
          <w:sz w:val="28"/>
        </w:rPr>
        <w:t>
      1) "Мемлекеттiк сатып алу туралы" 2015 жылғы 4 желтоқсандағы Қазақстан Республикасының Заңына сәйкес қалыптасатын мемлекеттiк сатып алуға жосықсыз қатысушылардың тiзiлiмiнде тұрса;</w:t>
      </w:r>
    </w:p>
    <w:bookmarkEnd w:id="337"/>
    <w:bookmarkStart w:name="z370" w:id="338"/>
    <w:p>
      <w:pPr>
        <w:spacing w:after="0"/>
        <w:ind w:left="0"/>
        <w:jc w:val="both"/>
      </w:pPr>
      <w:r>
        <w:rPr>
          <w:rFonts w:ascii="Times New Roman"/>
          <w:b w:val="false"/>
          <w:i w:val="false"/>
          <w:color w:val="000000"/>
          <w:sz w:val="28"/>
        </w:rPr>
        <w:t>
      2) егер әлеуетті өнім берушінің жақын туыстары, жұбайы (зайыбы) немесе жекжаттары және (немесе) аталған әлеуетті өнім берушінің өкілі өнім берушіні таңдау туралы шешім қабылдау құқығына ие болса не өткізілетін конкурстарда конкурсты ұйымдастырушының өкілі болып табылса;</w:t>
      </w:r>
    </w:p>
    <w:bookmarkEnd w:id="338"/>
    <w:bookmarkStart w:name="z371" w:id="339"/>
    <w:p>
      <w:pPr>
        <w:spacing w:after="0"/>
        <w:ind w:left="0"/>
        <w:jc w:val="both"/>
      </w:pPr>
      <w:r>
        <w:rPr>
          <w:rFonts w:ascii="Times New Roman"/>
          <w:b w:val="false"/>
          <w:i w:val="false"/>
          <w:color w:val="000000"/>
          <w:sz w:val="28"/>
        </w:rPr>
        <w:t>
      3) Қазақстан Республикасының резиденті болып табылмаса;</w:t>
      </w:r>
    </w:p>
    <w:bookmarkEnd w:id="339"/>
    <w:bookmarkStart w:name="z372" w:id="340"/>
    <w:p>
      <w:pPr>
        <w:spacing w:after="0"/>
        <w:ind w:left="0"/>
        <w:jc w:val="both"/>
      </w:pPr>
      <w:r>
        <w:rPr>
          <w:rFonts w:ascii="Times New Roman"/>
          <w:b w:val="false"/>
          <w:i w:val="false"/>
          <w:color w:val="000000"/>
          <w:sz w:val="28"/>
        </w:rPr>
        <w:t>
      4) бір теңге мөлшерінде және одан астам салық берешегінің және міндетті зейнетақы жарналары, міндетті кәсіптік зейнетақы жарналары мен әлеуметтік аударымдары бойынша берешегі (төлем мерзімі Қазақстан Республикасының заңнамасына сәйкес ұзартылған жағдайларды қоспағанда) болса қабылданбайды.</w:t>
      </w:r>
    </w:p>
    <w:bookmarkEnd w:id="340"/>
    <w:bookmarkStart w:name="z373" w:id="341"/>
    <w:p>
      <w:pPr>
        <w:spacing w:after="0"/>
        <w:ind w:left="0"/>
        <w:jc w:val="both"/>
      </w:pPr>
      <w:r>
        <w:rPr>
          <w:rFonts w:ascii="Times New Roman"/>
          <w:b w:val="false"/>
          <w:i w:val="false"/>
          <w:color w:val="000000"/>
          <w:sz w:val="28"/>
        </w:rPr>
        <w:t>
      Күні</w:t>
      </w:r>
    </w:p>
    <w:bookmarkEnd w:id="341"/>
    <w:bookmarkStart w:name="z374" w:id="342"/>
    <w:p>
      <w:pPr>
        <w:spacing w:after="0"/>
        <w:ind w:left="0"/>
        <w:jc w:val="both"/>
      </w:pPr>
      <w:r>
        <w:rPr>
          <w:rFonts w:ascii="Times New Roman"/>
          <w:b w:val="false"/>
          <w:i w:val="false"/>
          <w:color w:val="000000"/>
          <w:sz w:val="28"/>
        </w:rPr>
        <w:t>
      Конкурсты ұйымдастырушының (конкурстық</w:t>
      </w:r>
    </w:p>
    <w:bookmarkEnd w:id="342"/>
    <w:bookmarkStart w:name="z375" w:id="343"/>
    <w:p>
      <w:pPr>
        <w:spacing w:after="0"/>
        <w:ind w:left="0"/>
        <w:jc w:val="both"/>
      </w:pPr>
      <w:r>
        <w:rPr>
          <w:rFonts w:ascii="Times New Roman"/>
          <w:b w:val="false"/>
          <w:i w:val="false"/>
          <w:color w:val="000000"/>
          <w:sz w:val="28"/>
        </w:rPr>
        <w:t>
      құжаттаманы бекіту кезінде) немесе</w:t>
      </w:r>
    </w:p>
    <w:bookmarkEnd w:id="343"/>
    <w:bookmarkStart w:name="z376" w:id="344"/>
    <w:p>
      <w:pPr>
        <w:spacing w:after="0"/>
        <w:ind w:left="0"/>
        <w:jc w:val="both"/>
      </w:pPr>
      <w:r>
        <w:rPr>
          <w:rFonts w:ascii="Times New Roman"/>
          <w:b w:val="false"/>
          <w:i w:val="false"/>
          <w:color w:val="000000"/>
          <w:sz w:val="28"/>
        </w:rPr>
        <w:t>
      қызметтерді немесе тауарларды әлеуетті өнім</w:t>
      </w:r>
    </w:p>
    <w:bookmarkEnd w:id="344"/>
    <w:bookmarkStart w:name="z377" w:id="345"/>
    <w:p>
      <w:pPr>
        <w:spacing w:after="0"/>
        <w:ind w:left="0"/>
        <w:jc w:val="both"/>
      </w:pPr>
      <w:r>
        <w:rPr>
          <w:rFonts w:ascii="Times New Roman"/>
          <w:b w:val="false"/>
          <w:i w:val="false"/>
          <w:color w:val="000000"/>
          <w:sz w:val="28"/>
        </w:rPr>
        <w:t>
      беруші (конкурсқа қатысу үшін конкурстық</w:t>
      </w:r>
    </w:p>
    <w:bookmarkEnd w:id="345"/>
    <w:bookmarkStart w:name="z378" w:id="346"/>
    <w:p>
      <w:pPr>
        <w:spacing w:after="0"/>
        <w:ind w:left="0"/>
        <w:jc w:val="both"/>
      </w:pPr>
      <w:r>
        <w:rPr>
          <w:rFonts w:ascii="Times New Roman"/>
          <w:b w:val="false"/>
          <w:i w:val="false"/>
          <w:color w:val="000000"/>
          <w:sz w:val="28"/>
        </w:rPr>
        <w:t>
      өтінішті ұсыну кезінде) қолы_______________________________</w:t>
      </w:r>
    </w:p>
    <w:bookmarkEnd w:id="346"/>
    <w:bookmarkStart w:name="z379" w:id="347"/>
    <w:p>
      <w:pPr>
        <w:spacing w:after="0"/>
        <w:ind w:left="0"/>
        <w:jc w:val="both"/>
      </w:pPr>
      <w:r>
        <w:rPr>
          <w:rFonts w:ascii="Times New Roman"/>
          <w:b w:val="false"/>
          <w:i w:val="false"/>
          <w:color w:val="000000"/>
          <w:sz w:val="28"/>
        </w:rPr>
        <w:t>
      (тегі, аты, әкесінің аты (бар болса), лауазымын көрсету)</w:t>
      </w:r>
    </w:p>
    <w:bookmarkEnd w:id="347"/>
    <w:bookmarkStart w:name="z380" w:id="348"/>
    <w:p>
      <w:pPr>
        <w:spacing w:after="0"/>
        <w:ind w:left="0"/>
        <w:jc w:val="both"/>
      </w:pPr>
      <w:r>
        <w:rPr>
          <w:rFonts w:ascii="Times New Roman"/>
          <w:b w:val="false"/>
          <w:i w:val="false"/>
          <w:color w:val="000000"/>
          <w:sz w:val="28"/>
        </w:rPr>
        <w:t>
      М.О.</w:t>
      </w:r>
    </w:p>
    <w:bookmarkEnd w:id="34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Орта білім беру ұйымдарында</w:t>
            </w:r>
            <w:r>
              <w:br/>
            </w:r>
            <w:r>
              <w:rPr>
                <w:rFonts w:ascii="Times New Roman"/>
                <w:b w:val="false"/>
                <w:i w:val="false"/>
                <w:color w:val="000000"/>
                <w:sz w:val="20"/>
              </w:rPr>
              <w:t>білім алушыларды</w:t>
            </w:r>
            <w:r>
              <w:br/>
            </w:r>
            <w:r>
              <w:rPr>
                <w:rFonts w:ascii="Times New Roman"/>
                <w:b w:val="false"/>
                <w:i w:val="false"/>
                <w:color w:val="000000"/>
                <w:sz w:val="20"/>
              </w:rPr>
              <w:t>тамақтандыруды ұйымдастыру</w:t>
            </w:r>
            <w:r>
              <w:br/>
            </w:r>
            <w:r>
              <w:rPr>
                <w:rFonts w:ascii="Times New Roman"/>
                <w:b w:val="false"/>
                <w:i w:val="false"/>
                <w:color w:val="000000"/>
                <w:sz w:val="20"/>
              </w:rPr>
              <w:t>бойынша қызметті немесе</w:t>
            </w:r>
            <w:r>
              <w:br/>
            </w:r>
            <w:r>
              <w:rPr>
                <w:rFonts w:ascii="Times New Roman"/>
                <w:b w:val="false"/>
                <w:i w:val="false"/>
                <w:color w:val="000000"/>
                <w:sz w:val="20"/>
              </w:rPr>
              <w:t>тауарларды жеткізушіні,</w:t>
            </w:r>
            <w:r>
              <w:br/>
            </w:r>
            <w:r>
              <w:rPr>
                <w:rFonts w:ascii="Times New Roman"/>
                <w:b w:val="false"/>
                <w:i w:val="false"/>
                <w:color w:val="000000"/>
                <w:sz w:val="20"/>
              </w:rPr>
              <w:t>сонымен қатар мектепке дейінгі</w:t>
            </w:r>
            <w:r>
              <w:br/>
            </w:r>
            <w:r>
              <w:rPr>
                <w:rFonts w:ascii="Times New Roman"/>
                <w:b w:val="false"/>
                <w:i w:val="false"/>
                <w:color w:val="000000"/>
                <w:sz w:val="20"/>
              </w:rPr>
              <w:t>ұйымдарында, жетім балалар</w:t>
            </w:r>
            <w:r>
              <w:br/>
            </w:r>
            <w:r>
              <w:rPr>
                <w:rFonts w:ascii="Times New Roman"/>
                <w:b w:val="false"/>
                <w:i w:val="false"/>
                <w:color w:val="000000"/>
                <w:sz w:val="20"/>
              </w:rPr>
              <w:t>мен ата-аналарының</w:t>
            </w:r>
            <w:r>
              <w:br/>
            </w:r>
            <w:r>
              <w:rPr>
                <w:rFonts w:ascii="Times New Roman"/>
                <w:b w:val="false"/>
                <w:i w:val="false"/>
                <w:color w:val="000000"/>
                <w:sz w:val="20"/>
              </w:rPr>
              <w:t>қамқорлығынсыз қалған</w:t>
            </w:r>
            <w:r>
              <w:br/>
            </w:r>
            <w:r>
              <w:rPr>
                <w:rFonts w:ascii="Times New Roman"/>
                <w:b w:val="false"/>
                <w:i w:val="false"/>
                <w:color w:val="000000"/>
                <w:sz w:val="20"/>
              </w:rPr>
              <w:t>балаларға арналған білім беру</w:t>
            </w:r>
            <w:r>
              <w:br/>
            </w:r>
            <w:r>
              <w:rPr>
                <w:rFonts w:ascii="Times New Roman"/>
                <w:b w:val="false"/>
                <w:i w:val="false"/>
                <w:color w:val="000000"/>
                <w:sz w:val="20"/>
              </w:rPr>
              <w:t>ұйымдарында тәрбиеленетін</w:t>
            </w:r>
            <w:r>
              <w:br/>
            </w:r>
            <w:r>
              <w:rPr>
                <w:rFonts w:ascii="Times New Roman"/>
                <w:b w:val="false"/>
                <w:i w:val="false"/>
                <w:color w:val="000000"/>
                <w:sz w:val="20"/>
              </w:rPr>
              <w:t>және білім алатын балаларды</w:t>
            </w:r>
            <w:r>
              <w:br/>
            </w:r>
            <w:r>
              <w:rPr>
                <w:rFonts w:ascii="Times New Roman"/>
                <w:b w:val="false"/>
                <w:i w:val="false"/>
                <w:color w:val="000000"/>
                <w:sz w:val="20"/>
              </w:rPr>
              <w:t>тамақтандыруды қамтамасыз</w:t>
            </w:r>
            <w:r>
              <w:br/>
            </w:r>
            <w:r>
              <w:rPr>
                <w:rFonts w:ascii="Times New Roman"/>
                <w:b w:val="false"/>
                <w:i w:val="false"/>
                <w:color w:val="000000"/>
                <w:sz w:val="20"/>
              </w:rPr>
              <w:t>етуге байланысты тауарларды</w:t>
            </w:r>
            <w:r>
              <w:br/>
            </w:r>
            <w:r>
              <w:rPr>
                <w:rFonts w:ascii="Times New Roman"/>
                <w:b w:val="false"/>
                <w:i w:val="false"/>
                <w:color w:val="000000"/>
                <w:sz w:val="20"/>
              </w:rPr>
              <w:t>берушіні таңдау жөніндегі</w:t>
            </w:r>
            <w:r>
              <w:br/>
            </w:r>
            <w:r>
              <w:rPr>
                <w:rFonts w:ascii="Times New Roman"/>
                <w:b w:val="false"/>
                <w:i w:val="false"/>
                <w:color w:val="000000"/>
                <w:sz w:val="20"/>
              </w:rPr>
              <w:t>үлгілік конкурстық</w:t>
            </w:r>
            <w:r>
              <w:br/>
            </w:r>
            <w:r>
              <w:rPr>
                <w:rFonts w:ascii="Times New Roman"/>
                <w:b w:val="false"/>
                <w:i w:val="false"/>
                <w:color w:val="000000"/>
                <w:sz w:val="20"/>
              </w:rPr>
              <w:t>құжаттамаға</w:t>
            </w:r>
            <w:r>
              <w:br/>
            </w:r>
            <w:r>
              <w:rPr>
                <w:rFonts w:ascii="Times New Roman"/>
                <w:b w:val="false"/>
                <w:i w:val="false"/>
                <w:color w:val="000000"/>
                <w:sz w:val="20"/>
              </w:rPr>
              <w:t>4-қосымша</w:t>
            </w:r>
          </w:p>
        </w:tc>
      </w:tr>
    </w:tbl>
    <w:bookmarkStart w:name="z382" w:id="349"/>
    <w:p>
      <w:pPr>
        <w:spacing w:after="0"/>
        <w:ind w:left="0"/>
        <w:jc w:val="both"/>
      </w:pPr>
      <w:r>
        <w:rPr>
          <w:rFonts w:ascii="Times New Roman"/>
          <w:b w:val="false"/>
          <w:i w:val="false"/>
          <w:color w:val="000000"/>
          <w:sz w:val="28"/>
        </w:rPr>
        <w:t>
      нысан</w:t>
      </w:r>
    </w:p>
    <w:bookmarkEnd w:id="349"/>
    <w:p>
      <w:pPr>
        <w:spacing w:after="0"/>
        <w:ind w:left="0"/>
        <w:jc w:val="left"/>
      </w:pPr>
      <w:r>
        <w:rPr>
          <w:rFonts w:ascii="Times New Roman"/>
          <w:b/>
          <w:i w:val="false"/>
          <w:color w:val="000000"/>
        </w:rPr>
        <w:t xml:space="preserve"> Конкурсқа қатысуға өтінім (заңды тұлғалар үшін)</w:t>
      </w:r>
    </w:p>
    <w:p>
      <w:pPr>
        <w:spacing w:after="0"/>
        <w:ind w:left="0"/>
        <w:jc w:val="both"/>
      </w:pPr>
      <w:r>
        <w:rPr>
          <w:rFonts w:ascii="Times New Roman"/>
          <w:b w:val="false"/>
          <w:i w:val="false"/>
          <w:color w:val="000000"/>
          <w:sz w:val="28"/>
        </w:rPr>
        <w:t>
      Кімге ___________________________________________________________________________</w:t>
      </w:r>
    </w:p>
    <w:p>
      <w:pPr>
        <w:spacing w:after="0"/>
        <w:ind w:left="0"/>
        <w:jc w:val="both"/>
      </w:pPr>
      <w:r>
        <w:rPr>
          <w:rFonts w:ascii="Times New Roman"/>
          <w:b w:val="false"/>
          <w:i w:val="false"/>
          <w:color w:val="000000"/>
          <w:sz w:val="28"/>
        </w:rPr>
        <w:t>
      (конкурсты ұйымдастырушының атауы)</w:t>
      </w:r>
    </w:p>
    <w:p>
      <w:pPr>
        <w:spacing w:after="0"/>
        <w:ind w:left="0"/>
        <w:jc w:val="both"/>
      </w:pPr>
      <w:r>
        <w:rPr>
          <w:rFonts w:ascii="Times New Roman"/>
          <w:b w:val="false"/>
          <w:i w:val="false"/>
          <w:color w:val="000000"/>
          <w:sz w:val="28"/>
        </w:rPr>
        <w:t>
      Кімнен _________________________________________________________________________</w:t>
      </w:r>
    </w:p>
    <w:p>
      <w:pPr>
        <w:spacing w:after="0"/>
        <w:ind w:left="0"/>
        <w:jc w:val="both"/>
      </w:pPr>
      <w:r>
        <w:rPr>
          <w:rFonts w:ascii="Times New Roman"/>
          <w:b w:val="false"/>
          <w:i w:val="false"/>
          <w:color w:val="000000"/>
          <w:sz w:val="28"/>
        </w:rPr>
        <w:t>
      (әлеуетті өнім берушінің тегі, аты, әкесінің аты (бар болса)</w:t>
      </w:r>
    </w:p>
    <w:p>
      <w:pPr>
        <w:spacing w:after="0"/>
        <w:ind w:left="0"/>
        <w:jc w:val="both"/>
      </w:pPr>
      <w:r>
        <w:rPr>
          <w:rFonts w:ascii="Times New Roman"/>
          <w:b w:val="false"/>
          <w:i w:val="false"/>
          <w:color w:val="000000"/>
          <w:sz w:val="28"/>
        </w:rPr>
        <w:t>
      1. Конкурсқа қатысуға үміткер әлеуетті өнім беруші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077"/>
        <w:gridCol w:w="223"/>
      </w:tblGrid>
      <w:tr>
        <w:trPr>
          <w:trHeight w:val="30" w:hRule="atLeast"/>
        </w:trPr>
        <w:tc>
          <w:tcPr>
            <w:tcW w:w="1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өнім берушінің заңды, почта мекенжайы және байланыс телефондары</w:t>
            </w:r>
          </w:p>
        </w:tc>
        <w:tc>
          <w:tcPr>
            <w:tcW w:w="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тұлғаның банктік деректемелері (БСН, БСК), сондай-ақ заңды тұлғаға қызмет көрсететін банктің немесе оның филиалының толық атауы мен мекенжайы</w:t>
            </w:r>
          </w:p>
        </w:tc>
        <w:tc>
          <w:tcPr>
            <w:tcW w:w="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тұлғаның бірінші басшысының тегі, аты, әкесінің аты (бар болса)</w:t>
            </w:r>
          </w:p>
        </w:tc>
        <w:tc>
          <w:tcPr>
            <w:tcW w:w="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 "Мемлекеттік сатып алу туралы" 2015 жылғы 4 желтоқсандағы Қазақстан Республикасының Заңына сәйкес қалыптастырылатын мемлекеттік сатып алуға жосықсыз қатысушылардың тізілімінде бар ма</w:t>
            </w:r>
          </w:p>
        </w:tc>
        <w:tc>
          <w:tcPr>
            <w:tcW w:w="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тұлғаның басшысында және (немесе) аталған заңды тұлғаның өкілінде өнім берушіні таңдау туралы шешім қабылдау құқығына ие болатын жақын туыстары, жұбайы (зайыбы) немесе жекжаттары бар ма не олар өткізілетін конкурстарда конкурсты ұйымдастырушының өкілі болып табылады ма</w:t>
            </w:r>
          </w:p>
        </w:tc>
        <w:tc>
          <w:tcPr>
            <w:tcW w:w="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тұлғаның резиденттігі</w:t>
            </w:r>
          </w:p>
        </w:tc>
        <w:tc>
          <w:tcPr>
            <w:tcW w:w="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2.________________________________________________________________________</w:t>
      </w:r>
    </w:p>
    <w:p>
      <w:pPr>
        <w:spacing w:after="0"/>
        <w:ind w:left="0"/>
        <w:jc w:val="both"/>
      </w:pPr>
      <w:r>
        <w:rPr>
          <w:rFonts w:ascii="Times New Roman"/>
          <w:b w:val="false"/>
          <w:i w:val="false"/>
          <w:color w:val="000000"/>
          <w:sz w:val="28"/>
        </w:rPr>
        <w:t>
                                          (заңды тұлғаның толық атауы)</w:t>
      </w:r>
    </w:p>
    <w:p>
      <w:pPr>
        <w:spacing w:after="0"/>
        <w:ind w:left="0"/>
        <w:jc w:val="both"/>
      </w:pPr>
      <w:r>
        <w:rPr>
          <w:rFonts w:ascii="Times New Roman"/>
          <w:b w:val="false"/>
          <w:i w:val="false"/>
          <w:color w:val="000000"/>
          <w:sz w:val="28"/>
        </w:rPr>
        <w:t>
      осы өтініммен _____________________________________________________________</w:t>
      </w:r>
    </w:p>
    <w:p>
      <w:pPr>
        <w:spacing w:after="0"/>
        <w:ind w:left="0"/>
        <w:jc w:val="both"/>
      </w:pPr>
      <w:r>
        <w:rPr>
          <w:rFonts w:ascii="Times New Roman"/>
          <w:b w:val="false"/>
          <w:i w:val="false"/>
          <w:color w:val="000000"/>
          <w:sz w:val="28"/>
        </w:rPr>
        <w:t>
                                          (конкурстың толық атауы)</w:t>
      </w:r>
    </w:p>
    <w:p>
      <w:pPr>
        <w:spacing w:after="0"/>
        <w:ind w:left="0"/>
        <w:jc w:val="both"/>
      </w:pPr>
      <w:r>
        <w:rPr>
          <w:rFonts w:ascii="Times New Roman"/>
          <w:b w:val="false"/>
          <w:i w:val="false"/>
          <w:color w:val="000000"/>
          <w:sz w:val="28"/>
        </w:rPr>
        <w:t xml:space="preserve">
      конкурсқа әлеуетті өнім беруші ретінде қатысуға ниет білдіреді және конкурстық құжаттамада </w:t>
      </w:r>
    </w:p>
    <w:p>
      <w:pPr>
        <w:spacing w:after="0"/>
        <w:ind w:left="0"/>
        <w:jc w:val="both"/>
      </w:pPr>
      <w:r>
        <w:rPr>
          <w:rFonts w:ascii="Times New Roman"/>
          <w:b w:val="false"/>
          <w:i w:val="false"/>
          <w:color w:val="000000"/>
          <w:sz w:val="28"/>
        </w:rPr>
        <w:t xml:space="preserve">
      көзделген талаптар мен шарттарға сәйкес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(қажетін көрсету керек)</w:t>
      </w:r>
    </w:p>
    <w:p>
      <w:pPr>
        <w:spacing w:after="0"/>
        <w:ind w:left="0"/>
        <w:jc w:val="both"/>
      </w:pPr>
      <w:r>
        <w:rPr>
          <w:rFonts w:ascii="Times New Roman"/>
          <w:b w:val="false"/>
          <w:i w:val="false"/>
          <w:color w:val="000000"/>
          <w:sz w:val="28"/>
        </w:rPr>
        <w:t>
      қызмет көрсетуді жүзеге асыруға келісім береді.</w:t>
      </w:r>
    </w:p>
    <w:p>
      <w:pPr>
        <w:spacing w:after="0"/>
        <w:ind w:left="0"/>
        <w:jc w:val="both"/>
      </w:pPr>
      <w:r>
        <w:rPr>
          <w:rFonts w:ascii="Times New Roman"/>
          <w:b w:val="false"/>
          <w:i w:val="false"/>
          <w:color w:val="000000"/>
          <w:sz w:val="28"/>
        </w:rPr>
        <w:t>
      3.________________________________________________________________________</w:t>
      </w:r>
    </w:p>
    <w:p>
      <w:pPr>
        <w:spacing w:after="0"/>
        <w:ind w:left="0"/>
        <w:jc w:val="both"/>
      </w:pPr>
      <w:r>
        <w:rPr>
          <w:rFonts w:ascii="Times New Roman"/>
          <w:b w:val="false"/>
          <w:i w:val="false"/>
          <w:color w:val="000000"/>
          <w:sz w:val="28"/>
        </w:rPr>
        <w:t xml:space="preserve">
      (заңды тұлғаның толық атауы) </w:t>
      </w:r>
    </w:p>
    <w:p>
      <w:pPr>
        <w:spacing w:after="0"/>
        <w:ind w:left="0"/>
        <w:jc w:val="both"/>
      </w:pPr>
      <w:r>
        <w:rPr>
          <w:rFonts w:ascii="Times New Roman"/>
          <w:b w:val="false"/>
          <w:i w:val="false"/>
          <w:color w:val="000000"/>
          <w:sz w:val="28"/>
        </w:rPr>
        <w:t>
      осы өтініммен заңнамада көзделген бұзушылықтардың жоқтығын растайды.</w:t>
      </w:r>
    </w:p>
    <w:p>
      <w:pPr>
        <w:spacing w:after="0"/>
        <w:ind w:left="0"/>
        <w:jc w:val="both"/>
      </w:pPr>
      <w:r>
        <w:rPr>
          <w:rFonts w:ascii="Times New Roman"/>
          <w:b w:val="false"/>
          <w:i w:val="false"/>
          <w:color w:val="000000"/>
          <w:sz w:val="28"/>
        </w:rPr>
        <w:t>
      4.________________________________________________________________________</w:t>
      </w:r>
    </w:p>
    <w:p>
      <w:pPr>
        <w:spacing w:after="0"/>
        <w:ind w:left="0"/>
        <w:jc w:val="both"/>
      </w:pPr>
      <w:r>
        <w:rPr>
          <w:rFonts w:ascii="Times New Roman"/>
          <w:b w:val="false"/>
          <w:i w:val="false"/>
          <w:color w:val="000000"/>
          <w:sz w:val="28"/>
        </w:rPr>
        <w:t>
                                    (заңды тұлғаның толық атауы)</w:t>
      </w:r>
    </w:p>
    <w:p>
      <w:pPr>
        <w:spacing w:after="0"/>
        <w:ind w:left="0"/>
        <w:jc w:val="both"/>
      </w:pPr>
      <w:r>
        <w:rPr>
          <w:rFonts w:ascii="Times New Roman"/>
          <w:b w:val="false"/>
          <w:i w:val="false"/>
          <w:color w:val="000000"/>
          <w:sz w:val="28"/>
        </w:rPr>
        <w:t xml:space="preserve">
      конкурстық құжаттамамен танысқанын және конкурсты ұйымдастырушыға және конкурстық </w:t>
      </w:r>
    </w:p>
    <w:p>
      <w:pPr>
        <w:spacing w:after="0"/>
        <w:ind w:left="0"/>
        <w:jc w:val="both"/>
      </w:pPr>
      <w:r>
        <w:rPr>
          <w:rFonts w:ascii="Times New Roman"/>
          <w:b w:val="false"/>
          <w:i w:val="false"/>
          <w:color w:val="000000"/>
          <w:sz w:val="28"/>
        </w:rPr>
        <w:t xml:space="preserve">
      комиссияға өзінің құқықтық қабілеті, біліктілігі, сапалық және </w:t>
      </w:r>
    </w:p>
    <w:p>
      <w:pPr>
        <w:spacing w:after="0"/>
        <w:ind w:left="0"/>
        <w:jc w:val="both"/>
      </w:pPr>
      <w:r>
        <w:rPr>
          <w:rFonts w:ascii="Times New Roman"/>
          <w:b w:val="false"/>
          <w:i w:val="false"/>
          <w:color w:val="000000"/>
          <w:sz w:val="28"/>
        </w:rPr>
        <w:t xml:space="preserve">
      ______________________________ көрсетілетін қызметтердің (қажетін көрсету керек) </w:t>
      </w:r>
    </w:p>
    <w:p>
      <w:pPr>
        <w:spacing w:after="0"/>
        <w:ind w:left="0"/>
        <w:jc w:val="both"/>
      </w:pPr>
      <w:r>
        <w:rPr>
          <w:rFonts w:ascii="Times New Roman"/>
          <w:b w:val="false"/>
          <w:i w:val="false"/>
          <w:color w:val="000000"/>
          <w:sz w:val="28"/>
        </w:rPr>
        <w:t xml:space="preserve">
      өзге де сипаттамалары туралы дұрыс емес мәліметтерді бергені үшін жауапкершілігі, </w:t>
      </w:r>
    </w:p>
    <w:p>
      <w:pPr>
        <w:spacing w:after="0"/>
        <w:ind w:left="0"/>
        <w:jc w:val="both"/>
      </w:pPr>
      <w:r>
        <w:rPr>
          <w:rFonts w:ascii="Times New Roman"/>
          <w:b w:val="false"/>
          <w:i w:val="false"/>
          <w:color w:val="000000"/>
          <w:sz w:val="28"/>
        </w:rPr>
        <w:t xml:space="preserve">
      сондай-ақ Қазақстан Республикасының қолданыстағы заңнамасында көзделген өзге де </w:t>
      </w:r>
    </w:p>
    <w:p>
      <w:pPr>
        <w:spacing w:after="0"/>
        <w:ind w:left="0"/>
        <w:jc w:val="both"/>
      </w:pPr>
      <w:r>
        <w:rPr>
          <w:rFonts w:ascii="Times New Roman"/>
          <w:b w:val="false"/>
          <w:i w:val="false"/>
          <w:color w:val="000000"/>
          <w:sz w:val="28"/>
        </w:rPr>
        <w:t xml:space="preserve">
      шектеулерді сақтауы туралы хабардар етілгендігін растайды.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(заңды тұлғаның толық атауы) </w:t>
      </w:r>
    </w:p>
    <w:p>
      <w:pPr>
        <w:spacing w:after="0"/>
        <w:ind w:left="0"/>
        <w:jc w:val="both"/>
      </w:pPr>
      <w:r>
        <w:rPr>
          <w:rFonts w:ascii="Times New Roman"/>
          <w:b w:val="false"/>
          <w:i w:val="false"/>
          <w:color w:val="000000"/>
          <w:sz w:val="28"/>
        </w:rPr>
        <w:t>
      осы конкурсқа қатысуға өтінімде және оған қоса берілетін құжаттарда мұндай дұрыс емес мәліметтерді бергені үшін өзіне толық жауапкершілікті қабылдайды.</w:t>
      </w:r>
    </w:p>
    <w:p>
      <w:pPr>
        <w:spacing w:after="0"/>
        <w:ind w:left="0"/>
        <w:jc w:val="both"/>
      </w:pPr>
      <w:r>
        <w:rPr>
          <w:rFonts w:ascii="Times New Roman"/>
          <w:b w:val="false"/>
          <w:i w:val="false"/>
          <w:color w:val="000000"/>
          <w:sz w:val="28"/>
        </w:rPr>
        <w:t>
      5. Осы конкурстық өтінім 45 күн ішінде қолданылады.</w:t>
      </w:r>
    </w:p>
    <w:p>
      <w:pPr>
        <w:spacing w:after="0"/>
        <w:ind w:left="0"/>
        <w:jc w:val="both"/>
      </w:pPr>
      <w:r>
        <w:rPr>
          <w:rFonts w:ascii="Times New Roman"/>
          <w:b w:val="false"/>
          <w:i w:val="false"/>
          <w:color w:val="000000"/>
          <w:sz w:val="28"/>
        </w:rPr>
        <w:t>
      6. ________________________________________________________________________</w:t>
      </w:r>
    </w:p>
    <w:p>
      <w:pPr>
        <w:spacing w:after="0"/>
        <w:ind w:left="0"/>
        <w:jc w:val="both"/>
      </w:pPr>
      <w:r>
        <w:rPr>
          <w:rFonts w:ascii="Times New Roman"/>
          <w:b w:val="false"/>
          <w:i w:val="false"/>
          <w:color w:val="000000"/>
          <w:sz w:val="28"/>
        </w:rPr>
        <w:t xml:space="preserve">
      (заңды тұлғаның толық атауы) </w:t>
      </w:r>
    </w:p>
    <w:p>
      <w:pPr>
        <w:spacing w:after="0"/>
        <w:ind w:left="0"/>
        <w:jc w:val="both"/>
      </w:pPr>
      <w:r>
        <w:rPr>
          <w:rFonts w:ascii="Times New Roman"/>
          <w:b w:val="false"/>
          <w:i w:val="false"/>
          <w:color w:val="000000"/>
          <w:sz w:val="28"/>
        </w:rPr>
        <w:t xml:space="preserve">
      жеңімпаз деп танылған жағдайда, біз шарттың орындалуын қамтамасыз етуді шарттың </w:t>
      </w:r>
    </w:p>
    <w:p>
      <w:pPr>
        <w:spacing w:after="0"/>
        <w:ind w:left="0"/>
        <w:jc w:val="both"/>
      </w:pPr>
      <w:r>
        <w:rPr>
          <w:rFonts w:ascii="Times New Roman"/>
          <w:b w:val="false"/>
          <w:i w:val="false"/>
          <w:color w:val="000000"/>
          <w:sz w:val="28"/>
        </w:rPr>
        <w:t>
      жалпы сомасының кемінде үш пайызын құрайтын сомада енгізуге міндеттенеміз.</w:t>
      </w:r>
    </w:p>
    <w:p>
      <w:pPr>
        <w:spacing w:after="0"/>
        <w:ind w:left="0"/>
        <w:jc w:val="both"/>
      </w:pPr>
      <w:r>
        <w:rPr>
          <w:rFonts w:ascii="Times New Roman"/>
          <w:b w:val="false"/>
          <w:i w:val="false"/>
          <w:color w:val="000000"/>
          <w:sz w:val="28"/>
        </w:rPr>
        <w:t>
      7. Конкурсқа қатысуға өтінім біздің арамыздағы міндетті шарттың рөлін атқарады.</w:t>
      </w:r>
    </w:p>
    <w:p>
      <w:pPr>
        <w:spacing w:after="0"/>
        <w:ind w:left="0"/>
        <w:jc w:val="both"/>
      </w:pPr>
      <w:r>
        <w:rPr>
          <w:rFonts w:ascii="Times New Roman"/>
          <w:b w:val="false"/>
          <w:i w:val="false"/>
          <w:color w:val="000000"/>
          <w:sz w:val="28"/>
        </w:rPr>
        <w:t>
      Күні Басшының қолы _______________________________________________________</w:t>
      </w:r>
    </w:p>
    <w:p>
      <w:pPr>
        <w:spacing w:after="0"/>
        <w:ind w:left="0"/>
        <w:jc w:val="both"/>
      </w:pPr>
      <w:r>
        <w:rPr>
          <w:rFonts w:ascii="Times New Roman"/>
          <w:b w:val="false"/>
          <w:i w:val="false"/>
          <w:color w:val="000000"/>
          <w:sz w:val="28"/>
        </w:rPr>
        <w:t>
      (тегін, атын, әкесінің лауазымын көрсету)</w:t>
      </w:r>
    </w:p>
    <w:p>
      <w:pPr>
        <w:spacing w:after="0"/>
        <w:ind w:left="0"/>
        <w:jc w:val="both"/>
      </w:pPr>
      <w:r>
        <w:rPr>
          <w:rFonts w:ascii="Times New Roman"/>
          <w:b w:val="false"/>
          <w:i w:val="false"/>
          <w:color w:val="000000"/>
          <w:sz w:val="28"/>
        </w:rPr>
        <w:t>
      М.О.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Орта білім беру ұйымдарында</w:t>
            </w:r>
            <w:r>
              <w:br/>
            </w:r>
            <w:r>
              <w:rPr>
                <w:rFonts w:ascii="Times New Roman"/>
                <w:b w:val="false"/>
                <w:i w:val="false"/>
                <w:color w:val="000000"/>
                <w:sz w:val="20"/>
              </w:rPr>
              <w:t>білім алушыларды</w:t>
            </w:r>
            <w:r>
              <w:br/>
            </w:r>
            <w:r>
              <w:rPr>
                <w:rFonts w:ascii="Times New Roman"/>
                <w:b w:val="false"/>
                <w:i w:val="false"/>
                <w:color w:val="000000"/>
                <w:sz w:val="20"/>
              </w:rPr>
              <w:t>тамақтандыруды ұйымдастыру</w:t>
            </w:r>
            <w:r>
              <w:br/>
            </w:r>
            <w:r>
              <w:rPr>
                <w:rFonts w:ascii="Times New Roman"/>
                <w:b w:val="false"/>
                <w:i w:val="false"/>
                <w:color w:val="000000"/>
                <w:sz w:val="20"/>
              </w:rPr>
              <w:t>бойынша қызметті немесе</w:t>
            </w:r>
            <w:r>
              <w:br/>
            </w:r>
            <w:r>
              <w:rPr>
                <w:rFonts w:ascii="Times New Roman"/>
                <w:b w:val="false"/>
                <w:i w:val="false"/>
                <w:color w:val="000000"/>
                <w:sz w:val="20"/>
              </w:rPr>
              <w:t>тауарларды жеткізушіні,</w:t>
            </w:r>
            <w:r>
              <w:br/>
            </w:r>
            <w:r>
              <w:rPr>
                <w:rFonts w:ascii="Times New Roman"/>
                <w:b w:val="false"/>
                <w:i w:val="false"/>
                <w:color w:val="000000"/>
                <w:sz w:val="20"/>
              </w:rPr>
              <w:t>сонымен қатар мектепке дейінгі</w:t>
            </w:r>
            <w:r>
              <w:br/>
            </w:r>
            <w:r>
              <w:rPr>
                <w:rFonts w:ascii="Times New Roman"/>
                <w:b w:val="false"/>
                <w:i w:val="false"/>
                <w:color w:val="000000"/>
                <w:sz w:val="20"/>
              </w:rPr>
              <w:t>ұйымдарында, жетім балалар</w:t>
            </w:r>
            <w:r>
              <w:br/>
            </w:r>
            <w:r>
              <w:rPr>
                <w:rFonts w:ascii="Times New Roman"/>
                <w:b w:val="false"/>
                <w:i w:val="false"/>
                <w:color w:val="000000"/>
                <w:sz w:val="20"/>
              </w:rPr>
              <w:t>мен ата-аналарының</w:t>
            </w:r>
            <w:r>
              <w:br/>
            </w:r>
            <w:r>
              <w:rPr>
                <w:rFonts w:ascii="Times New Roman"/>
                <w:b w:val="false"/>
                <w:i w:val="false"/>
                <w:color w:val="000000"/>
                <w:sz w:val="20"/>
              </w:rPr>
              <w:t>қамқорлығынсыз қалған</w:t>
            </w:r>
            <w:r>
              <w:br/>
            </w:r>
            <w:r>
              <w:rPr>
                <w:rFonts w:ascii="Times New Roman"/>
                <w:b w:val="false"/>
                <w:i w:val="false"/>
                <w:color w:val="000000"/>
                <w:sz w:val="20"/>
              </w:rPr>
              <w:t>балаларға арналған білім беру</w:t>
            </w:r>
            <w:r>
              <w:br/>
            </w:r>
            <w:r>
              <w:rPr>
                <w:rFonts w:ascii="Times New Roman"/>
                <w:b w:val="false"/>
                <w:i w:val="false"/>
                <w:color w:val="000000"/>
                <w:sz w:val="20"/>
              </w:rPr>
              <w:t>ұйымдарында тәрбиеленетін</w:t>
            </w:r>
            <w:r>
              <w:br/>
            </w:r>
            <w:r>
              <w:rPr>
                <w:rFonts w:ascii="Times New Roman"/>
                <w:b w:val="false"/>
                <w:i w:val="false"/>
                <w:color w:val="000000"/>
                <w:sz w:val="20"/>
              </w:rPr>
              <w:t>және білім алатын балаларды</w:t>
            </w:r>
            <w:r>
              <w:br/>
            </w:r>
            <w:r>
              <w:rPr>
                <w:rFonts w:ascii="Times New Roman"/>
                <w:b w:val="false"/>
                <w:i w:val="false"/>
                <w:color w:val="000000"/>
                <w:sz w:val="20"/>
              </w:rPr>
              <w:t>тамақтандыруды қамтамасыз</w:t>
            </w:r>
            <w:r>
              <w:br/>
            </w:r>
            <w:r>
              <w:rPr>
                <w:rFonts w:ascii="Times New Roman"/>
                <w:b w:val="false"/>
                <w:i w:val="false"/>
                <w:color w:val="000000"/>
                <w:sz w:val="20"/>
              </w:rPr>
              <w:t>етуге байланысты тауарларды</w:t>
            </w:r>
            <w:r>
              <w:br/>
            </w:r>
            <w:r>
              <w:rPr>
                <w:rFonts w:ascii="Times New Roman"/>
                <w:b w:val="false"/>
                <w:i w:val="false"/>
                <w:color w:val="000000"/>
                <w:sz w:val="20"/>
              </w:rPr>
              <w:t>берушіні таңдау жөніндегі</w:t>
            </w:r>
            <w:r>
              <w:br/>
            </w:r>
            <w:r>
              <w:rPr>
                <w:rFonts w:ascii="Times New Roman"/>
                <w:b w:val="false"/>
                <w:i w:val="false"/>
                <w:color w:val="000000"/>
                <w:sz w:val="20"/>
              </w:rPr>
              <w:t>үлгілік конкурстық</w:t>
            </w:r>
            <w:r>
              <w:br/>
            </w:r>
            <w:r>
              <w:rPr>
                <w:rFonts w:ascii="Times New Roman"/>
                <w:b w:val="false"/>
                <w:i w:val="false"/>
                <w:color w:val="000000"/>
                <w:sz w:val="20"/>
              </w:rPr>
              <w:t>құжаттамаға</w:t>
            </w:r>
            <w:r>
              <w:br/>
            </w:r>
            <w:r>
              <w:rPr>
                <w:rFonts w:ascii="Times New Roman"/>
                <w:b w:val="false"/>
                <w:i w:val="false"/>
                <w:color w:val="000000"/>
                <w:sz w:val="20"/>
              </w:rPr>
              <w:t>5-қосымша</w:t>
            </w:r>
          </w:p>
        </w:tc>
      </w:tr>
    </w:tbl>
    <w:bookmarkStart w:name="z421" w:id="350"/>
    <w:p>
      <w:pPr>
        <w:spacing w:after="0"/>
        <w:ind w:left="0"/>
        <w:jc w:val="both"/>
      </w:pPr>
      <w:r>
        <w:rPr>
          <w:rFonts w:ascii="Times New Roman"/>
          <w:b w:val="false"/>
          <w:i w:val="false"/>
          <w:color w:val="000000"/>
          <w:sz w:val="28"/>
        </w:rPr>
        <w:t>
      нысан</w:t>
      </w:r>
    </w:p>
    <w:bookmarkEnd w:id="350"/>
    <w:p>
      <w:pPr>
        <w:spacing w:after="0"/>
        <w:ind w:left="0"/>
        <w:jc w:val="left"/>
      </w:pPr>
      <w:r>
        <w:rPr>
          <w:rFonts w:ascii="Times New Roman"/>
          <w:b/>
          <w:i w:val="false"/>
          <w:color w:val="000000"/>
        </w:rPr>
        <w:t xml:space="preserve"> Конкурсқа қатысуға өтінім (жеке тұлға үшін)</w:t>
      </w:r>
    </w:p>
    <w:p>
      <w:pPr>
        <w:spacing w:after="0"/>
        <w:ind w:left="0"/>
        <w:jc w:val="both"/>
      </w:pPr>
      <w:r>
        <w:rPr>
          <w:rFonts w:ascii="Times New Roman"/>
          <w:b w:val="false"/>
          <w:i w:val="false"/>
          <w:color w:val="000000"/>
          <w:sz w:val="28"/>
        </w:rPr>
        <w:t>
      Кімге ___________________________________________________________________________</w:t>
      </w:r>
    </w:p>
    <w:p>
      <w:pPr>
        <w:spacing w:after="0"/>
        <w:ind w:left="0"/>
        <w:jc w:val="both"/>
      </w:pPr>
      <w:r>
        <w:rPr>
          <w:rFonts w:ascii="Times New Roman"/>
          <w:b w:val="false"/>
          <w:i w:val="false"/>
          <w:color w:val="000000"/>
          <w:sz w:val="28"/>
        </w:rPr>
        <w:t>
      (конкурсты ұйымдастырушының атауы)</w:t>
      </w:r>
    </w:p>
    <w:p>
      <w:pPr>
        <w:spacing w:after="0"/>
        <w:ind w:left="0"/>
        <w:jc w:val="both"/>
      </w:pPr>
      <w:r>
        <w:rPr>
          <w:rFonts w:ascii="Times New Roman"/>
          <w:b w:val="false"/>
          <w:i w:val="false"/>
          <w:color w:val="000000"/>
          <w:sz w:val="28"/>
        </w:rPr>
        <w:t>
      Кімнен__________________________________________________________________________</w:t>
      </w:r>
    </w:p>
    <w:p>
      <w:pPr>
        <w:spacing w:after="0"/>
        <w:ind w:left="0"/>
        <w:jc w:val="both"/>
      </w:pPr>
      <w:r>
        <w:rPr>
          <w:rFonts w:ascii="Times New Roman"/>
          <w:b w:val="false"/>
          <w:i w:val="false"/>
          <w:color w:val="000000"/>
          <w:sz w:val="28"/>
        </w:rPr>
        <w:t>
      (әлеуетті өнім берушінің толық атауы)</w:t>
      </w:r>
    </w:p>
    <w:p>
      <w:pPr>
        <w:spacing w:after="0"/>
        <w:ind w:left="0"/>
        <w:jc w:val="both"/>
      </w:pPr>
      <w:r>
        <w:rPr>
          <w:rFonts w:ascii="Times New Roman"/>
          <w:b w:val="false"/>
          <w:i w:val="false"/>
          <w:color w:val="000000"/>
          <w:sz w:val="28"/>
        </w:rPr>
        <w:t>
      1. Конкурсқа қатысуға үміткер әлеуетті өнім беруші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072"/>
        <w:gridCol w:w="228"/>
      </w:tblGrid>
      <w:tr>
        <w:trPr>
          <w:trHeight w:val="30" w:hRule="atLeast"/>
        </w:trPr>
        <w:tc>
          <w:tcPr>
            <w:tcW w:w="1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тұлғаның - әлеуетті өнім берушінің жеке басын куәландыратын құжатқа сәйкес тегі, аты, әкесінің аты (бар болса)</w:t>
            </w:r>
          </w:p>
        </w:tc>
        <w:tc>
          <w:tcPr>
            <w:tcW w:w="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тұлғаның - әлеуетті өнім берушінің жеке басын куәландыратын құжаттың деректері (№, кім берген)</w:t>
            </w:r>
          </w:p>
        </w:tc>
        <w:tc>
          <w:tcPr>
            <w:tcW w:w="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тұлғаның - әлеуетті өнім берушінің тіркелген мекенжайы</w:t>
            </w:r>
          </w:p>
        </w:tc>
        <w:tc>
          <w:tcPr>
            <w:tcW w:w="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туралы куәліктің, патенттің не Қазақстан Республикасының заңнамасына сәйкес конкурс мәніне сәйкес келетін кәсіпкерлік қызметпен айналысуға құқық беретін өзге де құжаттың нөмірі</w:t>
            </w:r>
          </w:p>
        </w:tc>
        <w:tc>
          <w:tcPr>
            <w:tcW w:w="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тұлғаның - әлеуетті өнім берушінің банктік деректемелері (СТН, БСН, ЖСК), сондай-ақ жеке тұлғаға қызмет көрсететін банктің немесе оның филиалының толық атауы мен мекенжайы</w:t>
            </w:r>
          </w:p>
        </w:tc>
        <w:tc>
          <w:tcPr>
            <w:tcW w:w="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тұлғаның - әлеуетті өнім берушінің байланыс телефондары, почта мекенжайы мен электрондық почта мекенжайы (болған жағдайда)</w:t>
            </w:r>
          </w:p>
        </w:tc>
        <w:tc>
          <w:tcPr>
            <w:tcW w:w="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 "Мемлекеттік сатып алу туралы" 2015 жылғы 4 желтоқсандағы Қазақстан Республикасының Заңына сәйкес қалыптастырылатын мемлекеттік сатып алуға жосықсыз қатысушылардың тізілімінде бар ма</w:t>
            </w:r>
          </w:p>
        </w:tc>
        <w:tc>
          <w:tcPr>
            <w:tcW w:w="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тұлғада және (немесе) аталған жеке тұлғаның өкілінде өнім берушіні таңдау туралы шешім қабылдау құқығына ие болатын жақын туыстары, жұбайы (зайыбы) немесе жекжаттары бар ма не олар өткізілетін конкурстарда конкурсты ұйымдастырушының өкілі болып табылады ма</w:t>
            </w:r>
          </w:p>
        </w:tc>
        <w:tc>
          <w:tcPr>
            <w:tcW w:w="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тұлғаның резиденттігі</w:t>
            </w:r>
          </w:p>
        </w:tc>
        <w:tc>
          <w:tcPr>
            <w:tcW w:w="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2. ________________________________________________________________________</w:t>
      </w:r>
    </w:p>
    <w:p>
      <w:pPr>
        <w:spacing w:after="0"/>
        <w:ind w:left="0"/>
        <w:jc w:val="both"/>
      </w:pPr>
      <w:r>
        <w:rPr>
          <w:rFonts w:ascii="Times New Roman"/>
          <w:b w:val="false"/>
          <w:i w:val="false"/>
          <w:color w:val="000000"/>
          <w:sz w:val="28"/>
        </w:rPr>
        <w:t xml:space="preserve">
      (жеке тұлғаның тегі, аты, әкесінің аты (бар болса) көрсетіледі) </w:t>
      </w:r>
    </w:p>
    <w:p>
      <w:pPr>
        <w:spacing w:after="0"/>
        <w:ind w:left="0"/>
        <w:jc w:val="both"/>
      </w:pPr>
      <w:r>
        <w:rPr>
          <w:rFonts w:ascii="Times New Roman"/>
          <w:b w:val="false"/>
          <w:i w:val="false"/>
          <w:color w:val="000000"/>
          <w:sz w:val="28"/>
        </w:rPr>
        <w:t xml:space="preserve">
      осы өтініммен конкурсқа (конкурстың толық атауын көрсету) әлеуетті өнім беруші </w:t>
      </w:r>
    </w:p>
    <w:p>
      <w:pPr>
        <w:spacing w:after="0"/>
        <w:ind w:left="0"/>
        <w:jc w:val="both"/>
      </w:pPr>
      <w:r>
        <w:rPr>
          <w:rFonts w:ascii="Times New Roman"/>
          <w:b w:val="false"/>
          <w:i w:val="false"/>
          <w:color w:val="000000"/>
          <w:sz w:val="28"/>
        </w:rPr>
        <w:t xml:space="preserve">
      ретінде қатысуға ниет білдіреді және конкурстық құжаттамада көзделген талаптар мен </w:t>
      </w:r>
    </w:p>
    <w:p>
      <w:pPr>
        <w:spacing w:after="0"/>
        <w:ind w:left="0"/>
        <w:jc w:val="both"/>
      </w:pPr>
      <w:r>
        <w:rPr>
          <w:rFonts w:ascii="Times New Roman"/>
          <w:b w:val="false"/>
          <w:i w:val="false"/>
          <w:color w:val="000000"/>
          <w:sz w:val="28"/>
        </w:rPr>
        <w:t xml:space="preserve">
      шарттарға сәйкес қызметтер көрсетуді (қажеттісін көрсету керек) жүзеге асыруға келісім </w:t>
      </w:r>
    </w:p>
    <w:p>
      <w:pPr>
        <w:spacing w:after="0"/>
        <w:ind w:left="0"/>
        <w:jc w:val="both"/>
      </w:pPr>
      <w:r>
        <w:rPr>
          <w:rFonts w:ascii="Times New Roman"/>
          <w:b w:val="false"/>
          <w:i w:val="false"/>
          <w:color w:val="000000"/>
          <w:sz w:val="28"/>
        </w:rPr>
        <w:t>
      білдіреді.</w:t>
      </w:r>
    </w:p>
    <w:p>
      <w:pPr>
        <w:spacing w:after="0"/>
        <w:ind w:left="0"/>
        <w:jc w:val="both"/>
      </w:pPr>
      <w:r>
        <w:rPr>
          <w:rFonts w:ascii="Times New Roman"/>
          <w:b w:val="false"/>
          <w:i w:val="false"/>
          <w:color w:val="000000"/>
          <w:sz w:val="28"/>
        </w:rPr>
        <w:t>
      3. ________________________________________________________________________</w:t>
      </w:r>
    </w:p>
    <w:p>
      <w:pPr>
        <w:spacing w:after="0"/>
        <w:ind w:left="0"/>
        <w:jc w:val="both"/>
      </w:pPr>
      <w:r>
        <w:rPr>
          <w:rFonts w:ascii="Times New Roman"/>
          <w:b w:val="false"/>
          <w:i w:val="false"/>
          <w:color w:val="000000"/>
          <w:sz w:val="28"/>
        </w:rPr>
        <w:t xml:space="preserve">
      (әлеуетті өнім берушінің атауы) </w:t>
      </w:r>
    </w:p>
    <w:p>
      <w:pPr>
        <w:spacing w:after="0"/>
        <w:ind w:left="0"/>
        <w:jc w:val="both"/>
      </w:pPr>
      <w:r>
        <w:rPr>
          <w:rFonts w:ascii="Times New Roman"/>
          <w:b w:val="false"/>
          <w:i w:val="false"/>
          <w:color w:val="000000"/>
          <w:sz w:val="28"/>
        </w:rPr>
        <w:t>
      осы өтініммен заңнамада көзделген бұзушылықтардың жоқтығын растайды.</w:t>
      </w:r>
    </w:p>
    <w:p>
      <w:pPr>
        <w:spacing w:after="0"/>
        <w:ind w:left="0"/>
        <w:jc w:val="both"/>
      </w:pPr>
      <w:r>
        <w:rPr>
          <w:rFonts w:ascii="Times New Roman"/>
          <w:b w:val="false"/>
          <w:i w:val="false"/>
          <w:color w:val="000000"/>
          <w:sz w:val="28"/>
        </w:rPr>
        <w:t>
      4. ________________________________________________________________________</w:t>
      </w:r>
    </w:p>
    <w:p>
      <w:pPr>
        <w:spacing w:after="0"/>
        <w:ind w:left="0"/>
        <w:jc w:val="both"/>
      </w:pPr>
      <w:r>
        <w:rPr>
          <w:rFonts w:ascii="Times New Roman"/>
          <w:b w:val="false"/>
          <w:i w:val="false"/>
          <w:color w:val="000000"/>
          <w:sz w:val="28"/>
        </w:rPr>
        <w:t>
      (әлеуетті өнім берушінің атауы)</w:t>
      </w:r>
    </w:p>
    <w:p>
      <w:pPr>
        <w:spacing w:after="0"/>
        <w:ind w:left="0"/>
        <w:jc w:val="both"/>
      </w:pPr>
      <w:r>
        <w:rPr>
          <w:rFonts w:ascii="Times New Roman"/>
          <w:b w:val="false"/>
          <w:i w:val="false"/>
          <w:color w:val="000000"/>
          <w:sz w:val="28"/>
        </w:rPr>
        <w:t xml:space="preserve">
      конкурстық құжаттамамен танысқанын және конкурсты ұйымдастырушыға өзінің </w:t>
      </w:r>
    </w:p>
    <w:p>
      <w:pPr>
        <w:spacing w:after="0"/>
        <w:ind w:left="0"/>
        <w:jc w:val="both"/>
      </w:pPr>
      <w:r>
        <w:rPr>
          <w:rFonts w:ascii="Times New Roman"/>
          <w:b w:val="false"/>
          <w:i w:val="false"/>
          <w:color w:val="000000"/>
          <w:sz w:val="28"/>
        </w:rPr>
        <w:t xml:space="preserve">
      құқығы, біліктілігі, сапалық және өзге де сипаттамалары туралы (қажеттісін көрсету) дұрыс </w:t>
      </w:r>
    </w:p>
    <w:p>
      <w:pPr>
        <w:spacing w:after="0"/>
        <w:ind w:left="0"/>
        <w:jc w:val="both"/>
      </w:pPr>
      <w:r>
        <w:rPr>
          <w:rFonts w:ascii="Times New Roman"/>
          <w:b w:val="false"/>
          <w:i w:val="false"/>
          <w:color w:val="000000"/>
          <w:sz w:val="28"/>
        </w:rPr>
        <w:t xml:space="preserve">
      емес мәліметтер бергені үшін жауапкершілігі, сондай-ақ Қазақстан Республикасының </w:t>
      </w:r>
    </w:p>
    <w:p>
      <w:pPr>
        <w:spacing w:after="0"/>
        <w:ind w:left="0"/>
        <w:jc w:val="both"/>
      </w:pPr>
      <w:r>
        <w:rPr>
          <w:rFonts w:ascii="Times New Roman"/>
          <w:b w:val="false"/>
          <w:i w:val="false"/>
          <w:color w:val="000000"/>
          <w:sz w:val="28"/>
        </w:rPr>
        <w:t xml:space="preserve">
      қолданыстағы заңнамасында көзделген өзге де шектеулерді сақтауы туралы хабардар </w:t>
      </w:r>
    </w:p>
    <w:p>
      <w:pPr>
        <w:spacing w:after="0"/>
        <w:ind w:left="0"/>
        <w:jc w:val="both"/>
      </w:pPr>
      <w:r>
        <w:rPr>
          <w:rFonts w:ascii="Times New Roman"/>
          <w:b w:val="false"/>
          <w:i w:val="false"/>
          <w:color w:val="000000"/>
          <w:sz w:val="28"/>
        </w:rPr>
        <w:t xml:space="preserve">
      етілгендігін растайды.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(әлеуетті өнім берушінің атауы) осы конкурсқа қатысуға өтінімде және оған қоса берілетін </w:t>
      </w:r>
    </w:p>
    <w:p>
      <w:pPr>
        <w:spacing w:after="0"/>
        <w:ind w:left="0"/>
        <w:jc w:val="both"/>
      </w:pPr>
      <w:r>
        <w:rPr>
          <w:rFonts w:ascii="Times New Roman"/>
          <w:b w:val="false"/>
          <w:i w:val="false"/>
          <w:color w:val="000000"/>
          <w:sz w:val="28"/>
        </w:rPr>
        <w:t xml:space="preserve">
      құжаттарды мұндай дұрыс емес мәліметтер бергені үшін өзіне толық жауапкершілікті </w:t>
      </w:r>
    </w:p>
    <w:p>
      <w:pPr>
        <w:spacing w:after="0"/>
        <w:ind w:left="0"/>
        <w:jc w:val="both"/>
      </w:pPr>
      <w:r>
        <w:rPr>
          <w:rFonts w:ascii="Times New Roman"/>
          <w:b w:val="false"/>
          <w:i w:val="false"/>
          <w:color w:val="000000"/>
          <w:sz w:val="28"/>
        </w:rPr>
        <w:t>
      қабылдайды.</w:t>
      </w:r>
    </w:p>
    <w:p>
      <w:pPr>
        <w:spacing w:after="0"/>
        <w:ind w:left="0"/>
        <w:jc w:val="both"/>
      </w:pPr>
      <w:r>
        <w:rPr>
          <w:rFonts w:ascii="Times New Roman"/>
          <w:b w:val="false"/>
          <w:i w:val="false"/>
          <w:color w:val="000000"/>
          <w:sz w:val="28"/>
        </w:rPr>
        <w:t>
      5. Осы конкурстық өтінім 45 күн ішінде қолданылады.</w:t>
      </w:r>
    </w:p>
    <w:p>
      <w:pPr>
        <w:spacing w:after="0"/>
        <w:ind w:left="0"/>
        <w:jc w:val="both"/>
      </w:pPr>
      <w:r>
        <w:rPr>
          <w:rFonts w:ascii="Times New Roman"/>
          <w:b w:val="false"/>
          <w:i w:val="false"/>
          <w:color w:val="000000"/>
          <w:sz w:val="28"/>
        </w:rPr>
        <w:t>
      6.________________________________________________________________________</w:t>
      </w:r>
    </w:p>
    <w:p>
      <w:pPr>
        <w:spacing w:after="0"/>
        <w:ind w:left="0"/>
        <w:jc w:val="both"/>
      </w:pPr>
      <w:r>
        <w:rPr>
          <w:rFonts w:ascii="Times New Roman"/>
          <w:b w:val="false"/>
          <w:i w:val="false"/>
          <w:color w:val="000000"/>
          <w:sz w:val="28"/>
        </w:rPr>
        <w:t>
      (әлеуетті өнім берушінің атауы)</w:t>
      </w:r>
    </w:p>
    <w:p>
      <w:pPr>
        <w:spacing w:after="0"/>
        <w:ind w:left="0"/>
        <w:jc w:val="both"/>
      </w:pPr>
      <w:r>
        <w:rPr>
          <w:rFonts w:ascii="Times New Roman"/>
          <w:b w:val="false"/>
          <w:i w:val="false"/>
          <w:color w:val="000000"/>
          <w:sz w:val="28"/>
        </w:rPr>
        <w:t xml:space="preserve">
      конкурстың жеңімпазы деп танылған жағдайда, біз шарттың атқарылуын қамтамасыз </w:t>
      </w:r>
    </w:p>
    <w:p>
      <w:pPr>
        <w:spacing w:after="0"/>
        <w:ind w:left="0"/>
        <w:jc w:val="both"/>
      </w:pPr>
      <w:r>
        <w:rPr>
          <w:rFonts w:ascii="Times New Roman"/>
          <w:b w:val="false"/>
          <w:i w:val="false"/>
          <w:color w:val="000000"/>
          <w:sz w:val="28"/>
        </w:rPr>
        <w:t xml:space="preserve">
      етуді шарттың жалпы сомасының үш пайызын құрайтын сомада енгізуді міндеттенеміз (егер </w:t>
      </w:r>
    </w:p>
    <w:p>
      <w:pPr>
        <w:spacing w:after="0"/>
        <w:ind w:left="0"/>
        <w:jc w:val="both"/>
      </w:pPr>
      <w:r>
        <w:rPr>
          <w:rFonts w:ascii="Times New Roman"/>
          <w:b w:val="false"/>
          <w:i w:val="false"/>
          <w:color w:val="000000"/>
          <w:sz w:val="28"/>
        </w:rPr>
        <w:t xml:space="preserve">
      де конкурстық құжаттамада шарттың орындалуын қамтамасыз етуді енгізу көзделген болса </w:t>
      </w:r>
    </w:p>
    <w:p>
      <w:pPr>
        <w:spacing w:after="0"/>
        <w:ind w:left="0"/>
        <w:jc w:val="both"/>
      </w:pPr>
      <w:r>
        <w:rPr>
          <w:rFonts w:ascii="Times New Roman"/>
          <w:b w:val="false"/>
          <w:i w:val="false"/>
          <w:color w:val="000000"/>
          <w:sz w:val="28"/>
        </w:rPr>
        <w:t>
      көрсетіледі).</w:t>
      </w:r>
    </w:p>
    <w:p>
      <w:pPr>
        <w:spacing w:after="0"/>
        <w:ind w:left="0"/>
        <w:jc w:val="both"/>
      </w:pPr>
      <w:r>
        <w:rPr>
          <w:rFonts w:ascii="Times New Roman"/>
          <w:b w:val="false"/>
          <w:i w:val="false"/>
          <w:color w:val="000000"/>
          <w:sz w:val="28"/>
        </w:rPr>
        <w:t>
      7. Конкурсқа қатысуға өтінім біздің арамыздағы міндетті шарттың рөлін атқарады.</w:t>
      </w:r>
    </w:p>
    <w:p>
      <w:pPr>
        <w:spacing w:after="0"/>
        <w:ind w:left="0"/>
        <w:jc w:val="both"/>
      </w:pPr>
      <w:r>
        <w:rPr>
          <w:rFonts w:ascii="Times New Roman"/>
          <w:b w:val="false"/>
          <w:i w:val="false"/>
          <w:color w:val="000000"/>
          <w:sz w:val="28"/>
        </w:rPr>
        <w:t xml:space="preserve">
      Күні Басшының қолы _______________________________________________________ </w:t>
      </w:r>
    </w:p>
    <w:p>
      <w:pPr>
        <w:spacing w:after="0"/>
        <w:ind w:left="0"/>
        <w:jc w:val="both"/>
      </w:pPr>
      <w:r>
        <w:rPr>
          <w:rFonts w:ascii="Times New Roman"/>
          <w:b w:val="false"/>
          <w:i w:val="false"/>
          <w:color w:val="000000"/>
          <w:sz w:val="28"/>
        </w:rPr>
        <w:t>
      (тегі, аты, әкесінің аты (бар болса), лауазымын көрсету)</w:t>
      </w:r>
    </w:p>
    <w:p>
      <w:pPr>
        <w:spacing w:after="0"/>
        <w:ind w:left="0"/>
        <w:jc w:val="both"/>
      </w:pPr>
      <w:r>
        <w:rPr>
          <w:rFonts w:ascii="Times New Roman"/>
          <w:b w:val="false"/>
          <w:i w:val="false"/>
          <w:color w:val="000000"/>
          <w:sz w:val="28"/>
        </w:rPr>
        <w:t>
      М.О.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Орта білім беру ұйымдарында</w:t>
            </w:r>
            <w:r>
              <w:br/>
            </w:r>
            <w:r>
              <w:rPr>
                <w:rFonts w:ascii="Times New Roman"/>
                <w:b w:val="false"/>
                <w:i w:val="false"/>
                <w:color w:val="000000"/>
                <w:sz w:val="20"/>
              </w:rPr>
              <w:t>білім алушыларды</w:t>
            </w:r>
            <w:r>
              <w:br/>
            </w:r>
            <w:r>
              <w:rPr>
                <w:rFonts w:ascii="Times New Roman"/>
                <w:b w:val="false"/>
                <w:i w:val="false"/>
                <w:color w:val="000000"/>
                <w:sz w:val="20"/>
              </w:rPr>
              <w:t>тамақтандыруды ұйымдастыру</w:t>
            </w:r>
            <w:r>
              <w:br/>
            </w:r>
            <w:r>
              <w:rPr>
                <w:rFonts w:ascii="Times New Roman"/>
                <w:b w:val="false"/>
                <w:i w:val="false"/>
                <w:color w:val="000000"/>
                <w:sz w:val="20"/>
              </w:rPr>
              <w:t>бойынша қызметті немесе</w:t>
            </w:r>
            <w:r>
              <w:br/>
            </w:r>
            <w:r>
              <w:rPr>
                <w:rFonts w:ascii="Times New Roman"/>
                <w:b w:val="false"/>
                <w:i w:val="false"/>
                <w:color w:val="000000"/>
                <w:sz w:val="20"/>
              </w:rPr>
              <w:t>тауарларды жеткізушіні,</w:t>
            </w:r>
            <w:r>
              <w:br/>
            </w:r>
            <w:r>
              <w:rPr>
                <w:rFonts w:ascii="Times New Roman"/>
                <w:b w:val="false"/>
                <w:i w:val="false"/>
                <w:color w:val="000000"/>
                <w:sz w:val="20"/>
              </w:rPr>
              <w:t>сонымен қатар мектепке дейінгі</w:t>
            </w:r>
            <w:r>
              <w:br/>
            </w:r>
            <w:r>
              <w:rPr>
                <w:rFonts w:ascii="Times New Roman"/>
                <w:b w:val="false"/>
                <w:i w:val="false"/>
                <w:color w:val="000000"/>
                <w:sz w:val="20"/>
              </w:rPr>
              <w:t>ұйымдарында, жетім балалар</w:t>
            </w:r>
            <w:r>
              <w:br/>
            </w:r>
            <w:r>
              <w:rPr>
                <w:rFonts w:ascii="Times New Roman"/>
                <w:b w:val="false"/>
                <w:i w:val="false"/>
                <w:color w:val="000000"/>
                <w:sz w:val="20"/>
              </w:rPr>
              <w:t>мен ата-аналарының</w:t>
            </w:r>
            <w:r>
              <w:br/>
            </w:r>
            <w:r>
              <w:rPr>
                <w:rFonts w:ascii="Times New Roman"/>
                <w:b w:val="false"/>
                <w:i w:val="false"/>
                <w:color w:val="000000"/>
                <w:sz w:val="20"/>
              </w:rPr>
              <w:t>қамқорлығынсыз қалған</w:t>
            </w:r>
            <w:r>
              <w:br/>
            </w:r>
            <w:r>
              <w:rPr>
                <w:rFonts w:ascii="Times New Roman"/>
                <w:b w:val="false"/>
                <w:i w:val="false"/>
                <w:color w:val="000000"/>
                <w:sz w:val="20"/>
              </w:rPr>
              <w:t>балаларға арналған білім беру</w:t>
            </w:r>
            <w:r>
              <w:br/>
            </w:r>
            <w:r>
              <w:rPr>
                <w:rFonts w:ascii="Times New Roman"/>
                <w:b w:val="false"/>
                <w:i w:val="false"/>
                <w:color w:val="000000"/>
                <w:sz w:val="20"/>
              </w:rPr>
              <w:t>ұйымдарында тәрбиеленетін</w:t>
            </w:r>
            <w:r>
              <w:br/>
            </w:r>
            <w:r>
              <w:rPr>
                <w:rFonts w:ascii="Times New Roman"/>
                <w:b w:val="false"/>
                <w:i w:val="false"/>
                <w:color w:val="000000"/>
                <w:sz w:val="20"/>
              </w:rPr>
              <w:t>және білім алатын балаларды</w:t>
            </w:r>
            <w:r>
              <w:br/>
            </w:r>
            <w:r>
              <w:rPr>
                <w:rFonts w:ascii="Times New Roman"/>
                <w:b w:val="false"/>
                <w:i w:val="false"/>
                <w:color w:val="000000"/>
                <w:sz w:val="20"/>
              </w:rPr>
              <w:t>тамақтандыруды қамтамасыз</w:t>
            </w:r>
            <w:r>
              <w:br/>
            </w:r>
            <w:r>
              <w:rPr>
                <w:rFonts w:ascii="Times New Roman"/>
                <w:b w:val="false"/>
                <w:i w:val="false"/>
                <w:color w:val="000000"/>
                <w:sz w:val="20"/>
              </w:rPr>
              <w:t>етуге байланысты тауарларды</w:t>
            </w:r>
            <w:r>
              <w:br/>
            </w:r>
            <w:r>
              <w:rPr>
                <w:rFonts w:ascii="Times New Roman"/>
                <w:b w:val="false"/>
                <w:i w:val="false"/>
                <w:color w:val="000000"/>
                <w:sz w:val="20"/>
              </w:rPr>
              <w:t>берушіні таңдау жөніндегі</w:t>
            </w:r>
            <w:r>
              <w:br/>
            </w:r>
            <w:r>
              <w:rPr>
                <w:rFonts w:ascii="Times New Roman"/>
                <w:b w:val="false"/>
                <w:i w:val="false"/>
                <w:color w:val="000000"/>
                <w:sz w:val="20"/>
              </w:rPr>
              <w:t>үлгілік конкурстық</w:t>
            </w:r>
            <w:r>
              <w:br/>
            </w:r>
            <w:r>
              <w:rPr>
                <w:rFonts w:ascii="Times New Roman"/>
                <w:b w:val="false"/>
                <w:i w:val="false"/>
                <w:color w:val="000000"/>
                <w:sz w:val="20"/>
              </w:rPr>
              <w:t>құжаттамаға</w:t>
            </w:r>
            <w:r>
              <w:br/>
            </w:r>
            <w:r>
              <w:rPr>
                <w:rFonts w:ascii="Times New Roman"/>
                <w:b w:val="false"/>
                <w:i w:val="false"/>
                <w:color w:val="000000"/>
                <w:sz w:val="20"/>
              </w:rPr>
              <w:t>6-қосымша</w:t>
            </w:r>
          </w:p>
        </w:tc>
      </w:tr>
    </w:tbl>
    <w:bookmarkStart w:name="z459" w:id="351"/>
    <w:p>
      <w:pPr>
        <w:spacing w:after="0"/>
        <w:ind w:left="0"/>
        <w:jc w:val="both"/>
      </w:pPr>
      <w:r>
        <w:rPr>
          <w:rFonts w:ascii="Times New Roman"/>
          <w:b w:val="false"/>
          <w:i w:val="false"/>
          <w:color w:val="000000"/>
          <w:sz w:val="28"/>
        </w:rPr>
        <w:t>
      нысан</w:t>
      </w:r>
    </w:p>
    <w:bookmarkEnd w:id="351"/>
    <w:p>
      <w:pPr>
        <w:spacing w:after="0"/>
        <w:ind w:left="0"/>
        <w:jc w:val="left"/>
      </w:pPr>
      <w:r>
        <w:rPr>
          <w:rFonts w:ascii="Times New Roman"/>
          <w:b/>
          <w:i w:val="false"/>
          <w:color w:val="000000"/>
        </w:rPr>
        <w:t xml:space="preserve"> Әлеуетті өнім берушінің қызметкерлерінің біліктілігі туралы мәліметтер (әлеуетті өнім беруші көрсетілетін қызметтерді сатып алу кезінде толтырады)</w:t>
      </w:r>
    </w:p>
    <w:p>
      <w:pPr>
        <w:spacing w:after="0"/>
        <w:ind w:left="0"/>
        <w:jc w:val="both"/>
      </w:pPr>
      <w:r>
        <w:rPr>
          <w:rFonts w:ascii="Times New Roman"/>
          <w:b w:val="false"/>
          <w:i w:val="false"/>
          <w:color w:val="000000"/>
          <w:sz w:val="28"/>
        </w:rPr>
        <w:t>
      1. Әлеуетті өнім берушінің атауы _____________________________________________</w:t>
      </w:r>
    </w:p>
    <w:p>
      <w:pPr>
        <w:spacing w:after="0"/>
        <w:ind w:left="0"/>
        <w:jc w:val="both"/>
      </w:pPr>
      <w:r>
        <w:rPr>
          <w:rFonts w:ascii="Times New Roman"/>
          <w:b w:val="false"/>
          <w:i w:val="false"/>
          <w:color w:val="000000"/>
          <w:sz w:val="28"/>
        </w:rPr>
        <w:t>
      2. Орта білім беру ұйымдарында білім алушыларды тамақтандыруды</w:t>
      </w:r>
    </w:p>
    <w:p>
      <w:pPr>
        <w:spacing w:after="0"/>
        <w:ind w:left="0"/>
        <w:jc w:val="both"/>
      </w:pPr>
      <w:r>
        <w:rPr>
          <w:rFonts w:ascii="Times New Roman"/>
          <w:b w:val="false"/>
          <w:i w:val="false"/>
          <w:color w:val="000000"/>
          <w:sz w:val="28"/>
        </w:rPr>
        <w:t>
      ұйымдастыру бойынша қызметті көрсету үшін __________________________________</w:t>
      </w:r>
    </w:p>
    <w:p>
      <w:pPr>
        <w:spacing w:after="0"/>
        <w:ind w:left="0"/>
        <w:jc w:val="both"/>
      </w:pPr>
      <w:r>
        <w:rPr>
          <w:rFonts w:ascii="Times New Roman"/>
          <w:b w:val="false"/>
          <w:i w:val="false"/>
          <w:color w:val="000000"/>
          <w:sz w:val="28"/>
        </w:rPr>
        <w:t xml:space="preserve">
      (атауын, әлеуетті өнім берушінің тегін, атын, әкесінің атын (бар болса) көрсету) </w:t>
      </w:r>
    </w:p>
    <w:p>
      <w:pPr>
        <w:spacing w:after="0"/>
        <w:ind w:left="0"/>
        <w:jc w:val="both"/>
      </w:pPr>
      <w:r>
        <w:rPr>
          <w:rFonts w:ascii="Times New Roman"/>
          <w:b w:val="false"/>
          <w:i w:val="false"/>
          <w:color w:val="000000"/>
          <w:sz w:val="28"/>
        </w:rPr>
        <w:t>
      әлеуетті өнім берушіде қажетті штат қызметкерлері бар.</w:t>
      </w:r>
    </w:p>
    <w:p>
      <w:pPr>
        <w:spacing w:after="0"/>
        <w:ind w:left="0"/>
        <w:jc w:val="both"/>
      </w:pPr>
      <w:r>
        <w:rPr>
          <w:rFonts w:ascii="Times New Roman"/>
          <w:b w:val="false"/>
          <w:i w:val="false"/>
          <w:color w:val="000000"/>
          <w:sz w:val="28"/>
        </w:rPr>
        <w:t xml:space="preserve">
      Қызметкерлердің жалпы саны ____ құрайды, оның ішінде растайтын құжаттарының </w:t>
      </w:r>
    </w:p>
    <w:p>
      <w:pPr>
        <w:spacing w:after="0"/>
        <w:ind w:left="0"/>
        <w:jc w:val="both"/>
      </w:pPr>
      <w:r>
        <w:rPr>
          <w:rFonts w:ascii="Times New Roman"/>
          <w:b w:val="false"/>
          <w:i w:val="false"/>
          <w:color w:val="000000"/>
          <w:sz w:val="28"/>
        </w:rPr>
        <w:t xml:space="preserve">
      көшірмелері қоса берілген ____ аспазшы, ____ технолог, ____ диетолог және _____ басқа </w:t>
      </w:r>
    </w:p>
    <w:p>
      <w:pPr>
        <w:spacing w:after="0"/>
        <w:ind w:left="0"/>
        <w:jc w:val="both"/>
      </w:pPr>
      <w:r>
        <w:rPr>
          <w:rFonts w:ascii="Times New Roman"/>
          <w:b w:val="false"/>
          <w:i w:val="false"/>
          <w:color w:val="000000"/>
          <w:sz w:val="28"/>
        </w:rPr>
        <w:t>
      қызметкерлерді құрайды: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80"/>
        <w:gridCol w:w="3055"/>
        <w:gridCol w:w="2248"/>
        <w:gridCol w:w="581"/>
        <w:gridCol w:w="742"/>
        <w:gridCol w:w="904"/>
        <w:gridCol w:w="2790"/>
      </w:tblGrid>
      <w:tr>
        <w:trPr>
          <w:trHeight w:val="30" w:hRule="atLeast"/>
        </w:trPr>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Қызметкердің тегі, аты, әкесінің аты (бар болса)</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 (арнайы орта, техникалық және кәсіптік, жоғары) және мамандығы (диплом №)</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 (қысқа мерзімді курстар) және біліктілігі (куәлік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Атқаратын жұмысы</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Мамандығы бойынша еңбек өтілі</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Біліктілікті арттыру курстары туралы мәліметтер</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істеуге рұқсат берілгендігі туралы мәліметтер (рұқсат беру туралы белгісі бар медициналық кітапшалардың көшірмелері)</w:t>
            </w:r>
          </w:p>
        </w:tc>
      </w:tr>
      <w:tr>
        <w:trPr>
          <w:trHeight w:val="30" w:hRule="atLeast"/>
        </w:trPr>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3. Растайтын құжаттардың көшірмелерін қоса бере отырып,</w:t>
      </w:r>
    </w:p>
    <w:p>
      <w:pPr>
        <w:spacing w:after="0"/>
        <w:ind w:left="0"/>
        <w:jc w:val="both"/>
      </w:pPr>
      <w:r>
        <w:rPr>
          <w:rFonts w:ascii="Times New Roman"/>
          <w:b w:val="false"/>
          <w:i w:val="false"/>
          <w:color w:val="000000"/>
          <w:sz w:val="28"/>
        </w:rPr>
        <w:t>
      ________________________________ соңғы бес жыл ішінде конкурста</w:t>
      </w:r>
    </w:p>
    <w:p>
      <w:pPr>
        <w:spacing w:after="0"/>
        <w:ind w:left="0"/>
        <w:jc w:val="both"/>
      </w:pPr>
      <w:r>
        <w:rPr>
          <w:rFonts w:ascii="Times New Roman"/>
          <w:b w:val="false"/>
          <w:i w:val="false"/>
          <w:color w:val="000000"/>
          <w:sz w:val="28"/>
        </w:rPr>
        <w:t>
      (әлеуеттi өнiм берушiнің атауын көрсету)</w:t>
      </w:r>
    </w:p>
    <w:p>
      <w:pPr>
        <w:spacing w:after="0"/>
        <w:ind w:left="0"/>
        <w:jc w:val="both"/>
      </w:pPr>
      <w:r>
        <w:rPr>
          <w:rFonts w:ascii="Times New Roman"/>
          <w:b w:val="false"/>
          <w:i w:val="false"/>
          <w:color w:val="000000"/>
          <w:sz w:val="28"/>
        </w:rPr>
        <w:t>
      бұған дейін қоғамдық тамақтану саласында көрсетілген қызмет көлемі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60"/>
        <w:gridCol w:w="4149"/>
        <w:gridCol w:w="3991"/>
      </w:tblGrid>
      <w:tr>
        <w:trPr>
          <w:trHeight w:val="30" w:hRule="atLeast"/>
        </w:trPr>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Көрсетiлген қызметтердiң атауы</w:t>
            </w:r>
          </w:p>
        </w:tc>
        <w:tc>
          <w:tcPr>
            <w:tcW w:w="4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Тапсырыс берушiлердiң атауы</w:t>
            </w:r>
          </w:p>
        </w:tc>
        <w:tc>
          <w:tcPr>
            <w:tcW w:w="3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Қызметтерді көрсету орны және жылы</w:t>
            </w:r>
          </w:p>
        </w:tc>
      </w:tr>
      <w:tr>
        <w:trPr>
          <w:trHeight w:val="30" w:hRule="atLeast"/>
        </w:trPr>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bl>
    <w:p>
      <w:pPr>
        <w:spacing w:after="0"/>
        <w:ind w:left="0"/>
        <w:jc w:val="both"/>
      </w:pPr>
      <w:r>
        <w:rPr>
          <w:rFonts w:ascii="Times New Roman"/>
          <w:b w:val="false"/>
          <w:i w:val="false"/>
          <w:color w:val="000000"/>
          <w:sz w:val="28"/>
        </w:rPr>
        <w:t xml:space="preserve">
      4. Әлеуетті өнім беруші қызмет көрсету үшін ресурстардың бар екені туралы қосымша </w:t>
      </w:r>
    </w:p>
    <w:p>
      <w:pPr>
        <w:spacing w:after="0"/>
        <w:ind w:left="0"/>
        <w:jc w:val="both"/>
      </w:pPr>
      <w:r>
        <w:rPr>
          <w:rFonts w:ascii="Times New Roman"/>
          <w:b w:val="false"/>
          <w:i w:val="false"/>
          <w:color w:val="000000"/>
          <w:sz w:val="28"/>
        </w:rPr>
        <w:t>
      мәліметтерді көрсетеді.</w:t>
      </w:r>
    </w:p>
    <w:p>
      <w:pPr>
        <w:spacing w:after="0"/>
        <w:ind w:left="0"/>
        <w:jc w:val="both"/>
      </w:pPr>
      <w:r>
        <w:rPr>
          <w:rFonts w:ascii="Times New Roman"/>
          <w:b w:val="false"/>
          <w:i w:val="false"/>
          <w:color w:val="000000"/>
          <w:sz w:val="28"/>
        </w:rPr>
        <w:t>
      Бiлiктiлiгi туралы барлық мәлiметтердiң дұрыстығын растаймын.</w:t>
      </w:r>
    </w:p>
    <w:p>
      <w:pPr>
        <w:spacing w:after="0"/>
        <w:ind w:left="0"/>
        <w:jc w:val="both"/>
      </w:pPr>
      <w:r>
        <w:rPr>
          <w:rFonts w:ascii="Times New Roman"/>
          <w:b w:val="false"/>
          <w:i w:val="false"/>
          <w:color w:val="000000"/>
          <w:sz w:val="28"/>
        </w:rPr>
        <w:t>
      Күні</w:t>
      </w:r>
    </w:p>
    <w:p>
      <w:pPr>
        <w:spacing w:after="0"/>
        <w:ind w:left="0"/>
        <w:jc w:val="both"/>
      </w:pPr>
      <w:r>
        <w:rPr>
          <w:rFonts w:ascii="Times New Roman"/>
          <w:b w:val="false"/>
          <w:i w:val="false"/>
          <w:color w:val="000000"/>
          <w:sz w:val="28"/>
        </w:rPr>
        <w:t>
      Басшының қолы ____________________________________________________________</w:t>
      </w:r>
    </w:p>
    <w:p>
      <w:pPr>
        <w:spacing w:after="0"/>
        <w:ind w:left="0"/>
        <w:jc w:val="both"/>
      </w:pPr>
      <w:r>
        <w:rPr>
          <w:rFonts w:ascii="Times New Roman"/>
          <w:b w:val="false"/>
          <w:i w:val="false"/>
          <w:color w:val="000000"/>
          <w:sz w:val="28"/>
        </w:rPr>
        <w:t>
      (тегі, аты, әкесінің аты (бар болса), лауазымын көрсету)</w:t>
      </w:r>
    </w:p>
    <w:p>
      <w:pPr>
        <w:spacing w:after="0"/>
        <w:ind w:left="0"/>
        <w:jc w:val="both"/>
      </w:pPr>
      <w:r>
        <w:rPr>
          <w:rFonts w:ascii="Times New Roman"/>
          <w:b w:val="false"/>
          <w:i w:val="false"/>
          <w:color w:val="000000"/>
          <w:sz w:val="28"/>
        </w:rPr>
        <w:t>
      М.О.</w:t>
      </w:r>
    </w:p>
    <w:p>
      <w:pPr>
        <w:spacing w:after="0"/>
        <w:ind w:left="0"/>
        <w:jc w:val="left"/>
      </w:pPr>
      <w:r>
        <w:rPr>
          <w:rFonts w:ascii="Times New Roman"/>
          <w:b/>
          <w:i w:val="false"/>
          <w:color w:val="000000"/>
        </w:rPr>
        <w:t xml:space="preserve"> Әлеуетті өнім беруші туралы мәліметтер  (әлеуетті өнім беруші тауарларды сатып алу кезінде толтырады)</w:t>
      </w:r>
    </w:p>
    <w:p>
      <w:pPr>
        <w:spacing w:after="0"/>
        <w:ind w:left="0"/>
        <w:jc w:val="both"/>
      </w:pPr>
      <w:r>
        <w:rPr>
          <w:rFonts w:ascii="Times New Roman"/>
          <w:b w:val="false"/>
          <w:i w:val="false"/>
          <w:color w:val="000000"/>
          <w:sz w:val="28"/>
        </w:rPr>
        <w:t>
      1. Әлеуетті өнім берушінің атауы 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2. Конкурста сатып алынатын, әлеуетті өнім берушінің бұған дейін жеткізген </w:t>
      </w:r>
    </w:p>
    <w:p>
      <w:pPr>
        <w:spacing w:after="0"/>
        <w:ind w:left="0"/>
        <w:jc w:val="both"/>
      </w:pPr>
      <w:r>
        <w:rPr>
          <w:rFonts w:ascii="Times New Roman"/>
          <w:b w:val="false"/>
          <w:i w:val="false"/>
          <w:color w:val="000000"/>
          <w:sz w:val="28"/>
        </w:rPr>
        <w:t>
      (шығарған) осындай тауарлардың көлемі (болған кезде), теңгемен</w:t>
      </w:r>
    </w:p>
    <w:p>
      <w:pPr>
        <w:spacing w:after="0"/>
        <w:ind w:left="0"/>
        <w:jc w:val="both"/>
      </w:pPr>
      <w:r>
        <w:rPr>
          <w:rFonts w:ascii="Times New Roman"/>
          <w:b w:val="false"/>
          <w:i w:val="false"/>
          <w:color w:val="000000"/>
          <w:sz w:val="28"/>
        </w:rPr>
        <w:t>
      ________________________________________________________________________________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23"/>
        <w:gridCol w:w="3217"/>
        <w:gridCol w:w="2370"/>
        <w:gridCol w:w="5190"/>
      </w:tblGrid>
      <w:tr>
        <w:trPr>
          <w:trHeight w:val="30" w:hRule="atLeast"/>
        </w:trPr>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атауы</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Тапсырыс берушілердің атауы және олардың телефон нөмірлері</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 жеткізу орны және күні</w:t>
            </w:r>
          </w:p>
        </w:tc>
        <w:tc>
          <w:tcPr>
            <w:tcW w:w="5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Шарттың құны, теңге (әлеуетті өнім берушінің қарауы бойынша)</w:t>
            </w:r>
          </w:p>
        </w:tc>
      </w:tr>
      <w:tr>
        <w:trPr>
          <w:trHeight w:val="30" w:hRule="atLeast"/>
        </w:trPr>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bl>
    <w:p>
      <w:pPr>
        <w:spacing w:after="0"/>
        <w:ind w:left="0"/>
        <w:jc w:val="both"/>
      </w:pPr>
      <w:r>
        <w:rPr>
          <w:rFonts w:ascii="Times New Roman"/>
          <w:b w:val="false"/>
          <w:i w:val="false"/>
          <w:color w:val="000000"/>
          <w:sz w:val="28"/>
        </w:rPr>
        <w:t xml:space="preserve">
      3. Ұсынымдар туралы мәліметтер, олар болған кезде. Басқа заңды және (немесе) жеке </w:t>
      </w:r>
    </w:p>
    <w:p>
      <w:pPr>
        <w:spacing w:after="0"/>
        <w:ind w:left="0"/>
        <w:jc w:val="both"/>
      </w:pPr>
      <w:r>
        <w:rPr>
          <w:rFonts w:ascii="Times New Roman"/>
          <w:b w:val="false"/>
          <w:i w:val="false"/>
          <w:color w:val="000000"/>
          <w:sz w:val="28"/>
        </w:rPr>
        <w:t>
      тұлғалардың ұсыным хаттарын, пікірлерін тізбелеп көрсету және қоса беру қажет.</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Барлық мәліметтердің дәйектілігін растаймын.</w:t>
      </w:r>
    </w:p>
    <w:p>
      <w:pPr>
        <w:spacing w:after="0"/>
        <w:ind w:left="0"/>
        <w:jc w:val="both"/>
      </w:pPr>
      <w:r>
        <w:rPr>
          <w:rFonts w:ascii="Times New Roman"/>
          <w:b w:val="false"/>
          <w:i w:val="false"/>
          <w:color w:val="000000"/>
          <w:sz w:val="28"/>
        </w:rPr>
        <w:t>
      Қолы_________________________</w:t>
      </w:r>
    </w:p>
    <w:p>
      <w:pPr>
        <w:spacing w:after="0"/>
        <w:ind w:left="0"/>
        <w:jc w:val="both"/>
      </w:pPr>
      <w:r>
        <w:rPr>
          <w:rFonts w:ascii="Times New Roman"/>
          <w:b w:val="false"/>
          <w:i w:val="false"/>
          <w:color w:val="000000"/>
          <w:sz w:val="28"/>
        </w:rPr>
        <w:t>
      Күні</w:t>
      </w:r>
    </w:p>
    <w:p>
      <w:pPr>
        <w:spacing w:after="0"/>
        <w:ind w:left="0"/>
        <w:jc w:val="both"/>
      </w:pPr>
      <w:r>
        <w:rPr>
          <w:rFonts w:ascii="Times New Roman"/>
          <w:b w:val="false"/>
          <w:i w:val="false"/>
          <w:color w:val="000000"/>
          <w:sz w:val="28"/>
        </w:rPr>
        <w:t>
      Басшының қолы ____________________________________________________________</w:t>
      </w:r>
    </w:p>
    <w:p>
      <w:pPr>
        <w:spacing w:after="0"/>
        <w:ind w:left="0"/>
        <w:jc w:val="both"/>
      </w:pPr>
      <w:r>
        <w:rPr>
          <w:rFonts w:ascii="Times New Roman"/>
          <w:b w:val="false"/>
          <w:i w:val="false"/>
          <w:color w:val="000000"/>
          <w:sz w:val="28"/>
        </w:rPr>
        <w:t>
      (тегі, аты, әкесінің аты (бар болса), лауазымын көрсету)</w:t>
      </w:r>
    </w:p>
    <w:p>
      <w:pPr>
        <w:spacing w:after="0"/>
        <w:ind w:left="0"/>
        <w:jc w:val="both"/>
      </w:pPr>
      <w:r>
        <w:rPr>
          <w:rFonts w:ascii="Times New Roman"/>
          <w:b w:val="false"/>
          <w:i w:val="false"/>
          <w:color w:val="000000"/>
          <w:sz w:val="28"/>
        </w:rPr>
        <w:t>
      М.О.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Орта білім беру ұйымдарында</w:t>
            </w:r>
            <w:r>
              <w:br/>
            </w:r>
            <w:r>
              <w:rPr>
                <w:rFonts w:ascii="Times New Roman"/>
                <w:b w:val="false"/>
                <w:i w:val="false"/>
                <w:color w:val="000000"/>
                <w:sz w:val="20"/>
              </w:rPr>
              <w:t>білім алушыларды</w:t>
            </w:r>
            <w:r>
              <w:br/>
            </w:r>
            <w:r>
              <w:rPr>
                <w:rFonts w:ascii="Times New Roman"/>
                <w:b w:val="false"/>
                <w:i w:val="false"/>
                <w:color w:val="000000"/>
                <w:sz w:val="20"/>
              </w:rPr>
              <w:t>тамақтандыруды ұйымдастыру</w:t>
            </w:r>
            <w:r>
              <w:br/>
            </w:r>
            <w:r>
              <w:rPr>
                <w:rFonts w:ascii="Times New Roman"/>
                <w:b w:val="false"/>
                <w:i w:val="false"/>
                <w:color w:val="000000"/>
                <w:sz w:val="20"/>
              </w:rPr>
              <w:t>бойынша қызметті немесе</w:t>
            </w:r>
            <w:r>
              <w:br/>
            </w:r>
            <w:r>
              <w:rPr>
                <w:rFonts w:ascii="Times New Roman"/>
                <w:b w:val="false"/>
                <w:i w:val="false"/>
                <w:color w:val="000000"/>
                <w:sz w:val="20"/>
              </w:rPr>
              <w:t>тауарларды жеткізушіні,</w:t>
            </w:r>
            <w:r>
              <w:br/>
            </w:r>
            <w:r>
              <w:rPr>
                <w:rFonts w:ascii="Times New Roman"/>
                <w:b w:val="false"/>
                <w:i w:val="false"/>
                <w:color w:val="000000"/>
                <w:sz w:val="20"/>
              </w:rPr>
              <w:t>сонымен қатар мектепке дейінгі</w:t>
            </w:r>
            <w:r>
              <w:br/>
            </w:r>
            <w:r>
              <w:rPr>
                <w:rFonts w:ascii="Times New Roman"/>
                <w:b w:val="false"/>
                <w:i w:val="false"/>
                <w:color w:val="000000"/>
                <w:sz w:val="20"/>
              </w:rPr>
              <w:t>ұйымдарында, жетім балалар</w:t>
            </w:r>
            <w:r>
              <w:br/>
            </w:r>
            <w:r>
              <w:rPr>
                <w:rFonts w:ascii="Times New Roman"/>
                <w:b w:val="false"/>
                <w:i w:val="false"/>
                <w:color w:val="000000"/>
                <w:sz w:val="20"/>
              </w:rPr>
              <w:t>мен ата-аналарының</w:t>
            </w:r>
            <w:r>
              <w:br/>
            </w:r>
            <w:r>
              <w:rPr>
                <w:rFonts w:ascii="Times New Roman"/>
                <w:b w:val="false"/>
                <w:i w:val="false"/>
                <w:color w:val="000000"/>
                <w:sz w:val="20"/>
              </w:rPr>
              <w:t>қамқорлығынсыз қалған</w:t>
            </w:r>
            <w:r>
              <w:br/>
            </w:r>
            <w:r>
              <w:rPr>
                <w:rFonts w:ascii="Times New Roman"/>
                <w:b w:val="false"/>
                <w:i w:val="false"/>
                <w:color w:val="000000"/>
                <w:sz w:val="20"/>
              </w:rPr>
              <w:t>балаларға арналған білім беру</w:t>
            </w:r>
            <w:r>
              <w:br/>
            </w:r>
            <w:r>
              <w:rPr>
                <w:rFonts w:ascii="Times New Roman"/>
                <w:b w:val="false"/>
                <w:i w:val="false"/>
                <w:color w:val="000000"/>
                <w:sz w:val="20"/>
              </w:rPr>
              <w:t>ұйымдарында тәрбиеленетін</w:t>
            </w:r>
            <w:r>
              <w:br/>
            </w:r>
            <w:r>
              <w:rPr>
                <w:rFonts w:ascii="Times New Roman"/>
                <w:b w:val="false"/>
                <w:i w:val="false"/>
                <w:color w:val="000000"/>
                <w:sz w:val="20"/>
              </w:rPr>
              <w:t>және білім алатын балаларды</w:t>
            </w:r>
            <w:r>
              <w:br/>
            </w:r>
            <w:r>
              <w:rPr>
                <w:rFonts w:ascii="Times New Roman"/>
                <w:b w:val="false"/>
                <w:i w:val="false"/>
                <w:color w:val="000000"/>
                <w:sz w:val="20"/>
              </w:rPr>
              <w:t>тамақтандыруды қамтамасыз</w:t>
            </w:r>
            <w:r>
              <w:br/>
            </w:r>
            <w:r>
              <w:rPr>
                <w:rFonts w:ascii="Times New Roman"/>
                <w:b w:val="false"/>
                <w:i w:val="false"/>
                <w:color w:val="000000"/>
                <w:sz w:val="20"/>
              </w:rPr>
              <w:t>етуге байланысты тауарларды</w:t>
            </w:r>
            <w:r>
              <w:br/>
            </w:r>
            <w:r>
              <w:rPr>
                <w:rFonts w:ascii="Times New Roman"/>
                <w:b w:val="false"/>
                <w:i w:val="false"/>
                <w:color w:val="000000"/>
                <w:sz w:val="20"/>
              </w:rPr>
              <w:t>берушіні таңдау жөніндегі</w:t>
            </w:r>
            <w:r>
              <w:br/>
            </w:r>
            <w:r>
              <w:rPr>
                <w:rFonts w:ascii="Times New Roman"/>
                <w:b w:val="false"/>
                <w:i w:val="false"/>
                <w:color w:val="000000"/>
                <w:sz w:val="20"/>
              </w:rPr>
              <w:t>үлгілік конкурстық</w:t>
            </w:r>
            <w:r>
              <w:br/>
            </w:r>
            <w:r>
              <w:rPr>
                <w:rFonts w:ascii="Times New Roman"/>
                <w:b w:val="false"/>
                <w:i w:val="false"/>
                <w:color w:val="000000"/>
                <w:sz w:val="20"/>
              </w:rPr>
              <w:t>құжаттамаға</w:t>
            </w:r>
            <w:r>
              <w:br/>
            </w:r>
            <w:r>
              <w:rPr>
                <w:rFonts w:ascii="Times New Roman"/>
                <w:b w:val="false"/>
                <w:i w:val="false"/>
                <w:color w:val="000000"/>
                <w:sz w:val="20"/>
              </w:rPr>
              <w:t>7-қосымша</w:t>
            </w:r>
          </w:p>
        </w:tc>
      </w:tr>
    </w:tbl>
    <w:p>
      <w:pPr>
        <w:spacing w:after="0"/>
        <w:ind w:left="0"/>
        <w:jc w:val="left"/>
      </w:pPr>
      <w:r>
        <w:rPr>
          <w:rFonts w:ascii="Times New Roman"/>
          <w:b/>
          <w:i w:val="false"/>
          <w:color w:val="000000"/>
        </w:rPr>
        <w:t xml:space="preserve"> Көрсетілетін қызмет берушіні таңдау өлшемшарттары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1"/>
        <w:gridCol w:w="2604"/>
        <w:gridCol w:w="2936"/>
        <w:gridCol w:w="2936"/>
        <w:gridCol w:w="3383"/>
      </w:tblGrid>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Балдар</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нарығында жұмыс тәжірибесі (10 балдан артық емес)</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тамақтануды ұйымдастыру бойынша жұмыс тәжірибесі - әр жылға 0,5 балдан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ұйымдарының білім алушылары мен тәрбиеленушілерін тамақтандыруды ұйымдастыру бойынша жұмыс тәжірибесі - әр жылға 1 балдан</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Экологиялық менеджмент жүйесін қанағаттандыратын тамақтандыруды ұйымдастыру бойынша көрсетілетін қызметке қолданылатын сәйкестік сертификатының бар болуы</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r>
              <w:br/>
            </w:r>
            <w:r>
              <w:rPr>
                <w:rFonts w:ascii="Times New Roman"/>
                <w:b w:val="false"/>
                <w:i w:val="false"/>
                <w:color w:val="000000"/>
                <w:sz w:val="20"/>
              </w:rPr>
              <w:t>
(0 балл)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w:t>
            </w:r>
            <w:r>
              <w:br/>
            </w:r>
            <w:r>
              <w:rPr>
                <w:rFonts w:ascii="Times New Roman"/>
                <w:b w:val="false"/>
                <w:i w:val="false"/>
                <w:color w:val="000000"/>
                <w:sz w:val="20"/>
              </w:rPr>
              <w:t>
(1 балл)</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Тамақтандыруды ұйымдастыру бойынша көрсетілетін қызметке қолданылатын менеджмент сапасы жүйесі сертификатының бар болуы</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r>
              <w:br/>
            </w:r>
            <w:r>
              <w:rPr>
                <w:rFonts w:ascii="Times New Roman"/>
                <w:b w:val="false"/>
                <w:i w:val="false"/>
                <w:color w:val="000000"/>
                <w:sz w:val="20"/>
              </w:rPr>
              <w:t>
(0 балл)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w:t>
            </w:r>
            <w:r>
              <w:br/>
            </w:r>
            <w:r>
              <w:rPr>
                <w:rFonts w:ascii="Times New Roman"/>
                <w:b w:val="false"/>
                <w:i w:val="false"/>
                <w:color w:val="000000"/>
                <w:sz w:val="20"/>
              </w:rPr>
              <w:t>
(1 балл)</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Аспазшылардың біліктілігі (10 балдан аспайды)</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орта білім (білім туралы құжатын 2007 жылғы 27 шілдеге дейін алған жағдайда) немесе техникалық және кәсіптік білім 3 разряд (1 балл)</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орта білім (білім туралы құжатын 2007 жылғы 27 шілдеге дейін алған жағдайда) немесе техникалық және кәсіптік білім 4 разряд (2 балл)</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орта білім (білім туралы құжатын 2007 жылғы 27 шілдеге дейін алған жағдайда) немесе техникалық және кәсіптік білім 5 разряд және (немесе) жоғары білім (3 балл)</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Технологтың (қоғамдық тамақтану саласында), диетологтың болуы (2 балдан аспайды)</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r>
              <w:br/>
            </w:r>
            <w:r>
              <w:rPr>
                <w:rFonts w:ascii="Times New Roman"/>
                <w:b w:val="false"/>
                <w:i w:val="false"/>
                <w:color w:val="000000"/>
                <w:sz w:val="20"/>
              </w:rPr>
              <w:t>
(0 балл)</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маман ғана бар</w:t>
            </w:r>
            <w:r>
              <w:br/>
            </w:r>
            <w:r>
              <w:rPr>
                <w:rFonts w:ascii="Times New Roman"/>
                <w:b w:val="false"/>
                <w:i w:val="false"/>
                <w:color w:val="000000"/>
                <w:sz w:val="20"/>
              </w:rPr>
              <w:t>
(1 балл)</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w:t>
            </w:r>
            <w:r>
              <w:br/>
            </w:r>
            <w:r>
              <w:rPr>
                <w:rFonts w:ascii="Times New Roman"/>
                <w:b w:val="false"/>
                <w:i w:val="false"/>
                <w:color w:val="000000"/>
                <w:sz w:val="20"/>
              </w:rPr>
              <w:t>
(2 балл)</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 біліктілігі бар өндіріс меңгерушісінің болуы (қоғамдық тамақтану саласында), (1 балдан аспайды)</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r>
              <w:br/>
            </w:r>
            <w:r>
              <w:rPr>
                <w:rFonts w:ascii="Times New Roman"/>
                <w:b w:val="false"/>
                <w:i w:val="false"/>
                <w:color w:val="000000"/>
                <w:sz w:val="20"/>
              </w:rPr>
              <w:t>
(0 балл)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w:t>
            </w:r>
            <w:r>
              <w:br/>
            </w:r>
            <w:r>
              <w:rPr>
                <w:rFonts w:ascii="Times New Roman"/>
                <w:b w:val="false"/>
                <w:i w:val="false"/>
                <w:color w:val="000000"/>
                <w:sz w:val="20"/>
              </w:rPr>
              <w:t>
(1 балл)</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Конкурс ұйымдастырушысының техникалық тапсырмаға тіркеген перспективтік ас мәзіріне Санитариялық қағидаларға сәйкес шығарылатын өнімнің ассортименттік тізбесінің болуы</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10-нан кем ас атауы</w:t>
            </w:r>
            <w:r>
              <w:br/>
            </w:r>
            <w:r>
              <w:rPr>
                <w:rFonts w:ascii="Times New Roman"/>
                <w:b w:val="false"/>
                <w:i w:val="false"/>
                <w:color w:val="000000"/>
                <w:sz w:val="20"/>
              </w:rPr>
              <w:t>
(1 балл)</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10-нан 30-ға дейін ас атауы</w:t>
            </w:r>
            <w:r>
              <w:br/>
            </w:r>
            <w:r>
              <w:rPr>
                <w:rFonts w:ascii="Times New Roman"/>
                <w:b w:val="false"/>
                <w:i w:val="false"/>
                <w:color w:val="000000"/>
                <w:sz w:val="20"/>
              </w:rPr>
              <w:t>
(2 балл)</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30-дан 50-ге дейін ас атауы</w:t>
            </w:r>
            <w:r>
              <w:br/>
            </w:r>
            <w:r>
              <w:rPr>
                <w:rFonts w:ascii="Times New Roman"/>
                <w:b w:val="false"/>
                <w:i w:val="false"/>
                <w:color w:val="000000"/>
                <w:sz w:val="20"/>
              </w:rPr>
              <w:t>
(3 балл)</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қызметкерде жұмысқа рұқсаты бар болуы (1 балдан аспайды)</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қызметкерде жоқ</w:t>
            </w:r>
            <w:r>
              <w:br/>
            </w:r>
            <w:r>
              <w:rPr>
                <w:rFonts w:ascii="Times New Roman"/>
                <w:b w:val="false"/>
                <w:i w:val="false"/>
                <w:color w:val="000000"/>
                <w:sz w:val="20"/>
              </w:rPr>
              <w:t>
(0 балл)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қызметкерде бар</w:t>
            </w:r>
            <w:r>
              <w:br/>
            </w:r>
            <w:r>
              <w:rPr>
                <w:rFonts w:ascii="Times New Roman"/>
                <w:b w:val="false"/>
                <w:i w:val="false"/>
                <w:color w:val="000000"/>
                <w:sz w:val="20"/>
              </w:rPr>
              <w:t>
(1 балл)</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Отандық өндірушілерден сатып алынатын тамақ өнімдерінің көлемі (3 балдан аспайды)</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85-тен 90 %-ға өнімдер</w:t>
            </w:r>
            <w:r>
              <w:br/>
            </w:r>
            <w:r>
              <w:rPr>
                <w:rFonts w:ascii="Times New Roman"/>
                <w:b w:val="false"/>
                <w:i w:val="false"/>
                <w:color w:val="000000"/>
                <w:sz w:val="20"/>
              </w:rPr>
              <w:t>
(2 балл)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90-нан 100%-ға дейін өнімдер</w:t>
            </w:r>
            <w:r>
              <w:br/>
            </w:r>
            <w:r>
              <w:rPr>
                <w:rFonts w:ascii="Times New Roman"/>
                <w:b w:val="false"/>
                <w:i w:val="false"/>
                <w:color w:val="000000"/>
                <w:sz w:val="20"/>
              </w:rPr>
              <w:t>
(3 балл)</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Мектептік тамақтандыруды ұйымдастыру барысында пайдаланылатын тамақ өнімдерінің жеке өндірісінің бар болуы (шаруа немесе фермерлік қожалығы, жылыжай және басқалары) (2 балдан аспайды)</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r>
              <w:br/>
            </w:r>
            <w:r>
              <w:rPr>
                <w:rFonts w:ascii="Times New Roman"/>
                <w:b w:val="false"/>
                <w:i w:val="false"/>
                <w:color w:val="000000"/>
                <w:sz w:val="20"/>
              </w:rPr>
              <w:t>
(0 балл)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w:t>
            </w:r>
            <w:r>
              <w:br/>
            </w:r>
            <w:r>
              <w:rPr>
                <w:rFonts w:ascii="Times New Roman"/>
                <w:b w:val="false"/>
                <w:i w:val="false"/>
                <w:color w:val="000000"/>
                <w:sz w:val="20"/>
              </w:rPr>
              <w:t>
(2 балл)</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Тамақты дайындаудың технологиялық картасының болуы (1 балдан аспайды)</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Қолданылмайды</w:t>
            </w:r>
            <w:r>
              <w:br/>
            </w:r>
            <w:r>
              <w:rPr>
                <w:rFonts w:ascii="Times New Roman"/>
                <w:b w:val="false"/>
                <w:i w:val="false"/>
                <w:color w:val="000000"/>
                <w:sz w:val="20"/>
              </w:rPr>
              <w:t>
(0 балл)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Қолданылады</w:t>
            </w:r>
            <w:r>
              <w:br/>
            </w:r>
            <w:r>
              <w:rPr>
                <w:rFonts w:ascii="Times New Roman"/>
                <w:b w:val="false"/>
                <w:i w:val="false"/>
                <w:color w:val="000000"/>
                <w:sz w:val="20"/>
              </w:rPr>
              <w:t>
(1 балл)</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Ұсынылатын қызметтің тиісті сапасын қамтамасыз ететін тағамдарды дайындау кезінде жеке қуат үнемдеуші жабдықтарды пайдалану (2 балдан аспайды)</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r>
              <w:br/>
            </w:r>
            <w:r>
              <w:rPr>
                <w:rFonts w:ascii="Times New Roman"/>
                <w:b w:val="false"/>
                <w:i w:val="false"/>
                <w:color w:val="000000"/>
                <w:sz w:val="20"/>
              </w:rPr>
              <w:t>
(0 балл)</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Ішінара</w:t>
            </w:r>
            <w:r>
              <w:br/>
            </w:r>
            <w:r>
              <w:rPr>
                <w:rFonts w:ascii="Times New Roman"/>
                <w:b w:val="false"/>
                <w:i w:val="false"/>
                <w:color w:val="000000"/>
                <w:sz w:val="20"/>
              </w:rPr>
              <w:t>
(1 балл)</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көлемде бар</w:t>
            </w:r>
            <w:r>
              <w:br/>
            </w:r>
            <w:r>
              <w:rPr>
                <w:rFonts w:ascii="Times New Roman"/>
                <w:b w:val="false"/>
                <w:i w:val="false"/>
                <w:color w:val="000000"/>
                <w:sz w:val="20"/>
              </w:rPr>
              <w:t>
(2 балл)</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Тамақтандыруды ұйымдастыру мәселесі бойынша аспазшылардың біліктілігін көтеру туралы сертификаттың болуы (1 балдан аспайды)</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r>
              <w:br/>
            </w:r>
            <w:r>
              <w:rPr>
                <w:rFonts w:ascii="Times New Roman"/>
                <w:b w:val="false"/>
                <w:i w:val="false"/>
                <w:color w:val="000000"/>
                <w:sz w:val="20"/>
              </w:rPr>
              <w:t>
(0 балл)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w:t>
            </w:r>
            <w:r>
              <w:br/>
            </w:r>
            <w:r>
              <w:rPr>
                <w:rFonts w:ascii="Times New Roman"/>
                <w:b w:val="false"/>
                <w:i w:val="false"/>
                <w:color w:val="000000"/>
                <w:sz w:val="20"/>
              </w:rPr>
              <w:t>
(1 балл)</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бақылау жоспарының болуы (1 балдан аспайды)</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r>
              <w:br/>
            </w:r>
            <w:r>
              <w:rPr>
                <w:rFonts w:ascii="Times New Roman"/>
                <w:b w:val="false"/>
                <w:i w:val="false"/>
                <w:color w:val="000000"/>
                <w:sz w:val="20"/>
              </w:rPr>
              <w:t>
(0 балл)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w:t>
            </w:r>
            <w:r>
              <w:br/>
            </w:r>
            <w:r>
              <w:rPr>
                <w:rFonts w:ascii="Times New Roman"/>
                <w:b w:val="false"/>
                <w:i w:val="false"/>
                <w:color w:val="000000"/>
                <w:sz w:val="20"/>
              </w:rPr>
              <w:t>
(1 балл)</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Тамақтандыруды ұйымдастыру бойынша қызмет көрсеткен білім беру ұйымдары ата-аналар комитеті төрағаларының қолы, мектептер директорларының қолы қойылған және мөрімен бекітілген көрсетілетін қызмет берушіге ата-аналар тарапынан берілген сипаттамалардың болуы (3 балдан аспайды)</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r>
              <w:br/>
            </w:r>
            <w:r>
              <w:rPr>
                <w:rFonts w:ascii="Times New Roman"/>
                <w:b w:val="false"/>
                <w:i w:val="false"/>
                <w:color w:val="000000"/>
                <w:sz w:val="20"/>
              </w:rPr>
              <w:t>
(0 балл)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w:t>
            </w:r>
            <w:r>
              <w:br/>
            </w:r>
            <w:r>
              <w:rPr>
                <w:rFonts w:ascii="Times New Roman"/>
                <w:b w:val="false"/>
                <w:i w:val="false"/>
                <w:color w:val="000000"/>
                <w:sz w:val="20"/>
              </w:rPr>
              <w:t>
(әр сипаттамаға 1 балдан, бірақ 3 балдан аспайды)</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өнім берушілердің конкурс өткізілетін тиісті облыстардың, республикалық маңызы бар қаланың аумағында, астанада тіркелуінің бар болуы</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r>
              <w:br/>
            </w:r>
            <w:r>
              <w:rPr>
                <w:rFonts w:ascii="Times New Roman"/>
                <w:b w:val="false"/>
                <w:i w:val="false"/>
                <w:color w:val="000000"/>
                <w:sz w:val="20"/>
              </w:rPr>
              <w:t>
(0 балл)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Тіркелген</w:t>
            </w:r>
            <w:r>
              <w:br/>
            </w:r>
            <w:r>
              <w:rPr>
                <w:rFonts w:ascii="Times New Roman"/>
                <w:b w:val="false"/>
                <w:i w:val="false"/>
                <w:color w:val="000000"/>
                <w:sz w:val="20"/>
              </w:rPr>
              <w:t>
(3 балл)</w:t>
            </w:r>
          </w:p>
        </w:tc>
      </w:tr>
    </w:tbl>
    <w:bookmarkStart w:name="z494" w:id="352"/>
    <w:p>
      <w:pPr>
        <w:spacing w:after="0"/>
        <w:ind w:left="0"/>
        <w:jc w:val="both"/>
      </w:pPr>
      <w:r>
        <w:rPr>
          <w:rFonts w:ascii="Times New Roman"/>
          <w:b w:val="false"/>
          <w:i w:val="false"/>
          <w:color w:val="000000"/>
          <w:sz w:val="28"/>
        </w:rPr>
        <w:t>
      Ескертпе: 1-тармақ бойынша білім беру ұйымдарының білім алушылары мен тәрбиеленушілерін тамақтандыруды ұйымдастыру бойынша жұмыс тәжірибесінің бар болуы бұған дейін жасасқан шарттармен расталады, 4-тармақта әр маманға балдар қойылады, 10-тармақ бойынша балдарды қою үшін алдағы жылы өндірілген азық-түлікті алуға жасасқан шарттар туралы мәліметтер қолданылады, 14-тармақ бойынша жабдықтарға құқық белгілеуші құжаттарды ұсыну қажет (жабдық паспорты, төлем құжаттары және басқасы)</w:t>
      </w:r>
    </w:p>
    <w:bookmarkEnd w:id="35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Орта білім беру ұйымдарында</w:t>
            </w:r>
            <w:r>
              <w:br/>
            </w:r>
            <w:r>
              <w:rPr>
                <w:rFonts w:ascii="Times New Roman"/>
                <w:b w:val="false"/>
                <w:i w:val="false"/>
                <w:color w:val="000000"/>
                <w:sz w:val="20"/>
              </w:rPr>
              <w:t>білім алушыларды</w:t>
            </w:r>
            <w:r>
              <w:br/>
            </w:r>
            <w:r>
              <w:rPr>
                <w:rFonts w:ascii="Times New Roman"/>
                <w:b w:val="false"/>
                <w:i w:val="false"/>
                <w:color w:val="000000"/>
                <w:sz w:val="20"/>
              </w:rPr>
              <w:t>тамақтандыруды ұйымдастыру</w:t>
            </w:r>
            <w:r>
              <w:br/>
            </w:r>
            <w:r>
              <w:rPr>
                <w:rFonts w:ascii="Times New Roman"/>
                <w:b w:val="false"/>
                <w:i w:val="false"/>
                <w:color w:val="000000"/>
                <w:sz w:val="20"/>
              </w:rPr>
              <w:t>бойынша қызметті немесе</w:t>
            </w:r>
            <w:r>
              <w:br/>
            </w:r>
            <w:r>
              <w:rPr>
                <w:rFonts w:ascii="Times New Roman"/>
                <w:b w:val="false"/>
                <w:i w:val="false"/>
                <w:color w:val="000000"/>
                <w:sz w:val="20"/>
              </w:rPr>
              <w:t>тауарларды жеткізушіні,</w:t>
            </w:r>
            <w:r>
              <w:br/>
            </w:r>
            <w:r>
              <w:rPr>
                <w:rFonts w:ascii="Times New Roman"/>
                <w:b w:val="false"/>
                <w:i w:val="false"/>
                <w:color w:val="000000"/>
                <w:sz w:val="20"/>
              </w:rPr>
              <w:t>сонымен қатар мектепке дейінгі</w:t>
            </w:r>
            <w:r>
              <w:br/>
            </w:r>
            <w:r>
              <w:rPr>
                <w:rFonts w:ascii="Times New Roman"/>
                <w:b w:val="false"/>
                <w:i w:val="false"/>
                <w:color w:val="000000"/>
                <w:sz w:val="20"/>
              </w:rPr>
              <w:t>ұйымдарында, жетім балалар</w:t>
            </w:r>
            <w:r>
              <w:br/>
            </w:r>
            <w:r>
              <w:rPr>
                <w:rFonts w:ascii="Times New Roman"/>
                <w:b w:val="false"/>
                <w:i w:val="false"/>
                <w:color w:val="000000"/>
                <w:sz w:val="20"/>
              </w:rPr>
              <w:t>мен ата-аналарының</w:t>
            </w:r>
            <w:r>
              <w:br/>
            </w:r>
            <w:r>
              <w:rPr>
                <w:rFonts w:ascii="Times New Roman"/>
                <w:b w:val="false"/>
                <w:i w:val="false"/>
                <w:color w:val="000000"/>
                <w:sz w:val="20"/>
              </w:rPr>
              <w:t>қамқорлығынсыз қалған</w:t>
            </w:r>
            <w:r>
              <w:br/>
            </w:r>
            <w:r>
              <w:rPr>
                <w:rFonts w:ascii="Times New Roman"/>
                <w:b w:val="false"/>
                <w:i w:val="false"/>
                <w:color w:val="000000"/>
                <w:sz w:val="20"/>
              </w:rPr>
              <w:t>балаларға арналған білім беру</w:t>
            </w:r>
            <w:r>
              <w:br/>
            </w:r>
            <w:r>
              <w:rPr>
                <w:rFonts w:ascii="Times New Roman"/>
                <w:b w:val="false"/>
                <w:i w:val="false"/>
                <w:color w:val="000000"/>
                <w:sz w:val="20"/>
              </w:rPr>
              <w:t>ұйымдарында тәрбиеленетін</w:t>
            </w:r>
            <w:r>
              <w:br/>
            </w:r>
            <w:r>
              <w:rPr>
                <w:rFonts w:ascii="Times New Roman"/>
                <w:b w:val="false"/>
                <w:i w:val="false"/>
                <w:color w:val="000000"/>
                <w:sz w:val="20"/>
              </w:rPr>
              <w:t>және білім алатын балаларды</w:t>
            </w:r>
            <w:r>
              <w:br/>
            </w:r>
            <w:r>
              <w:rPr>
                <w:rFonts w:ascii="Times New Roman"/>
                <w:b w:val="false"/>
                <w:i w:val="false"/>
                <w:color w:val="000000"/>
                <w:sz w:val="20"/>
              </w:rPr>
              <w:t>тамақтандыруды қамтамасыз</w:t>
            </w:r>
            <w:r>
              <w:br/>
            </w:r>
            <w:r>
              <w:rPr>
                <w:rFonts w:ascii="Times New Roman"/>
                <w:b w:val="false"/>
                <w:i w:val="false"/>
                <w:color w:val="000000"/>
                <w:sz w:val="20"/>
              </w:rPr>
              <w:t>етуге байланысты тауарларды</w:t>
            </w:r>
            <w:r>
              <w:br/>
            </w:r>
            <w:r>
              <w:rPr>
                <w:rFonts w:ascii="Times New Roman"/>
                <w:b w:val="false"/>
                <w:i w:val="false"/>
                <w:color w:val="000000"/>
                <w:sz w:val="20"/>
              </w:rPr>
              <w:t>берушіні таңдау жөніндегі</w:t>
            </w:r>
            <w:r>
              <w:br/>
            </w:r>
            <w:r>
              <w:rPr>
                <w:rFonts w:ascii="Times New Roman"/>
                <w:b w:val="false"/>
                <w:i w:val="false"/>
                <w:color w:val="000000"/>
                <w:sz w:val="20"/>
              </w:rPr>
              <w:t>үлгілік конкурстық</w:t>
            </w:r>
            <w:r>
              <w:br/>
            </w:r>
            <w:r>
              <w:rPr>
                <w:rFonts w:ascii="Times New Roman"/>
                <w:b w:val="false"/>
                <w:i w:val="false"/>
                <w:color w:val="000000"/>
                <w:sz w:val="20"/>
              </w:rPr>
              <w:t>құжаттамаға</w:t>
            </w:r>
            <w:r>
              <w:br/>
            </w:r>
            <w:r>
              <w:rPr>
                <w:rFonts w:ascii="Times New Roman"/>
                <w:b w:val="false"/>
                <w:i w:val="false"/>
                <w:color w:val="000000"/>
                <w:sz w:val="20"/>
              </w:rPr>
              <w:t>8-қосымша</w:t>
            </w:r>
          </w:p>
        </w:tc>
      </w:tr>
    </w:tbl>
    <w:p>
      <w:pPr>
        <w:spacing w:after="0"/>
        <w:ind w:left="0"/>
        <w:jc w:val="left"/>
      </w:pPr>
      <w:r>
        <w:rPr>
          <w:rFonts w:ascii="Times New Roman"/>
          <w:b/>
          <w:i w:val="false"/>
          <w:color w:val="000000"/>
        </w:rPr>
        <w:t xml:space="preserve"> Тауарларды берушіні таңдау өлшемшарттары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8"/>
        <w:gridCol w:w="5068"/>
        <w:gridCol w:w="2974"/>
        <w:gridCol w:w="3480"/>
      </w:tblGrid>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Балдар</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Конкурстың мәні болып табылатын тауар нарығындағы жұмыс тәжірибесі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жылға 1 балдан, бірақ 10 балдан аспайды</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Отандық тауар өндірушілер үшін тауарларды ерікті түрде сертификаттау туралы құжаттың бар болуы</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r>
              <w:br/>
            </w:r>
            <w:r>
              <w:rPr>
                <w:rFonts w:ascii="Times New Roman"/>
                <w:b w:val="false"/>
                <w:i w:val="false"/>
                <w:color w:val="000000"/>
                <w:sz w:val="20"/>
              </w:rPr>
              <w:t>
(0 балл)</w:t>
            </w:r>
          </w:p>
        </w:tc>
        <w:tc>
          <w:tcPr>
            <w:tcW w:w="3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w:t>
            </w:r>
            <w:r>
              <w:br/>
            </w:r>
            <w:r>
              <w:rPr>
                <w:rFonts w:ascii="Times New Roman"/>
                <w:b w:val="false"/>
                <w:i w:val="false"/>
                <w:color w:val="000000"/>
                <w:sz w:val="20"/>
              </w:rPr>
              <w:t>
(1 балл)</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стандарт талаптарына сәйкес сапа менеджментінің сертификатталған жүйесінің (сертификатталған жүйелерінің) бар болуы</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r>
              <w:br/>
            </w:r>
            <w:r>
              <w:rPr>
                <w:rFonts w:ascii="Times New Roman"/>
                <w:b w:val="false"/>
                <w:i w:val="false"/>
                <w:color w:val="000000"/>
                <w:sz w:val="20"/>
              </w:rPr>
              <w:t>
(0 балл)</w:t>
            </w:r>
          </w:p>
        </w:tc>
        <w:tc>
          <w:tcPr>
            <w:tcW w:w="3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w:t>
            </w:r>
            <w:r>
              <w:br/>
            </w:r>
            <w:r>
              <w:rPr>
                <w:rFonts w:ascii="Times New Roman"/>
                <w:b w:val="false"/>
                <w:i w:val="false"/>
                <w:color w:val="000000"/>
                <w:sz w:val="20"/>
              </w:rPr>
              <w:t>
(1 балл)</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стандарттар талаптарына сәйкес қоршаған ортаны басқару менеджментінің сертификатталған жүйесінің (сертификатталған жүйелерінің) және (немесе) экологиялық таза өнім стандартына сәйкестікті растаудың бар болуы</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r>
              <w:br/>
            </w:r>
            <w:r>
              <w:rPr>
                <w:rFonts w:ascii="Times New Roman"/>
                <w:b w:val="false"/>
                <w:i w:val="false"/>
                <w:color w:val="000000"/>
                <w:sz w:val="20"/>
              </w:rPr>
              <w:t>
(0 балл)</w:t>
            </w:r>
          </w:p>
        </w:tc>
        <w:tc>
          <w:tcPr>
            <w:tcW w:w="3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w:t>
            </w:r>
            <w:r>
              <w:br/>
            </w:r>
            <w:r>
              <w:rPr>
                <w:rFonts w:ascii="Times New Roman"/>
                <w:b w:val="false"/>
                <w:i w:val="false"/>
                <w:color w:val="000000"/>
                <w:sz w:val="20"/>
              </w:rPr>
              <w:t>
(1 балл)</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Отандық өндірушілерден сатып алынатын тамақ өнімдерінің көлемі (3 балдан аспайды)</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85-90%-ға дейін өнімдер</w:t>
            </w:r>
            <w:r>
              <w:br/>
            </w:r>
            <w:r>
              <w:rPr>
                <w:rFonts w:ascii="Times New Roman"/>
                <w:b w:val="false"/>
                <w:i w:val="false"/>
                <w:color w:val="000000"/>
                <w:sz w:val="20"/>
              </w:rPr>
              <w:t>
(2 балл)</w:t>
            </w:r>
          </w:p>
        </w:tc>
        <w:tc>
          <w:tcPr>
            <w:tcW w:w="3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90-ден 100%-ға дейін өнімдер</w:t>
            </w:r>
            <w:r>
              <w:br/>
            </w:r>
            <w:r>
              <w:rPr>
                <w:rFonts w:ascii="Times New Roman"/>
                <w:b w:val="false"/>
                <w:i w:val="false"/>
                <w:color w:val="000000"/>
                <w:sz w:val="20"/>
              </w:rPr>
              <w:t>
(3 балл)</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Мектептік тамақтандыруды ұйымдастыру барысында пайдаланылатын тамақ өнімдерінің жеке өндірісінің бар болуы (шаруа немесе фермерлік қожалығы, жылыжай және басқалары) (2 балдан аспайды)</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r>
              <w:br/>
            </w:r>
            <w:r>
              <w:rPr>
                <w:rFonts w:ascii="Times New Roman"/>
                <w:b w:val="false"/>
                <w:i w:val="false"/>
                <w:color w:val="000000"/>
                <w:sz w:val="20"/>
              </w:rPr>
              <w:t>
(0 балл)</w:t>
            </w:r>
          </w:p>
        </w:tc>
        <w:tc>
          <w:tcPr>
            <w:tcW w:w="3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w:t>
            </w:r>
            <w:r>
              <w:br/>
            </w:r>
            <w:r>
              <w:rPr>
                <w:rFonts w:ascii="Times New Roman"/>
                <w:b w:val="false"/>
                <w:i w:val="false"/>
                <w:color w:val="000000"/>
                <w:sz w:val="20"/>
              </w:rPr>
              <w:t>
(2 балл)</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Азық-түлікті арнайы көлікпен жеткізу шарттары (3 балдан аспайды)</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Жалдап алу, өтеусіз пайдалану, лизинг және басқа шарттар негізінде көліктің болуы</w:t>
            </w:r>
            <w:r>
              <w:br/>
            </w:r>
            <w:r>
              <w:rPr>
                <w:rFonts w:ascii="Times New Roman"/>
                <w:b w:val="false"/>
                <w:i w:val="false"/>
                <w:color w:val="000000"/>
                <w:sz w:val="20"/>
              </w:rPr>
              <w:t>
(2 балл)</w:t>
            </w:r>
          </w:p>
        </w:tc>
        <w:tc>
          <w:tcPr>
            <w:tcW w:w="3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көлігінің болуы</w:t>
            </w:r>
            <w:r>
              <w:br/>
            </w:r>
            <w:r>
              <w:rPr>
                <w:rFonts w:ascii="Times New Roman"/>
                <w:b w:val="false"/>
                <w:i w:val="false"/>
                <w:color w:val="000000"/>
                <w:sz w:val="20"/>
              </w:rPr>
              <w:t>
(3 балл)</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өнім берушілердің конкурс өткізілетін тиісті облыстардың, республикалық маңызы бар қаланың аумағында, астанада тіркелуінің бар болуы</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r>
              <w:br/>
            </w:r>
            <w:r>
              <w:rPr>
                <w:rFonts w:ascii="Times New Roman"/>
                <w:b w:val="false"/>
                <w:i w:val="false"/>
                <w:color w:val="000000"/>
                <w:sz w:val="20"/>
              </w:rPr>
              <w:t>
(0 балл)</w:t>
            </w:r>
          </w:p>
        </w:tc>
        <w:tc>
          <w:tcPr>
            <w:tcW w:w="3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w:t>
            </w:r>
            <w:r>
              <w:br/>
            </w:r>
            <w:r>
              <w:rPr>
                <w:rFonts w:ascii="Times New Roman"/>
                <w:b w:val="false"/>
                <w:i w:val="false"/>
                <w:color w:val="000000"/>
                <w:sz w:val="20"/>
              </w:rPr>
              <w:t>
(3 балл)</w:t>
            </w:r>
          </w:p>
        </w:tc>
      </w:tr>
    </w:tbl>
    <w:bookmarkStart w:name="z496" w:id="353"/>
    <w:p>
      <w:pPr>
        <w:spacing w:after="0"/>
        <w:ind w:left="0"/>
        <w:jc w:val="both"/>
      </w:pPr>
      <w:r>
        <w:rPr>
          <w:rFonts w:ascii="Times New Roman"/>
          <w:b w:val="false"/>
          <w:i w:val="false"/>
          <w:color w:val="000000"/>
          <w:sz w:val="28"/>
        </w:rPr>
        <w:t>
      Ескерту: 1-тармақ бойынша тәжірибе бұған дейін жасасқан шарттармен расталады, 5-тармақ бойынша балл қою үшін алдыңғы жылы өндірілген өнімдерді сатып алу туралы жасасқан шарттардың деректері қолданылады.</w:t>
      </w:r>
    </w:p>
    <w:bookmarkEnd w:id="35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Орта білім беру ұйымдарында</w:t>
            </w:r>
            <w:r>
              <w:br/>
            </w:r>
            <w:r>
              <w:rPr>
                <w:rFonts w:ascii="Times New Roman"/>
                <w:b w:val="false"/>
                <w:i w:val="false"/>
                <w:color w:val="000000"/>
                <w:sz w:val="20"/>
              </w:rPr>
              <w:t>білім алушыларды</w:t>
            </w:r>
            <w:r>
              <w:br/>
            </w:r>
            <w:r>
              <w:rPr>
                <w:rFonts w:ascii="Times New Roman"/>
                <w:b w:val="false"/>
                <w:i w:val="false"/>
                <w:color w:val="000000"/>
                <w:sz w:val="20"/>
              </w:rPr>
              <w:t>тамақтандыруды ұйымдастыру</w:t>
            </w:r>
            <w:r>
              <w:br/>
            </w:r>
            <w:r>
              <w:rPr>
                <w:rFonts w:ascii="Times New Roman"/>
                <w:b w:val="false"/>
                <w:i w:val="false"/>
                <w:color w:val="000000"/>
                <w:sz w:val="20"/>
              </w:rPr>
              <w:t>бойынша қызметті немесе</w:t>
            </w:r>
            <w:r>
              <w:br/>
            </w:r>
            <w:r>
              <w:rPr>
                <w:rFonts w:ascii="Times New Roman"/>
                <w:b w:val="false"/>
                <w:i w:val="false"/>
                <w:color w:val="000000"/>
                <w:sz w:val="20"/>
              </w:rPr>
              <w:t>тауарларды жеткізушіні,</w:t>
            </w:r>
            <w:r>
              <w:br/>
            </w:r>
            <w:r>
              <w:rPr>
                <w:rFonts w:ascii="Times New Roman"/>
                <w:b w:val="false"/>
                <w:i w:val="false"/>
                <w:color w:val="000000"/>
                <w:sz w:val="20"/>
              </w:rPr>
              <w:t>сонымен қатар мектепке дейінгі</w:t>
            </w:r>
            <w:r>
              <w:br/>
            </w:r>
            <w:r>
              <w:rPr>
                <w:rFonts w:ascii="Times New Roman"/>
                <w:b w:val="false"/>
                <w:i w:val="false"/>
                <w:color w:val="000000"/>
                <w:sz w:val="20"/>
              </w:rPr>
              <w:t>ұйымдарында, жетім балалар</w:t>
            </w:r>
            <w:r>
              <w:br/>
            </w:r>
            <w:r>
              <w:rPr>
                <w:rFonts w:ascii="Times New Roman"/>
                <w:b w:val="false"/>
                <w:i w:val="false"/>
                <w:color w:val="000000"/>
                <w:sz w:val="20"/>
              </w:rPr>
              <w:t>мен ата-аналарының</w:t>
            </w:r>
            <w:r>
              <w:br/>
            </w:r>
            <w:r>
              <w:rPr>
                <w:rFonts w:ascii="Times New Roman"/>
                <w:b w:val="false"/>
                <w:i w:val="false"/>
                <w:color w:val="000000"/>
                <w:sz w:val="20"/>
              </w:rPr>
              <w:t>қамқорлығынсыз қалған</w:t>
            </w:r>
            <w:r>
              <w:br/>
            </w:r>
            <w:r>
              <w:rPr>
                <w:rFonts w:ascii="Times New Roman"/>
                <w:b w:val="false"/>
                <w:i w:val="false"/>
                <w:color w:val="000000"/>
                <w:sz w:val="20"/>
              </w:rPr>
              <w:t>балаларға арналған білім беру</w:t>
            </w:r>
            <w:r>
              <w:br/>
            </w:r>
            <w:r>
              <w:rPr>
                <w:rFonts w:ascii="Times New Roman"/>
                <w:b w:val="false"/>
                <w:i w:val="false"/>
                <w:color w:val="000000"/>
                <w:sz w:val="20"/>
              </w:rPr>
              <w:t>ұйымдарында тәрбиеленетін</w:t>
            </w:r>
            <w:r>
              <w:br/>
            </w:r>
            <w:r>
              <w:rPr>
                <w:rFonts w:ascii="Times New Roman"/>
                <w:b w:val="false"/>
                <w:i w:val="false"/>
                <w:color w:val="000000"/>
                <w:sz w:val="20"/>
              </w:rPr>
              <w:t>және білім алатын балаларды</w:t>
            </w:r>
            <w:r>
              <w:br/>
            </w:r>
            <w:r>
              <w:rPr>
                <w:rFonts w:ascii="Times New Roman"/>
                <w:b w:val="false"/>
                <w:i w:val="false"/>
                <w:color w:val="000000"/>
                <w:sz w:val="20"/>
              </w:rPr>
              <w:t>тамақтандыруды қамтамасыз</w:t>
            </w:r>
            <w:r>
              <w:br/>
            </w:r>
            <w:r>
              <w:rPr>
                <w:rFonts w:ascii="Times New Roman"/>
                <w:b w:val="false"/>
                <w:i w:val="false"/>
                <w:color w:val="000000"/>
                <w:sz w:val="20"/>
              </w:rPr>
              <w:t>етуге байланысты тауарларды</w:t>
            </w:r>
            <w:r>
              <w:br/>
            </w:r>
            <w:r>
              <w:rPr>
                <w:rFonts w:ascii="Times New Roman"/>
                <w:b w:val="false"/>
                <w:i w:val="false"/>
                <w:color w:val="000000"/>
                <w:sz w:val="20"/>
              </w:rPr>
              <w:t>берушіні таңдау жөніндегі</w:t>
            </w:r>
            <w:r>
              <w:br/>
            </w:r>
            <w:r>
              <w:rPr>
                <w:rFonts w:ascii="Times New Roman"/>
                <w:b w:val="false"/>
                <w:i w:val="false"/>
                <w:color w:val="000000"/>
                <w:sz w:val="20"/>
              </w:rPr>
              <w:t>үлгілік конкурстық</w:t>
            </w:r>
            <w:r>
              <w:br/>
            </w:r>
            <w:r>
              <w:rPr>
                <w:rFonts w:ascii="Times New Roman"/>
                <w:b w:val="false"/>
                <w:i w:val="false"/>
                <w:color w:val="000000"/>
                <w:sz w:val="20"/>
              </w:rPr>
              <w:t>құжаттамаға</w:t>
            </w:r>
            <w:r>
              <w:br/>
            </w:r>
            <w:r>
              <w:rPr>
                <w:rFonts w:ascii="Times New Roman"/>
                <w:b w:val="false"/>
                <w:i w:val="false"/>
                <w:color w:val="000000"/>
                <w:sz w:val="20"/>
              </w:rPr>
              <w:t>9-қосымша</w:t>
            </w:r>
          </w:p>
        </w:tc>
      </w:tr>
    </w:tbl>
    <w:bookmarkStart w:name="z498" w:id="354"/>
    <w:p>
      <w:pPr>
        <w:spacing w:after="0"/>
        <w:ind w:left="0"/>
        <w:jc w:val="left"/>
      </w:pPr>
      <w:r>
        <w:rPr>
          <w:rFonts w:ascii="Times New Roman"/>
          <w:b/>
          <w:i w:val="false"/>
          <w:color w:val="000000"/>
        </w:rPr>
        <w:t xml:space="preserve"> Үлгілік шарт</w:t>
      </w:r>
    </w:p>
    <w:bookmarkEnd w:id="354"/>
    <w:bookmarkStart w:name="z499" w:id="355"/>
    <w:p>
      <w:pPr>
        <w:spacing w:after="0"/>
        <w:ind w:left="0"/>
        <w:jc w:val="both"/>
      </w:pPr>
      <w:r>
        <w:rPr>
          <w:rFonts w:ascii="Times New Roman"/>
          <w:b w:val="false"/>
          <w:i w:val="false"/>
          <w:color w:val="000000"/>
          <w:sz w:val="28"/>
        </w:rPr>
        <w:t>
      ______________________ "___" ____________ _______ ж.</w:t>
      </w:r>
    </w:p>
    <w:bookmarkEnd w:id="355"/>
    <w:bookmarkStart w:name="z500" w:id="356"/>
    <w:p>
      <w:pPr>
        <w:spacing w:after="0"/>
        <w:ind w:left="0"/>
        <w:jc w:val="both"/>
      </w:pPr>
      <w:r>
        <w:rPr>
          <w:rFonts w:ascii="Times New Roman"/>
          <w:b w:val="false"/>
          <w:i w:val="false"/>
          <w:color w:val="000000"/>
          <w:sz w:val="28"/>
        </w:rPr>
        <w:t>
      (өткізілетін орын)</w:t>
      </w:r>
    </w:p>
    <w:bookmarkEnd w:id="356"/>
    <w:bookmarkStart w:name="z501" w:id="357"/>
    <w:p>
      <w:pPr>
        <w:spacing w:after="0"/>
        <w:ind w:left="0"/>
        <w:jc w:val="both"/>
      </w:pPr>
      <w:r>
        <w:rPr>
          <w:rFonts w:ascii="Times New Roman"/>
          <w:b w:val="false"/>
          <w:i w:val="false"/>
          <w:color w:val="000000"/>
          <w:sz w:val="28"/>
        </w:rPr>
        <w:t>
      ___________________________ бұдан әрі Тапсырыс беруші деп аталатын (конкурсты ұйымдастырушының толық атауын көрсету) _____________ (басшының лауазымы, тегі, аты, әкесінің аты (бар болса) ______________, (жеткізушінің толық атауы - конкурстың жеңімпазы) бұдан әрі Жеткізуші деп аталатын, ___________, екінші тараптан_____ _ _ _ _ _ _ негізінде әрекет ететін (жеке кәсіпкерді тіркеу туралы куәлік, жарғы және басқалар) басшының лауазымы, тегі, аты, әкесінің аты (бар болса), көрсетілетін қызметті немесе тауарларды жеткізушіні таңдау жөніндегі конкурстың қорытындылары туралы хаттама негізінде "___"____20___ жылы қызмет көрсету немесе тауарларды жеткізу туралы осы Шартты (бұдан әрі - Шарт) жасасты және мына төмендегілер туралы келісімге келді:</w:t>
      </w:r>
    </w:p>
    <w:bookmarkEnd w:id="357"/>
    <w:bookmarkStart w:name="z502" w:id="358"/>
    <w:p>
      <w:pPr>
        <w:spacing w:after="0"/>
        <w:ind w:left="0"/>
        <w:jc w:val="both"/>
      </w:pPr>
      <w:r>
        <w:rPr>
          <w:rFonts w:ascii="Times New Roman"/>
          <w:b w:val="false"/>
          <w:i w:val="false"/>
          <w:color w:val="000000"/>
          <w:sz w:val="28"/>
        </w:rPr>
        <w:t>
      1. Өнім беруші Тапсырыс берушіге (сомасын цифрлармен және жазумен көрсетуі) мөлшеріндегі сомаға, оның ішінде ҚҚС (ҚҚС сомасын цифрлармен және жазумен көрсету)/ҚҚС қоспағанда (бұдан әрі - Шарттың бағасы) білім беру ұйымында білім алушыларды, оның ішінде білім алушылардың жекелеген санаттарын тамақтандыруды ұйымдастыру бойынша қызметтер көрсетуді немесе тауарларды жеткізуді міндетіне алады.</w:t>
      </w:r>
    </w:p>
    <w:bookmarkEnd w:id="358"/>
    <w:bookmarkStart w:name="z503" w:id="359"/>
    <w:p>
      <w:pPr>
        <w:spacing w:after="0"/>
        <w:ind w:left="0"/>
        <w:jc w:val="both"/>
      </w:pPr>
      <w:r>
        <w:rPr>
          <w:rFonts w:ascii="Times New Roman"/>
          <w:b w:val="false"/>
          <w:i w:val="false"/>
          <w:color w:val="000000"/>
          <w:sz w:val="28"/>
        </w:rPr>
        <w:t>
      2. Осы Шартта төменде көрсетілген ұғымдар мынадай түсіндірмені білдіретін болады:</w:t>
      </w:r>
    </w:p>
    <w:bookmarkEnd w:id="359"/>
    <w:bookmarkStart w:name="z504" w:id="360"/>
    <w:p>
      <w:pPr>
        <w:spacing w:after="0"/>
        <w:ind w:left="0"/>
        <w:jc w:val="both"/>
      </w:pPr>
      <w:r>
        <w:rPr>
          <w:rFonts w:ascii="Times New Roman"/>
          <w:b w:val="false"/>
          <w:i w:val="false"/>
          <w:color w:val="000000"/>
          <w:sz w:val="28"/>
        </w:rPr>
        <w:t>
      1) "Дүлей күш (форс-мажор)" - төтенше және тойтаруға болмайтын оқиғалар (дүлей құбылыстар, соғыс қимылдары және басқалары). Мундай оқиғаларға атап айтқанда, мiндеттеменi орындау үшiн қажеттi тауарлардың рынокта болмауы жатпайды;</w:t>
      </w:r>
    </w:p>
    <w:bookmarkEnd w:id="360"/>
    <w:bookmarkStart w:name="z505" w:id="361"/>
    <w:p>
      <w:pPr>
        <w:spacing w:after="0"/>
        <w:ind w:left="0"/>
        <w:jc w:val="both"/>
      </w:pPr>
      <w:r>
        <w:rPr>
          <w:rFonts w:ascii="Times New Roman"/>
          <w:b w:val="false"/>
          <w:i w:val="false"/>
          <w:color w:val="000000"/>
          <w:sz w:val="28"/>
        </w:rPr>
        <w:t>
      2) "Көрсетілетін қызмет" - өндіріс процесі және тауарлар мен аспаздық өнімдерді өндіруді қосқанда орта білім беру ұйымдарының білім алушыларына сапалы және қауіпсіз тамақтандыруды ұсыну;</w:t>
      </w:r>
    </w:p>
    <w:bookmarkEnd w:id="361"/>
    <w:bookmarkStart w:name="z506" w:id="362"/>
    <w:p>
      <w:pPr>
        <w:spacing w:after="0"/>
        <w:ind w:left="0"/>
        <w:jc w:val="both"/>
      </w:pPr>
      <w:r>
        <w:rPr>
          <w:rFonts w:ascii="Times New Roman"/>
          <w:b w:val="false"/>
          <w:i w:val="false"/>
          <w:color w:val="000000"/>
          <w:sz w:val="28"/>
        </w:rPr>
        <w:t>
      3) "Тапсырыс беруші" - орган немесе орта білім беру ұйымы;</w:t>
      </w:r>
    </w:p>
    <w:bookmarkEnd w:id="362"/>
    <w:bookmarkStart w:name="z507" w:id="363"/>
    <w:p>
      <w:pPr>
        <w:spacing w:after="0"/>
        <w:ind w:left="0"/>
        <w:jc w:val="both"/>
      </w:pPr>
      <w:r>
        <w:rPr>
          <w:rFonts w:ascii="Times New Roman"/>
          <w:b w:val="false"/>
          <w:i w:val="false"/>
          <w:color w:val="000000"/>
          <w:sz w:val="28"/>
        </w:rPr>
        <w:t>
      4) "Тауар" - орта білім беру ұйымдарында білім алушыларды тамақтандыруды ұйымдастыру бойынша тауар;</w:t>
      </w:r>
    </w:p>
    <w:bookmarkEnd w:id="363"/>
    <w:bookmarkStart w:name="z508" w:id="364"/>
    <w:p>
      <w:pPr>
        <w:spacing w:after="0"/>
        <w:ind w:left="0"/>
        <w:jc w:val="both"/>
      </w:pPr>
      <w:r>
        <w:rPr>
          <w:rFonts w:ascii="Times New Roman"/>
          <w:b w:val="false"/>
          <w:i w:val="false"/>
          <w:color w:val="000000"/>
          <w:sz w:val="28"/>
        </w:rPr>
        <w:t>
      5) "Өнім беруші" - кәсіпкерлік қызметті жүзеге асыратын жеке немесе заңды тұлға (егер Қазақстан Республикасының заңдарында өзгеше белгіленбесе, мемлекеттік мекемелерді қоспағанда), Тапсырыс берушімен жасасқан шартта оның контрагенті ретінде әрекет ететін тұлға;</w:t>
      </w:r>
    </w:p>
    <w:bookmarkEnd w:id="364"/>
    <w:bookmarkStart w:name="z509" w:id="365"/>
    <w:p>
      <w:pPr>
        <w:spacing w:after="0"/>
        <w:ind w:left="0"/>
        <w:jc w:val="both"/>
      </w:pPr>
      <w:r>
        <w:rPr>
          <w:rFonts w:ascii="Times New Roman"/>
          <w:b w:val="false"/>
          <w:i w:val="false"/>
          <w:color w:val="000000"/>
          <w:sz w:val="28"/>
        </w:rPr>
        <w:t>
      6) "Шарт" - Тапсырыс беруші мен Өнім беруші арасында Қазақстан Республикасының азаматтық заңнамасына сәйкес жазбаша нысанда жазылған, тараптар оған барлық қосымшаларымен және толықтыруларымен бірге, сондай-ақ шартта сілтеме бар барлық құжаттамамен бірге қол қойған азаматтық-құқықтық акт;</w:t>
      </w:r>
    </w:p>
    <w:bookmarkEnd w:id="365"/>
    <w:bookmarkStart w:name="z510" w:id="366"/>
    <w:p>
      <w:pPr>
        <w:spacing w:after="0"/>
        <w:ind w:left="0"/>
        <w:jc w:val="both"/>
      </w:pPr>
      <w:r>
        <w:rPr>
          <w:rFonts w:ascii="Times New Roman"/>
          <w:b w:val="false"/>
          <w:i w:val="false"/>
          <w:color w:val="000000"/>
          <w:sz w:val="28"/>
        </w:rPr>
        <w:t>
      7) "Шарттың бағасы" Тапсырыс беруші Шарттың шеңберінде Өнім берушіге өзінің шарттық міндеттемелерін толық орындағаны үшін төленуге тиіс соманы білдіреді.</w:t>
      </w:r>
    </w:p>
    <w:bookmarkEnd w:id="366"/>
    <w:bookmarkStart w:name="z511" w:id="367"/>
    <w:p>
      <w:pPr>
        <w:spacing w:after="0"/>
        <w:ind w:left="0"/>
        <w:jc w:val="both"/>
      </w:pPr>
      <w:r>
        <w:rPr>
          <w:rFonts w:ascii="Times New Roman"/>
          <w:b w:val="false"/>
          <w:i w:val="false"/>
          <w:color w:val="000000"/>
          <w:sz w:val="28"/>
        </w:rPr>
        <w:t>
      Тараптар осы шарт бойынша міндеттемелерін толық немесе жартылай орындамаған жағдайда, егер ол дүлей күш нәтижесі болып табылса, жауапкершілік артпайды.</w:t>
      </w:r>
    </w:p>
    <w:bookmarkEnd w:id="367"/>
    <w:bookmarkStart w:name="z512" w:id="368"/>
    <w:p>
      <w:pPr>
        <w:spacing w:after="0"/>
        <w:ind w:left="0"/>
        <w:jc w:val="both"/>
      </w:pPr>
      <w:r>
        <w:rPr>
          <w:rFonts w:ascii="Times New Roman"/>
          <w:b w:val="false"/>
          <w:i w:val="false"/>
          <w:color w:val="000000"/>
          <w:sz w:val="28"/>
        </w:rPr>
        <w:t>
      3. Төменде көрсетілген құжаттар мен оларда айтылған жағдайлар, осы Шартты құрайды және оның ажырамас бөлігі болып саналады, атап айтқанда:</w:t>
      </w:r>
    </w:p>
    <w:bookmarkEnd w:id="368"/>
    <w:bookmarkStart w:name="z513" w:id="369"/>
    <w:p>
      <w:pPr>
        <w:spacing w:after="0"/>
        <w:ind w:left="0"/>
        <w:jc w:val="both"/>
      </w:pPr>
      <w:r>
        <w:rPr>
          <w:rFonts w:ascii="Times New Roman"/>
          <w:b w:val="false"/>
          <w:i w:val="false"/>
          <w:color w:val="000000"/>
          <w:sz w:val="28"/>
        </w:rPr>
        <w:t>
      1) осы Шарт;</w:t>
      </w:r>
    </w:p>
    <w:bookmarkEnd w:id="369"/>
    <w:bookmarkStart w:name="z514" w:id="370"/>
    <w:p>
      <w:pPr>
        <w:spacing w:after="0"/>
        <w:ind w:left="0"/>
        <w:jc w:val="both"/>
      </w:pPr>
      <w:r>
        <w:rPr>
          <w:rFonts w:ascii="Times New Roman"/>
          <w:b w:val="false"/>
          <w:i w:val="false"/>
          <w:color w:val="000000"/>
          <w:sz w:val="28"/>
        </w:rPr>
        <w:t>
      2) техникалық тапсырма;</w:t>
      </w:r>
    </w:p>
    <w:bookmarkEnd w:id="370"/>
    <w:bookmarkStart w:name="z515" w:id="371"/>
    <w:p>
      <w:pPr>
        <w:spacing w:after="0"/>
        <w:ind w:left="0"/>
        <w:jc w:val="both"/>
      </w:pPr>
      <w:r>
        <w:rPr>
          <w:rFonts w:ascii="Times New Roman"/>
          <w:b w:val="false"/>
          <w:i w:val="false"/>
          <w:color w:val="000000"/>
          <w:sz w:val="28"/>
        </w:rPr>
        <w:t>
      3) Шарттың орындалуын қамтамасыз ету.</w:t>
      </w:r>
    </w:p>
    <w:bookmarkEnd w:id="371"/>
    <w:bookmarkStart w:name="z516" w:id="372"/>
    <w:p>
      <w:pPr>
        <w:spacing w:after="0"/>
        <w:ind w:left="0"/>
        <w:jc w:val="both"/>
      </w:pPr>
      <w:r>
        <w:rPr>
          <w:rFonts w:ascii="Times New Roman"/>
          <w:b w:val="false"/>
          <w:i w:val="false"/>
          <w:color w:val="000000"/>
          <w:sz w:val="28"/>
        </w:rPr>
        <w:t>
      4. Өнім беруші Шарттың орындалуын қамтамасыз етудi (банктік кепілдеме, кепілдік ақшалай жарна төлеу) Орта білім беру ұйымдарында білім алушыларды тамақтандыруды ұйымдастыру қағиадаларында көзделген жағдайларда енгiзеді.</w:t>
      </w:r>
    </w:p>
    <w:bookmarkEnd w:id="372"/>
    <w:bookmarkStart w:name="z517" w:id="373"/>
    <w:p>
      <w:pPr>
        <w:spacing w:after="0"/>
        <w:ind w:left="0"/>
        <w:jc w:val="both"/>
      </w:pPr>
      <w:r>
        <w:rPr>
          <w:rFonts w:ascii="Times New Roman"/>
          <w:b w:val="false"/>
          <w:i w:val="false"/>
          <w:color w:val="000000"/>
          <w:sz w:val="28"/>
        </w:rPr>
        <w:t>
      5. Өнім берушінің үшінші тұлғалардың тұтастай не Шартты қамтамасыз етуді орындау құқығының, оның ішінде талап қою құқығының туындауына әкеп соғатын іс-қимыл жасауына жол берілмейді. Тапсырыс берушінің Өнім беруші енгізген Шарттың орындалуын қамтамасыз етуді пайдалануына жол берілмейді.</w:t>
      </w:r>
    </w:p>
    <w:bookmarkEnd w:id="373"/>
    <w:bookmarkStart w:name="z518" w:id="374"/>
    <w:p>
      <w:pPr>
        <w:spacing w:after="0"/>
        <w:ind w:left="0"/>
        <w:jc w:val="both"/>
      </w:pPr>
      <w:r>
        <w:rPr>
          <w:rFonts w:ascii="Times New Roman"/>
          <w:b w:val="false"/>
          <w:i w:val="false"/>
          <w:color w:val="000000"/>
          <w:sz w:val="28"/>
        </w:rPr>
        <w:t>
      6. Шарт бөлінген қаражат шегінде тиісті қаржы жылында міндеттемелер бойынша бекітілген жеке қаржыландыру жоспарына сәйкес жасалады және шарт мерзімі аяқталғаннан кейін өнім беруші тарапынан бұзушылықтар болмаған жағдайда екі реттен көп емес ұзартылады.</w:t>
      </w:r>
    </w:p>
    <w:bookmarkEnd w:id="374"/>
    <w:bookmarkStart w:name="z519" w:id="375"/>
    <w:p>
      <w:pPr>
        <w:spacing w:after="0"/>
        <w:ind w:left="0"/>
        <w:jc w:val="both"/>
      </w:pPr>
      <w:r>
        <w:rPr>
          <w:rFonts w:ascii="Times New Roman"/>
          <w:b w:val="false"/>
          <w:i w:val="false"/>
          <w:color w:val="000000"/>
          <w:sz w:val="28"/>
        </w:rPr>
        <w:t>
      7. Өнім беруші қызметті көрсетуді немесе тауарды жеткізуді, ал Тапсырыс беруші осы Шарттың ажырамас бөлігі болып табылатын техникалық тапсырмаға сәйкес білім беру ұйымдарында жекелеген санаттағы _____ санда (балалар санын көрсету) білім алушыларды тамақтандыруды ұйымдастыру бойынша қызметті немесе тауарды қабылдауды және төлеуді міндетіне алады.</w:t>
      </w:r>
    </w:p>
    <w:bookmarkEnd w:id="375"/>
    <w:bookmarkStart w:name="z520" w:id="376"/>
    <w:p>
      <w:pPr>
        <w:spacing w:after="0"/>
        <w:ind w:left="0"/>
        <w:jc w:val="both"/>
      </w:pPr>
      <w:r>
        <w:rPr>
          <w:rFonts w:ascii="Times New Roman"/>
          <w:b w:val="false"/>
          <w:i w:val="false"/>
          <w:color w:val="000000"/>
          <w:sz w:val="28"/>
        </w:rPr>
        <w:t>
      Ақы төлеу нысаны _______ (аударым, қолма-қол есеп айырысу)</w:t>
      </w:r>
    </w:p>
    <w:bookmarkEnd w:id="376"/>
    <w:bookmarkStart w:name="z521" w:id="377"/>
    <w:p>
      <w:pPr>
        <w:spacing w:after="0"/>
        <w:ind w:left="0"/>
        <w:jc w:val="both"/>
      </w:pPr>
      <w:r>
        <w:rPr>
          <w:rFonts w:ascii="Times New Roman"/>
          <w:b w:val="false"/>
          <w:i w:val="false"/>
          <w:color w:val="000000"/>
          <w:sz w:val="28"/>
        </w:rPr>
        <w:t>
      8. Төлеу мерзімі _____________________________________________</w:t>
      </w:r>
    </w:p>
    <w:bookmarkEnd w:id="377"/>
    <w:bookmarkStart w:name="z522" w:id="378"/>
    <w:p>
      <w:pPr>
        <w:spacing w:after="0"/>
        <w:ind w:left="0"/>
        <w:jc w:val="both"/>
      </w:pPr>
      <w:r>
        <w:rPr>
          <w:rFonts w:ascii="Times New Roman"/>
          <w:b w:val="false"/>
          <w:i w:val="false"/>
          <w:color w:val="000000"/>
          <w:sz w:val="28"/>
        </w:rPr>
        <w:t>
      9. Ақы төлеу алдындағы қажеттi құжаттар: _____________________</w:t>
      </w:r>
    </w:p>
    <w:bookmarkEnd w:id="378"/>
    <w:bookmarkStart w:name="z523" w:id="379"/>
    <w:p>
      <w:pPr>
        <w:spacing w:after="0"/>
        <w:ind w:left="0"/>
        <w:jc w:val="both"/>
      </w:pPr>
      <w:r>
        <w:rPr>
          <w:rFonts w:ascii="Times New Roman"/>
          <w:b w:val="false"/>
          <w:i w:val="false"/>
          <w:color w:val="000000"/>
          <w:sz w:val="28"/>
        </w:rPr>
        <w:t>
      (шот-фактура немесе қабылдау-табыстау актiсi)</w:t>
      </w:r>
    </w:p>
    <w:bookmarkEnd w:id="379"/>
    <w:bookmarkStart w:name="z524" w:id="380"/>
    <w:p>
      <w:pPr>
        <w:spacing w:after="0"/>
        <w:ind w:left="0"/>
        <w:jc w:val="both"/>
      </w:pPr>
      <w:r>
        <w:rPr>
          <w:rFonts w:ascii="Times New Roman"/>
          <w:b w:val="false"/>
          <w:i w:val="false"/>
          <w:color w:val="000000"/>
          <w:sz w:val="28"/>
        </w:rPr>
        <w:t>
      10. Өнім беруші Тапсырыс берушінің алдын ала жазбаша келісімінсіз қандай да болмасын адамға Шарттың мазмұнын немесе оның қандай да бір ережелерін, сондай-ақ Тапсырыс беруші немесе осы Шартты орындау үшін Өнім беруші тартқан персоналды қоспағанда, оның атынан басқа адам берген құжаттаманы немесе ақпаратты ашпауға тиіс. Көрсетілген ақпарат бұл персоналға құпия түрде және шарттық міндеттемелерді орындау үшін қажетті шамада берілуге тиіс.</w:t>
      </w:r>
    </w:p>
    <w:bookmarkEnd w:id="380"/>
    <w:bookmarkStart w:name="z525" w:id="381"/>
    <w:p>
      <w:pPr>
        <w:spacing w:after="0"/>
        <w:ind w:left="0"/>
        <w:jc w:val="both"/>
      </w:pPr>
      <w:r>
        <w:rPr>
          <w:rFonts w:ascii="Times New Roman"/>
          <w:b w:val="false"/>
          <w:i w:val="false"/>
          <w:color w:val="000000"/>
          <w:sz w:val="28"/>
        </w:rPr>
        <w:t>
      11. Өнім берушінің орта білім беру ұйымдарында тегін тамақтандыруды алуға құқығы бар білім алушыларды тамақтандыруды ұйымдастыру бойынша көрсетілген қызметке немесе тауарды жеткізуге ақы төлеуді көрсетілетін қызметті іс жүзінде орындау нәтижелері бойынша осы Шарттың ____ тармағында көрсетілген нысанда және мерзімде жүргізіледі.</w:t>
      </w:r>
    </w:p>
    <w:bookmarkEnd w:id="381"/>
    <w:bookmarkStart w:name="z526" w:id="382"/>
    <w:p>
      <w:pPr>
        <w:spacing w:after="0"/>
        <w:ind w:left="0"/>
        <w:jc w:val="both"/>
      </w:pPr>
      <w:r>
        <w:rPr>
          <w:rFonts w:ascii="Times New Roman"/>
          <w:b w:val="false"/>
          <w:i w:val="false"/>
          <w:color w:val="000000"/>
          <w:sz w:val="28"/>
        </w:rPr>
        <w:t>
      12. Бір мәрте мектептік тамақтандырудың құны _____ теңгені құрайды.</w:t>
      </w:r>
    </w:p>
    <w:bookmarkEnd w:id="382"/>
    <w:bookmarkStart w:name="z527" w:id="383"/>
    <w:p>
      <w:pPr>
        <w:spacing w:after="0"/>
        <w:ind w:left="0"/>
        <w:jc w:val="both"/>
      </w:pPr>
      <w:r>
        <w:rPr>
          <w:rFonts w:ascii="Times New Roman"/>
          <w:b w:val="false"/>
          <w:i w:val="false"/>
          <w:color w:val="000000"/>
          <w:sz w:val="28"/>
        </w:rPr>
        <w:t>
      13. Өнім беруші қызмет көрсетуді немесе тауарды жеткізуді Шартта белгіленген мерзімге сәйкес жүзеге асырады.</w:t>
      </w:r>
    </w:p>
    <w:bookmarkEnd w:id="383"/>
    <w:bookmarkStart w:name="z528" w:id="384"/>
    <w:p>
      <w:pPr>
        <w:spacing w:after="0"/>
        <w:ind w:left="0"/>
        <w:jc w:val="both"/>
      </w:pPr>
      <w:r>
        <w:rPr>
          <w:rFonts w:ascii="Times New Roman"/>
          <w:b w:val="false"/>
          <w:i w:val="false"/>
          <w:color w:val="000000"/>
          <w:sz w:val="28"/>
        </w:rPr>
        <w:t>
      14. Өнім беруші тарапынан қызметті орындауды кешіктіру Шартты орындауды қамтамасыз етуді ұстап, қызметті уақытылы орындамағаны немесе заңнамада қарастырылған басқа шаралар үшін тұрақсыздық айыбын төлетіп, Тапсырыс берушінің Шартты бұзуына негіз болып табылады.</w:t>
      </w:r>
    </w:p>
    <w:bookmarkEnd w:id="384"/>
    <w:bookmarkStart w:name="z529" w:id="385"/>
    <w:p>
      <w:pPr>
        <w:spacing w:after="0"/>
        <w:ind w:left="0"/>
        <w:jc w:val="both"/>
      </w:pPr>
      <w:r>
        <w:rPr>
          <w:rFonts w:ascii="Times New Roman"/>
          <w:b w:val="false"/>
          <w:i w:val="false"/>
          <w:color w:val="000000"/>
          <w:sz w:val="28"/>
        </w:rPr>
        <w:t>
      15. Егер Өнім беруші Шартта көзделген мерзімде қызметтерді көрсетпесе, Тапсырыс беруші шарт шеңберінде әрбір мерзімі өткен күн үшін Шарттың бағасынан 0,1 % соманы тұрақсыздық айыбы түрінде шегеріп тастайды.</w:t>
      </w:r>
    </w:p>
    <w:bookmarkEnd w:id="385"/>
    <w:bookmarkStart w:name="z530" w:id="386"/>
    <w:p>
      <w:pPr>
        <w:spacing w:after="0"/>
        <w:ind w:left="0"/>
        <w:jc w:val="both"/>
      </w:pPr>
      <w:r>
        <w:rPr>
          <w:rFonts w:ascii="Times New Roman"/>
          <w:b w:val="false"/>
          <w:i w:val="false"/>
          <w:color w:val="000000"/>
          <w:sz w:val="28"/>
        </w:rPr>
        <w:t>
      16. Шарт талаптарын бұзғаны үшін Тапсырыс беруші Өнім берушіге міндеттемелерді орындамағаны туралы жазбаша хабарлама жібере отырып:</w:t>
      </w:r>
    </w:p>
    <w:bookmarkEnd w:id="386"/>
    <w:bookmarkStart w:name="z531" w:id="387"/>
    <w:p>
      <w:pPr>
        <w:spacing w:after="0"/>
        <w:ind w:left="0"/>
        <w:jc w:val="both"/>
      </w:pPr>
      <w:r>
        <w:rPr>
          <w:rFonts w:ascii="Times New Roman"/>
          <w:b w:val="false"/>
          <w:i w:val="false"/>
          <w:color w:val="000000"/>
          <w:sz w:val="28"/>
        </w:rPr>
        <w:t>
      1) егер Жеткізуші Шартта көзделген мерзімдерде немесе Тапсырыс беруші ұсынған осы Шартты ұзарту кезеңі ішінде қызметтің бір бөлігін көрсетпесе немесе тауардың бір бөлігін ұсынбаса немесе барлық қызметті немесе барлық тауарды ұсынбаса;</w:t>
      </w:r>
    </w:p>
    <w:bookmarkEnd w:id="387"/>
    <w:bookmarkStart w:name="z532" w:id="388"/>
    <w:p>
      <w:pPr>
        <w:spacing w:after="0"/>
        <w:ind w:left="0"/>
        <w:jc w:val="both"/>
      </w:pPr>
      <w:r>
        <w:rPr>
          <w:rFonts w:ascii="Times New Roman"/>
          <w:b w:val="false"/>
          <w:i w:val="false"/>
          <w:color w:val="000000"/>
          <w:sz w:val="28"/>
        </w:rPr>
        <w:t>
      2) егер Жеткізуші Шарт бойынша өзінің қандай да бір міндеттемелерін орындамаса, оның ішінде конкурс кезінде көрсетілген ас блогы қызметкерлерінің сандық және сапалық құрамы сәйкес келмеген кезде осы Шартты бұзады.</w:t>
      </w:r>
    </w:p>
    <w:bookmarkEnd w:id="388"/>
    <w:bookmarkStart w:name="z533" w:id="389"/>
    <w:p>
      <w:pPr>
        <w:spacing w:after="0"/>
        <w:ind w:left="0"/>
        <w:jc w:val="both"/>
      </w:pPr>
      <w:r>
        <w:rPr>
          <w:rFonts w:ascii="Times New Roman"/>
          <w:b w:val="false"/>
          <w:i w:val="false"/>
          <w:color w:val="000000"/>
          <w:sz w:val="28"/>
        </w:rPr>
        <w:t>
      17. Дүлей күш жағдайлары туындаған кезде Өнім беруші Тапсырыс берушіге бір жұмыс күн ішінде мұндай жағдайлар мен олардың себептері туралы жазбаша хабарлама жібереді. Егер Тапсырыс берушіден өзгеше жазбаша нұсқаулықтар түспесе, Өнім беруші Шарт бойынша өзінің міндеттемелерін орындауды жалғастырады және дүлей күшке байланысты емес Шартты орындаудың баламалы тәсілдерін іздеуді жүргізеді.</w:t>
      </w:r>
    </w:p>
    <w:bookmarkEnd w:id="389"/>
    <w:bookmarkStart w:name="z534" w:id="390"/>
    <w:p>
      <w:pPr>
        <w:spacing w:after="0"/>
        <w:ind w:left="0"/>
        <w:jc w:val="both"/>
      </w:pPr>
      <w:r>
        <w:rPr>
          <w:rFonts w:ascii="Times New Roman"/>
          <w:b w:val="false"/>
          <w:i w:val="false"/>
          <w:color w:val="000000"/>
          <w:sz w:val="28"/>
        </w:rPr>
        <w:t>
      18. Өнім беруші, осы Шарттың 17-тармағының талаптарын орындаған кезде егер Шартты орындауды кешіктіру дүлей күш нәтижесі болса, өзінің Шартты орындауды қамтамасыз етуінен айырылмайды және Шарттың талаптарын орындамауына орай тұрақсыздық айыбын төлеуге немесе оны бұзуға жауапты болмайды.</w:t>
      </w:r>
    </w:p>
    <w:bookmarkEnd w:id="390"/>
    <w:bookmarkStart w:name="z535" w:id="391"/>
    <w:p>
      <w:pPr>
        <w:spacing w:after="0"/>
        <w:ind w:left="0"/>
        <w:jc w:val="both"/>
      </w:pPr>
      <w:r>
        <w:rPr>
          <w:rFonts w:ascii="Times New Roman"/>
          <w:b w:val="false"/>
          <w:i w:val="false"/>
          <w:color w:val="000000"/>
          <w:sz w:val="28"/>
        </w:rPr>
        <w:t>
      19. Тапсырыс беруші, егер Өнім беруші төлеуге қабілетсіз болса немесе Жосықсыз әлеуетті өнім берушілердің тізіліміне енсе, Өнім берушіге тиісті жазбаша хабарлама жібере отырып, кез келген уақытта Шартты бұза алады. Бұл жағдайда бұзу тез арада жүзеге асады және Тапсырыс беруші, егер Шартты бұзу залал келтірмесе немесе іс-әрекеттерді жасауға қандай да болмасын құқықтарды қозғамаса немесе Тапсырыс берушіге қойылған немесе соңынан қойылатын санкцияларды қолданатын жағдайда Өнім берушіге қатысты ешқандай қаржылық міндеттемелер жүктемейді.</w:t>
      </w:r>
    </w:p>
    <w:bookmarkEnd w:id="391"/>
    <w:bookmarkStart w:name="z536" w:id="392"/>
    <w:p>
      <w:pPr>
        <w:spacing w:after="0"/>
        <w:ind w:left="0"/>
        <w:jc w:val="both"/>
      </w:pPr>
      <w:r>
        <w:rPr>
          <w:rFonts w:ascii="Times New Roman"/>
          <w:b w:val="false"/>
          <w:i w:val="false"/>
          <w:color w:val="000000"/>
          <w:sz w:val="28"/>
        </w:rPr>
        <w:t>
      20. Тапсырыс беруші Өнім берушіге тиісті жазбаша хабарлама жібере отырып, оның бұдан әрі орындалуының орынсыздығына орай кез келген уақытта Шартты бұза алады. Хабарламада Шартты бұзудың себебі көрсетіледі, күші жойылған шарттық міндеттемелердің көлемі, сондай-ақ Шарттың бұзылуы күшіне енген күні көрсетіледі.</w:t>
      </w:r>
    </w:p>
    <w:bookmarkEnd w:id="392"/>
    <w:bookmarkStart w:name="z537" w:id="393"/>
    <w:p>
      <w:pPr>
        <w:spacing w:after="0"/>
        <w:ind w:left="0"/>
        <w:jc w:val="both"/>
      </w:pPr>
      <w:r>
        <w:rPr>
          <w:rFonts w:ascii="Times New Roman"/>
          <w:b w:val="false"/>
          <w:i w:val="false"/>
          <w:color w:val="000000"/>
          <w:sz w:val="28"/>
        </w:rPr>
        <w:t>
      21. Жоғарыда көрсетілген жағдаяттар негізінде Шарт жойылған кезде, Өнім берушіге Шарт бойынша бұзуға байланысты оны бұзатын күні іс жүзіндегі шығындар үшін ғана ақы төленеді.</w:t>
      </w:r>
    </w:p>
    <w:bookmarkEnd w:id="393"/>
    <w:bookmarkStart w:name="z538" w:id="394"/>
    <w:p>
      <w:pPr>
        <w:spacing w:after="0"/>
        <w:ind w:left="0"/>
        <w:jc w:val="both"/>
      </w:pPr>
      <w:r>
        <w:rPr>
          <w:rFonts w:ascii="Times New Roman"/>
          <w:b w:val="false"/>
          <w:i w:val="false"/>
          <w:color w:val="000000"/>
          <w:sz w:val="28"/>
        </w:rPr>
        <w:t>
      22. Тапсырыс беруші мен Өнім беруші тікелей келіссөздер процесінде олардың арасында Шарт бойынша немесе оған байланысты туындайтын барлық келіспеушіліктерді немесе дауларды шешуге бар күш-жігерін жұмсайды.</w:t>
      </w:r>
    </w:p>
    <w:bookmarkEnd w:id="394"/>
    <w:bookmarkStart w:name="z539" w:id="395"/>
    <w:p>
      <w:pPr>
        <w:spacing w:after="0"/>
        <w:ind w:left="0"/>
        <w:jc w:val="both"/>
      </w:pPr>
      <w:r>
        <w:rPr>
          <w:rFonts w:ascii="Times New Roman"/>
          <w:b w:val="false"/>
          <w:i w:val="false"/>
          <w:color w:val="000000"/>
          <w:sz w:val="28"/>
        </w:rPr>
        <w:t>
      23. Егер осындай келіссөздер басталғаннан кейін 21 (жиырма бір) күн ішінде Тапсырыс беруші мен Өнім беруші Шарт бойынша дауды шеше алмаса, тараптардың кез келгені мәселені Қазақстан Республикасының заңнамасына сәйкес шешеді.</w:t>
      </w:r>
    </w:p>
    <w:bookmarkEnd w:id="395"/>
    <w:bookmarkStart w:name="z540" w:id="396"/>
    <w:p>
      <w:pPr>
        <w:spacing w:after="0"/>
        <w:ind w:left="0"/>
        <w:jc w:val="both"/>
      </w:pPr>
      <w:r>
        <w:rPr>
          <w:rFonts w:ascii="Times New Roman"/>
          <w:b w:val="false"/>
          <w:i w:val="false"/>
          <w:color w:val="000000"/>
          <w:sz w:val="28"/>
        </w:rPr>
        <w:t>
      24. Шарт мемлекеттік және орыс тiлдерiнде жасалады.</w:t>
      </w:r>
    </w:p>
    <w:bookmarkEnd w:id="396"/>
    <w:bookmarkStart w:name="z541" w:id="397"/>
    <w:p>
      <w:pPr>
        <w:spacing w:after="0"/>
        <w:ind w:left="0"/>
        <w:jc w:val="both"/>
      </w:pPr>
      <w:r>
        <w:rPr>
          <w:rFonts w:ascii="Times New Roman"/>
          <w:b w:val="false"/>
          <w:i w:val="false"/>
          <w:color w:val="000000"/>
          <w:sz w:val="28"/>
        </w:rPr>
        <w:t>
      25. Шартқа сәйкес тараптардың бірі екінші тарапқа жіберетін кез келген хабарлама, кейін түпнұсқасын бере отырып, хат, жеделхат немесе факс түрінде жіберіледі.</w:t>
      </w:r>
    </w:p>
    <w:bookmarkEnd w:id="397"/>
    <w:bookmarkStart w:name="z542" w:id="398"/>
    <w:p>
      <w:pPr>
        <w:spacing w:after="0"/>
        <w:ind w:left="0"/>
        <w:jc w:val="both"/>
      </w:pPr>
      <w:r>
        <w:rPr>
          <w:rFonts w:ascii="Times New Roman"/>
          <w:b w:val="false"/>
          <w:i w:val="false"/>
          <w:color w:val="000000"/>
          <w:sz w:val="28"/>
        </w:rPr>
        <w:t>
      26. Хабарлама жеткізілгеннен кейін немесе күшіне ену көрсетілген күні (егер хабарламада көрсетілсе), бұл күндердің қайсысы кеш болатындығына байланысты күшіне енеді.</w:t>
      </w:r>
    </w:p>
    <w:bookmarkEnd w:id="398"/>
    <w:bookmarkStart w:name="z543" w:id="399"/>
    <w:p>
      <w:pPr>
        <w:spacing w:after="0"/>
        <w:ind w:left="0"/>
        <w:jc w:val="both"/>
      </w:pPr>
      <w:r>
        <w:rPr>
          <w:rFonts w:ascii="Times New Roman"/>
          <w:b w:val="false"/>
          <w:i w:val="false"/>
          <w:color w:val="000000"/>
          <w:sz w:val="28"/>
        </w:rPr>
        <w:t>
      27. Салық және бюджетке төленетін басқа да міндетті төлемдер Қазақстан Республикасының салық заңнамасына сәйкес төленуге тиіс.</w:t>
      </w:r>
    </w:p>
    <w:bookmarkEnd w:id="399"/>
    <w:bookmarkStart w:name="z544" w:id="400"/>
    <w:p>
      <w:pPr>
        <w:spacing w:after="0"/>
        <w:ind w:left="0"/>
        <w:jc w:val="both"/>
      </w:pPr>
      <w:r>
        <w:rPr>
          <w:rFonts w:ascii="Times New Roman"/>
          <w:b w:val="false"/>
          <w:i w:val="false"/>
          <w:color w:val="000000"/>
          <w:sz w:val="28"/>
        </w:rPr>
        <w:t>
      28. Осы Шартта Тапсырыс беруші мен Өнім беруші белгіленген тәртіппен келісілген өзге де айыппұл санкциялары немесе Қазақстан Республикасының заңнамасына қайшы келмейтін өзге де шарттар көзделуі мүмкін.</w:t>
      </w:r>
    </w:p>
    <w:bookmarkEnd w:id="400"/>
    <w:bookmarkStart w:name="z545" w:id="401"/>
    <w:p>
      <w:pPr>
        <w:spacing w:after="0"/>
        <w:ind w:left="0"/>
        <w:jc w:val="both"/>
      </w:pPr>
      <w:r>
        <w:rPr>
          <w:rFonts w:ascii="Times New Roman"/>
          <w:b w:val="false"/>
          <w:i w:val="false"/>
          <w:color w:val="000000"/>
          <w:sz w:val="28"/>
        </w:rPr>
        <w:t>
      29. Осы Шарт Тапсырыс беруші оны Қазақстан Республикасы Қаржы министрлігінің аумақтық қазынашылық бөлімшелерінде тіркеуден өткізгеннен кейін күшіне енеді.</w:t>
      </w:r>
    </w:p>
    <w:bookmarkEnd w:id="401"/>
    <w:bookmarkStart w:name="z546" w:id="402"/>
    <w:p>
      <w:pPr>
        <w:spacing w:after="0"/>
        <w:ind w:left="0"/>
        <w:jc w:val="both"/>
      </w:pPr>
      <w:r>
        <w:rPr>
          <w:rFonts w:ascii="Times New Roman"/>
          <w:b w:val="false"/>
          <w:i w:val="false"/>
          <w:color w:val="000000"/>
          <w:sz w:val="28"/>
        </w:rPr>
        <w:t>
      Білім беру ұйымдарында тегін тамақтануға құқығы бар білім алушылар жоқ болған жағдайда әлеуетті өнім беруші шарттың жалпы сомасының үш пайызынан кем емес мөлшерде шарттың орындалуын қамтамасыз етуді енгізбейді.</w:t>
      </w:r>
    </w:p>
    <w:bookmarkEnd w:id="402"/>
    <w:bookmarkStart w:name="z547" w:id="403"/>
    <w:p>
      <w:pPr>
        <w:spacing w:after="0"/>
        <w:ind w:left="0"/>
        <w:jc w:val="both"/>
      </w:pPr>
      <w:r>
        <w:rPr>
          <w:rFonts w:ascii="Times New Roman"/>
          <w:b w:val="false"/>
          <w:i w:val="false"/>
          <w:color w:val="000000"/>
          <w:sz w:val="28"/>
        </w:rPr>
        <w:t>
      30. Осы Үлгілік шарт орта білім беру ұйымдарында білім алушыларды тамақтандыруды ұйымдастыру бойынша көрсетілетін қызмет көрсетуді немесе тауарларды сатып алуды Тапсырыс беруші жүзеге асыру процесінде Тапсырыс беруші мен Өнім беруші арасында туындайтын құқықтық қатынастарды реттейді.</w:t>
      </w:r>
    </w:p>
    <w:bookmarkEnd w:id="403"/>
    <w:bookmarkStart w:name="z548" w:id="404"/>
    <w:p>
      <w:pPr>
        <w:spacing w:after="0"/>
        <w:ind w:left="0"/>
        <w:jc w:val="both"/>
      </w:pPr>
      <w:r>
        <w:rPr>
          <w:rFonts w:ascii="Times New Roman"/>
          <w:b w:val="false"/>
          <w:i w:val="false"/>
          <w:color w:val="000000"/>
          <w:sz w:val="28"/>
        </w:rPr>
        <w:t>
      Шартқа өзгерістер енгізуге мынадай жағдайда рұқсат беріледі:</w:t>
      </w:r>
    </w:p>
    <w:bookmarkEnd w:id="404"/>
    <w:bookmarkStart w:name="z549" w:id="405"/>
    <w:p>
      <w:pPr>
        <w:spacing w:after="0"/>
        <w:ind w:left="0"/>
        <w:jc w:val="both"/>
      </w:pPr>
      <w:r>
        <w:rPr>
          <w:rFonts w:ascii="Times New Roman"/>
          <w:b w:val="false"/>
          <w:i w:val="false"/>
          <w:color w:val="000000"/>
          <w:sz w:val="28"/>
        </w:rPr>
        <w:t>
      1) тапсырыс берушінің мәзірді жақсартуы (тамақтану рацион ұлғайту) және өнім берушіні таңдауға негіз болған сапа өзгермейтін жағдайда және басқа да жағдайларда тараптардың өзара келісімі бойынша тиісінше соманы көбейту;</w:t>
      </w:r>
    </w:p>
    <w:bookmarkEnd w:id="405"/>
    <w:bookmarkStart w:name="z550" w:id="406"/>
    <w:p>
      <w:pPr>
        <w:spacing w:after="0"/>
        <w:ind w:left="0"/>
        <w:jc w:val="both"/>
      </w:pPr>
      <w:r>
        <w:rPr>
          <w:rFonts w:ascii="Times New Roman"/>
          <w:b w:val="false"/>
          <w:i w:val="false"/>
          <w:color w:val="000000"/>
          <w:sz w:val="28"/>
        </w:rPr>
        <w:t>
      2) тегін тамақтануға құқығы бар білім алушылар санының өзгеруі.</w:t>
      </w:r>
    </w:p>
    <w:bookmarkEnd w:id="406"/>
    <w:bookmarkStart w:name="z551" w:id="407"/>
    <w:p>
      <w:pPr>
        <w:spacing w:after="0"/>
        <w:ind w:left="0"/>
        <w:jc w:val="both"/>
      </w:pPr>
      <w:r>
        <w:rPr>
          <w:rFonts w:ascii="Times New Roman"/>
          <w:b w:val="false"/>
          <w:i w:val="false"/>
          <w:color w:val="000000"/>
          <w:sz w:val="28"/>
        </w:rPr>
        <w:t>
      Осы шартқа енгізілетін басқа да өзгерістер мен толықтырулар Тапсырыс берушінің конкурстық құжаттамаларына, Өнім берушінің конкурстық құжаттамасына және конкурс қорытындылары туралы хаттамаға сәйкес болуы тиіс.</w:t>
      </w:r>
    </w:p>
    <w:bookmarkEnd w:id="407"/>
    <w:bookmarkStart w:name="z552" w:id="408"/>
    <w:p>
      <w:pPr>
        <w:spacing w:after="0"/>
        <w:ind w:left="0"/>
        <w:jc w:val="both"/>
      </w:pPr>
      <w:r>
        <w:rPr>
          <w:rFonts w:ascii="Times New Roman"/>
          <w:b w:val="false"/>
          <w:i w:val="false"/>
          <w:color w:val="000000"/>
          <w:sz w:val="28"/>
        </w:rPr>
        <w:t>
      31. Тараптардың мекенжайлары мен деректемелері:</w:t>
      </w:r>
    </w:p>
    <w:bookmarkEnd w:id="4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Тапсырыс беруші ______________________________</w:t>
            </w:r>
            <w:r>
              <w:br/>
            </w:r>
            <w:r>
              <w:rPr>
                <w:rFonts w:ascii="Times New Roman"/>
                <w:b w:val="false"/>
                <w:i w:val="false"/>
                <w:color w:val="000000"/>
                <w:sz w:val="20"/>
              </w:rPr>
              <w:t>
(толық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беруші ____________________________</w:t>
            </w:r>
            <w:r>
              <w:br/>
            </w:r>
            <w:r>
              <w:rPr>
                <w:rFonts w:ascii="Times New Roman"/>
                <w:b w:val="false"/>
                <w:i w:val="false"/>
                <w:color w:val="000000"/>
                <w:sz w:val="20"/>
              </w:rPr>
              <w:t>
(толық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w:t>
            </w:r>
            <w:r>
              <w:br/>
            </w:r>
            <w:r>
              <w:rPr>
                <w:rFonts w:ascii="Times New Roman"/>
                <w:b w:val="false"/>
                <w:i w:val="false"/>
                <w:color w:val="000000"/>
                <w:sz w:val="20"/>
              </w:rPr>
              <w:t>
(мекен-жайы)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w:t>
            </w:r>
            <w:r>
              <w:br/>
            </w:r>
            <w:r>
              <w:rPr>
                <w:rFonts w:ascii="Times New Roman"/>
                <w:b w:val="false"/>
                <w:i w:val="false"/>
                <w:color w:val="000000"/>
                <w:sz w:val="20"/>
              </w:rPr>
              <w:t>
(мекен-жайы)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w:t>
            </w:r>
            <w:r>
              <w:br/>
            </w:r>
            <w:r>
              <w:rPr>
                <w:rFonts w:ascii="Times New Roman"/>
                <w:b w:val="false"/>
                <w:i w:val="false"/>
                <w:color w:val="000000"/>
                <w:sz w:val="20"/>
              </w:rPr>
              <w:t>
(телефоны, факс)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w:t>
            </w:r>
            <w:r>
              <w:br/>
            </w:r>
            <w:r>
              <w:rPr>
                <w:rFonts w:ascii="Times New Roman"/>
                <w:b w:val="false"/>
                <w:i w:val="false"/>
                <w:color w:val="000000"/>
                <w:sz w:val="20"/>
              </w:rPr>
              <w:t>
(телефоны, факс)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w:t>
            </w:r>
            <w:r>
              <w:br/>
            </w:r>
            <w:r>
              <w:rPr>
                <w:rFonts w:ascii="Times New Roman"/>
                <w:b w:val="false"/>
                <w:i w:val="false"/>
                <w:color w:val="000000"/>
                <w:sz w:val="20"/>
              </w:rPr>
              <w:t>
(тегі, аты, әкесінің аты (бар болса)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w:t>
            </w:r>
            <w:r>
              <w:br/>
            </w:r>
            <w:r>
              <w:rPr>
                <w:rFonts w:ascii="Times New Roman"/>
                <w:b w:val="false"/>
                <w:i w:val="false"/>
                <w:color w:val="000000"/>
                <w:sz w:val="20"/>
              </w:rPr>
              <w:t>
(тегі, аты, әкесінің аты (бар болса)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w:t>
            </w:r>
            <w:r>
              <w:br/>
            </w:r>
            <w:r>
              <w:rPr>
                <w:rFonts w:ascii="Times New Roman"/>
                <w:b w:val="false"/>
                <w:i w:val="false"/>
                <w:color w:val="000000"/>
                <w:sz w:val="20"/>
              </w:rPr>
              <w:t>
(қолы)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w:t>
            </w:r>
            <w:r>
              <w:br/>
            </w:r>
            <w:r>
              <w:rPr>
                <w:rFonts w:ascii="Times New Roman"/>
                <w:b w:val="false"/>
                <w:i w:val="false"/>
                <w:color w:val="000000"/>
                <w:sz w:val="20"/>
              </w:rPr>
              <w:t>
(қолы)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 ____ж.</w:t>
            </w:r>
            <w:r>
              <w:br/>
            </w:r>
            <w:r>
              <w:rPr>
                <w:rFonts w:ascii="Times New Roman"/>
                <w:b w:val="false"/>
                <w:i w:val="false"/>
                <w:color w:val="000000"/>
                <w:sz w:val="20"/>
              </w:rPr>
              <w:t>
МП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 ____ж.</w:t>
            </w:r>
            <w:r>
              <w:br/>
            </w:r>
            <w:r>
              <w:rPr>
                <w:rFonts w:ascii="Times New Roman"/>
                <w:b w:val="false"/>
                <w:i w:val="false"/>
                <w:color w:val="000000"/>
                <w:sz w:val="20"/>
              </w:rPr>
              <w:t>
МП</w:t>
            </w:r>
          </w:p>
        </w:tc>
      </w:tr>
    </w:tbl>
    <w:bookmarkStart w:name="z553" w:id="409"/>
    <w:p>
      <w:pPr>
        <w:spacing w:after="0"/>
        <w:ind w:left="0"/>
        <w:jc w:val="both"/>
      </w:pPr>
      <w:r>
        <w:rPr>
          <w:rFonts w:ascii="Times New Roman"/>
          <w:b w:val="false"/>
          <w:i w:val="false"/>
          <w:color w:val="000000"/>
          <w:sz w:val="28"/>
        </w:rPr>
        <w:t>
      Аумақтық қазынашылық органында тіркеу күні ____________________.</w:t>
      </w:r>
    </w:p>
    <w:bookmarkEnd w:id="40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Орта білім беру ұйымдарында</w:t>
            </w:r>
            <w:r>
              <w:br/>
            </w:r>
            <w:r>
              <w:rPr>
                <w:rFonts w:ascii="Times New Roman"/>
                <w:b w:val="false"/>
                <w:i w:val="false"/>
                <w:color w:val="000000"/>
                <w:sz w:val="20"/>
              </w:rPr>
              <w:t>білім алушыларды</w:t>
            </w:r>
            <w:r>
              <w:br/>
            </w:r>
            <w:r>
              <w:rPr>
                <w:rFonts w:ascii="Times New Roman"/>
                <w:b w:val="false"/>
                <w:i w:val="false"/>
                <w:color w:val="000000"/>
                <w:sz w:val="20"/>
              </w:rPr>
              <w:t>тамақтандыруды ұйымдастыру,</w:t>
            </w:r>
            <w:r>
              <w:br/>
            </w:r>
            <w:r>
              <w:rPr>
                <w:rFonts w:ascii="Times New Roman"/>
                <w:b w:val="false"/>
                <w:i w:val="false"/>
                <w:color w:val="000000"/>
                <w:sz w:val="20"/>
              </w:rPr>
              <w:t>сондай-ақ мектепке</w:t>
            </w:r>
            <w:r>
              <w:br/>
            </w:r>
            <w:r>
              <w:rPr>
                <w:rFonts w:ascii="Times New Roman"/>
                <w:b w:val="false"/>
                <w:i w:val="false"/>
                <w:color w:val="000000"/>
                <w:sz w:val="20"/>
              </w:rPr>
              <w:t>дейінгі ұйымдарда, жетім</w:t>
            </w:r>
            <w:r>
              <w:br/>
            </w:r>
            <w:r>
              <w:rPr>
                <w:rFonts w:ascii="Times New Roman"/>
                <w:b w:val="false"/>
                <w:i w:val="false"/>
                <w:color w:val="000000"/>
                <w:sz w:val="20"/>
              </w:rPr>
              <w:t>балалар мен ата-анасының</w:t>
            </w:r>
            <w:r>
              <w:br/>
            </w:r>
            <w:r>
              <w:rPr>
                <w:rFonts w:ascii="Times New Roman"/>
                <w:b w:val="false"/>
                <w:i w:val="false"/>
                <w:color w:val="000000"/>
                <w:sz w:val="20"/>
              </w:rPr>
              <w:t>қамқорлығынсыз қалған</w:t>
            </w:r>
            <w:r>
              <w:br/>
            </w:r>
            <w:r>
              <w:rPr>
                <w:rFonts w:ascii="Times New Roman"/>
                <w:b w:val="false"/>
                <w:i w:val="false"/>
                <w:color w:val="000000"/>
                <w:sz w:val="20"/>
              </w:rPr>
              <w:t>балаларға арналған білім беру</w:t>
            </w:r>
            <w:r>
              <w:br/>
            </w:r>
            <w:r>
              <w:rPr>
                <w:rFonts w:ascii="Times New Roman"/>
                <w:b w:val="false"/>
                <w:i w:val="false"/>
                <w:color w:val="000000"/>
                <w:sz w:val="20"/>
              </w:rPr>
              <w:t>ұйымдарында тәрбиеленетін</w:t>
            </w:r>
            <w:r>
              <w:br/>
            </w:r>
            <w:r>
              <w:rPr>
                <w:rFonts w:ascii="Times New Roman"/>
                <w:b w:val="false"/>
                <w:i w:val="false"/>
                <w:color w:val="000000"/>
                <w:sz w:val="20"/>
              </w:rPr>
              <w:t>және білім алатын балаларды</w:t>
            </w:r>
            <w:r>
              <w:br/>
            </w:r>
            <w:r>
              <w:rPr>
                <w:rFonts w:ascii="Times New Roman"/>
                <w:b w:val="false"/>
                <w:i w:val="false"/>
                <w:color w:val="000000"/>
                <w:sz w:val="20"/>
              </w:rPr>
              <w:t>тамақтандыруды қамтамасыз</w:t>
            </w:r>
            <w:r>
              <w:br/>
            </w:r>
            <w:r>
              <w:rPr>
                <w:rFonts w:ascii="Times New Roman"/>
                <w:b w:val="false"/>
                <w:i w:val="false"/>
                <w:color w:val="000000"/>
                <w:sz w:val="20"/>
              </w:rPr>
              <w:t>етумен байланысты тауарларды</w:t>
            </w:r>
            <w:r>
              <w:br/>
            </w:r>
            <w:r>
              <w:rPr>
                <w:rFonts w:ascii="Times New Roman"/>
                <w:b w:val="false"/>
                <w:i w:val="false"/>
                <w:color w:val="000000"/>
                <w:sz w:val="20"/>
              </w:rPr>
              <w:t>сатып алу қағидаларына</w:t>
            </w:r>
            <w:r>
              <w:br/>
            </w:r>
            <w:r>
              <w:rPr>
                <w:rFonts w:ascii="Times New Roman"/>
                <w:b w:val="false"/>
                <w:i w:val="false"/>
                <w:color w:val="000000"/>
                <w:sz w:val="20"/>
              </w:rPr>
              <w:t>3-қосымша</w:t>
            </w:r>
          </w:p>
        </w:tc>
      </w:tr>
    </w:tbl>
    <w:bookmarkStart w:name="z555" w:id="410"/>
    <w:p>
      <w:pPr>
        <w:spacing w:after="0"/>
        <w:ind w:left="0"/>
        <w:jc w:val="both"/>
      </w:pPr>
      <w:r>
        <w:rPr>
          <w:rFonts w:ascii="Times New Roman"/>
          <w:b w:val="false"/>
          <w:i w:val="false"/>
          <w:color w:val="000000"/>
          <w:sz w:val="28"/>
        </w:rPr>
        <w:t>
      нысан</w:t>
      </w:r>
    </w:p>
    <w:bookmarkEnd w:id="410"/>
    <w:p>
      <w:pPr>
        <w:spacing w:after="0"/>
        <w:ind w:left="0"/>
        <w:jc w:val="left"/>
      </w:pPr>
      <w:r>
        <w:rPr>
          <w:rFonts w:ascii="Times New Roman"/>
          <w:b/>
          <w:i w:val="false"/>
          <w:color w:val="000000"/>
        </w:rPr>
        <w:t xml:space="preserve"> Конкурстық құжаттаманың көшірмесін алған адамдарды тіркеу журналы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55"/>
        <w:gridCol w:w="1355"/>
        <w:gridCol w:w="1355"/>
        <w:gridCol w:w="6879"/>
        <w:gridCol w:w="1356"/>
      </w:tblGrid>
      <w:tr>
        <w:trPr>
          <w:trHeight w:val="30" w:hRule="atLeast"/>
        </w:trPr>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р/с</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Конкурсты өткізудің атауы</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Конкурсты өткізу мерзімі</w:t>
            </w:r>
          </w:p>
        </w:tc>
        <w:tc>
          <w:tcPr>
            <w:tcW w:w="6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өнім берушінің немесе заңды тұлға өкілінің тегі, аты, әкесінің аты (бар болса)</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ЖСН/БСН</w:t>
            </w:r>
          </w:p>
        </w:tc>
      </w:tr>
      <w:tr>
        <w:trPr>
          <w:trHeight w:val="30" w:hRule="atLeast"/>
        </w:trPr>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bookmarkStart w:name="z556" w:id="411"/>
    <w:p>
      <w:pPr>
        <w:spacing w:after="0"/>
        <w:ind w:left="0"/>
        <w:jc w:val="both"/>
      </w:pPr>
      <w:r>
        <w:rPr>
          <w:rFonts w:ascii="Times New Roman"/>
          <w:b w:val="false"/>
          <w:i w:val="false"/>
          <w:color w:val="000000"/>
          <w:sz w:val="28"/>
        </w:rPr>
        <w:t>
      кестенің жалғасы</w:t>
      </w:r>
    </w:p>
    <w:bookmarkEnd w:id="4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22"/>
        <w:gridCol w:w="3275"/>
        <w:gridCol w:w="1910"/>
        <w:gridCol w:w="2593"/>
      </w:tblGrid>
      <w:tr>
        <w:trPr>
          <w:trHeight w:val="30" w:hRule="atLeast"/>
        </w:trPr>
        <w:tc>
          <w:tcPr>
            <w:tcW w:w="4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басты куәландыратын құжат нөмірі (кім берді және берілген күні)</w:t>
            </w:r>
          </w:p>
        </w:tc>
        <w:tc>
          <w:tcPr>
            <w:tcW w:w="3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 немесе жеке кәсіпкерді мемлекеттік тіркеу туралы мәліметтер</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Орналасқан жері және байланыс телефондары</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Конкурстық құжаттаманың көшірмесін алған уақыты және күні</w:t>
            </w:r>
          </w:p>
        </w:tc>
      </w:tr>
      <w:tr>
        <w:trPr>
          <w:trHeight w:val="30" w:hRule="atLeast"/>
        </w:trPr>
        <w:tc>
          <w:tcPr>
            <w:tcW w:w="4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Орта білім беру ұйымдарында</w:t>
            </w:r>
            <w:r>
              <w:br/>
            </w:r>
            <w:r>
              <w:rPr>
                <w:rFonts w:ascii="Times New Roman"/>
                <w:b w:val="false"/>
                <w:i w:val="false"/>
                <w:color w:val="000000"/>
                <w:sz w:val="20"/>
              </w:rPr>
              <w:t>білім алушыларды</w:t>
            </w:r>
            <w:r>
              <w:br/>
            </w:r>
            <w:r>
              <w:rPr>
                <w:rFonts w:ascii="Times New Roman"/>
                <w:b w:val="false"/>
                <w:i w:val="false"/>
                <w:color w:val="000000"/>
                <w:sz w:val="20"/>
              </w:rPr>
              <w:t>тамақтандыруды ұйымдастыру,</w:t>
            </w:r>
            <w:r>
              <w:br/>
            </w:r>
            <w:r>
              <w:rPr>
                <w:rFonts w:ascii="Times New Roman"/>
                <w:b w:val="false"/>
                <w:i w:val="false"/>
                <w:color w:val="000000"/>
                <w:sz w:val="20"/>
              </w:rPr>
              <w:t>сондай-ақ мектепке</w:t>
            </w:r>
            <w:r>
              <w:br/>
            </w:r>
            <w:r>
              <w:rPr>
                <w:rFonts w:ascii="Times New Roman"/>
                <w:b w:val="false"/>
                <w:i w:val="false"/>
                <w:color w:val="000000"/>
                <w:sz w:val="20"/>
              </w:rPr>
              <w:t>дейінгі ұйымдарда, жетім</w:t>
            </w:r>
            <w:r>
              <w:br/>
            </w:r>
            <w:r>
              <w:rPr>
                <w:rFonts w:ascii="Times New Roman"/>
                <w:b w:val="false"/>
                <w:i w:val="false"/>
                <w:color w:val="000000"/>
                <w:sz w:val="20"/>
              </w:rPr>
              <w:t>балалар мен ата-анасының</w:t>
            </w:r>
            <w:r>
              <w:br/>
            </w:r>
            <w:r>
              <w:rPr>
                <w:rFonts w:ascii="Times New Roman"/>
                <w:b w:val="false"/>
                <w:i w:val="false"/>
                <w:color w:val="000000"/>
                <w:sz w:val="20"/>
              </w:rPr>
              <w:t>қамқорлығынсыз қалған</w:t>
            </w:r>
            <w:r>
              <w:br/>
            </w:r>
            <w:r>
              <w:rPr>
                <w:rFonts w:ascii="Times New Roman"/>
                <w:b w:val="false"/>
                <w:i w:val="false"/>
                <w:color w:val="000000"/>
                <w:sz w:val="20"/>
              </w:rPr>
              <w:t>балаларға арналған білім беру</w:t>
            </w:r>
            <w:r>
              <w:br/>
            </w:r>
            <w:r>
              <w:rPr>
                <w:rFonts w:ascii="Times New Roman"/>
                <w:b w:val="false"/>
                <w:i w:val="false"/>
                <w:color w:val="000000"/>
                <w:sz w:val="20"/>
              </w:rPr>
              <w:t>ұйымдарында тәрбиеленетін</w:t>
            </w:r>
            <w:r>
              <w:br/>
            </w:r>
            <w:r>
              <w:rPr>
                <w:rFonts w:ascii="Times New Roman"/>
                <w:b w:val="false"/>
                <w:i w:val="false"/>
                <w:color w:val="000000"/>
                <w:sz w:val="20"/>
              </w:rPr>
              <w:t>және білім алатын балаларды</w:t>
            </w:r>
            <w:r>
              <w:br/>
            </w:r>
            <w:r>
              <w:rPr>
                <w:rFonts w:ascii="Times New Roman"/>
                <w:b w:val="false"/>
                <w:i w:val="false"/>
                <w:color w:val="000000"/>
                <w:sz w:val="20"/>
              </w:rPr>
              <w:t>тамақтандыруды қамтамасыз</w:t>
            </w:r>
            <w:r>
              <w:br/>
            </w:r>
            <w:r>
              <w:rPr>
                <w:rFonts w:ascii="Times New Roman"/>
                <w:b w:val="false"/>
                <w:i w:val="false"/>
                <w:color w:val="000000"/>
                <w:sz w:val="20"/>
              </w:rPr>
              <w:t>етумен байланысты тауарларды</w:t>
            </w:r>
            <w:r>
              <w:br/>
            </w:r>
            <w:r>
              <w:rPr>
                <w:rFonts w:ascii="Times New Roman"/>
                <w:b w:val="false"/>
                <w:i w:val="false"/>
                <w:color w:val="000000"/>
                <w:sz w:val="20"/>
              </w:rPr>
              <w:t>сатып алу қағидаларына</w:t>
            </w:r>
            <w:r>
              <w:br/>
            </w:r>
            <w:r>
              <w:rPr>
                <w:rFonts w:ascii="Times New Roman"/>
                <w:b w:val="false"/>
                <w:i w:val="false"/>
                <w:color w:val="000000"/>
                <w:sz w:val="20"/>
              </w:rPr>
              <w:t>4-қосымша</w:t>
            </w:r>
          </w:p>
        </w:tc>
      </w:tr>
    </w:tbl>
    <w:bookmarkStart w:name="z558" w:id="412"/>
    <w:p>
      <w:pPr>
        <w:spacing w:after="0"/>
        <w:ind w:left="0"/>
        <w:jc w:val="both"/>
      </w:pPr>
      <w:r>
        <w:rPr>
          <w:rFonts w:ascii="Times New Roman"/>
          <w:b w:val="false"/>
          <w:i w:val="false"/>
          <w:color w:val="000000"/>
          <w:sz w:val="28"/>
        </w:rPr>
        <w:t>
      нысан</w:t>
      </w:r>
    </w:p>
    <w:bookmarkEnd w:id="412"/>
    <w:bookmarkStart w:name="z559" w:id="413"/>
    <w:p>
      <w:pPr>
        <w:spacing w:after="0"/>
        <w:ind w:left="0"/>
        <w:jc w:val="left"/>
      </w:pPr>
      <w:r>
        <w:rPr>
          <w:rFonts w:ascii="Times New Roman"/>
          <w:b/>
          <w:i w:val="false"/>
          <w:color w:val="000000"/>
        </w:rPr>
        <w:t xml:space="preserve"> Конкурс туралы хабарландыру</w:t>
      </w:r>
    </w:p>
    <w:bookmarkEnd w:id="413"/>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(конкурсты ұйымдастырушының атауы, пошталық және электрондық мекенжайлары)</w:t>
      </w:r>
    </w:p>
    <w:p>
      <w:pPr>
        <w:spacing w:after="0"/>
        <w:ind w:left="0"/>
        <w:jc w:val="both"/>
      </w:pPr>
      <w:r>
        <w:rPr>
          <w:rFonts w:ascii="Times New Roman"/>
          <w:b w:val="false"/>
          <w:i w:val="false"/>
          <w:color w:val="000000"/>
          <w:sz w:val="28"/>
        </w:rPr>
        <w:t xml:space="preserve">
      Орта білім беру ұйымдарында білім алушыларды тамақтандыруды ұйымдастыру, </w:t>
      </w:r>
    </w:p>
    <w:p>
      <w:pPr>
        <w:spacing w:after="0"/>
        <w:ind w:left="0"/>
        <w:jc w:val="both"/>
      </w:pPr>
      <w:r>
        <w:rPr>
          <w:rFonts w:ascii="Times New Roman"/>
          <w:b w:val="false"/>
          <w:i w:val="false"/>
          <w:color w:val="000000"/>
          <w:sz w:val="28"/>
        </w:rPr>
        <w:t xml:space="preserve">
      сондай-ақ мектепке дейінгі ұйымдарда, жетім балалар мен ата-анасының қамқорлығынсыз </w:t>
      </w:r>
    </w:p>
    <w:p>
      <w:pPr>
        <w:spacing w:after="0"/>
        <w:ind w:left="0"/>
        <w:jc w:val="both"/>
      </w:pPr>
      <w:r>
        <w:rPr>
          <w:rFonts w:ascii="Times New Roman"/>
          <w:b w:val="false"/>
          <w:i w:val="false"/>
          <w:color w:val="000000"/>
          <w:sz w:val="28"/>
        </w:rPr>
        <w:t xml:space="preserve">
      қалған балаларға арналған білім беру ұйымдарында тәрбиеленетін және білім алатын </w:t>
      </w:r>
    </w:p>
    <w:p>
      <w:pPr>
        <w:spacing w:after="0"/>
        <w:ind w:left="0"/>
        <w:jc w:val="both"/>
      </w:pPr>
      <w:r>
        <w:rPr>
          <w:rFonts w:ascii="Times New Roman"/>
          <w:b w:val="false"/>
          <w:i w:val="false"/>
          <w:color w:val="000000"/>
          <w:sz w:val="28"/>
        </w:rPr>
        <w:t xml:space="preserve">
      балаларды тамақтандыруды қамтамасыз етумен байланысты көрсетілетін қызметтерді немесе </w:t>
      </w:r>
    </w:p>
    <w:p>
      <w:pPr>
        <w:spacing w:after="0"/>
        <w:ind w:left="0"/>
        <w:jc w:val="both"/>
      </w:pPr>
      <w:r>
        <w:rPr>
          <w:rFonts w:ascii="Times New Roman"/>
          <w:b w:val="false"/>
          <w:i w:val="false"/>
          <w:color w:val="000000"/>
          <w:sz w:val="28"/>
        </w:rPr>
        <w:t xml:space="preserve">
      тауарларды жеткізушіні таңдау жөніндегі конкурс өткізілетіні туралы хабарлайды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(сатып алынатын көрсетілетін қызметтердің немесе тауарлардың атауы)</w:t>
      </w:r>
    </w:p>
    <w:p>
      <w:pPr>
        <w:spacing w:after="0"/>
        <w:ind w:left="0"/>
        <w:jc w:val="both"/>
      </w:pPr>
      <w:r>
        <w:rPr>
          <w:rFonts w:ascii="Times New Roman"/>
          <w:b w:val="false"/>
          <w:i w:val="false"/>
          <w:color w:val="000000"/>
          <w:sz w:val="28"/>
        </w:rPr>
        <w:t>
      Қызмет: __________________________________________________________________</w:t>
      </w:r>
    </w:p>
    <w:p>
      <w:pPr>
        <w:spacing w:after="0"/>
        <w:ind w:left="0"/>
        <w:jc w:val="both"/>
      </w:pPr>
      <w:r>
        <w:rPr>
          <w:rFonts w:ascii="Times New Roman"/>
          <w:b w:val="false"/>
          <w:i w:val="false"/>
          <w:color w:val="000000"/>
          <w:sz w:val="28"/>
        </w:rPr>
        <w:t xml:space="preserve">
      (қызмет көрсету орны және оның көлемі, көрсетілетін қызметті алушылар санаттарының </w:t>
      </w:r>
    </w:p>
    <w:p>
      <w:pPr>
        <w:spacing w:after="0"/>
        <w:ind w:left="0"/>
        <w:jc w:val="both"/>
      </w:pPr>
      <w:r>
        <w:rPr>
          <w:rFonts w:ascii="Times New Roman"/>
          <w:b w:val="false"/>
          <w:i w:val="false"/>
          <w:color w:val="000000"/>
          <w:sz w:val="28"/>
        </w:rPr>
        <w:t>
      толық тізбесі және оның саны, қызмет көрсетуге бөлінген сома көрсетіледі) көрсетілуі тиіс.</w:t>
      </w:r>
    </w:p>
    <w:p>
      <w:pPr>
        <w:spacing w:after="0"/>
        <w:ind w:left="0"/>
        <w:jc w:val="both"/>
      </w:pPr>
      <w:r>
        <w:rPr>
          <w:rFonts w:ascii="Times New Roman"/>
          <w:b w:val="false"/>
          <w:i w:val="false"/>
          <w:color w:val="000000"/>
          <w:sz w:val="28"/>
        </w:rPr>
        <w:t>
      Қызметті көрсету мерзімі ____________________________________________________</w:t>
      </w:r>
    </w:p>
    <w:p>
      <w:pPr>
        <w:spacing w:after="0"/>
        <w:ind w:left="0"/>
        <w:jc w:val="both"/>
      </w:pPr>
      <w:r>
        <w:rPr>
          <w:rFonts w:ascii="Times New Roman"/>
          <w:b w:val="false"/>
          <w:i w:val="false"/>
          <w:color w:val="000000"/>
          <w:sz w:val="28"/>
        </w:rPr>
        <w:t xml:space="preserve">
      Немесе: </w:t>
      </w:r>
    </w:p>
    <w:p>
      <w:pPr>
        <w:spacing w:after="0"/>
        <w:ind w:left="0"/>
        <w:jc w:val="both"/>
      </w:pPr>
      <w:r>
        <w:rPr>
          <w:rFonts w:ascii="Times New Roman"/>
          <w:b w:val="false"/>
          <w:i w:val="false"/>
          <w:color w:val="000000"/>
          <w:sz w:val="28"/>
        </w:rPr>
        <w:t>
      Тауар _____________________________________________________________________</w:t>
      </w:r>
    </w:p>
    <w:p>
      <w:pPr>
        <w:spacing w:after="0"/>
        <w:ind w:left="0"/>
        <w:jc w:val="both"/>
      </w:pPr>
      <w:r>
        <w:rPr>
          <w:rFonts w:ascii="Times New Roman"/>
          <w:b w:val="false"/>
          <w:i w:val="false"/>
          <w:color w:val="000000"/>
          <w:sz w:val="28"/>
        </w:rPr>
        <w:t xml:space="preserve">
      (тауарларды жеткізудің орны, сатып алынатын тауарлардың тізбесі, тауарларды сатып </w:t>
      </w:r>
    </w:p>
    <w:p>
      <w:pPr>
        <w:spacing w:after="0"/>
        <w:ind w:left="0"/>
        <w:jc w:val="both"/>
      </w:pPr>
      <w:r>
        <w:rPr>
          <w:rFonts w:ascii="Times New Roman"/>
          <w:b w:val="false"/>
          <w:i w:val="false"/>
          <w:color w:val="000000"/>
          <w:sz w:val="28"/>
        </w:rPr>
        <w:t xml:space="preserve">
      алуға бөлінген сома көрсетіледі) </w:t>
      </w:r>
    </w:p>
    <w:p>
      <w:pPr>
        <w:spacing w:after="0"/>
        <w:ind w:left="0"/>
        <w:jc w:val="both"/>
      </w:pPr>
      <w:r>
        <w:rPr>
          <w:rFonts w:ascii="Times New Roman"/>
          <w:b w:val="false"/>
          <w:i w:val="false"/>
          <w:color w:val="000000"/>
          <w:sz w:val="28"/>
        </w:rPr>
        <w:t xml:space="preserve">
      Тауарларды жеткізудің талап етілетін мерзімі _________________. </w:t>
      </w:r>
    </w:p>
    <w:p>
      <w:pPr>
        <w:spacing w:after="0"/>
        <w:ind w:left="0"/>
        <w:jc w:val="both"/>
      </w:pPr>
      <w:r>
        <w:rPr>
          <w:rFonts w:ascii="Times New Roman"/>
          <w:b w:val="false"/>
          <w:i w:val="false"/>
          <w:color w:val="000000"/>
          <w:sz w:val="28"/>
        </w:rPr>
        <w:t xml:space="preserve">
      Конкурстық құжаттаманың талаптарына сәйкес келетін барлық әлеуетті өнім </w:t>
      </w:r>
    </w:p>
    <w:p>
      <w:pPr>
        <w:spacing w:after="0"/>
        <w:ind w:left="0"/>
        <w:jc w:val="both"/>
      </w:pPr>
      <w:r>
        <w:rPr>
          <w:rFonts w:ascii="Times New Roman"/>
          <w:b w:val="false"/>
          <w:i w:val="false"/>
          <w:color w:val="000000"/>
          <w:sz w:val="28"/>
        </w:rPr>
        <w:t xml:space="preserve">
      берушілер конкурсқа жіберіледі. </w:t>
      </w:r>
    </w:p>
    <w:p>
      <w:pPr>
        <w:spacing w:after="0"/>
        <w:ind w:left="0"/>
        <w:jc w:val="both"/>
      </w:pPr>
      <w:r>
        <w:rPr>
          <w:rFonts w:ascii="Times New Roman"/>
          <w:b w:val="false"/>
          <w:i w:val="false"/>
          <w:color w:val="000000"/>
          <w:sz w:val="28"/>
        </w:rPr>
        <w:t xml:space="preserve">
      Конкурстық құжаттама көшірмелерінің топтамасын __________ жылғы </w:t>
      </w:r>
    </w:p>
    <w:p>
      <w:pPr>
        <w:spacing w:after="0"/>
        <w:ind w:left="0"/>
        <w:jc w:val="both"/>
      </w:pPr>
      <w:r>
        <w:rPr>
          <w:rFonts w:ascii="Times New Roman"/>
          <w:b w:val="false"/>
          <w:i w:val="false"/>
          <w:color w:val="000000"/>
          <w:sz w:val="28"/>
        </w:rPr>
        <w:t xml:space="preserve">
      "___" ___________ дейінгі мерзімді қоса алғанда мына мекенжай бойынша: _______, </w:t>
      </w:r>
    </w:p>
    <w:p>
      <w:pPr>
        <w:spacing w:after="0"/>
        <w:ind w:left="0"/>
        <w:jc w:val="both"/>
      </w:pPr>
      <w:r>
        <w:rPr>
          <w:rFonts w:ascii="Times New Roman"/>
          <w:b w:val="false"/>
          <w:i w:val="false"/>
          <w:color w:val="000000"/>
          <w:sz w:val="28"/>
        </w:rPr>
        <w:t>
      бөлме № __ сағат ____-дан ____-ге дейін және/немесе __________________________________</w:t>
      </w:r>
    </w:p>
    <w:p>
      <w:pPr>
        <w:spacing w:after="0"/>
        <w:ind w:left="0"/>
        <w:jc w:val="both"/>
      </w:pPr>
      <w:r>
        <w:rPr>
          <w:rFonts w:ascii="Times New Roman"/>
          <w:b w:val="false"/>
          <w:i w:val="false"/>
          <w:color w:val="000000"/>
          <w:sz w:val="28"/>
        </w:rPr>
        <w:t xml:space="preserve">
      интернет-ресурсынан алуға болады. </w:t>
      </w:r>
    </w:p>
    <w:p>
      <w:pPr>
        <w:spacing w:after="0"/>
        <w:ind w:left="0"/>
        <w:jc w:val="both"/>
      </w:pPr>
      <w:r>
        <w:rPr>
          <w:rFonts w:ascii="Times New Roman"/>
          <w:b w:val="false"/>
          <w:i w:val="false"/>
          <w:color w:val="000000"/>
          <w:sz w:val="28"/>
        </w:rPr>
        <w:t xml:space="preserve">
      Конвертке салынған конкурсқа қатысуға конкурстық өтінімдерді әлеуетті өнім </w:t>
      </w:r>
    </w:p>
    <w:p>
      <w:pPr>
        <w:spacing w:after="0"/>
        <w:ind w:left="0"/>
        <w:jc w:val="both"/>
      </w:pPr>
      <w:r>
        <w:rPr>
          <w:rFonts w:ascii="Times New Roman"/>
          <w:b w:val="false"/>
          <w:i w:val="false"/>
          <w:color w:val="000000"/>
          <w:sz w:val="28"/>
        </w:rPr>
        <w:t>
      берушілер _______________________________________________________________________</w:t>
      </w:r>
    </w:p>
    <w:p>
      <w:pPr>
        <w:spacing w:after="0"/>
        <w:ind w:left="0"/>
        <w:jc w:val="both"/>
      </w:pPr>
      <w:r>
        <w:rPr>
          <w:rFonts w:ascii="Times New Roman"/>
          <w:b w:val="false"/>
          <w:i w:val="false"/>
          <w:color w:val="000000"/>
          <w:sz w:val="28"/>
        </w:rPr>
        <w:t xml:space="preserve">
      (конкурсты ұйымдастырушының атауын көрсету керек) мына мекенжай бойынша </w:t>
      </w:r>
    </w:p>
    <w:p>
      <w:pPr>
        <w:spacing w:after="0"/>
        <w:ind w:left="0"/>
        <w:jc w:val="both"/>
      </w:pPr>
      <w:r>
        <w:rPr>
          <w:rFonts w:ascii="Times New Roman"/>
          <w:b w:val="false"/>
          <w:i w:val="false"/>
          <w:color w:val="000000"/>
          <w:sz w:val="28"/>
        </w:rPr>
        <w:t xml:space="preserve">
      _______________________________________ жібереді. </w:t>
      </w:r>
    </w:p>
    <w:p>
      <w:pPr>
        <w:spacing w:after="0"/>
        <w:ind w:left="0"/>
        <w:jc w:val="both"/>
      </w:pPr>
      <w:r>
        <w:rPr>
          <w:rFonts w:ascii="Times New Roman"/>
          <w:b w:val="false"/>
          <w:i w:val="false"/>
          <w:color w:val="000000"/>
          <w:sz w:val="28"/>
        </w:rPr>
        <w:t xml:space="preserve">
      (толық мекенжайы, бөлменің № көрсету керек) </w:t>
      </w:r>
    </w:p>
    <w:p>
      <w:pPr>
        <w:spacing w:after="0"/>
        <w:ind w:left="0"/>
        <w:jc w:val="both"/>
      </w:pPr>
      <w:r>
        <w:rPr>
          <w:rFonts w:ascii="Times New Roman"/>
          <w:b w:val="false"/>
          <w:i w:val="false"/>
          <w:color w:val="000000"/>
          <w:sz w:val="28"/>
        </w:rPr>
        <w:t xml:space="preserve">
      Конкурсқа қатысуға өтінімдер берудің соңғы мерзімі (уақыты мен күнін көрсету керек) дейін. </w:t>
      </w:r>
    </w:p>
    <w:p>
      <w:pPr>
        <w:spacing w:after="0"/>
        <w:ind w:left="0"/>
        <w:jc w:val="both"/>
      </w:pPr>
      <w:r>
        <w:rPr>
          <w:rFonts w:ascii="Times New Roman"/>
          <w:b w:val="false"/>
          <w:i w:val="false"/>
          <w:color w:val="000000"/>
          <w:sz w:val="28"/>
        </w:rPr>
        <w:t xml:space="preserve">
      Конкурсқа қатысуға өтінімдер бар конверттер _______ (уақыты мен күні көрсетілсін) </w:t>
      </w:r>
    </w:p>
    <w:p>
      <w:pPr>
        <w:spacing w:after="0"/>
        <w:ind w:left="0"/>
        <w:jc w:val="both"/>
      </w:pPr>
      <w:r>
        <w:rPr>
          <w:rFonts w:ascii="Times New Roman"/>
          <w:b w:val="false"/>
          <w:i w:val="false"/>
          <w:color w:val="000000"/>
          <w:sz w:val="28"/>
        </w:rPr>
        <w:t xml:space="preserve">
      мына мекенжай бойынша ___________________ (толық мекенжайы, бөлменің №, уақыты мен </w:t>
      </w:r>
    </w:p>
    <w:p>
      <w:pPr>
        <w:spacing w:after="0"/>
        <w:ind w:left="0"/>
        <w:jc w:val="both"/>
      </w:pPr>
      <w:r>
        <w:rPr>
          <w:rFonts w:ascii="Times New Roman"/>
          <w:b w:val="false"/>
          <w:i w:val="false"/>
          <w:color w:val="000000"/>
          <w:sz w:val="28"/>
        </w:rPr>
        <w:t xml:space="preserve">
      күні көрсетілсін) ашылады. </w:t>
      </w:r>
    </w:p>
    <w:p>
      <w:pPr>
        <w:spacing w:after="0"/>
        <w:ind w:left="0"/>
        <w:jc w:val="both"/>
      </w:pPr>
      <w:r>
        <w:rPr>
          <w:rFonts w:ascii="Times New Roman"/>
          <w:b w:val="false"/>
          <w:i w:val="false"/>
          <w:color w:val="000000"/>
          <w:sz w:val="28"/>
        </w:rPr>
        <w:t xml:space="preserve">
      Қосымша ақпарат пен анықтаманы мына телефон арқылы алуға болады: </w:t>
      </w:r>
    </w:p>
    <w:p>
      <w:pPr>
        <w:spacing w:after="0"/>
        <w:ind w:left="0"/>
        <w:jc w:val="both"/>
      </w:pPr>
      <w:r>
        <w:rPr>
          <w:rFonts w:ascii="Times New Roman"/>
          <w:b w:val="false"/>
          <w:i w:val="false"/>
          <w:color w:val="000000"/>
          <w:sz w:val="28"/>
        </w:rPr>
        <w:t>
      ________________________ (телефон нөмірін көрсету керек).</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Орта білім беру ұйымдарында</w:t>
            </w:r>
            <w:r>
              <w:br/>
            </w:r>
            <w:r>
              <w:rPr>
                <w:rFonts w:ascii="Times New Roman"/>
                <w:b w:val="false"/>
                <w:i w:val="false"/>
                <w:color w:val="000000"/>
                <w:sz w:val="20"/>
              </w:rPr>
              <w:t>білім алушыларды</w:t>
            </w:r>
            <w:r>
              <w:br/>
            </w:r>
            <w:r>
              <w:rPr>
                <w:rFonts w:ascii="Times New Roman"/>
                <w:b w:val="false"/>
                <w:i w:val="false"/>
                <w:color w:val="000000"/>
                <w:sz w:val="20"/>
              </w:rPr>
              <w:t>тамақтандыруды ұйымдастыру,</w:t>
            </w:r>
            <w:r>
              <w:br/>
            </w:r>
            <w:r>
              <w:rPr>
                <w:rFonts w:ascii="Times New Roman"/>
                <w:b w:val="false"/>
                <w:i w:val="false"/>
                <w:color w:val="000000"/>
                <w:sz w:val="20"/>
              </w:rPr>
              <w:t>сондай-ақ мектепке</w:t>
            </w:r>
            <w:r>
              <w:br/>
            </w:r>
            <w:r>
              <w:rPr>
                <w:rFonts w:ascii="Times New Roman"/>
                <w:b w:val="false"/>
                <w:i w:val="false"/>
                <w:color w:val="000000"/>
                <w:sz w:val="20"/>
              </w:rPr>
              <w:t>дейінгі ұйымдарда, жетім</w:t>
            </w:r>
            <w:r>
              <w:br/>
            </w:r>
            <w:r>
              <w:rPr>
                <w:rFonts w:ascii="Times New Roman"/>
                <w:b w:val="false"/>
                <w:i w:val="false"/>
                <w:color w:val="000000"/>
                <w:sz w:val="20"/>
              </w:rPr>
              <w:t>балалар мен ата-анасының</w:t>
            </w:r>
            <w:r>
              <w:br/>
            </w:r>
            <w:r>
              <w:rPr>
                <w:rFonts w:ascii="Times New Roman"/>
                <w:b w:val="false"/>
                <w:i w:val="false"/>
                <w:color w:val="000000"/>
                <w:sz w:val="20"/>
              </w:rPr>
              <w:t>қамқорлығынсыз қалған</w:t>
            </w:r>
            <w:r>
              <w:br/>
            </w:r>
            <w:r>
              <w:rPr>
                <w:rFonts w:ascii="Times New Roman"/>
                <w:b w:val="false"/>
                <w:i w:val="false"/>
                <w:color w:val="000000"/>
                <w:sz w:val="20"/>
              </w:rPr>
              <w:t>балаларға арналған білім беру</w:t>
            </w:r>
            <w:r>
              <w:br/>
            </w:r>
            <w:r>
              <w:rPr>
                <w:rFonts w:ascii="Times New Roman"/>
                <w:b w:val="false"/>
                <w:i w:val="false"/>
                <w:color w:val="000000"/>
                <w:sz w:val="20"/>
              </w:rPr>
              <w:t>ұйымдарында тәрбиеленетін</w:t>
            </w:r>
            <w:r>
              <w:br/>
            </w:r>
            <w:r>
              <w:rPr>
                <w:rFonts w:ascii="Times New Roman"/>
                <w:b w:val="false"/>
                <w:i w:val="false"/>
                <w:color w:val="000000"/>
                <w:sz w:val="20"/>
              </w:rPr>
              <w:t>және білім алатын балаларды</w:t>
            </w:r>
            <w:r>
              <w:br/>
            </w:r>
            <w:r>
              <w:rPr>
                <w:rFonts w:ascii="Times New Roman"/>
                <w:b w:val="false"/>
                <w:i w:val="false"/>
                <w:color w:val="000000"/>
                <w:sz w:val="20"/>
              </w:rPr>
              <w:t>тамақтандыруды қамтамасыз</w:t>
            </w:r>
            <w:r>
              <w:br/>
            </w:r>
            <w:r>
              <w:rPr>
                <w:rFonts w:ascii="Times New Roman"/>
                <w:b w:val="false"/>
                <w:i w:val="false"/>
                <w:color w:val="000000"/>
                <w:sz w:val="20"/>
              </w:rPr>
              <w:t>етумен байланысты тауарларды</w:t>
            </w:r>
            <w:r>
              <w:br/>
            </w:r>
            <w:r>
              <w:rPr>
                <w:rFonts w:ascii="Times New Roman"/>
                <w:b w:val="false"/>
                <w:i w:val="false"/>
                <w:color w:val="000000"/>
                <w:sz w:val="20"/>
              </w:rPr>
              <w:t>сатып алу қағидаларына</w:t>
            </w:r>
            <w:r>
              <w:br/>
            </w:r>
            <w:r>
              <w:rPr>
                <w:rFonts w:ascii="Times New Roman"/>
                <w:b w:val="false"/>
                <w:i w:val="false"/>
                <w:color w:val="000000"/>
                <w:sz w:val="20"/>
              </w:rPr>
              <w:t>5-қосымша</w:t>
            </w:r>
          </w:p>
        </w:tc>
      </w:tr>
    </w:tbl>
    <w:bookmarkStart w:name="z596" w:id="414"/>
    <w:p>
      <w:pPr>
        <w:spacing w:after="0"/>
        <w:ind w:left="0"/>
        <w:jc w:val="both"/>
      </w:pPr>
      <w:r>
        <w:rPr>
          <w:rFonts w:ascii="Times New Roman"/>
          <w:b w:val="false"/>
          <w:i w:val="false"/>
          <w:color w:val="000000"/>
          <w:sz w:val="28"/>
        </w:rPr>
        <w:t>
      нысан</w:t>
      </w:r>
    </w:p>
    <w:bookmarkEnd w:id="414"/>
    <w:bookmarkStart w:name="z597" w:id="415"/>
    <w:p>
      <w:pPr>
        <w:spacing w:after="0"/>
        <w:ind w:left="0"/>
        <w:jc w:val="left"/>
      </w:pPr>
      <w:r>
        <w:rPr>
          <w:rFonts w:ascii="Times New Roman"/>
          <w:b/>
          <w:i w:val="false"/>
          <w:color w:val="000000"/>
        </w:rPr>
        <w:t xml:space="preserve"> Конверттерді ашу хаттамасы</w:t>
      </w:r>
    </w:p>
    <w:bookmarkEnd w:id="415"/>
    <w:p>
      <w:pPr>
        <w:spacing w:after="0"/>
        <w:ind w:left="0"/>
        <w:jc w:val="both"/>
      </w:pPr>
      <w:r>
        <w:rPr>
          <w:rFonts w:ascii="Times New Roman"/>
          <w:b w:val="false"/>
          <w:i w:val="false"/>
          <w:color w:val="000000"/>
          <w:sz w:val="28"/>
        </w:rPr>
        <w:t xml:space="preserve">
      ______________________ _____________________ </w:t>
      </w:r>
    </w:p>
    <w:p>
      <w:pPr>
        <w:spacing w:after="0"/>
        <w:ind w:left="0"/>
        <w:jc w:val="both"/>
      </w:pPr>
      <w:r>
        <w:rPr>
          <w:rFonts w:ascii="Times New Roman"/>
          <w:b w:val="false"/>
          <w:i w:val="false"/>
          <w:color w:val="000000"/>
          <w:sz w:val="28"/>
        </w:rPr>
        <w:t>
      (өткізілетін орын) (уақыты мен күні)</w:t>
      </w:r>
    </w:p>
    <w:p>
      <w:pPr>
        <w:spacing w:after="0"/>
        <w:ind w:left="0"/>
        <w:jc w:val="both"/>
      </w:pPr>
      <w:r>
        <w:rPr>
          <w:rFonts w:ascii="Times New Roman"/>
          <w:b w:val="false"/>
          <w:i w:val="false"/>
          <w:color w:val="000000"/>
          <w:sz w:val="28"/>
        </w:rPr>
        <w:t>
      Мынадай құрамдағы конкурстық комиссия: (конкурстық комиссия төрағасының, мүшелерінің тегі, аты, әкесінің аты (бар болса) лауазымы, конкурсқа қатысуға өтінімдерді ашу күні, уақыты мен орны көрсетіледі) конкурсқа қатысуға өтінімдер бар конверттерді ашу рәсімін жүргізді.</w:t>
      </w:r>
    </w:p>
    <w:p>
      <w:pPr>
        <w:spacing w:after="0"/>
        <w:ind w:left="0"/>
        <w:jc w:val="both"/>
      </w:pPr>
      <w:r>
        <w:rPr>
          <w:rFonts w:ascii="Times New Roman"/>
          <w:b w:val="false"/>
          <w:i w:val="false"/>
          <w:color w:val="000000"/>
          <w:sz w:val="28"/>
        </w:rPr>
        <w:t>
      Конкурстық құжаттаманың көшірмесі мынадай әлеуетті өнім берушілерге берілді: (конкурстық құжаттаманың көшірмесі берілген барлық әлеуетті өнім берушілердің атауы, мекенжайы).</w:t>
      </w:r>
    </w:p>
    <w:p>
      <w:pPr>
        <w:spacing w:after="0"/>
        <w:ind w:left="0"/>
        <w:jc w:val="both"/>
      </w:pPr>
      <w:r>
        <w:rPr>
          <w:rFonts w:ascii="Times New Roman"/>
          <w:b w:val="false"/>
          <w:i w:val="false"/>
          <w:color w:val="000000"/>
          <w:sz w:val="28"/>
        </w:rPr>
        <w:t>
      Мынадай әлеуетті өнім берушілердің _______________________</w:t>
      </w:r>
    </w:p>
    <w:p>
      <w:pPr>
        <w:spacing w:after="0"/>
        <w:ind w:left="0"/>
        <w:jc w:val="both"/>
      </w:pPr>
      <w:r>
        <w:rPr>
          <w:rFonts w:ascii="Times New Roman"/>
          <w:b w:val="false"/>
          <w:i w:val="false"/>
          <w:color w:val="000000"/>
          <w:sz w:val="28"/>
        </w:rPr>
        <w:t>
      конкурсқа қатысуға өтінімдері (конкурсқа қатысуға өтінімдерді берудің түпкілікті мерзімі өткеннен кейін конкурсқа қатысуға өтінімдерді ұсынған барлық әлеуетті өнім берушілердің атауы, мекенжайы көрсетіледі) __________________________ негізінде ашылмай қайтарылды.</w:t>
      </w:r>
    </w:p>
    <w:p>
      <w:pPr>
        <w:spacing w:after="0"/>
        <w:ind w:left="0"/>
        <w:jc w:val="both"/>
      </w:pPr>
      <w:r>
        <w:rPr>
          <w:rFonts w:ascii="Times New Roman"/>
          <w:b w:val="false"/>
          <w:i w:val="false"/>
          <w:color w:val="000000"/>
          <w:sz w:val="28"/>
        </w:rPr>
        <w:t>
      (ашылмау себебі көрсетілсін)</w:t>
      </w:r>
    </w:p>
    <w:p>
      <w:pPr>
        <w:spacing w:after="0"/>
        <w:ind w:left="0"/>
        <w:jc w:val="both"/>
      </w:pPr>
      <w:r>
        <w:rPr>
          <w:rFonts w:ascii="Times New Roman"/>
          <w:b w:val="false"/>
          <w:i w:val="false"/>
          <w:color w:val="000000"/>
          <w:sz w:val="28"/>
        </w:rPr>
        <w:t>
      Белгіленген мерзімде конкурстық өтінімдерді берудің соңғы мерзімі өткенге дейін конкурстық өтінімді ұсынған мынадай әлеуетті өнім берушілердің конкурсқа қатысуға өтінімдері:_____________________________</w:t>
      </w:r>
    </w:p>
    <w:p>
      <w:pPr>
        <w:spacing w:after="0"/>
        <w:ind w:left="0"/>
        <w:jc w:val="both"/>
      </w:pPr>
      <w:r>
        <w:rPr>
          <w:rFonts w:ascii="Times New Roman"/>
          <w:b w:val="false"/>
          <w:i w:val="false"/>
          <w:color w:val="000000"/>
          <w:sz w:val="28"/>
        </w:rPr>
        <w:t>
      (конкурстық өтінімдерді берудің соңғы мерзімі өткенге дейін конкурстық өтінімдер ұсынған барлық әлеуетті өнім берушілердің атауы, мекенжайы, конкурсқа қатысуға өтінімді беру уақыты) ашылды және конкурстық өтінімдерді ашу кезінде барлық қатысушы және комиссия конкурсқа қатысуға рұқсат берген адамдарға жарияланған __________________________________</w:t>
      </w:r>
    </w:p>
    <w:p>
      <w:pPr>
        <w:spacing w:after="0"/>
        <w:ind w:left="0"/>
        <w:jc w:val="both"/>
      </w:pPr>
      <w:r>
        <w:rPr>
          <w:rFonts w:ascii="Times New Roman"/>
          <w:b w:val="false"/>
          <w:i w:val="false"/>
          <w:color w:val="000000"/>
          <w:sz w:val="28"/>
        </w:rPr>
        <w:t>
      (конкурстық өтінімді құрайтын құжаттардың бар немесе жоқтығы туралы ақпарат және конкурстық өтінімдер ашылған кезде жарияланған басқа ақпарат) қамтиды.</w:t>
      </w:r>
    </w:p>
    <w:p>
      <w:pPr>
        <w:spacing w:after="0"/>
        <w:ind w:left="0"/>
        <w:jc w:val="both"/>
      </w:pPr>
      <w:r>
        <w:rPr>
          <w:rFonts w:ascii="Times New Roman"/>
          <w:b w:val="false"/>
          <w:i w:val="false"/>
          <w:color w:val="000000"/>
          <w:sz w:val="28"/>
        </w:rPr>
        <w:t>
      Конкурстық өтінімдерді ашқан кезде мынадай әлеуетті өнім берушілер қатысты (олар қатысқан жағдайда):</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(конкурсқа қатысуға өтінімдерді ашқан кезде қатысқан барлық әлеуетті өнім берушілердің атауы, мекенжайы)</w:t>
      </w:r>
    </w:p>
    <w:p>
      <w:pPr>
        <w:spacing w:after="0"/>
        <w:ind w:left="0"/>
        <w:jc w:val="both"/>
      </w:pPr>
      <w:r>
        <w:rPr>
          <w:rFonts w:ascii="Times New Roman"/>
          <w:b w:val="false"/>
          <w:i w:val="false"/>
          <w:color w:val="000000"/>
          <w:sz w:val="28"/>
        </w:rPr>
        <w:t>
      Конкурстық комиссия төрағасының, мүшелерінің және хатшысының тегі, аты, әкесінің аты (бар болса), қолдары.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Орта білім беру ұйымдарында</w:t>
            </w:r>
            <w:r>
              <w:br/>
            </w:r>
            <w:r>
              <w:rPr>
                <w:rFonts w:ascii="Times New Roman"/>
                <w:b w:val="false"/>
                <w:i w:val="false"/>
                <w:color w:val="000000"/>
                <w:sz w:val="20"/>
              </w:rPr>
              <w:t>білім алушыларды</w:t>
            </w:r>
            <w:r>
              <w:br/>
            </w:r>
            <w:r>
              <w:rPr>
                <w:rFonts w:ascii="Times New Roman"/>
                <w:b w:val="false"/>
                <w:i w:val="false"/>
                <w:color w:val="000000"/>
                <w:sz w:val="20"/>
              </w:rPr>
              <w:t>тамақтандыруды ұйымдастыру,</w:t>
            </w:r>
            <w:r>
              <w:br/>
            </w:r>
            <w:r>
              <w:rPr>
                <w:rFonts w:ascii="Times New Roman"/>
                <w:b w:val="false"/>
                <w:i w:val="false"/>
                <w:color w:val="000000"/>
                <w:sz w:val="20"/>
              </w:rPr>
              <w:t>сондай-ақ мектепке</w:t>
            </w:r>
            <w:r>
              <w:br/>
            </w:r>
            <w:r>
              <w:rPr>
                <w:rFonts w:ascii="Times New Roman"/>
                <w:b w:val="false"/>
                <w:i w:val="false"/>
                <w:color w:val="000000"/>
                <w:sz w:val="20"/>
              </w:rPr>
              <w:t>дейінгі ұйымдарда, жетім</w:t>
            </w:r>
            <w:r>
              <w:br/>
            </w:r>
            <w:r>
              <w:rPr>
                <w:rFonts w:ascii="Times New Roman"/>
                <w:b w:val="false"/>
                <w:i w:val="false"/>
                <w:color w:val="000000"/>
                <w:sz w:val="20"/>
              </w:rPr>
              <w:t>балалар мен ата-анасының</w:t>
            </w:r>
            <w:r>
              <w:br/>
            </w:r>
            <w:r>
              <w:rPr>
                <w:rFonts w:ascii="Times New Roman"/>
                <w:b w:val="false"/>
                <w:i w:val="false"/>
                <w:color w:val="000000"/>
                <w:sz w:val="20"/>
              </w:rPr>
              <w:t>қамқорлығынсыз қалған</w:t>
            </w:r>
            <w:r>
              <w:br/>
            </w:r>
            <w:r>
              <w:rPr>
                <w:rFonts w:ascii="Times New Roman"/>
                <w:b w:val="false"/>
                <w:i w:val="false"/>
                <w:color w:val="000000"/>
                <w:sz w:val="20"/>
              </w:rPr>
              <w:t>балаларға арналған білім беру</w:t>
            </w:r>
            <w:r>
              <w:br/>
            </w:r>
            <w:r>
              <w:rPr>
                <w:rFonts w:ascii="Times New Roman"/>
                <w:b w:val="false"/>
                <w:i w:val="false"/>
                <w:color w:val="000000"/>
                <w:sz w:val="20"/>
              </w:rPr>
              <w:t>ұйымдарында тәрбиеленетін</w:t>
            </w:r>
            <w:r>
              <w:br/>
            </w:r>
            <w:r>
              <w:rPr>
                <w:rFonts w:ascii="Times New Roman"/>
                <w:b w:val="false"/>
                <w:i w:val="false"/>
                <w:color w:val="000000"/>
                <w:sz w:val="20"/>
              </w:rPr>
              <w:t>және білім алатын балаларды</w:t>
            </w:r>
            <w:r>
              <w:br/>
            </w:r>
            <w:r>
              <w:rPr>
                <w:rFonts w:ascii="Times New Roman"/>
                <w:b w:val="false"/>
                <w:i w:val="false"/>
                <w:color w:val="000000"/>
                <w:sz w:val="20"/>
              </w:rPr>
              <w:t>тамақтандыруды қамтамасыз</w:t>
            </w:r>
            <w:r>
              <w:br/>
            </w:r>
            <w:r>
              <w:rPr>
                <w:rFonts w:ascii="Times New Roman"/>
                <w:b w:val="false"/>
                <w:i w:val="false"/>
                <w:color w:val="000000"/>
                <w:sz w:val="20"/>
              </w:rPr>
              <w:t>етумен байланысты тауарларды</w:t>
            </w:r>
            <w:r>
              <w:br/>
            </w:r>
            <w:r>
              <w:rPr>
                <w:rFonts w:ascii="Times New Roman"/>
                <w:b w:val="false"/>
                <w:i w:val="false"/>
                <w:color w:val="000000"/>
                <w:sz w:val="20"/>
              </w:rPr>
              <w:t>сатып алу қағидаларына</w:t>
            </w:r>
            <w:r>
              <w:br/>
            </w:r>
            <w:r>
              <w:rPr>
                <w:rFonts w:ascii="Times New Roman"/>
                <w:b w:val="false"/>
                <w:i w:val="false"/>
                <w:color w:val="000000"/>
                <w:sz w:val="20"/>
              </w:rPr>
              <w:t>6-қосымша</w:t>
            </w:r>
          </w:p>
        </w:tc>
      </w:tr>
    </w:tbl>
    <w:bookmarkStart w:name="z612" w:id="416"/>
    <w:p>
      <w:pPr>
        <w:spacing w:after="0"/>
        <w:ind w:left="0"/>
        <w:jc w:val="both"/>
      </w:pPr>
      <w:r>
        <w:rPr>
          <w:rFonts w:ascii="Times New Roman"/>
          <w:b w:val="false"/>
          <w:i w:val="false"/>
          <w:color w:val="000000"/>
          <w:sz w:val="28"/>
        </w:rPr>
        <w:t>
      нысан</w:t>
      </w:r>
    </w:p>
    <w:bookmarkEnd w:id="416"/>
    <w:bookmarkStart w:name="z613" w:id="417"/>
    <w:p>
      <w:pPr>
        <w:spacing w:after="0"/>
        <w:ind w:left="0"/>
        <w:jc w:val="left"/>
      </w:pPr>
      <w:r>
        <w:rPr>
          <w:rFonts w:ascii="Times New Roman"/>
          <w:b/>
          <w:i w:val="false"/>
          <w:color w:val="000000"/>
        </w:rPr>
        <w:t xml:space="preserve"> Конкурсқа қатысуға рұқсат беру туралы хаттама</w:t>
      </w:r>
    </w:p>
    <w:bookmarkEnd w:id="417"/>
    <w:p>
      <w:pPr>
        <w:spacing w:after="0"/>
        <w:ind w:left="0"/>
        <w:jc w:val="both"/>
      </w:pPr>
      <w:r>
        <w:rPr>
          <w:rFonts w:ascii="Times New Roman"/>
          <w:b w:val="false"/>
          <w:i w:val="false"/>
          <w:color w:val="000000"/>
          <w:sz w:val="28"/>
        </w:rPr>
        <w:t xml:space="preserve">
      ______________________ _____________________ </w:t>
      </w:r>
    </w:p>
    <w:p>
      <w:pPr>
        <w:spacing w:after="0"/>
        <w:ind w:left="0"/>
        <w:jc w:val="both"/>
      </w:pPr>
      <w:r>
        <w:rPr>
          <w:rFonts w:ascii="Times New Roman"/>
          <w:b w:val="false"/>
          <w:i w:val="false"/>
          <w:color w:val="000000"/>
          <w:sz w:val="28"/>
        </w:rPr>
        <w:t xml:space="preserve">
      (өткізілетін орын) (уақыты мен күні)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(білім беру ұйымының атауы)</w:t>
      </w:r>
    </w:p>
    <w:p>
      <w:pPr>
        <w:spacing w:after="0"/>
        <w:ind w:left="0"/>
        <w:jc w:val="both"/>
      </w:pPr>
      <w:r>
        <w:rPr>
          <w:rFonts w:ascii="Times New Roman"/>
          <w:b w:val="false"/>
          <w:i w:val="false"/>
          <w:color w:val="000000"/>
          <w:sz w:val="28"/>
        </w:rPr>
        <w:t>
      орта білім беру ұйымдарында білім алушыларды тамақтандыруды ұйымдастыру, сондай-ақ мектепке дейінгі ұйымдарда, жетім балалар мен ата-анасының қамқорлығынсыз қалған балаларға арналған білім беру ұйымдарында тәрбиеленетін және білім алатын балаларды тамақтандыруды қамтамасыз етумен байланысты көрсетілетін қызметтерді немесе тауарларды жеткізушіні таңдау жөніндегі конкурс өткізілетіні туралы хабарлайды</w:t>
      </w:r>
    </w:p>
    <w:p>
      <w:pPr>
        <w:spacing w:after="0"/>
        <w:ind w:left="0"/>
        <w:jc w:val="both"/>
      </w:pPr>
      <w:r>
        <w:rPr>
          <w:rFonts w:ascii="Times New Roman"/>
          <w:b w:val="false"/>
          <w:i w:val="false"/>
          <w:color w:val="000000"/>
          <w:sz w:val="28"/>
        </w:rPr>
        <w:t>
      1. Мынадай құрамдағы конкурстық комиссия:</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(конкурстық комиссияның құрамын көрсету)</w:t>
      </w:r>
    </w:p>
    <w:p>
      <w:pPr>
        <w:spacing w:after="0"/>
        <w:ind w:left="0"/>
        <w:jc w:val="both"/>
      </w:pPr>
      <w:r>
        <w:rPr>
          <w:rFonts w:ascii="Times New Roman"/>
          <w:b w:val="false"/>
          <w:i w:val="false"/>
          <w:color w:val="000000"/>
          <w:sz w:val="28"/>
        </w:rPr>
        <w:t>
      ___________________________ (күнін көрсету) ___________________ білім алушыларды тамақтандыруды ұйымдастыру бойынша көрсетілетін қызметтерді берушілерді немесе тауарларды берушіні таңдау жөніндегі конкурсқа қатысуға өтінімдерді қарады.</w:t>
      </w:r>
    </w:p>
    <w:p>
      <w:pPr>
        <w:spacing w:after="0"/>
        <w:ind w:left="0"/>
        <w:jc w:val="both"/>
      </w:pPr>
      <w:r>
        <w:rPr>
          <w:rFonts w:ascii="Times New Roman"/>
          <w:b w:val="false"/>
          <w:i w:val="false"/>
          <w:color w:val="000000"/>
          <w:sz w:val="28"/>
        </w:rPr>
        <w:t>
      2. Конкурсқа қатысуға өтінімдер берудің соңғы мерзімі өткенге дейін белгіленген мерзімде өтінім берген мынадай әлеуетті өнім берушілердің: ________________________________________________________________________________</w:t>
      </w:r>
    </w:p>
    <w:p>
      <w:pPr>
        <w:spacing w:after="0"/>
        <w:ind w:left="0"/>
        <w:jc w:val="both"/>
      </w:pPr>
      <w:r>
        <w:rPr>
          <w:rFonts w:ascii="Times New Roman"/>
          <w:b w:val="false"/>
          <w:i w:val="false"/>
          <w:color w:val="000000"/>
          <w:sz w:val="28"/>
        </w:rPr>
        <w:t>
      (конкурстық өтінімдер берудің соңғы мерзімі өткенге дейін конкурстық өтінімдер берген барлық әлеуетті өнім берушілердің атауы, мекенжайы, конкурсқа қатысуға өтінім берген уақыты, өтінім қамтитын құжаттар тізбесі, конкурстық құжаттамада көзделген қандай да бір құжаттың болуы болмауы туралы ақпарат, конкурсқа қатысуға өтінімдерді кері қайтару және өзгерту туралы және басқа ақпарат көрсетіледі) конкурсқа қатысуға өтінімдері конкурстық комиссия отырысының барлық қатысушыларына жарияланды.</w:t>
      </w:r>
    </w:p>
    <w:p>
      <w:pPr>
        <w:spacing w:after="0"/>
        <w:ind w:left="0"/>
        <w:jc w:val="both"/>
      </w:pPr>
      <w:r>
        <w:rPr>
          <w:rFonts w:ascii="Times New Roman"/>
          <w:b w:val="false"/>
          <w:i w:val="false"/>
          <w:color w:val="000000"/>
          <w:sz w:val="28"/>
        </w:rPr>
        <w:t>
      3. Конкурсқа қатысуға арналған мынадай конкурстық өтінімдер конкурсқа қатысуға жіберілмейді: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(конкурстық құжаттаманың талаптарына сәйкес келмейтіндігінің себебін көрсете отырып, конкурсқа қатысуға конкурстық өтінімдері қабылданбаған әлеуетті өнім берушілер (оның деректемелері) көрсетіледі).</w:t>
      </w:r>
    </w:p>
    <w:p>
      <w:pPr>
        <w:spacing w:after="0"/>
        <w:ind w:left="0"/>
        <w:jc w:val="both"/>
      </w:pPr>
      <w:r>
        <w:rPr>
          <w:rFonts w:ascii="Times New Roman"/>
          <w:b w:val="false"/>
          <w:i w:val="false"/>
          <w:color w:val="000000"/>
          <w:sz w:val="28"/>
        </w:rPr>
        <w:t>
      4. Әлеуетті өнім берушілердің конкурстық құжаттаманың талаптарына сәйкес келетін конкурстық өтінімдері _________________________.</w:t>
      </w:r>
    </w:p>
    <w:p>
      <w:pPr>
        <w:spacing w:after="0"/>
        <w:ind w:left="0"/>
        <w:jc w:val="both"/>
      </w:pPr>
      <w:r>
        <w:rPr>
          <w:rFonts w:ascii="Times New Roman"/>
          <w:b w:val="false"/>
          <w:i w:val="false"/>
          <w:color w:val="000000"/>
          <w:sz w:val="28"/>
        </w:rPr>
        <w:t>
      (барлық әлеуетті өнім берушілердің тізбесі көрсетіледі)</w:t>
      </w:r>
    </w:p>
    <w:p>
      <w:pPr>
        <w:spacing w:after="0"/>
        <w:ind w:left="0"/>
        <w:jc w:val="both"/>
      </w:pPr>
      <w:r>
        <w:rPr>
          <w:rFonts w:ascii="Times New Roman"/>
          <w:b w:val="false"/>
          <w:i w:val="false"/>
          <w:color w:val="000000"/>
          <w:sz w:val="28"/>
        </w:rPr>
        <w:t>
      5. Конкурстық комиссия конкурсқа қатысуға берілген өтінімдерді қарау нәтижелері бойынша ашық дауыс беру жолымен былай деп шешті:</w:t>
      </w:r>
    </w:p>
    <w:p>
      <w:pPr>
        <w:spacing w:after="0"/>
        <w:ind w:left="0"/>
        <w:jc w:val="both"/>
      </w:pPr>
      <w:r>
        <w:rPr>
          <w:rFonts w:ascii="Times New Roman"/>
          <w:b w:val="false"/>
          <w:i w:val="false"/>
          <w:color w:val="000000"/>
          <w:sz w:val="28"/>
        </w:rPr>
        <w:t xml:space="preserve">
      1) мынадай әлеуетті өнім берушілер конкурсқа қатысуға жіберілсін: </w:t>
      </w:r>
    </w:p>
    <w:p>
      <w:pPr>
        <w:spacing w:after="0"/>
        <w:ind w:left="0"/>
        <w:jc w:val="both"/>
      </w:pPr>
      <w:r>
        <w:rPr>
          <w:rFonts w:ascii="Times New Roman"/>
          <w:b w:val="false"/>
          <w:i w:val="false"/>
          <w:color w:val="000000"/>
          <w:sz w:val="28"/>
        </w:rPr>
        <w:t>
      ________________________________________________________.</w:t>
      </w:r>
    </w:p>
    <w:p>
      <w:pPr>
        <w:spacing w:after="0"/>
        <w:ind w:left="0"/>
        <w:jc w:val="both"/>
      </w:pPr>
      <w:r>
        <w:rPr>
          <w:rFonts w:ascii="Times New Roman"/>
          <w:b w:val="false"/>
          <w:i w:val="false"/>
          <w:color w:val="000000"/>
          <w:sz w:val="28"/>
        </w:rPr>
        <w:t>
      (конкурсқа қатысуға жіберілген әлеуетті өнім берушілердің тізбесін көрсету)</w:t>
      </w:r>
    </w:p>
    <w:p>
      <w:pPr>
        <w:spacing w:after="0"/>
        <w:ind w:left="0"/>
        <w:jc w:val="both"/>
      </w:pPr>
      <w:r>
        <w:rPr>
          <w:rFonts w:ascii="Times New Roman"/>
          <w:b w:val="false"/>
          <w:i w:val="false"/>
          <w:color w:val="000000"/>
          <w:sz w:val="28"/>
        </w:rPr>
        <w:t xml:space="preserve">
      2) мынадай әлеуетті өнім берушілер конкурсқа қатысуға жіберілмесін: </w:t>
      </w:r>
    </w:p>
    <w:p>
      <w:pPr>
        <w:spacing w:after="0"/>
        <w:ind w:left="0"/>
        <w:jc w:val="both"/>
      </w:pPr>
      <w:r>
        <w:rPr>
          <w:rFonts w:ascii="Times New Roman"/>
          <w:b w:val="false"/>
          <w:i w:val="false"/>
          <w:color w:val="000000"/>
          <w:sz w:val="28"/>
        </w:rPr>
        <w:t>
      ______________________________________________________.</w:t>
      </w:r>
    </w:p>
    <w:p>
      <w:pPr>
        <w:spacing w:after="0"/>
        <w:ind w:left="0"/>
        <w:jc w:val="both"/>
      </w:pPr>
      <w:r>
        <w:rPr>
          <w:rFonts w:ascii="Times New Roman"/>
          <w:b w:val="false"/>
          <w:i w:val="false"/>
          <w:color w:val="000000"/>
          <w:sz w:val="28"/>
        </w:rPr>
        <w:t>
      (конкурсқа қатысуға жіберілмеген әлеуетті өнім берушілердің тізбесін және жіберілмеу себебін көрсету)</w:t>
      </w:r>
    </w:p>
    <w:p>
      <w:pPr>
        <w:spacing w:after="0"/>
        <w:ind w:left="0"/>
        <w:jc w:val="both"/>
      </w:pPr>
      <w:r>
        <w:rPr>
          <w:rFonts w:ascii="Times New Roman"/>
          <w:b w:val="false"/>
          <w:i w:val="false"/>
          <w:color w:val="000000"/>
          <w:sz w:val="28"/>
        </w:rPr>
        <w:t>
      3) Конкурсқа қатысуға әлеуетті өнім берушілердің конкурстық құжаттамаларын қарау орны, күні, уақыты _______________ белгіленсін.</w:t>
      </w:r>
    </w:p>
    <w:p>
      <w:pPr>
        <w:spacing w:after="0"/>
        <w:ind w:left="0"/>
        <w:jc w:val="both"/>
      </w:pPr>
      <w:r>
        <w:rPr>
          <w:rFonts w:ascii="Times New Roman"/>
          <w:b w:val="false"/>
          <w:i w:val="false"/>
          <w:color w:val="000000"/>
          <w:sz w:val="28"/>
        </w:rPr>
        <w:t>
      Осы шешімге дауыс бергендер:</w:t>
      </w:r>
    </w:p>
    <w:p>
      <w:pPr>
        <w:spacing w:after="0"/>
        <w:ind w:left="0"/>
        <w:jc w:val="both"/>
      </w:pPr>
      <w:r>
        <w:rPr>
          <w:rFonts w:ascii="Times New Roman"/>
          <w:b w:val="false"/>
          <w:i w:val="false"/>
          <w:color w:val="000000"/>
          <w:sz w:val="28"/>
        </w:rPr>
        <w:t>
      Жақтаушы дауыс (конкурстық комиссия мүшелерінің тегі, аты, әкесінің аты (бар болса);</w:t>
      </w:r>
    </w:p>
    <w:p>
      <w:pPr>
        <w:spacing w:after="0"/>
        <w:ind w:left="0"/>
        <w:jc w:val="both"/>
      </w:pPr>
      <w:r>
        <w:rPr>
          <w:rFonts w:ascii="Times New Roman"/>
          <w:b w:val="false"/>
          <w:i w:val="false"/>
          <w:color w:val="000000"/>
          <w:sz w:val="28"/>
        </w:rPr>
        <w:t>
      Қарсы дауыс __________ (конкурстық комиссия мүшелерінің тегі, аты, әкесінің аты (бар болса).</w:t>
      </w:r>
    </w:p>
    <w:p>
      <w:pPr>
        <w:spacing w:after="0"/>
        <w:ind w:left="0"/>
        <w:jc w:val="both"/>
      </w:pPr>
      <w:r>
        <w:rPr>
          <w:rFonts w:ascii="Times New Roman"/>
          <w:b w:val="false"/>
          <w:i w:val="false"/>
          <w:color w:val="000000"/>
          <w:sz w:val="28"/>
        </w:rPr>
        <w:t>
      Конкурстық комиссия төрағасының, мүшелері мен хатшысының қолдары.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Орта білім беру ұйымдарында</w:t>
            </w:r>
            <w:r>
              <w:br/>
            </w:r>
            <w:r>
              <w:rPr>
                <w:rFonts w:ascii="Times New Roman"/>
                <w:b w:val="false"/>
                <w:i w:val="false"/>
                <w:color w:val="000000"/>
                <w:sz w:val="20"/>
              </w:rPr>
              <w:t>білім алушыларды</w:t>
            </w:r>
            <w:r>
              <w:br/>
            </w:r>
            <w:r>
              <w:rPr>
                <w:rFonts w:ascii="Times New Roman"/>
                <w:b w:val="false"/>
                <w:i w:val="false"/>
                <w:color w:val="000000"/>
                <w:sz w:val="20"/>
              </w:rPr>
              <w:t>тамақтандыруды ұйымдастыру,</w:t>
            </w:r>
            <w:r>
              <w:br/>
            </w:r>
            <w:r>
              <w:rPr>
                <w:rFonts w:ascii="Times New Roman"/>
                <w:b w:val="false"/>
                <w:i w:val="false"/>
                <w:color w:val="000000"/>
                <w:sz w:val="20"/>
              </w:rPr>
              <w:t>сондай-ақ мектепке</w:t>
            </w:r>
            <w:r>
              <w:br/>
            </w:r>
            <w:r>
              <w:rPr>
                <w:rFonts w:ascii="Times New Roman"/>
                <w:b w:val="false"/>
                <w:i w:val="false"/>
                <w:color w:val="000000"/>
                <w:sz w:val="20"/>
              </w:rPr>
              <w:t>дейінгі ұйымдарда, жетім</w:t>
            </w:r>
            <w:r>
              <w:br/>
            </w:r>
            <w:r>
              <w:rPr>
                <w:rFonts w:ascii="Times New Roman"/>
                <w:b w:val="false"/>
                <w:i w:val="false"/>
                <w:color w:val="000000"/>
                <w:sz w:val="20"/>
              </w:rPr>
              <w:t>балалар мен ата-анасының</w:t>
            </w:r>
            <w:r>
              <w:br/>
            </w:r>
            <w:r>
              <w:rPr>
                <w:rFonts w:ascii="Times New Roman"/>
                <w:b w:val="false"/>
                <w:i w:val="false"/>
                <w:color w:val="000000"/>
                <w:sz w:val="20"/>
              </w:rPr>
              <w:t>қамқорлығынсыз қалған</w:t>
            </w:r>
            <w:r>
              <w:br/>
            </w:r>
            <w:r>
              <w:rPr>
                <w:rFonts w:ascii="Times New Roman"/>
                <w:b w:val="false"/>
                <w:i w:val="false"/>
                <w:color w:val="000000"/>
                <w:sz w:val="20"/>
              </w:rPr>
              <w:t>балаларға арналған білім беру</w:t>
            </w:r>
            <w:r>
              <w:br/>
            </w:r>
            <w:r>
              <w:rPr>
                <w:rFonts w:ascii="Times New Roman"/>
                <w:b w:val="false"/>
                <w:i w:val="false"/>
                <w:color w:val="000000"/>
                <w:sz w:val="20"/>
              </w:rPr>
              <w:t>ұйымдарында тәрбиеленетін</w:t>
            </w:r>
            <w:r>
              <w:br/>
            </w:r>
            <w:r>
              <w:rPr>
                <w:rFonts w:ascii="Times New Roman"/>
                <w:b w:val="false"/>
                <w:i w:val="false"/>
                <w:color w:val="000000"/>
                <w:sz w:val="20"/>
              </w:rPr>
              <w:t>және білім алатын балаларды</w:t>
            </w:r>
            <w:r>
              <w:br/>
            </w:r>
            <w:r>
              <w:rPr>
                <w:rFonts w:ascii="Times New Roman"/>
                <w:b w:val="false"/>
                <w:i w:val="false"/>
                <w:color w:val="000000"/>
                <w:sz w:val="20"/>
              </w:rPr>
              <w:t>тамақтандыруды қамтамасыз</w:t>
            </w:r>
            <w:r>
              <w:br/>
            </w:r>
            <w:r>
              <w:rPr>
                <w:rFonts w:ascii="Times New Roman"/>
                <w:b w:val="false"/>
                <w:i w:val="false"/>
                <w:color w:val="000000"/>
                <w:sz w:val="20"/>
              </w:rPr>
              <w:t>етумен байланысты тауарларды</w:t>
            </w:r>
            <w:r>
              <w:br/>
            </w:r>
            <w:r>
              <w:rPr>
                <w:rFonts w:ascii="Times New Roman"/>
                <w:b w:val="false"/>
                <w:i w:val="false"/>
                <w:color w:val="000000"/>
                <w:sz w:val="20"/>
              </w:rPr>
              <w:t>сатып алу қағидаларына</w:t>
            </w:r>
            <w:r>
              <w:br/>
            </w:r>
            <w:r>
              <w:rPr>
                <w:rFonts w:ascii="Times New Roman"/>
                <w:b w:val="false"/>
                <w:i w:val="false"/>
                <w:color w:val="000000"/>
                <w:sz w:val="20"/>
              </w:rPr>
              <w:t>7-қосымша</w:t>
            </w:r>
          </w:p>
        </w:tc>
      </w:tr>
    </w:tbl>
    <w:bookmarkStart w:name="z643" w:id="418"/>
    <w:p>
      <w:pPr>
        <w:spacing w:after="0"/>
        <w:ind w:left="0"/>
        <w:jc w:val="both"/>
      </w:pPr>
      <w:r>
        <w:rPr>
          <w:rFonts w:ascii="Times New Roman"/>
          <w:b w:val="false"/>
          <w:i w:val="false"/>
          <w:color w:val="000000"/>
          <w:sz w:val="28"/>
        </w:rPr>
        <w:t>
      нысан</w:t>
      </w:r>
    </w:p>
    <w:bookmarkEnd w:id="418"/>
    <w:bookmarkStart w:name="z644" w:id="419"/>
    <w:p>
      <w:pPr>
        <w:spacing w:after="0"/>
        <w:ind w:left="0"/>
        <w:jc w:val="left"/>
      </w:pPr>
      <w:r>
        <w:rPr>
          <w:rFonts w:ascii="Times New Roman"/>
          <w:b/>
          <w:i w:val="false"/>
          <w:color w:val="000000"/>
        </w:rPr>
        <w:t xml:space="preserve"> Конкурс қорытындылары туралы хаттама </w:t>
      </w:r>
    </w:p>
    <w:bookmarkEnd w:id="419"/>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конкурстың атауы) </w:t>
      </w:r>
    </w:p>
    <w:p>
      <w:pPr>
        <w:spacing w:after="0"/>
        <w:ind w:left="0"/>
        <w:jc w:val="both"/>
      </w:pPr>
      <w:r>
        <w:rPr>
          <w:rFonts w:ascii="Times New Roman"/>
          <w:b w:val="false"/>
          <w:i w:val="false"/>
          <w:color w:val="000000"/>
          <w:sz w:val="28"/>
        </w:rPr>
        <w:t>
      ______________________________ __________________________________ (өткізілетін орны)</w:t>
      </w:r>
    </w:p>
    <w:p>
      <w:pPr>
        <w:spacing w:after="0"/>
        <w:ind w:left="0"/>
        <w:jc w:val="both"/>
      </w:pPr>
      <w:r>
        <w:rPr>
          <w:rFonts w:ascii="Times New Roman"/>
          <w:b w:val="false"/>
          <w:i w:val="false"/>
          <w:color w:val="000000"/>
          <w:sz w:val="28"/>
        </w:rPr>
        <w:t xml:space="preserve">
      (уақыты мен күні) </w:t>
      </w:r>
    </w:p>
    <w:p>
      <w:pPr>
        <w:spacing w:after="0"/>
        <w:ind w:left="0"/>
        <w:jc w:val="both"/>
      </w:pPr>
      <w:r>
        <w:rPr>
          <w:rFonts w:ascii="Times New Roman"/>
          <w:b w:val="false"/>
          <w:i w:val="false"/>
          <w:color w:val="000000"/>
          <w:sz w:val="28"/>
        </w:rPr>
        <w:t xml:space="preserve">
      1. Мынадай құрамдағы конкурстық комиссия: __________________________________. </w:t>
      </w:r>
    </w:p>
    <w:p>
      <w:pPr>
        <w:spacing w:after="0"/>
        <w:ind w:left="0"/>
        <w:jc w:val="both"/>
      </w:pPr>
      <w:r>
        <w:rPr>
          <w:rFonts w:ascii="Times New Roman"/>
          <w:b w:val="false"/>
          <w:i w:val="false"/>
          <w:color w:val="000000"/>
          <w:sz w:val="28"/>
        </w:rPr>
        <w:t>
      (конкурстық комиссияның құрамын көрсету)</w:t>
      </w:r>
    </w:p>
    <w:p>
      <w:pPr>
        <w:spacing w:after="0"/>
        <w:ind w:left="0"/>
        <w:jc w:val="both"/>
      </w:pPr>
      <w:r>
        <w:rPr>
          <w:rFonts w:ascii="Times New Roman"/>
          <w:b w:val="false"/>
          <w:i w:val="false"/>
          <w:color w:val="000000"/>
          <w:sz w:val="28"/>
        </w:rPr>
        <w:t xml:space="preserve">
      2. Мынадай әлеуетті өнім берушілердің өтінімдері конкурсқа қатысуға жіберілді: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(рұқсат беру туралы хаттамаға сәйкес конкурсқа жіберілген әлеуетті өнім берушілердің </w:t>
      </w:r>
    </w:p>
    <w:p>
      <w:pPr>
        <w:spacing w:after="0"/>
        <w:ind w:left="0"/>
        <w:jc w:val="both"/>
      </w:pPr>
      <w:r>
        <w:rPr>
          <w:rFonts w:ascii="Times New Roman"/>
          <w:b w:val="false"/>
          <w:i w:val="false"/>
          <w:color w:val="000000"/>
          <w:sz w:val="28"/>
        </w:rPr>
        <w:t>
      конкурсқа қатысуға өтінімдерін көрсету)</w:t>
      </w:r>
    </w:p>
    <w:p>
      <w:pPr>
        <w:spacing w:after="0"/>
        <w:ind w:left="0"/>
        <w:jc w:val="both"/>
      </w:pPr>
      <w:r>
        <w:rPr>
          <w:rFonts w:ascii="Times New Roman"/>
          <w:b w:val="false"/>
          <w:i w:val="false"/>
          <w:color w:val="000000"/>
          <w:sz w:val="28"/>
        </w:rPr>
        <w:t xml:space="preserve">
      3. Конкурстық комиссия өлшемшарттарға сәйкес қарастыру нәтижелері бойынша ашық </w:t>
      </w:r>
    </w:p>
    <w:p>
      <w:pPr>
        <w:spacing w:after="0"/>
        <w:ind w:left="0"/>
        <w:jc w:val="both"/>
      </w:pPr>
      <w:r>
        <w:rPr>
          <w:rFonts w:ascii="Times New Roman"/>
          <w:b w:val="false"/>
          <w:i w:val="false"/>
          <w:color w:val="000000"/>
          <w:sz w:val="28"/>
        </w:rPr>
        <w:t xml:space="preserve">
      дауыс беру жолымен былай деп шешті: </w:t>
      </w:r>
    </w:p>
    <w:p>
      <w:pPr>
        <w:spacing w:after="0"/>
        <w:ind w:left="0"/>
        <w:jc w:val="both"/>
      </w:pPr>
      <w:r>
        <w:rPr>
          <w:rFonts w:ascii="Times New Roman"/>
          <w:b w:val="false"/>
          <w:i w:val="false"/>
          <w:color w:val="000000"/>
          <w:sz w:val="28"/>
        </w:rPr>
        <w:t xml:space="preserve">
      1) конкурстың жеңімпазы ретінде _____________________ танылсын; </w:t>
      </w:r>
    </w:p>
    <w:p>
      <w:pPr>
        <w:spacing w:after="0"/>
        <w:ind w:left="0"/>
        <w:jc w:val="both"/>
      </w:pPr>
      <w:r>
        <w:rPr>
          <w:rFonts w:ascii="Times New Roman"/>
          <w:b w:val="false"/>
          <w:i w:val="false"/>
          <w:color w:val="000000"/>
          <w:sz w:val="28"/>
        </w:rPr>
        <w:t xml:space="preserve">
      (конкурсқа қатысушының атауы мен орналасқан жерін, сондай-ақ ол жеңімпаз деп </w:t>
      </w:r>
    </w:p>
    <w:p>
      <w:pPr>
        <w:spacing w:after="0"/>
        <w:ind w:left="0"/>
        <w:jc w:val="both"/>
      </w:pPr>
      <w:r>
        <w:rPr>
          <w:rFonts w:ascii="Times New Roman"/>
          <w:b w:val="false"/>
          <w:i w:val="false"/>
          <w:color w:val="000000"/>
          <w:sz w:val="28"/>
        </w:rPr>
        <w:t xml:space="preserve">
      танылған шарттарды көрсету) </w:t>
      </w:r>
    </w:p>
    <w:p>
      <w:pPr>
        <w:spacing w:after="0"/>
        <w:ind w:left="0"/>
        <w:jc w:val="both"/>
      </w:pPr>
      <w:r>
        <w:rPr>
          <w:rFonts w:ascii="Times New Roman"/>
          <w:b w:val="false"/>
          <w:i w:val="false"/>
          <w:color w:val="000000"/>
          <w:sz w:val="28"/>
        </w:rPr>
        <w:t>
      2) конкурс _________________________________________________________________</w:t>
      </w:r>
    </w:p>
    <w:p>
      <w:pPr>
        <w:spacing w:after="0"/>
        <w:ind w:left="0"/>
        <w:jc w:val="both"/>
      </w:pPr>
      <w:r>
        <w:rPr>
          <w:rFonts w:ascii="Times New Roman"/>
          <w:b w:val="false"/>
          <w:i w:val="false"/>
          <w:color w:val="000000"/>
          <w:sz w:val="28"/>
        </w:rPr>
        <w:t xml:space="preserve">
      (конкурс атауы) </w:t>
      </w:r>
    </w:p>
    <w:p>
      <w:pPr>
        <w:spacing w:after="0"/>
        <w:ind w:left="0"/>
        <w:jc w:val="both"/>
      </w:pPr>
      <w:r>
        <w:rPr>
          <w:rFonts w:ascii="Times New Roman"/>
          <w:b w:val="false"/>
          <w:i w:val="false"/>
          <w:color w:val="000000"/>
          <w:sz w:val="28"/>
        </w:rPr>
        <w:t xml:space="preserve">
      өткізілмеді деп танылсын. </w:t>
      </w:r>
    </w:p>
    <w:p>
      <w:pPr>
        <w:spacing w:after="0"/>
        <w:ind w:left="0"/>
        <w:jc w:val="both"/>
      </w:pPr>
      <w:r>
        <w:rPr>
          <w:rFonts w:ascii="Times New Roman"/>
          <w:b w:val="false"/>
          <w:i w:val="false"/>
          <w:color w:val="000000"/>
          <w:sz w:val="28"/>
        </w:rPr>
        <w:t xml:space="preserve">
      Егер конкурсқа қатысушылардың конкурстық өтінімдерін қарастыру кезінде конкурс </w:t>
      </w:r>
    </w:p>
    <w:p>
      <w:pPr>
        <w:spacing w:after="0"/>
        <w:ind w:left="0"/>
        <w:jc w:val="both"/>
      </w:pPr>
      <w:r>
        <w:rPr>
          <w:rFonts w:ascii="Times New Roman"/>
          <w:b w:val="false"/>
          <w:i w:val="false"/>
          <w:color w:val="000000"/>
          <w:sz w:val="28"/>
        </w:rPr>
        <w:t xml:space="preserve">
      жеңімпазы анықталмаса немесе барлық конкурстық өтінімдер қабылданбаса, тиісті себебін көрсету. </w:t>
      </w:r>
    </w:p>
    <w:p>
      <w:pPr>
        <w:spacing w:after="0"/>
        <w:ind w:left="0"/>
        <w:jc w:val="both"/>
      </w:pPr>
      <w:r>
        <w:rPr>
          <w:rFonts w:ascii="Times New Roman"/>
          <w:b w:val="false"/>
          <w:i w:val="false"/>
          <w:color w:val="000000"/>
          <w:sz w:val="28"/>
        </w:rPr>
        <w:t>
      3) Конкурсты ұйымдастырушы _______________________________________________</w:t>
      </w:r>
    </w:p>
    <w:p>
      <w:pPr>
        <w:spacing w:after="0"/>
        <w:ind w:left="0"/>
        <w:jc w:val="both"/>
      </w:pPr>
      <w:r>
        <w:rPr>
          <w:rFonts w:ascii="Times New Roman"/>
          <w:b w:val="false"/>
          <w:i w:val="false"/>
          <w:color w:val="000000"/>
          <w:sz w:val="28"/>
        </w:rPr>
        <w:t xml:space="preserve">
      (атауын және орналасқан жерін көрсету) </w:t>
      </w:r>
    </w:p>
    <w:p>
      <w:pPr>
        <w:spacing w:after="0"/>
        <w:ind w:left="0"/>
        <w:jc w:val="both"/>
      </w:pPr>
      <w:r>
        <w:rPr>
          <w:rFonts w:ascii="Times New Roman"/>
          <w:b w:val="false"/>
          <w:i w:val="false"/>
          <w:color w:val="000000"/>
          <w:sz w:val="28"/>
        </w:rPr>
        <w:t>
      _____ жылға дейінгі мерзімде ______________________________________________________</w:t>
      </w:r>
    </w:p>
    <w:p>
      <w:pPr>
        <w:spacing w:after="0"/>
        <w:ind w:left="0"/>
        <w:jc w:val="both"/>
      </w:pPr>
      <w:r>
        <w:rPr>
          <w:rFonts w:ascii="Times New Roman"/>
          <w:b w:val="false"/>
          <w:i w:val="false"/>
          <w:color w:val="000000"/>
          <w:sz w:val="28"/>
        </w:rPr>
        <w:t>
      (конкурс жеңімпазының атауын көрсету)</w:t>
      </w:r>
    </w:p>
    <w:p>
      <w:pPr>
        <w:spacing w:after="0"/>
        <w:ind w:left="0"/>
        <w:jc w:val="both"/>
      </w:pPr>
      <w:r>
        <w:rPr>
          <w:rFonts w:ascii="Times New Roman"/>
          <w:b w:val="false"/>
          <w:i w:val="false"/>
          <w:color w:val="000000"/>
          <w:sz w:val="28"/>
        </w:rPr>
        <w:t xml:space="preserve">
      -мен орта білім беру ұйымдарында білім алушыларды тамақтандыруды ұйымдастыру </w:t>
      </w:r>
    </w:p>
    <w:p>
      <w:pPr>
        <w:spacing w:after="0"/>
        <w:ind w:left="0"/>
        <w:jc w:val="both"/>
      </w:pPr>
      <w:r>
        <w:rPr>
          <w:rFonts w:ascii="Times New Roman"/>
          <w:b w:val="false"/>
          <w:i w:val="false"/>
          <w:color w:val="000000"/>
          <w:sz w:val="28"/>
        </w:rPr>
        <w:t xml:space="preserve">
      бойынша қызмет көрсету немесе тауарларды жеткізу туралы шарт жасассын; </w:t>
      </w:r>
    </w:p>
    <w:p>
      <w:pPr>
        <w:spacing w:after="0"/>
        <w:ind w:left="0"/>
        <w:jc w:val="both"/>
      </w:pPr>
      <w:r>
        <w:rPr>
          <w:rFonts w:ascii="Times New Roman"/>
          <w:b w:val="false"/>
          <w:i w:val="false"/>
          <w:color w:val="000000"/>
          <w:sz w:val="28"/>
        </w:rPr>
        <w:t>
      4) Конкурсты ұйымдастырушы _______________________________________________</w:t>
      </w:r>
    </w:p>
    <w:p>
      <w:pPr>
        <w:spacing w:after="0"/>
        <w:ind w:left="0"/>
        <w:jc w:val="both"/>
      </w:pPr>
      <w:r>
        <w:rPr>
          <w:rFonts w:ascii="Times New Roman"/>
          <w:b w:val="false"/>
          <w:i w:val="false"/>
          <w:color w:val="000000"/>
          <w:sz w:val="28"/>
        </w:rPr>
        <w:t xml:space="preserve">
      (конкурсты ұйымдастарушының атауын көрсету) аталған конкурс қорытындылары </w:t>
      </w:r>
    </w:p>
    <w:p>
      <w:pPr>
        <w:spacing w:after="0"/>
        <w:ind w:left="0"/>
        <w:jc w:val="both"/>
      </w:pPr>
      <w:r>
        <w:rPr>
          <w:rFonts w:ascii="Times New Roman"/>
          <w:b w:val="false"/>
          <w:i w:val="false"/>
          <w:color w:val="000000"/>
          <w:sz w:val="28"/>
        </w:rPr>
        <w:t xml:space="preserve">
      туралы хаттаманың мәтінін интернет ресурста орналастырсын. </w:t>
      </w:r>
    </w:p>
    <w:p>
      <w:pPr>
        <w:spacing w:after="0"/>
        <w:ind w:left="0"/>
        <w:jc w:val="both"/>
      </w:pPr>
      <w:r>
        <w:rPr>
          <w:rFonts w:ascii="Times New Roman"/>
          <w:b w:val="false"/>
          <w:i w:val="false"/>
          <w:color w:val="000000"/>
          <w:sz w:val="28"/>
        </w:rPr>
        <w:t xml:space="preserve">
      Осы шешімге дауыс бергендер: </w:t>
      </w:r>
    </w:p>
    <w:p>
      <w:pPr>
        <w:spacing w:after="0"/>
        <w:ind w:left="0"/>
        <w:jc w:val="both"/>
      </w:pPr>
      <w:r>
        <w:rPr>
          <w:rFonts w:ascii="Times New Roman"/>
          <w:b w:val="false"/>
          <w:i w:val="false"/>
          <w:color w:val="000000"/>
          <w:sz w:val="28"/>
        </w:rPr>
        <w:t xml:space="preserve">
      Жақтаушы дауыс _______ (конкурстық комиссия мүшелерінің тегі, аты, әкесінің аты (бар болса) </w:t>
      </w:r>
    </w:p>
    <w:p>
      <w:pPr>
        <w:spacing w:after="0"/>
        <w:ind w:left="0"/>
        <w:jc w:val="both"/>
      </w:pPr>
      <w:r>
        <w:rPr>
          <w:rFonts w:ascii="Times New Roman"/>
          <w:b w:val="false"/>
          <w:i w:val="false"/>
          <w:color w:val="000000"/>
          <w:sz w:val="28"/>
        </w:rPr>
        <w:t xml:space="preserve">
      Қарсы дауыс __________ (конкурстық комиссия мүшелерінің тегі, аты, әкесінің аты (бар болса) </w:t>
      </w:r>
    </w:p>
    <w:p>
      <w:pPr>
        <w:spacing w:after="0"/>
        <w:ind w:left="0"/>
        <w:jc w:val="both"/>
      </w:pPr>
      <w:r>
        <w:rPr>
          <w:rFonts w:ascii="Times New Roman"/>
          <w:b w:val="false"/>
          <w:i w:val="false"/>
          <w:color w:val="000000"/>
          <w:sz w:val="28"/>
        </w:rPr>
        <w:t>
      Конкурстық комиссия төрағасының, мүшелері мен хатшысының қолдары.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Орта білім беру ұйымдарында</w:t>
            </w:r>
            <w:r>
              <w:br/>
            </w:r>
            <w:r>
              <w:rPr>
                <w:rFonts w:ascii="Times New Roman"/>
                <w:b w:val="false"/>
                <w:i w:val="false"/>
                <w:color w:val="000000"/>
                <w:sz w:val="20"/>
              </w:rPr>
              <w:t>білім алушыларды</w:t>
            </w:r>
            <w:r>
              <w:br/>
            </w:r>
            <w:r>
              <w:rPr>
                <w:rFonts w:ascii="Times New Roman"/>
                <w:b w:val="false"/>
                <w:i w:val="false"/>
                <w:color w:val="000000"/>
                <w:sz w:val="20"/>
              </w:rPr>
              <w:t>тамақтандыруды ұйымдастыру,</w:t>
            </w:r>
            <w:r>
              <w:br/>
            </w:r>
            <w:r>
              <w:rPr>
                <w:rFonts w:ascii="Times New Roman"/>
                <w:b w:val="false"/>
                <w:i w:val="false"/>
                <w:color w:val="000000"/>
                <w:sz w:val="20"/>
              </w:rPr>
              <w:t>сондай-ақ мектепке</w:t>
            </w:r>
            <w:r>
              <w:br/>
            </w:r>
            <w:r>
              <w:rPr>
                <w:rFonts w:ascii="Times New Roman"/>
                <w:b w:val="false"/>
                <w:i w:val="false"/>
                <w:color w:val="000000"/>
                <w:sz w:val="20"/>
              </w:rPr>
              <w:t>дейінгі ұйымдарда, жетім</w:t>
            </w:r>
            <w:r>
              <w:br/>
            </w:r>
            <w:r>
              <w:rPr>
                <w:rFonts w:ascii="Times New Roman"/>
                <w:b w:val="false"/>
                <w:i w:val="false"/>
                <w:color w:val="000000"/>
                <w:sz w:val="20"/>
              </w:rPr>
              <w:t>балалар мен ата-анасының</w:t>
            </w:r>
            <w:r>
              <w:br/>
            </w:r>
            <w:r>
              <w:rPr>
                <w:rFonts w:ascii="Times New Roman"/>
                <w:b w:val="false"/>
                <w:i w:val="false"/>
                <w:color w:val="000000"/>
                <w:sz w:val="20"/>
              </w:rPr>
              <w:t>қамқорлығынсыз қалған</w:t>
            </w:r>
            <w:r>
              <w:br/>
            </w:r>
            <w:r>
              <w:rPr>
                <w:rFonts w:ascii="Times New Roman"/>
                <w:b w:val="false"/>
                <w:i w:val="false"/>
                <w:color w:val="000000"/>
                <w:sz w:val="20"/>
              </w:rPr>
              <w:t>балаларға арналған білім беру</w:t>
            </w:r>
            <w:r>
              <w:br/>
            </w:r>
            <w:r>
              <w:rPr>
                <w:rFonts w:ascii="Times New Roman"/>
                <w:b w:val="false"/>
                <w:i w:val="false"/>
                <w:color w:val="000000"/>
                <w:sz w:val="20"/>
              </w:rPr>
              <w:t>ұйымдарында тәрбиеленетін</w:t>
            </w:r>
            <w:r>
              <w:br/>
            </w:r>
            <w:r>
              <w:rPr>
                <w:rFonts w:ascii="Times New Roman"/>
                <w:b w:val="false"/>
                <w:i w:val="false"/>
                <w:color w:val="000000"/>
                <w:sz w:val="20"/>
              </w:rPr>
              <w:t>және білім алатын балаларды</w:t>
            </w:r>
            <w:r>
              <w:br/>
            </w:r>
            <w:r>
              <w:rPr>
                <w:rFonts w:ascii="Times New Roman"/>
                <w:b w:val="false"/>
                <w:i w:val="false"/>
                <w:color w:val="000000"/>
                <w:sz w:val="20"/>
              </w:rPr>
              <w:t>тамақтандыруды қамтамасыз</w:t>
            </w:r>
            <w:r>
              <w:br/>
            </w:r>
            <w:r>
              <w:rPr>
                <w:rFonts w:ascii="Times New Roman"/>
                <w:b w:val="false"/>
                <w:i w:val="false"/>
                <w:color w:val="000000"/>
                <w:sz w:val="20"/>
              </w:rPr>
              <w:t>етумен байланысты тауарларды</w:t>
            </w:r>
            <w:r>
              <w:br/>
            </w:r>
            <w:r>
              <w:rPr>
                <w:rFonts w:ascii="Times New Roman"/>
                <w:b w:val="false"/>
                <w:i w:val="false"/>
                <w:color w:val="000000"/>
                <w:sz w:val="20"/>
              </w:rPr>
              <w:t>сатып алу қағидаларына</w:t>
            </w:r>
            <w:r>
              <w:br/>
            </w:r>
            <w:r>
              <w:rPr>
                <w:rFonts w:ascii="Times New Roman"/>
                <w:b w:val="false"/>
                <w:i w:val="false"/>
                <w:color w:val="000000"/>
                <w:sz w:val="20"/>
              </w:rPr>
              <w:t>8-қосымша</w:t>
            </w:r>
          </w:p>
        </w:tc>
      </w:tr>
    </w:tbl>
    <w:bookmarkStart w:name="z679" w:id="420"/>
    <w:p>
      <w:pPr>
        <w:spacing w:after="0"/>
        <w:ind w:left="0"/>
        <w:jc w:val="both"/>
      </w:pPr>
      <w:r>
        <w:rPr>
          <w:rFonts w:ascii="Times New Roman"/>
          <w:b w:val="false"/>
          <w:i w:val="false"/>
          <w:color w:val="000000"/>
          <w:sz w:val="28"/>
        </w:rPr>
        <w:t>
      нысан</w:t>
      </w:r>
    </w:p>
    <w:bookmarkEnd w:id="420"/>
    <w:bookmarkStart w:name="z680" w:id="421"/>
    <w:p>
      <w:pPr>
        <w:spacing w:after="0"/>
        <w:ind w:left="0"/>
        <w:jc w:val="left"/>
      </w:pPr>
      <w:r>
        <w:rPr>
          <w:rFonts w:ascii="Times New Roman"/>
          <w:b/>
          <w:i w:val="false"/>
          <w:color w:val="000000"/>
        </w:rPr>
        <w:t xml:space="preserve"> Мемлекеттік-жекешелік әріптестік шеңберінде конкурс өткізуге өтінім</w:t>
      </w:r>
    </w:p>
    <w:bookmarkEnd w:id="421"/>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(білім беру ұйымының немесе білім беруді басқару органының атауы, пошталық </w:t>
      </w:r>
    </w:p>
    <w:p>
      <w:pPr>
        <w:spacing w:after="0"/>
        <w:ind w:left="0"/>
        <w:jc w:val="both"/>
      </w:pPr>
      <w:r>
        <w:rPr>
          <w:rFonts w:ascii="Times New Roman"/>
          <w:b w:val="false"/>
          <w:i w:val="false"/>
          <w:color w:val="000000"/>
          <w:sz w:val="28"/>
        </w:rPr>
        <w:t>
      мекенжайы және электрондық поштасы)</w:t>
      </w:r>
    </w:p>
    <w:p>
      <w:pPr>
        <w:spacing w:after="0"/>
        <w:ind w:left="0"/>
        <w:jc w:val="both"/>
      </w:pPr>
      <w:r>
        <w:rPr>
          <w:rFonts w:ascii="Times New Roman"/>
          <w:b w:val="false"/>
          <w:i w:val="false"/>
          <w:color w:val="000000"/>
          <w:sz w:val="28"/>
        </w:rPr>
        <w:t xml:space="preserve">
      жоқ (қажетті) жабдықты сатып алу және / немесе мектеп асханасының барлық ескірген </w:t>
      </w:r>
    </w:p>
    <w:p>
      <w:pPr>
        <w:spacing w:after="0"/>
        <w:ind w:left="0"/>
        <w:jc w:val="both"/>
      </w:pPr>
      <w:r>
        <w:rPr>
          <w:rFonts w:ascii="Times New Roman"/>
          <w:b w:val="false"/>
          <w:i w:val="false"/>
          <w:color w:val="000000"/>
          <w:sz w:val="28"/>
        </w:rPr>
        <w:t xml:space="preserve">
      жабдықтарын жаңа қуат үнемдейтін жабдықпен ауыстыру қажеттілігі бар екендігін </w:t>
      </w:r>
    </w:p>
    <w:p>
      <w:pPr>
        <w:spacing w:after="0"/>
        <w:ind w:left="0"/>
        <w:jc w:val="both"/>
      </w:pPr>
      <w:r>
        <w:rPr>
          <w:rFonts w:ascii="Times New Roman"/>
          <w:b w:val="false"/>
          <w:i w:val="false"/>
          <w:color w:val="000000"/>
          <w:sz w:val="28"/>
        </w:rPr>
        <w:t xml:space="preserve">
      хабарлайды. Осыған байланысты, Мемлекеттік-жекешелік әріптестік туралы заңның </w:t>
      </w:r>
    </w:p>
    <w:p>
      <w:pPr>
        <w:spacing w:after="0"/>
        <w:ind w:left="0"/>
        <w:jc w:val="both"/>
      </w:pPr>
      <w:r>
        <w:rPr>
          <w:rFonts w:ascii="Times New Roman"/>
          <w:b w:val="false"/>
          <w:i w:val="false"/>
          <w:color w:val="000000"/>
          <w:sz w:val="28"/>
        </w:rPr>
        <w:t xml:space="preserve">
      нормаларына сәйкес мемлекеттік-жекешелік әріптестік шеңберінде орта білім беру </w:t>
      </w:r>
    </w:p>
    <w:p>
      <w:pPr>
        <w:spacing w:after="0"/>
        <w:ind w:left="0"/>
        <w:jc w:val="both"/>
      </w:pPr>
      <w:r>
        <w:rPr>
          <w:rFonts w:ascii="Times New Roman"/>
          <w:b w:val="false"/>
          <w:i w:val="false"/>
          <w:color w:val="000000"/>
          <w:sz w:val="28"/>
        </w:rPr>
        <w:t xml:space="preserve">
      ұйымдарында білім алушылардың тамақтануын ұйымдастыру бойынша қызметті немесе </w:t>
      </w:r>
    </w:p>
    <w:p>
      <w:pPr>
        <w:spacing w:after="0"/>
        <w:ind w:left="0"/>
        <w:jc w:val="both"/>
      </w:pPr>
      <w:r>
        <w:rPr>
          <w:rFonts w:ascii="Times New Roman"/>
          <w:b w:val="false"/>
          <w:i w:val="false"/>
          <w:color w:val="000000"/>
          <w:sz w:val="28"/>
        </w:rPr>
        <w:t>
      тауарларды сатып алуды жүзеге асыруды сұрайды.</w:t>
      </w:r>
    </w:p>
    <w:p>
      <w:pPr>
        <w:spacing w:after="0"/>
        <w:ind w:left="0"/>
        <w:jc w:val="both"/>
      </w:pPr>
      <w:r>
        <w:rPr>
          <w:rFonts w:ascii="Times New Roman"/>
          <w:b w:val="false"/>
          <w:i w:val="false"/>
          <w:color w:val="000000"/>
          <w:sz w:val="28"/>
        </w:rPr>
        <w:t>
      Күні</w:t>
      </w:r>
    </w:p>
    <w:p>
      <w:pPr>
        <w:spacing w:after="0"/>
        <w:ind w:left="0"/>
        <w:jc w:val="both"/>
      </w:pPr>
      <w:r>
        <w:rPr>
          <w:rFonts w:ascii="Times New Roman"/>
          <w:b w:val="false"/>
          <w:i w:val="false"/>
          <w:color w:val="000000"/>
          <w:sz w:val="28"/>
        </w:rPr>
        <w:t>
      Басшының қолы___________ М.О.</w:t>
      </w:r>
    </w:p>
    <w:p>
      <w:pPr>
        <w:spacing w:after="0"/>
        <w:ind w:left="0"/>
        <w:jc w:val="both"/>
      </w:pPr>
      <w:r>
        <w:rPr>
          <w:rFonts w:ascii="Times New Roman"/>
          <w:b w:val="false"/>
          <w:i w:val="false"/>
          <w:color w:val="000000"/>
          <w:sz w:val="28"/>
        </w:rPr>
        <w:t>
      (тегі, аты, әкесінің аты (бар болғанда), лауазымы көрсетіледі)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r="http://schemas.openxmlformats.org/officeDocument/2006/relationships"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r="http://schemas.openxmlformats.org/officeDocument/2006/relationships"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