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21" w:rsidRPr="007401A8" w:rsidRDefault="007401A8" w:rsidP="00045621">
      <w:pPr>
        <w:pStyle w:val="a3"/>
        <w:spacing w:before="0" w:beforeAutospacing="0" w:after="0" w:afterAutospacing="0"/>
        <w:jc w:val="center"/>
        <w:rPr>
          <w:lang w:val="kk-KZ"/>
        </w:rPr>
      </w:pPr>
      <w:r>
        <w:rPr>
          <w:rStyle w:val="a4"/>
          <w:lang w:val="en-US"/>
        </w:rPr>
        <w:t>А</w:t>
      </w:r>
      <w:r>
        <w:rPr>
          <w:rStyle w:val="a4"/>
          <w:lang w:val="kk-KZ"/>
        </w:rPr>
        <w:t>ҚПАРАТТЫҚ ХАТ</w:t>
      </w:r>
    </w:p>
    <w:p w:rsidR="007401A8" w:rsidRDefault="007401A8" w:rsidP="00045621">
      <w:pPr>
        <w:pStyle w:val="a3"/>
        <w:spacing w:before="0" w:beforeAutospacing="0" w:after="0" w:afterAutospacing="0"/>
        <w:jc w:val="center"/>
        <w:rPr>
          <w:rStyle w:val="a4"/>
          <w:lang w:val="kk-KZ"/>
        </w:rPr>
      </w:pPr>
      <w:r>
        <w:rPr>
          <w:rStyle w:val="a4"/>
          <w:lang w:val="kk-KZ"/>
        </w:rPr>
        <w:t>Қазақстан Республикасының Тәуелсіздігі күніне арналған</w:t>
      </w:r>
    </w:p>
    <w:p w:rsidR="00045621" w:rsidRPr="00354EFA" w:rsidRDefault="007401A8" w:rsidP="00045621">
      <w:pPr>
        <w:pStyle w:val="a3"/>
        <w:spacing w:before="0" w:beforeAutospacing="0" w:after="0" w:afterAutospacing="0"/>
        <w:jc w:val="center"/>
        <w:rPr>
          <w:rStyle w:val="a4"/>
          <w:lang w:val="kk-KZ"/>
        </w:rPr>
      </w:pPr>
      <w:r>
        <w:rPr>
          <w:rStyle w:val="a4"/>
          <w:lang w:val="kk-KZ"/>
        </w:rPr>
        <w:t>республикалық шығармашылық конкурс</w:t>
      </w:r>
    </w:p>
    <w:p w:rsidR="00045621" w:rsidRPr="00354EFA" w:rsidRDefault="00045621" w:rsidP="0004562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:rsidR="00E34A21" w:rsidRPr="00354EFA" w:rsidRDefault="00045621" w:rsidP="00045621">
      <w:pPr>
        <w:pStyle w:val="a3"/>
        <w:spacing w:before="0" w:beforeAutospacing="0" w:after="0" w:afterAutospacing="0"/>
        <w:jc w:val="both"/>
        <w:rPr>
          <w:b/>
          <w:lang w:val="kk-KZ"/>
        </w:rPr>
      </w:pPr>
      <w:r w:rsidRPr="00354EFA">
        <w:rPr>
          <w:b/>
          <w:bCs/>
          <w:lang w:val="kk-KZ"/>
        </w:rPr>
        <w:t>1.</w:t>
      </w:r>
      <w:r w:rsidR="007401A8">
        <w:rPr>
          <w:b/>
          <w:bCs/>
          <w:lang w:val="kk-KZ"/>
        </w:rPr>
        <w:t>Конкурстың мақсаттары мен міндеттері</w:t>
      </w:r>
      <w:r w:rsidRPr="00354EFA">
        <w:rPr>
          <w:b/>
          <w:bCs/>
          <w:lang w:val="kk-KZ"/>
        </w:rPr>
        <w:t>:</w:t>
      </w:r>
      <w:r w:rsidRPr="00354EFA">
        <w:rPr>
          <w:color w:val="000000"/>
          <w:lang w:val="kk-KZ"/>
        </w:rPr>
        <w:t xml:space="preserve"> </w:t>
      </w:r>
      <w:r w:rsidR="003E3978">
        <w:rPr>
          <w:lang w:val="kk-KZ"/>
        </w:rPr>
        <w:t>адамгершілік-патриоттық сезімдерді тәрбиелеу, Отанға деген махаббат пен құрметті ояту, қазақстандық патриотизмді қалыптастыру, көркемөнер шығармашылығы саласындағы талантты балаларды анықтау</w:t>
      </w:r>
      <w:r w:rsidR="00E34A21" w:rsidRPr="00354EFA">
        <w:rPr>
          <w:lang w:val="kk-KZ"/>
        </w:rPr>
        <w:t>.</w:t>
      </w:r>
      <w:r w:rsidR="00E34A21" w:rsidRPr="00354EFA">
        <w:rPr>
          <w:b/>
          <w:lang w:val="kk-KZ"/>
        </w:rPr>
        <w:t xml:space="preserve"> </w:t>
      </w:r>
    </w:p>
    <w:p w:rsidR="00045621" w:rsidRPr="00DE6212" w:rsidRDefault="00045621" w:rsidP="00045621">
      <w:pPr>
        <w:pStyle w:val="a3"/>
        <w:spacing w:before="0" w:beforeAutospacing="0" w:after="0" w:afterAutospacing="0"/>
        <w:jc w:val="both"/>
        <w:rPr>
          <w:b/>
        </w:rPr>
      </w:pPr>
      <w:r w:rsidRPr="00DE6212">
        <w:rPr>
          <w:b/>
        </w:rPr>
        <w:t xml:space="preserve">2. </w:t>
      </w:r>
      <w:r w:rsidRPr="00DE6212">
        <w:rPr>
          <w:b/>
          <w:color w:val="000000"/>
        </w:rPr>
        <w:t xml:space="preserve">Конкурс </w:t>
      </w:r>
      <w:r w:rsidR="007401A8">
        <w:rPr>
          <w:b/>
          <w:color w:val="000000"/>
          <w:lang w:val="kk-KZ"/>
        </w:rPr>
        <w:t>келесі номинациялар бойынша өткізіледі</w:t>
      </w:r>
      <w:r w:rsidRPr="00DE6212">
        <w:rPr>
          <w:b/>
          <w:color w:val="000000"/>
        </w:rPr>
        <w:t>:</w:t>
      </w:r>
    </w:p>
    <w:p w:rsidR="00596E7A" w:rsidRDefault="00596E7A" w:rsidP="00045621">
      <w:pPr>
        <w:pStyle w:val="a3"/>
        <w:spacing w:before="0" w:beforeAutospacing="0" w:after="0" w:afterAutospacing="0"/>
        <w:jc w:val="both"/>
        <w:rPr>
          <w:bCs/>
        </w:rPr>
      </w:pPr>
      <w:r w:rsidRPr="00596E7A">
        <w:rPr>
          <w:bCs/>
        </w:rPr>
        <w:t xml:space="preserve">1. </w:t>
      </w:r>
      <w:r w:rsidR="003E3978">
        <w:rPr>
          <w:bCs/>
          <w:lang w:val="kk-KZ"/>
        </w:rPr>
        <w:t>Бейнелеу шығармашылығы</w:t>
      </w:r>
      <w:r w:rsidRPr="00596E7A">
        <w:rPr>
          <w:bCs/>
        </w:rPr>
        <w:t xml:space="preserve"> (</w:t>
      </w:r>
      <w:r w:rsidR="003E3978">
        <w:rPr>
          <w:bCs/>
          <w:lang w:val="kk-KZ"/>
        </w:rPr>
        <w:t>сурет</w:t>
      </w:r>
      <w:r w:rsidRPr="00596E7A">
        <w:rPr>
          <w:bCs/>
        </w:rPr>
        <w:t>).</w:t>
      </w:r>
    </w:p>
    <w:p w:rsidR="00596E7A" w:rsidRDefault="00596E7A" w:rsidP="00045621">
      <w:pPr>
        <w:pStyle w:val="a3"/>
        <w:spacing w:before="0" w:beforeAutospacing="0" w:after="0" w:afterAutospacing="0"/>
        <w:jc w:val="both"/>
        <w:rPr>
          <w:bCs/>
        </w:rPr>
      </w:pPr>
      <w:r w:rsidRPr="00596E7A">
        <w:rPr>
          <w:bCs/>
        </w:rPr>
        <w:t xml:space="preserve">2. </w:t>
      </w:r>
      <w:r w:rsidR="003E3978">
        <w:rPr>
          <w:bCs/>
          <w:lang w:val="kk-KZ"/>
        </w:rPr>
        <w:t>Сәндік-қолданбалы шығармашылық</w:t>
      </w:r>
      <w:r w:rsidRPr="00596E7A">
        <w:rPr>
          <w:bCs/>
        </w:rPr>
        <w:t>.</w:t>
      </w:r>
    </w:p>
    <w:p w:rsidR="00596E7A" w:rsidRDefault="00596E7A" w:rsidP="00045621">
      <w:pPr>
        <w:pStyle w:val="a3"/>
        <w:spacing w:before="0" w:beforeAutospacing="0" w:after="0" w:afterAutospacing="0"/>
        <w:jc w:val="both"/>
        <w:rPr>
          <w:bCs/>
        </w:rPr>
      </w:pPr>
      <w:r w:rsidRPr="00596E7A">
        <w:rPr>
          <w:bCs/>
        </w:rPr>
        <w:t>3. Фотография</w:t>
      </w:r>
    </w:p>
    <w:p w:rsidR="00596E7A" w:rsidRDefault="00596E7A" w:rsidP="00045621">
      <w:pPr>
        <w:pStyle w:val="a3"/>
        <w:spacing w:before="0" w:beforeAutospacing="0" w:after="0" w:afterAutospacing="0"/>
        <w:jc w:val="both"/>
        <w:rPr>
          <w:bCs/>
        </w:rPr>
      </w:pPr>
      <w:r w:rsidRPr="00596E7A">
        <w:rPr>
          <w:bCs/>
        </w:rPr>
        <w:t>4. Видео.</w:t>
      </w:r>
    </w:p>
    <w:p w:rsidR="00596E7A" w:rsidRDefault="00596E7A" w:rsidP="00045621">
      <w:pPr>
        <w:pStyle w:val="a3"/>
        <w:spacing w:before="0" w:beforeAutospacing="0" w:after="0" w:afterAutospacing="0"/>
        <w:jc w:val="both"/>
        <w:rPr>
          <w:bCs/>
        </w:rPr>
      </w:pPr>
      <w:r w:rsidRPr="00596E7A">
        <w:rPr>
          <w:bCs/>
        </w:rPr>
        <w:t>5. Кроссворд.</w:t>
      </w:r>
    </w:p>
    <w:p w:rsidR="00596E7A" w:rsidRDefault="00596E7A" w:rsidP="00045621">
      <w:pPr>
        <w:pStyle w:val="a3"/>
        <w:spacing w:before="0" w:beforeAutospacing="0" w:after="0" w:afterAutospacing="0"/>
        <w:jc w:val="both"/>
        <w:rPr>
          <w:bCs/>
        </w:rPr>
      </w:pPr>
      <w:r w:rsidRPr="00596E7A">
        <w:rPr>
          <w:bCs/>
        </w:rPr>
        <w:t>6. Ребус.</w:t>
      </w:r>
    </w:p>
    <w:p w:rsidR="00596E7A" w:rsidRPr="00596E7A" w:rsidRDefault="00596E7A" w:rsidP="00045621">
      <w:pPr>
        <w:pStyle w:val="a3"/>
        <w:spacing w:before="0" w:beforeAutospacing="0" w:after="0" w:afterAutospacing="0"/>
        <w:jc w:val="both"/>
        <w:rPr>
          <w:bCs/>
        </w:rPr>
      </w:pPr>
      <w:r w:rsidRPr="00596E7A">
        <w:rPr>
          <w:bCs/>
        </w:rPr>
        <w:t>7.Компьютер</w:t>
      </w:r>
      <w:r w:rsidR="007401A8">
        <w:rPr>
          <w:bCs/>
          <w:lang w:val="kk-KZ"/>
        </w:rPr>
        <w:t>лі</w:t>
      </w:r>
      <w:proofErr w:type="gramStart"/>
      <w:r w:rsidR="007401A8">
        <w:rPr>
          <w:bCs/>
          <w:lang w:val="kk-KZ"/>
        </w:rPr>
        <w:t>к</w:t>
      </w:r>
      <w:proofErr w:type="gramEnd"/>
      <w:r w:rsidRPr="00596E7A">
        <w:rPr>
          <w:bCs/>
        </w:rPr>
        <w:t xml:space="preserve"> анимация.</w:t>
      </w:r>
    </w:p>
    <w:p w:rsidR="00045621" w:rsidRPr="007401A8" w:rsidRDefault="00045621" w:rsidP="00045621">
      <w:pPr>
        <w:pStyle w:val="a3"/>
        <w:spacing w:before="0" w:beforeAutospacing="0" w:after="0" w:afterAutospacing="0"/>
        <w:jc w:val="both"/>
        <w:rPr>
          <w:b/>
          <w:bCs/>
          <w:lang w:val="kk-KZ"/>
        </w:rPr>
      </w:pPr>
      <w:r>
        <w:rPr>
          <w:b/>
          <w:bCs/>
        </w:rPr>
        <w:t>3</w:t>
      </w:r>
      <w:r w:rsidRPr="00373A79">
        <w:rPr>
          <w:b/>
          <w:bCs/>
        </w:rPr>
        <w:t>.</w:t>
      </w:r>
      <w:r w:rsidR="007401A8">
        <w:rPr>
          <w:b/>
          <w:bCs/>
          <w:lang w:val="kk-KZ"/>
        </w:rPr>
        <w:t>Конкурсты өткізу шарттары мен тәртібі</w:t>
      </w:r>
    </w:p>
    <w:p w:rsidR="00045621" w:rsidRPr="003E3978" w:rsidRDefault="00CA624A" w:rsidP="00045621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Конкурстық бағдарламада ұсынылған барлық жұмыстар конкурс тақырыбына сай болуы тиіс. Конкурстың қатысушылары: Конкурсқа қатысуға жалпы білім беретін мектептердің 1-11 класс оқушылары, мектепке дейінгі мекемелердің балалары шақ</w:t>
      </w:r>
      <w:r w:rsidR="003E3978">
        <w:rPr>
          <w:lang w:val="kk-KZ"/>
        </w:rPr>
        <w:t>ырылады. Қорытынды әр номинацияда үш жастық топ бойынша шығарылады</w:t>
      </w:r>
      <w:r w:rsidR="00045621" w:rsidRPr="003E3978">
        <w:rPr>
          <w:color w:val="000000"/>
          <w:lang w:val="kk-KZ"/>
        </w:rPr>
        <w:t>:</w:t>
      </w:r>
    </w:p>
    <w:p w:rsidR="00045621" w:rsidRPr="003E3978" w:rsidRDefault="003E3978" w:rsidP="00045621">
      <w:pPr>
        <w:pStyle w:val="p4"/>
        <w:spacing w:before="0" w:beforeAutospacing="0" w:after="0" w:afterAutospacing="0"/>
        <w:jc w:val="both"/>
        <w:rPr>
          <w:lang w:val="kk-KZ"/>
        </w:rPr>
      </w:pPr>
      <w:r w:rsidRPr="003E3978">
        <w:rPr>
          <w:color w:val="000000"/>
          <w:lang w:val="kk-KZ"/>
        </w:rPr>
        <w:t xml:space="preserve">1) </w:t>
      </w:r>
      <w:r>
        <w:rPr>
          <w:color w:val="000000"/>
          <w:lang w:val="kk-KZ"/>
        </w:rPr>
        <w:t>мектепке дейінгі балалар</w:t>
      </w:r>
      <w:r w:rsidR="00045621" w:rsidRPr="003E3978">
        <w:rPr>
          <w:color w:val="000000"/>
          <w:lang w:val="kk-KZ"/>
        </w:rPr>
        <w:t>;</w:t>
      </w:r>
    </w:p>
    <w:p w:rsidR="00045621" w:rsidRDefault="00045621" w:rsidP="00045621">
      <w:pPr>
        <w:pStyle w:val="p4"/>
        <w:spacing w:before="0" w:beforeAutospacing="0" w:after="0" w:afterAutospacing="0"/>
        <w:jc w:val="both"/>
      </w:pPr>
      <w:r>
        <w:rPr>
          <w:color w:val="000000"/>
        </w:rPr>
        <w:t>2) 1-2 класс;</w:t>
      </w:r>
    </w:p>
    <w:p w:rsidR="00045621" w:rsidRDefault="00FA4AAB" w:rsidP="00045621">
      <w:pPr>
        <w:pStyle w:val="p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3) 3-4 класс;</w:t>
      </w:r>
    </w:p>
    <w:p w:rsidR="00FA4AAB" w:rsidRDefault="00FA4AAB" w:rsidP="00045621">
      <w:pPr>
        <w:pStyle w:val="p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4) 5-9 класс;</w:t>
      </w:r>
    </w:p>
    <w:p w:rsidR="00FA4AAB" w:rsidRDefault="00FA4AAB" w:rsidP="00045621">
      <w:pPr>
        <w:pStyle w:val="p4"/>
        <w:spacing w:before="0" w:beforeAutospacing="0" w:after="0" w:afterAutospacing="0"/>
        <w:jc w:val="both"/>
      </w:pPr>
      <w:r>
        <w:rPr>
          <w:color w:val="000000"/>
        </w:rPr>
        <w:t>5) 9-11 класс.</w:t>
      </w:r>
    </w:p>
    <w:p w:rsidR="00045621" w:rsidRPr="00373A79" w:rsidRDefault="00045621" w:rsidP="00045621">
      <w:pPr>
        <w:pStyle w:val="a3"/>
        <w:spacing w:before="0" w:beforeAutospacing="0" w:after="0" w:afterAutospacing="0"/>
        <w:jc w:val="both"/>
      </w:pPr>
      <w:r>
        <w:rPr>
          <w:b/>
          <w:bCs/>
        </w:rPr>
        <w:t>4.</w:t>
      </w:r>
      <w:r w:rsidR="007401A8">
        <w:rPr>
          <w:b/>
          <w:bCs/>
          <w:lang w:val="kk-KZ"/>
        </w:rPr>
        <w:t>Конкурсты өткізу мерзі</w:t>
      </w:r>
      <w:proofErr w:type="gramStart"/>
      <w:r w:rsidR="007401A8">
        <w:rPr>
          <w:b/>
          <w:bCs/>
          <w:lang w:val="kk-KZ"/>
        </w:rPr>
        <w:t>м</w:t>
      </w:r>
      <w:proofErr w:type="gramEnd"/>
      <w:r w:rsidR="007401A8">
        <w:rPr>
          <w:b/>
          <w:bCs/>
          <w:lang w:val="kk-KZ"/>
        </w:rPr>
        <w:t>і</w:t>
      </w:r>
      <w:r w:rsidRPr="00373A79">
        <w:rPr>
          <w:b/>
          <w:bCs/>
        </w:rPr>
        <w:t>:</w:t>
      </w:r>
    </w:p>
    <w:p w:rsidR="00045621" w:rsidRPr="00373A79" w:rsidRDefault="0060726F" w:rsidP="00045621">
      <w:pPr>
        <w:pStyle w:val="a3"/>
        <w:spacing w:before="0" w:beforeAutospacing="0" w:after="0" w:afterAutospacing="0"/>
        <w:jc w:val="both"/>
      </w:pPr>
      <w:r>
        <w:t>2019</w:t>
      </w:r>
      <w:r w:rsidR="00045621">
        <w:t xml:space="preserve"> </w:t>
      </w:r>
      <w:r w:rsidR="00CA624A">
        <w:rPr>
          <w:lang w:val="kk-KZ"/>
        </w:rPr>
        <w:t>ж. желтоқса</w:t>
      </w:r>
      <w:proofErr w:type="gramStart"/>
      <w:r w:rsidR="00CA624A">
        <w:rPr>
          <w:lang w:val="kk-KZ"/>
        </w:rPr>
        <w:t>н-</w:t>
      </w:r>
      <w:proofErr w:type="gramEnd"/>
      <w:r w:rsidR="00CA624A">
        <w:rPr>
          <w:lang w:val="kk-KZ"/>
        </w:rPr>
        <w:t>қаңтар, жұмыстар 2019 жылдың 2</w:t>
      </w:r>
      <w:r w:rsidR="00980FDC">
        <w:rPr>
          <w:lang w:val="kk-KZ"/>
        </w:rPr>
        <w:t>0</w:t>
      </w:r>
      <w:r w:rsidR="00CA624A">
        <w:rPr>
          <w:lang w:val="kk-KZ"/>
        </w:rPr>
        <w:t xml:space="preserve"> қаңтарына дейін тапсырылады</w:t>
      </w:r>
      <w:r w:rsidR="00045621" w:rsidRPr="00373A79">
        <w:t>.</w:t>
      </w:r>
    </w:p>
    <w:p w:rsidR="00045621" w:rsidRPr="007401A8" w:rsidRDefault="00045621" w:rsidP="00045621">
      <w:pPr>
        <w:pStyle w:val="a3"/>
        <w:spacing w:before="0" w:beforeAutospacing="0" w:after="0" w:afterAutospacing="0"/>
        <w:jc w:val="both"/>
        <w:rPr>
          <w:b/>
          <w:bCs/>
          <w:lang w:val="kk-KZ"/>
        </w:rPr>
      </w:pPr>
      <w:r>
        <w:rPr>
          <w:b/>
          <w:bCs/>
        </w:rPr>
        <w:t>5.</w:t>
      </w:r>
      <w:r w:rsidR="007401A8">
        <w:rPr>
          <w:b/>
          <w:bCs/>
          <w:lang w:val="kk-KZ"/>
        </w:rPr>
        <w:t>Конкурстық жұмыстарға қойылатын талаптар</w:t>
      </w:r>
    </w:p>
    <w:p w:rsidR="00045621" w:rsidRPr="00373A79" w:rsidRDefault="00CA624A" w:rsidP="00045621">
      <w:pPr>
        <w:pStyle w:val="a3"/>
        <w:spacing w:before="0" w:beforeAutospacing="0" w:after="0" w:afterAutospacing="0"/>
        <w:jc w:val="both"/>
      </w:pPr>
      <w:r>
        <w:rPr>
          <w:bCs/>
          <w:lang w:val="kk-KZ"/>
        </w:rPr>
        <w:t>Конкурсқа қатысуға жұмыстар номинациялар бойынша қабылданады</w:t>
      </w:r>
      <w:r w:rsidR="00045621">
        <w:rPr>
          <w:bCs/>
        </w:rPr>
        <w:t>.</w:t>
      </w:r>
      <w:r w:rsidR="008752C5">
        <w:rPr>
          <w:bCs/>
        </w:rPr>
        <w:t xml:space="preserve"> </w:t>
      </w:r>
      <w:r>
        <w:rPr>
          <w:bCs/>
          <w:lang w:val="kk-KZ"/>
        </w:rPr>
        <w:t>Қатысушы жұмысын немесе жұмыстарын (егер бірнешеу болса) жеке мұрағатталған папкалармен электронды түрде (сканерленген сурет, фото) Тегін, атын, класын немесе қатысушының мектепке дейінгі мекемесін көрсетіп жібереді</w:t>
      </w:r>
      <w:r w:rsidR="00045621" w:rsidRPr="00373A79">
        <w:t>.</w:t>
      </w:r>
      <w:r w:rsidR="00045621">
        <w:t xml:space="preserve"> </w:t>
      </w:r>
    </w:p>
    <w:p w:rsidR="00045621" w:rsidRPr="00373A79" w:rsidRDefault="00156741" w:rsidP="00045621">
      <w:pPr>
        <w:pStyle w:val="a3"/>
        <w:spacing w:before="0" w:beforeAutospacing="0" w:after="0" w:afterAutospacing="0"/>
        <w:jc w:val="both"/>
      </w:pPr>
      <w:r>
        <w:rPr>
          <w:lang w:val="kk-KZ"/>
        </w:rPr>
        <w:t>Қазылар пайдалану үшін ұсынылатын критерийлер мен параметрлер</w:t>
      </w:r>
      <w:r w:rsidR="00045621" w:rsidRPr="00373A79">
        <w:t>:</w:t>
      </w:r>
    </w:p>
    <w:p w:rsidR="00045621" w:rsidRPr="007468D5" w:rsidRDefault="00045621" w:rsidP="0004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8D5">
        <w:rPr>
          <w:rFonts w:ascii="Times New Roman" w:eastAsia="Times New Roman" w:hAnsi="Symbol" w:cs="Times New Roman"/>
          <w:sz w:val="24"/>
          <w:szCs w:val="24"/>
        </w:rPr>
        <w:t></w:t>
      </w:r>
      <w:r w:rsidRPr="007468D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56741">
        <w:rPr>
          <w:rFonts w:ascii="Times New Roman" w:eastAsia="Times New Roman" w:hAnsi="Times New Roman" w:cs="Times New Roman"/>
          <w:sz w:val="24"/>
          <w:szCs w:val="24"/>
          <w:lang w:val="kk-KZ"/>
        </w:rPr>
        <w:t>ойдың шынайылығы</w:t>
      </w:r>
      <w:r w:rsidRPr="007468D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5621" w:rsidRPr="007468D5" w:rsidRDefault="00045621" w:rsidP="0004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8D5">
        <w:rPr>
          <w:rFonts w:ascii="Times New Roman" w:eastAsia="Times New Roman" w:hAnsi="Symbol" w:cs="Times New Roman"/>
          <w:sz w:val="24"/>
          <w:szCs w:val="24"/>
        </w:rPr>
        <w:t></w:t>
      </w:r>
      <w:r w:rsidRPr="007468D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56741">
        <w:rPr>
          <w:rFonts w:ascii="Times New Roman" w:eastAsia="Times New Roman" w:hAnsi="Times New Roman" w:cs="Times New Roman"/>
          <w:sz w:val="24"/>
          <w:szCs w:val="24"/>
          <w:lang w:val="kk-KZ"/>
        </w:rPr>
        <w:t>ұсынылған жұмыстың сапасы мен эстетикалық тү</w:t>
      </w:r>
      <w:proofErr w:type="gramStart"/>
      <w:r w:rsidR="00156741">
        <w:rPr>
          <w:rFonts w:ascii="Times New Roman" w:eastAsia="Times New Roman" w:hAnsi="Times New Roman" w:cs="Times New Roman"/>
          <w:sz w:val="24"/>
          <w:szCs w:val="24"/>
          <w:lang w:val="kk-KZ"/>
        </w:rPr>
        <w:t>р</w:t>
      </w:r>
      <w:proofErr w:type="gramEnd"/>
      <w:r w:rsidR="00156741">
        <w:rPr>
          <w:rFonts w:ascii="Times New Roman" w:eastAsia="Times New Roman" w:hAnsi="Times New Roman" w:cs="Times New Roman"/>
          <w:sz w:val="24"/>
          <w:szCs w:val="24"/>
          <w:lang w:val="kk-KZ"/>
        </w:rPr>
        <w:t>і</w:t>
      </w:r>
      <w:r w:rsidRPr="007468D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45621" w:rsidRPr="007468D5" w:rsidRDefault="00045621" w:rsidP="0004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8D5">
        <w:rPr>
          <w:rFonts w:ascii="Times New Roman" w:eastAsia="Times New Roman" w:hAnsi="Symbol" w:cs="Times New Roman"/>
          <w:sz w:val="24"/>
          <w:szCs w:val="24"/>
        </w:rPr>
        <w:t></w:t>
      </w:r>
      <w:r w:rsidRPr="007468D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156741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  <w:proofErr w:type="gramEnd"/>
      <w:r w:rsidR="00156741">
        <w:rPr>
          <w:rFonts w:ascii="Times New Roman" w:eastAsia="Times New Roman" w:hAnsi="Times New Roman" w:cs="Times New Roman"/>
          <w:sz w:val="24"/>
          <w:szCs w:val="24"/>
          <w:lang w:val="kk-KZ"/>
        </w:rPr>
        <w:t>ұмысты орындау техникасы</w:t>
      </w:r>
      <w:r w:rsidRPr="007468D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5621" w:rsidRDefault="00045621" w:rsidP="00045621">
      <w:pPr>
        <w:pStyle w:val="a3"/>
        <w:spacing w:before="0" w:beforeAutospacing="0" w:after="0" w:afterAutospacing="0"/>
        <w:jc w:val="both"/>
      </w:pPr>
      <w:r w:rsidRPr="007468D5">
        <w:rPr>
          <w:rFonts w:hAnsi="Symbol"/>
        </w:rPr>
        <w:t></w:t>
      </w:r>
      <w:proofErr w:type="gramStart"/>
      <w:r w:rsidR="00156741">
        <w:rPr>
          <w:lang w:val="kk-KZ"/>
        </w:rPr>
        <w:t>ж</w:t>
      </w:r>
      <w:proofErr w:type="gramEnd"/>
      <w:r w:rsidR="00156741">
        <w:rPr>
          <w:lang w:val="kk-KZ"/>
        </w:rPr>
        <w:t>ұмыстың атауы мен автор ойының сәйкестігі</w:t>
      </w:r>
      <w:r w:rsidRPr="007468D5">
        <w:t>.</w:t>
      </w:r>
    </w:p>
    <w:p w:rsidR="00045621" w:rsidRPr="00373A79" w:rsidRDefault="007401A8" w:rsidP="00045621">
      <w:pPr>
        <w:pStyle w:val="a3"/>
        <w:spacing w:before="0" w:beforeAutospacing="0" w:after="0" w:afterAutospacing="0"/>
        <w:jc w:val="both"/>
      </w:pPr>
      <w:r>
        <w:rPr>
          <w:b/>
          <w:bCs/>
          <w:lang w:val="kk-KZ"/>
        </w:rPr>
        <w:t>Қазылардың шешімі соңғы шешім болып табылады</w:t>
      </w:r>
      <w:r w:rsidR="00045621" w:rsidRPr="00373A79">
        <w:rPr>
          <w:b/>
          <w:bCs/>
        </w:rPr>
        <w:t xml:space="preserve">. </w:t>
      </w:r>
    </w:p>
    <w:p w:rsidR="00045621" w:rsidRPr="007401A8" w:rsidRDefault="00045621" w:rsidP="00045621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b/>
          <w:bCs/>
        </w:rPr>
        <w:t>6.</w:t>
      </w:r>
      <w:r w:rsidR="007401A8">
        <w:rPr>
          <w:b/>
          <w:bCs/>
          <w:lang w:val="kk-KZ"/>
        </w:rPr>
        <w:t>Өтінім беру</w:t>
      </w:r>
    </w:p>
    <w:p w:rsidR="00045621" w:rsidRPr="00156741" w:rsidRDefault="00156741" w:rsidP="00045621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 xml:space="preserve">Конкурсқа қатысушы өз  жұмыстарын электронды түрде конкурстың </w:t>
      </w:r>
      <w:r w:rsidR="00045621" w:rsidRPr="001501C0">
        <w:rPr>
          <w:lang w:val="kk-KZ"/>
        </w:rPr>
        <w:t>astanaumc</w:t>
      </w:r>
      <w:r w:rsidR="00045621" w:rsidRPr="007B0215">
        <w:rPr>
          <w:lang w:val="kk-KZ"/>
        </w:rPr>
        <w:t xml:space="preserve">@mail.ru </w:t>
      </w:r>
      <w:r>
        <w:rPr>
          <w:lang w:val="kk-KZ"/>
        </w:rPr>
        <w:t>электронды мекенжайына ұйымдастыру жарнасы төлемінің скан-суретімен "ҚР Тәуелсіздік Күні" белгісімен жібереді</w:t>
      </w:r>
      <w:r w:rsidR="00F043C6">
        <w:fldChar w:fldCharType="begin"/>
      </w:r>
      <w:r w:rsidR="00EB415C" w:rsidRPr="00980FDC">
        <w:rPr>
          <w:lang w:val="kk-KZ"/>
        </w:rPr>
        <w:instrText>HYPERLINK "mailto:vammosova@yandex.ru"</w:instrText>
      </w:r>
      <w:r w:rsidR="00F043C6">
        <w:fldChar w:fldCharType="end"/>
      </w:r>
      <w:r w:rsidR="00045621" w:rsidRPr="00156741">
        <w:rPr>
          <w:lang w:val="kk-KZ"/>
        </w:rPr>
        <w:t>.</w:t>
      </w:r>
    </w:p>
    <w:p w:rsidR="00045621" w:rsidRPr="00156741" w:rsidRDefault="00045621" w:rsidP="00045621">
      <w:pPr>
        <w:pStyle w:val="a3"/>
        <w:spacing w:before="0" w:beforeAutospacing="0" w:after="0" w:afterAutospacing="0"/>
        <w:jc w:val="both"/>
        <w:rPr>
          <w:b/>
          <w:bCs/>
          <w:lang w:val="kk-KZ"/>
        </w:rPr>
      </w:pPr>
      <w:r w:rsidRPr="00354EFA">
        <w:rPr>
          <w:b/>
          <w:bCs/>
          <w:lang w:val="kk-KZ"/>
        </w:rPr>
        <w:t xml:space="preserve">7. </w:t>
      </w:r>
      <w:r w:rsidR="007401A8">
        <w:rPr>
          <w:b/>
          <w:bCs/>
          <w:lang w:val="kk-KZ"/>
        </w:rPr>
        <w:t>Ұйымдастырушы</w:t>
      </w:r>
      <w:r w:rsidRPr="00354EFA">
        <w:rPr>
          <w:b/>
          <w:bCs/>
          <w:lang w:val="kk-KZ"/>
        </w:rPr>
        <w:t xml:space="preserve">: </w:t>
      </w:r>
      <w:r w:rsidRPr="00354EFA">
        <w:rPr>
          <w:bCs/>
          <w:lang w:val="kk-KZ"/>
        </w:rPr>
        <w:t>А</w:t>
      </w:r>
      <w:r w:rsidR="00156741">
        <w:rPr>
          <w:bCs/>
          <w:lang w:val="kk-KZ"/>
        </w:rPr>
        <w:t>стана қ. А</w:t>
      </w:r>
      <w:r w:rsidRPr="00354EFA">
        <w:rPr>
          <w:bCs/>
          <w:lang w:val="kk-KZ"/>
        </w:rPr>
        <w:t>стан</w:t>
      </w:r>
      <w:r w:rsidR="00156741">
        <w:rPr>
          <w:bCs/>
          <w:lang w:val="kk-KZ"/>
        </w:rPr>
        <w:t>алық оқу-әдістемелік орталығы</w:t>
      </w:r>
    </w:p>
    <w:p w:rsidR="00045621" w:rsidRPr="00156741" w:rsidRDefault="00045621" w:rsidP="00045621">
      <w:pPr>
        <w:pStyle w:val="a3"/>
        <w:spacing w:before="0" w:beforeAutospacing="0" w:after="0" w:afterAutospacing="0"/>
        <w:jc w:val="both"/>
        <w:rPr>
          <w:lang w:val="kk-KZ"/>
        </w:rPr>
      </w:pPr>
      <w:r w:rsidRPr="00156741">
        <w:rPr>
          <w:b/>
          <w:bCs/>
          <w:lang w:val="kk-KZ"/>
        </w:rPr>
        <w:t>8.</w:t>
      </w:r>
      <w:r w:rsidR="007401A8">
        <w:rPr>
          <w:b/>
          <w:bCs/>
          <w:lang w:val="kk-KZ"/>
        </w:rPr>
        <w:t>Ұйымдастыру жарнасы</w:t>
      </w:r>
      <w:r w:rsidRPr="00156741">
        <w:rPr>
          <w:b/>
          <w:bCs/>
          <w:lang w:val="kk-KZ"/>
        </w:rPr>
        <w:t xml:space="preserve"> </w:t>
      </w:r>
    </w:p>
    <w:p w:rsidR="00045621" w:rsidRPr="00156741" w:rsidRDefault="00156741" w:rsidP="00045621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Мектепке дейінгі мекеменің бір қатысушысына ұйымдастыру жарнасы 1000 теңге. Ұйымдастыру жарнасын қатысушы келесі Банк реквизиттеріне аударады:</w:t>
      </w:r>
      <w:r w:rsidR="00045621" w:rsidRPr="00156741">
        <w:rPr>
          <w:lang w:val="kk-KZ"/>
        </w:rPr>
        <w:t xml:space="preserve"> </w:t>
      </w:r>
      <w:r>
        <w:rPr>
          <w:lang w:val="kk-KZ"/>
        </w:rPr>
        <w:t>"Астаналық оқу-әдістемелік орталық" ЖШС, «</w:t>
      </w:r>
      <w:r w:rsidR="00045621" w:rsidRPr="00156741">
        <w:rPr>
          <w:lang w:val="kk-KZ"/>
        </w:rPr>
        <w:t>KASPI BANK»</w:t>
      </w:r>
      <w:r>
        <w:rPr>
          <w:lang w:val="kk-KZ"/>
        </w:rPr>
        <w:t xml:space="preserve"> АҚ</w:t>
      </w:r>
      <w:r w:rsidR="00045621" w:rsidRPr="00156741">
        <w:rPr>
          <w:lang w:val="kk-KZ"/>
        </w:rPr>
        <w:t>,</w:t>
      </w:r>
      <w:r>
        <w:rPr>
          <w:lang w:val="kk-KZ"/>
        </w:rPr>
        <w:t xml:space="preserve"> </w:t>
      </w:r>
      <w:r w:rsidR="00045621" w:rsidRPr="00156741">
        <w:rPr>
          <w:lang w:val="kk-KZ"/>
        </w:rPr>
        <w:t>Б</w:t>
      </w:r>
      <w:r>
        <w:rPr>
          <w:lang w:val="kk-KZ"/>
        </w:rPr>
        <w:t>С</w:t>
      </w:r>
      <w:r w:rsidR="00045621" w:rsidRPr="00156741">
        <w:rPr>
          <w:lang w:val="kk-KZ"/>
        </w:rPr>
        <w:t xml:space="preserve">Н 180940021664, </w:t>
      </w:r>
      <w:r>
        <w:rPr>
          <w:lang w:val="kk-KZ"/>
        </w:rPr>
        <w:t xml:space="preserve">шот № </w:t>
      </w:r>
      <w:r w:rsidR="00045621" w:rsidRPr="00156741">
        <w:rPr>
          <w:lang w:val="kk-KZ"/>
        </w:rPr>
        <w:t>KZ 95722S000001565070,</w:t>
      </w:r>
      <w:r>
        <w:rPr>
          <w:lang w:val="kk-KZ"/>
        </w:rPr>
        <w:t xml:space="preserve"> </w:t>
      </w:r>
      <w:r w:rsidR="00045621" w:rsidRPr="00156741">
        <w:rPr>
          <w:lang w:val="kk-KZ"/>
        </w:rPr>
        <w:t>Б</w:t>
      </w:r>
      <w:r>
        <w:rPr>
          <w:lang w:val="kk-KZ"/>
        </w:rPr>
        <w:t>С</w:t>
      </w:r>
      <w:r w:rsidR="00045621" w:rsidRPr="00156741">
        <w:rPr>
          <w:lang w:val="kk-KZ"/>
        </w:rPr>
        <w:t xml:space="preserve">К CASPKZKA,КБЕ 17, KASPI GOLD 5169 4931 5002 9851, </w:t>
      </w:r>
      <w:r>
        <w:rPr>
          <w:lang w:val="kk-KZ"/>
        </w:rPr>
        <w:t>төлем тағайындамасының коды</w:t>
      </w:r>
      <w:r w:rsidR="00045621" w:rsidRPr="00156741">
        <w:rPr>
          <w:lang w:val="kk-KZ"/>
        </w:rPr>
        <w:t xml:space="preserve"> 861</w:t>
      </w:r>
    </w:p>
    <w:p w:rsidR="00045621" w:rsidRPr="007401A8" w:rsidRDefault="00045621" w:rsidP="00045621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b/>
          <w:bCs/>
        </w:rPr>
        <w:t>9.</w:t>
      </w:r>
      <w:r w:rsidR="007401A8">
        <w:rPr>
          <w:b/>
          <w:bCs/>
          <w:lang w:val="kk-KZ"/>
        </w:rPr>
        <w:t>Марапаттар</w:t>
      </w:r>
    </w:p>
    <w:p w:rsidR="00045621" w:rsidRPr="00373A79" w:rsidRDefault="00156741" w:rsidP="00045621">
      <w:pPr>
        <w:pStyle w:val="a3"/>
        <w:spacing w:before="0" w:beforeAutospacing="0" w:after="0" w:afterAutospacing="0"/>
        <w:jc w:val="both"/>
      </w:pPr>
      <w:r>
        <w:rPr>
          <w:lang w:val="kk-KZ"/>
        </w:rPr>
        <w:t>Барлық қатысушылар электронды сертификат алады</w:t>
      </w:r>
      <w:r w:rsidR="00045621" w:rsidRPr="00373A79">
        <w:t>.</w:t>
      </w:r>
    </w:p>
    <w:p w:rsidR="00045621" w:rsidRDefault="00156741" w:rsidP="00045621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Қазылардың шешімі бойынша жеңімпаздар Конкурс дипломымен марапатталады</w:t>
      </w:r>
      <w:r w:rsidR="00354EFA">
        <w:rPr>
          <w:lang w:val="kk-KZ"/>
        </w:rPr>
        <w:t>.</w:t>
      </w:r>
    </w:p>
    <w:p w:rsidR="008908A2" w:rsidRDefault="008908A2" w:rsidP="00045621">
      <w:pPr>
        <w:pStyle w:val="a3"/>
        <w:spacing w:before="0" w:beforeAutospacing="0" w:after="0" w:afterAutospacing="0"/>
        <w:jc w:val="both"/>
        <w:rPr>
          <w:lang w:val="kk-KZ"/>
        </w:rPr>
      </w:pPr>
    </w:p>
    <w:p w:rsidR="008908A2" w:rsidRDefault="008908A2" w:rsidP="00045621">
      <w:pPr>
        <w:pStyle w:val="a3"/>
        <w:spacing w:before="0" w:beforeAutospacing="0" w:after="0" w:afterAutospacing="0"/>
        <w:jc w:val="both"/>
        <w:rPr>
          <w:lang w:val="kk-KZ"/>
        </w:rPr>
      </w:pPr>
    </w:p>
    <w:p w:rsidR="008908A2" w:rsidRDefault="008908A2" w:rsidP="008908A2">
      <w:pPr>
        <w:pStyle w:val="a3"/>
        <w:spacing w:before="0" w:beforeAutospacing="0" w:after="0" w:afterAutospacing="0"/>
        <w:jc w:val="center"/>
      </w:pPr>
      <w:r>
        <w:rPr>
          <w:rStyle w:val="a4"/>
        </w:rPr>
        <w:lastRenderedPageBreak/>
        <w:t>ИНФОРМАЦИОННОЕ ПИСЬМО</w:t>
      </w:r>
    </w:p>
    <w:p w:rsidR="008908A2" w:rsidRDefault="008908A2" w:rsidP="008908A2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Республиканский творческий конкурс ко Дню Независимости Республики Казахстан</w:t>
      </w:r>
    </w:p>
    <w:p w:rsidR="008908A2" w:rsidRDefault="008908A2" w:rsidP="008908A2">
      <w:pPr>
        <w:pStyle w:val="a3"/>
        <w:spacing w:before="0" w:beforeAutospacing="0" w:after="0" w:afterAutospacing="0"/>
        <w:jc w:val="center"/>
      </w:pPr>
    </w:p>
    <w:p w:rsidR="008908A2" w:rsidRDefault="008908A2" w:rsidP="008908A2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  <w:bCs/>
        </w:rPr>
        <w:t xml:space="preserve">1.Цели и задачи </w:t>
      </w:r>
      <w:proofErr w:type="spellStart"/>
      <w:r>
        <w:rPr>
          <w:b/>
          <w:bCs/>
        </w:rPr>
        <w:t>конкурса</w:t>
      </w:r>
      <w:proofErr w:type="gramStart"/>
      <w:r>
        <w:rPr>
          <w:b/>
          <w:bCs/>
        </w:rPr>
        <w:t>:</w:t>
      </w:r>
      <w:r>
        <w:t>в</w:t>
      </w:r>
      <w:proofErr w:type="gramEnd"/>
      <w:r>
        <w:t>оспитание</w:t>
      </w:r>
      <w:proofErr w:type="spellEnd"/>
      <w:r>
        <w:t xml:space="preserve"> </w:t>
      </w:r>
      <w:r>
        <w:rPr>
          <w:rStyle w:val="nobrs"/>
        </w:rPr>
        <w:t>нравственно-патриотических</w:t>
      </w:r>
      <w:r>
        <w:t xml:space="preserve"> чувств, любви и</w:t>
      </w:r>
      <w:r>
        <w:rPr>
          <w:rStyle w:val="symbols"/>
        </w:rPr>
        <w:t> </w:t>
      </w:r>
      <w:r>
        <w:t>уважения к</w:t>
      </w:r>
      <w:r>
        <w:rPr>
          <w:rStyle w:val="symbols"/>
        </w:rPr>
        <w:t> </w:t>
      </w:r>
      <w:r>
        <w:t>Родине, формирование казахстанского патриотизма, выявление талантливых детей в области художественного творчества.</w:t>
      </w:r>
    </w:p>
    <w:p w:rsidR="008908A2" w:rsidRDefault="008908A2" w:rsidP="008908A2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2. </w:t>
      </w:r>
      <w:r>
        <w:rPr>
          <w:b/>
          <w:color w:val="000000"/>
        </w:rPr>
        <w:t>Конкурс проводится по следующим номинациям:</w:t>
      </w:r>
    </w:p>
    <w:p w:rsidR="008908A2" w:rsidRDefault="008908A2" w:rsidP="008908A2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1. Изобразительное творчество (рисунок).</w:t>
      </w:r>
    </w:p>
    <w:p w:rsidR="008908A2" w:rsidRDefault="008908A2" w:rsidP="008908A2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2. Декоративно-прикладное творчество.</w:t>
      </w:r>
    </w:p>
    <w:p w:rsidR="008908A2" w:rsidRDefault="008908A2" w:rsidP="008908A2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3. Фотография</w:t>
      </w:r>
    </w:p>
    <w:p w:rsidR="008908A2" w:rsidRDefault="008908A2" w:rsidP="008908A2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4. Видео.</w:t>
      </w:r>
    </w:p>
    <w:p w:rsidR="008908A2" w:rsidRDefault="008908A2" w:rsidP="008908A2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5. Кроссворд.</w:t>
      </w:r>
    </w:p>
    <w:p w:rsidR="008908A2" w:rsidRDefault="008908A2" w:rsidP="008908A2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6. Ребус.</w:t>
      </w:r>
    </w:p>
    <w:p w:rsidR="008908A2" w:rsidRDefault="008908A2" w:rsidP="008908A2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7.Компьютерная анимация.</w:t>
      </w:r>
    </w:p>
    <w:p w:rsidR="008908A2" w:rsidRDefault="008908A2" w:rsidP="008908A2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3.Условия и порядок проведения Конкурса</w:t>
      </w:r>
    </w:p>
    <w:p w:rsidR="008908A2" w:rsidRDefault="008908A2" w:rsidP="008908A2">
      <w:pPr>
        <w:pStyle w:val="a3"/>
        <w:spacing w:before="0" w:beforeAutospacing="0" w:after="0" w:afterAutospacing="0"/>
        <w:jc w:val="both"/>
      </w:pPr>
      <w:r>
        <w:t xml:space="preserve">Все работы, представленные в конкурсной программе, должны соответствовать тематике конкурса. </w:t>
      </w:r>
      <w:r>
        <w:rPr>
          <w:bCs/>
        </w:rPr>
        <w:t xml:space="preserve">Участники </w:t>
      </w:r>
      <w:proofErr w:type="spellStart"/>
      <w:r>
        <w:rPr>
          <w:bCs/>
        </w:rPr>
        <w:t>Конкурса</w:t>
      </w:r>
      <w:proofErr w:type="gramStart"/>
      <w:r>
        <w:rPr>
          <w:bCs/>
        </w:rPr>
        <w:t>:д</w:t>
      </w:r>
      <w:proofErr w:type="gramEnd"/>
      <w:r>
        <w:t>ля</w:t>
      </w:r>
      <w:proofErr w:type="spellEnd"/>
      <w:r>
        <w:t xml:space="preserve"> участия в Конкурсе приглашаются школьники 1-11 классов общеобразовательных школ, дошкольники. </w:t>
      </w:r>
      <w:r>
        <w:rPr>
          <w:color w:val="000000"/>
        </w:rPr>
        <w:t>Итоги подводятся в каждой номинации отдельно по трем возрастным группам:</w:t>
      </w:r>
    </w:p>
    <w:p w:rsidR="008908A2" w:rsidRDefault="008908A2" w:rsidP="008908A2">
      <w:pPr>
        <w:pStyle w:val="p4"/>
        <w:spacing w:before="0" w:beforeAutospacing="0" w:after="0" w:afterAutospacing="0"/>
        <w:jc w:val="both"/>
      </w:pPr>
      <w:r>
        <w:rPr>
          <w:color w:val="000000"/>
        </w:rPr>
        <w:t>1) дошкольники;</w:t>
      </w:r>
    </w:p>
    <w:p w:rsidR="008908A2" w:rsidRDefault="008908A2" w:rsidP="008908A2">
      <w:pPr>
        <w:pStyle w:val="p4"/>
        <w:spacing w:before="0" w:beforeAutospacing="0" w:after="0" w:afterAutospacing="0"/>
        <w:jc w:val="both"/>
      </w:pPr>
      <w:r>
        <w:rPr>
          <w:color w:val="000000"/>
        </w:rPr>
        <w:t>2) 1-2 класс;</w:t>
      </w:r>
    </w:p>
    <w:p w:rsidR="008908A2" w:rsidRDefault="008908A2" w:rsidP="008908A2">
      <w:pPr>
        <w:pStyle w:val="p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3) 3-4 класс;</w:t>
      </w:r>
    </w:p>
    <w:p w:rsidR="008908A2" w:rsidRDefault="008908A2" w:rsidP="008908A2">
      <w:pPr>
        <w:pStyle w:val="p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4) 5-9 класс;</w:t>
      </w:r>
    </w:p>
    <w:p w:rsidR="008908A2" w:rsidRDefault="008908A2" w:rsidP="008908A2">
      <w:pPr>
        <w:pStyle w:val="p4"/>
        <w:spacing w:before="0" w:beforeAutospacing="0" w:after="0" w:afterAutospacing="0"/>
        <w:jc w:val="both"/>
      </w:pPr>
      <w:r>
        <w:rPr>
          <w:color w:val="000000"/>
        </w:rPr>
        <w:t>5) 9-11 класс.</w:t>
      </w:r>
    </w:p>
    <w:p w:rsidR="008908A2" w:rsidRDefault="008908A2" w:rsidP="008908A2">
      <w:pPr>
        <w:pStyle w:val="a3"/>
        <w:spacing w:before="0" w:beforeAutospacing="0" w:after="0" w:afterAutospacing="0"/>
        <w:jc w:val="both"/>
      </w:pPr>
      <w:r>
        <w:rPr>
          <w:b/>
          <w:bCs/>
        </w:rPr>
        <w:t>4.Сроки проведения Конкурса:</w:t>
      </w:r>
    </w:p>
    <w:p w:rsidR="008908A2" w:rsidRDefault="008908A2" w:rsidP="008908A2">
      <w:pPr>
        <w:pStyle w:val="a3"/>
        <w:spacing w:before="0" w:beforeAutospacing="0" w:after="0" w:afterAutospacing="0"/>
        <w:jc w:val="both"/>
      </w:pPr>
      <w:r>
        <w:t>Декабрь</w:t>
      </w:r>
      <w:bookmarkStart w:id="0" w:name="_GoBack"/>
      <w:bookmarkEnd w:id="0"/>
      <w:r>
        <w:t>- Январь 2019 г, работы сдаются до 2</w:t>
      </w:r>
      <w:r w:rsidR="00980FDC">
        <w:t>0</w:t>
      </w:r>
      <w:r>
        <w:t xml:space="preserve"> января 2019 года.</w:t>
      </w:r>
    </w:p>
    <w:p w:rsidR="008908A2" w:rsidRDefault="008908A2" w:rsidP="008908A2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5.Требования, предъявляемые к конкурсным работам</w:t>
      </w:r>
    </w:p>
    <w:p w:rsidR="008908A2" w:rsidRDefault="008908A2" w:rsidP="008908A2">
      <w:pPr>
        <w:pStyle w:val="a3"/>
        <w:spacing w:before="0" w:beforeAutospacing="0" w:after="0" w:afterAutospacing="0"/>
        <w:jc w:val="both"/>
      </w:pPr>
      <w:r>
        <w:rPr>
          <w:bCs/>
        </w:rPr>
        <w:t xml:space="preserve">К участию в конкурсе принимаются работы по </w:t>
      </w:r>
      <w:proofErr w:type="spellStart"/>
      <w:r>
        <w:rPr>
          <w:bCs/>
        </w:rPr>
        <w:t>номинациям</w:t>
      </w:r>
      <w:proofErr w:type="gramStart"/>
      <w:r>
        <w:rPr>
          <w:bCs/>
        </w:rPr>
        <w:t>.</w:t>
      </w:r>
      <w:r>
        <w:t>У</w:t>
      </w:r>
      <w:proofErr w:type="gramEnd"/>
      <w:r>
        <w:t>частник</w:t>
      </w:r>
      <w:proofErr w:type="spellEnd"/>
      <w:r>
        <w:t xml:space="preserve"> должен отправить работу или работы(если их несколько) в отдельных архивированных папках в электронном виде (сканированное изображение, фото) с указанием Фамилии, имени, класса или дошкольного учреждения участника.</w:t>
      </w:r>
    </w:p>
    <w:p w:rsidR="008908A2" w:rsidRDefault="008908A2" w:rsidP="008908A2">
      <w:pPr>
        <w:pStyle w:val="a3"/>
        <w:spacing w:before="0" w:beforeAutospacing="0" w:after="0" w:afterAutospacing="0"/>
        <w:jc w:val="both"/>
      </w:pPr>
      <w:r>
        <w:t>Критерии и параметры, рекомендуемые для использования членами Жюри:</w:t>
      </w:r>
    </w:p>
    <w:p w:rsidR="008908A2" w:rsidRDefault="008908A2" w:rsidP="00890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оригинальность замысла;</w:t>
      </w:r>
    </w:p>
    <w:p w:rsidR="008908A2" w:rsidRDefault="008908A2" w:rsidP="00890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качество и эстетичный вид представленной работы; </w:t>
      </w:r>
    </w:p>
    <w:p w:rsidR="008908A2" w:rsidRDefault="008908A2" w:rsidP="00890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техника выполнения работы;</w:t>
      </w:r>
    </w:p>
    <w:p w:rsidR="008908A2" w:rsidRDefault="008908A2" w:rsidP="008908A2">
      <w:pPr>
        <w:pStyle w:val="a3"/>
        <w:spacing w:before="0" w:beforeAutospacing="0" w:after="0" w:afterAutospacing="0"/>
        <w:jc w:val="both"/>
      </w:pPr>
      <w:r>
        <w:rPr>
          <w:rFonts w:hAnsi="Symbol"/>
        </w:rPr>
        <w:t></w:t>
      </w:r>
      <w:r>
        <w:t>соответствие названия работы и замысла автора.</w:t>
      </w:r>
    </w:p>
    <w:p w:rsidR="008908A2" w:rsidRDefault="008908A2" w:rsidP="008908A2">
      <w:pPr>
        <w:pStyle w:val="a3"/>
        <w:spacing w:before="0" w:beforeAutospacing="0" w:after="0" w:afterAutospacing="0"/>
        <w:jc w:val="both"/>
      </w:pPr>
      <w:r>
        <w:rPr>
          <w:b/>
          <w:bCs/>
        </w:rPr>
        <w:t xml:space="preserve">Решение Жюри является окончательным. </w:t>
      </w:r>
    </w:p>
    <w:p w:rsidR="008908A2" w:rsidRDefault="008908A2" w:rsidP="008908A2">
      <w:pPr>
        <w:pStyle w:val="a3"/>
        <w:spacing w:before="0" w:beforeAutospacing="0" w:after="0" w:afterAutospacing="0"/>
        <w:jc w:val="both"/>
      </w:pPr>
      <w:r>
        <w:rPr>
          <w:b/>
          <w:bCs/>
        </w:rPr>
        <w:t>6.Подача заявок</w:t>
      </w:r>
    </w:p>
    <w:p w:rsidR="008908A2" w:rsidRDefault="008908A2" w:rsidP="008908A2">
      <w:pPr>
        <w:pStyle w:val="a3"/>
        <w:spacing w:before="0" w:beforeAutospacing="0" w:after="0" w:afterAutospacing="0"/>
        <w:jc w:val="both"/>
      </w:pPr>
      <w:r>
        <w:t xml:space="preserve">Участники Конкурса отправляют свои работы на электронный адрес конкурса в электронном виде на </w:t>
      </w:r>
      <w:proofErr w:type="spellStart"/>
      <w:r>
        <w:t>Email</w:t>
      </w:r>
      <w:proofErr w:type="spellEnd"/>
      <w:r>
        <w:t xml:space="preserve">: </w:t>
      </w:r>
      <w:r>
        <w:rPr>
          <w:lang w:val="kk-KZ"/>
        </w:rPr>
        <w:t xml:space="preserve">astanaumc@mail.ru </w:t>
      </w:r>
      <w:r>
        <w:t xml:space="preserve">с пометкой «День Независимости РК» со </w:t>
      </w:r>
      <w:proofErr w:type="spellStart"/>
      <w:proofErr w:type="gramStart"/>
      <w:r>
        <w:t>скан-изображением</w:t>
      </w:r>
      <w:proofErr w:type="spellEnd"/>
      <w:proofErr w:type="gramEnd"/>
      <w:r>
        <w:t xml:space="preserve"> оплаты организационного взноса.</w:t>
      </w:r>
    </w:p>
    <w:p w:rsidR="008908A2" w:rsidRDefault="008908A2" w:rsidP="008908A2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7. Организатор: </w:t>
      </w:r>
      <w:proofErr w:type="spellStart"/>
      <w:r>
        <w:rPr>
          <w:bCs/>
        </w:rPr>
        <w:t>Астанинский</w:t>
      </w:r>
      <w:proofErr w:type="spellEnd"/>
      <w:r>
        <w:rPr>
          <w:bCs/>
        </w:rPr>
        <w:t xml:space="preserve"> учебно-методический центр, </w:t>
      </w:r>
      <w:proofErr w:type="gramStart"/>
      <w:r>
        <w:rPr>
          <w:bCs/>
        </w:rPr>
        <w:t>г</w:t>
      </w:r>
      <w:proofErr w:type="gramEnd"/>
      <w:r>
        <w:rPr>
          <w:bCs/>
        </w:rPr>
        <w:t>. Астана</w:t>
      </w:r>
    </w:p>
    <w:p w:rsidR="008908A2" w:rsidRDefault="008908A2" w:rsidP="008908A2">
      <w:pPr>
        <w:pStyle w:val="a3"/>
        <w:spacing w:before="0" w:beforeAutospacing="0" w:after="0" w:afterAutospacing="0"/>
        <w:jc w:val="both"/>
      </w:pPr>
      <w:r>
        <w:rPr>
          <w:b/>
          <w:bCs/>
        </w:rPr>
        <w:t xml:space="preserve">8.Организационный взнос </w:t>
      </w:r>
    </w:p>
    <w:p w:rsidR="008908A2" w:rsidRDefault="008908A2" w:rsidP="008908A2">
      <w:pPr>
        <w:pStyle w:val="a3"/>
        <w:spacing w:before="0" w:beforeAutospacing="0" w:after="0" w:afterAutospacing="0"/>
        <w:jc w:val="both"/>
      </w:pPr>
      <w:r>
        <w:t xml:space="preserve">Организационный </w:t>
      </w:r>
      <w:hyperlink r:id="rId5" w:tooltip="Взнос" w:history="1">
        <w:r>
          <w:rPr>
            <w:rStyle w:val="a5"/>
          </w:rPr>
          <w:t>взнос</w:t>
        </w:r>
      </w:hyperlink>
      <w:r>
        <w:t xml:space="preserve"> в расчете на одного участника дошкольного учреждения 1000  </w:t>
      </w:r>
      <w:proofErr w:type="spellStart"/>
      <w:r>
        <w:t>тенге</w:t>
      </w:r>
      <w:proofErr w:type="gramStart"/>
      <w:r>
        <w:t>.О</w:t>
      </w:r>
      <w:proofErr w:type="gramEnd"/>
      <w:r>
        <w:t>рг</w:t>
      </w:r>
      <w:proofErr w:type="spellEnd"/>
      <w:r>
        <w:t>. взнос участник переводит на расчетный счет Банковские реквизиты: ТОО «</w:t>
      </w:r>
      <w:proofErr w:type="spellStart"/>
      <w:r>
        <w:t>Астанинский</w:t>
      </w:r>
      <w:proofErr w:type="spellEnd"/>
      <w:r>
        <w:t xml:space="preserve"> учебно-методический центр», АО « </w:t>
      </w:r>
      <w:r>
        <w:rPr>
          <w:lang w:val="en-US"/>
        </w:rPr>
        <w:t>KASPIBANK</w:t>
      </w:r>
      <w:r>
        <w:t>»,БИН 180940021664, № счета KZ 95722</w:t>
      </w:r>
      <w:r>
        <w:rPr>
          <w:lang w:val="en-US"/>
        </w:rPr>
        <w:t>S</w:t>
      </w:r>
      <w:r>
        <w:t xml:space="preserve">000001565070,БИК </w:t>
      </w:r>
      <w:r>
        <w:rPr>
          <w:lang w:val="en-US"/>
        </w:rPr>
        <w:t>CASPKZKA</w:t>
      </w:r>
      <w:r>
        <w:t xml:space="preserve">,КБЕ 17, </w:t>
      </w:r>
      <w:r>
        <w:rPr>
          <w:lang w:val="en-US"/>
        </w:rPr>
        <w:t>KASPIGOLD</w:t>
      </w:r>
      <w:r>
        <w:t>5169 4931 5002 9851, код назначения платежа 861</w:t>
      </w:r>
    </w:p>
    <w:p w:rsidR="008908A2" w:rsidRDefault="008908A2" w:rsidP="008908A2">
      <w:pPr>
        <w:pStyle w:val="a3"/>
        <w:spacing w:before="0" w:beforeAutospacing="0" w:after="0" w:afterAutospacing="0"/>
        <w:jc w:val="both"/>
      </w:pPr>
      <w:r>
        <w:rPr>
          <w:b/>
          <w:bCs/>
        </w:rPr>
        <w:t>9.Награды</w:t>
      </w:r>
    </w:p>
    <w:p w:rsidR="008908A2" w:rsidRDefault="008908A2" w:rsidP="008908A2">
      <w:pPr>
        <w:pStyle w:val="a3"/>
        <w:spacing w:before="0" w:beforeAutospacing="0" w:after="0" w:afterAutospacing="0"/>
        <w:jc w:val="both"/>
      </w:pPr>
      <w:r>
        <w:t>Все участники получают электронный сертификат участника.</w:t>
      </w:r>
    </w:p>
    <w:p w:rsidR="008908A2" w:rsidRDefault="008908A2" w:rsidP="008908A2">
      <w:pPr>
        <w:pStyle w:val="a3"/>
        <w:spacing w:before="0" w:beforeAutospacing="0" w:after="0" w:afterAutospacing="0"/>
        <w:jc w:val="both"/>
      </w:pPr>
      <w:r>
        <w:t>По решению Жюри победители награждаются дипломом Конкурса</w:t>
      </w:r>
    </w:p>
    <w:p w:rsidR="008908A2" w:rsidRDefault="008908A2" w:rsidP="00045621">
      <w:pPr>
        <w:pStyle w:val="a3"/>
        <w:spacing w:before="0" w:beforeAutospacing="0" w:after="0" w:afterAutospacing="0"/>
        <w:jc w:val="both"/>
      </w:pPr>
    </w:p>
    <w:p w:rsidR="00045621" w:rsidRDefault="00045621" w:rsidP="00045621">
      <w:pPr>
        <w:pStyle w:val="a3"/>
        <w:spacing w:before="0" w:beforeAutospacing="0" w:after="0" w:afterAutospacing="0"/>
        <w:jc w:val="both"/>
      </w:pPr>
    </w:p>
    <w:p w:rsidR="005354A8" w:rsidRDefault="005354A8"/>
    <w:sectPr w:rsidR="005354A8" w:rsidSect="008232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86869"/>
    <w:multiLevelType w:val="multilevel"/>
    <w:tmpl w:val="A17A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45621"/>
    <w:rsid w:val="00045621"/>
    <w:rsid w:val="000515B4"/>
    <w:rsid w:val="001066DF"/>
    <w:rsid w:val="00156741"/>
    <w:rsid w:val="00354EFA"/>
    <w:rsid w:val="003E3978"/>
    <w:rsid w:val="005354A8"/>
    <w:rsid w:val="00596E7A"/>
    <w:rsid w:val="0060726F"/>
    <w:rsid w:val="006615D9"/>
    <w:rsid w:val="007401A8"/>
    <w:rsid w:val="008752C5"/>
    <w:rsid w:val="008908A2"/>
    <w:rsid w:val="00917D99"/>
    <w:rsid w:val="00980FDC"/>
    <w:rsid w:val="00A0678A"/>
    <w:rsid w:val="00A20C13"/>
    <w:rsid w:val="00AF0835"/>
    <w:rsid w:val="00B4115F"/>
    <w:rsid w:val="00C57F57"/>
    <w:rsid w:val="00CA624A"/>
    <w:rsid w:val="00D36EB5"/>
    <w:rsid w:val="00E34A21"/>
    <w:rsid w:val="00EB415C"/>
    <w:rsid w:val="00F043C6"/>
    <w:rsid w:val="00FA4AAB"/>
    <w:rsid w:val="00FF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5621"/>
    <w:rPr>
      <w:b/>
      <w:bCs/>
    </w:rPr>
  </w:style>
  <w:style w:type="character" w:styleId="a5">
    <w:name w:val="Hyperlink"/>
    <w:basedOn w:val="a0"/>
    <w:uiPriority w:val="99"/>
    <w:semiHidden/>
    <w:unhideWhenUsed/>
    <w:rsid w:val="00045621"/>
    <w:rPr>
      <w:color w:val="0000FF"/>
      <w:u w:val="single"/>
    </w:rPr>
  </w:style>
  <w:style w:type="character" w:customStyle="1" w:styleId="s2">
    <w:name w:val="s2"/>
    <w:basedOn w:val="a0"/>
    <w:rsid w:val="00045621"/>
  </w:style>
  <w:style w:type="character" w:customStyle="1" w:styleId="s1">
    <w:name w:val="s1"/>
    <w:basedOn w:val="a0"/>
    <w:rsid w:val="00045621"/>
  </w:style>
  <w:style w:type="paragraph" w:customStyle="1" w:styleId="p4">
    <w:name w:val="p4"/>
    <w:basedOn w:val="a"/>
    <w:uiPriority w:val="99"/>
    <w:rsid w:val="0004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brs">
    <w:name w:val="nobrs"/>
    <w:basedOn w:val="a0"/>
    <w:rsid w:val="00E34A21"/>
  </w:style>
  <w:style w:type="character" w:customStyle="1" w:styleId="symbols">
    <w:name w:val="symbols"/>
    <w:basedOn w:val="a0"/>
    <w:rsid w:val="00E34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5621"/>
    <w:rPr>
      <w:b/>
      <w:bCs/>
    </w:rPr>
  </w:style>
  <w:style w:type="character" w:styleId="a5">
    <w:name w:val="Hyperlink"/>
    <w:basedOn w:val="a0"/>
    <w:uiPriority w:val="99"/>
    <w:semiHidden/>
    <w:unhideWhenUsed/>
    <w:rsid w:val="00045621"/>
    <w:rPr>
      <w:color w:val="0000FF"/>
      <w:u w:val="single"/>
    </w:rPr>
  </w:style>
  <w:style w:type="character" w:customStyle="1" w:styleId="s2">
    <w:name w:val="s2"/>
    <w:basedOn w:val="a0"/>
    <w:rsid w:val="00045621"/>
  </w:style>
  <w:style w:type="character" w:customStyle="1" w:styleId="s1">
    <w:name w:val="s1"/>
    <w:basedOn w:val="a0"/>
    <w:rsid w:val="00045621"/>
  </w:style>
  <w:style w:type="paragraph" w:customStyle="1" w:styleId="p4">
    <w:name w:val="p4"/>
    <w:basedOn w:val="a"/>
    <w:rsid w:val="0004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brs">
    <w:name w:val="nobrs"/>
    <w:basedOn w:val="a0"/>
    <w:rsid w:val="00E34A21"/>
  </w:style>
  <w:style w:type="character" w:customStyle="1" w:styleId="symbols">
    <w:name w:val="symbols"/>
    <w:basedOn w:val="a0"/>
    <w:rsid w:val="00E34A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vzno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</dc:creator>
  <cp:lastModifiedBy>Windows 7</cp:lastModifiedBy>
  <cp:revision>19</cp:revision>
  <dcterms:created xsi:type="dcterms:W3CDTF">2018-12-16T12:05:00Z</dcterms:created>
  <dcterms:modified xsi:type="dcterms:W3CDTF">2018-12-18T16:53:00Z</dcterms:modified>
</cp:coreProperties>
</file>