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39" w:rsidRPr="00C567E7" w:rsidRDefault="00305D73" w:rsidP="00C567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39" w:rsidRPr="00C567E7">
        <w:rPr>
          <w:rFonts w:ascii="Times New Roman" w:hAnsi="Times New Roman" w:cs="Times New Roman"/>
          <w:b/>
          <w:sz w:val="24"/>
          <w:szCs w:val="24"/>
        </w:rPr>
        <w:t>План урока №</w:t>
      </w:r>
      <w:r w:rsidR="00321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CC8">
        <w:rPr>
          <w:rFonts w:ascii="Times New Roman" w:hAnsi="Times New Roman" w:cs="Times New Roman"/>
          <w:b/>
          <w:sz w:val="24"/>
          <w:szCs w:val="24"/>
        </w:rPr>
        <w:t>27</w:t>
      </w:r>
      <w:r w:rsidR="000F09E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pPr w:leftFromText="180" w:rightFromText="180" w:vertAnchor="text" w:tblpY="1"/>
        <w:tblOverlap w:val="never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757"/>
        <w:gridCol w:w="7738"/>
        <w:gridCol w:w="3262"/>
      </w:tblGrid>
      <w:tr w:rsidR="007C7539" w:rsidRPr="007C7539" w:rsidTr="00827291">
        <w:tc>
          <w:tcPr>
            <w:tcW w:w="15309" w:type="dxa"/>
            <w:gridSpan w:val="4"/>
          </w:tcPr>
          <w:p w:rsidR="00D652A7" w:rsidRDefault="007C7539" w:rsidP="00D652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планирования: </w:t>
            </w:r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8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D652A7"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proofErr w:type="gramStart"/>
            <w:r w:rsidR="00D652A7" w:rsidRPr="00D652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 w:rsidR="00D652A7"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Соотношения между сторонами и углами прямоугольного треугольника  </w:t>
            </w:r>
          </w:p>
          <w:p w:rsidR="007C7539" w:rsidRPr="00D652A7" w:rsidRDefault="007C7539" w:rsidP="00D652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Школа: № 83</w:t>
            </w:r>
            <w:r w:rsidR="00321EDD"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1EDD"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D652A7">
              <w:rPr>
                <w:rFonts w:ascii="Times New Roman" w:hAnsi="Times New Roman" w:cs="Times New Roman"/>
                <w:b/>
                <w:sz w:val="24"/>
                <w:szCs w:val="24"/>
              </w:rPr>
              <w:t>устафина</w:t>
            </w:r>
            <w:proofErr w:type="spellEnd"/>
          </w:p>
          <w:p w:rsidR="007C7539" w:rsidRPr="007C7539" w:rsidRDefault="007C7539" w:rsidP="00827291">
            <w:pPr>
              <w:pStyle w:val="2"/>
              <w:jc w:val="left"/>
              <w:outlineLvl w:val="1"/>
              <w:rPr>
                <w:sz w:val="22"/>
                <w:szCs w:val="22"/>
                <w:lang w:val="ru-RU"/>
              </w:rPr>
            </w:pPr>
            <w:r w:rsidRPr="007C7539">
              <w:rPr>
                <w:sz w:val="22"/>
                <w:szCs w:val="22"/>
                <w:lang w:val="ru-RU"/>
              </w:rPr>
              <w:t>Дата:</w:t>
            </w:r>
            <w:r w:rsidR="00AD60D6">
              <w:rPr>
                <w:sz w:val="22"/>
                <w:szCs w:val="22"/>
                <w:lang w:val="ru-RU"/>
              </w:rPr>
              <w:t xml:space="preserve"> </w:t>
            </w:r>
            <w:r w:rsidR="00AD367D">
              <w:rPr>
                <w:sz w:val="22"/>
                <w:szCs w:val="22"/>
                <w:lang w:val="ru-RU"/>
              </w:rPr>
              <w:t>11</w:t>
            </w:r>
            <w:r w:rsidR="00690BE1">
              <w:rPr>
                <w:sz w:val="22"/>
                <w:szCs w:val="22"/>
                <w:lang w:val="ru-RU"/>
              </w:rPr>
              <w:t>.12</w:t>
            </w:r>
            <w:r w:rsidR="00D13BDC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</w:t>
            </w:r>
            <w:r w:rsidR="000F6557">
              <w:rPr>
                <w:sz w:val="22"/>
                <w:szCs w:val="22"/>
                <w:lang w:val="ru-RU"/>
              </w:rPr>
              <w:t xml:space="preserve">                         </w:t>
            </w:r>
            <w:r w:rsidR="00D13BDC">
              <w:rPr>
                <w:sz w:val="22"/>
                <w:szCs w:val="22"/>
                <w:lang w:val="ru-RU"/>
              </w:rPr>
              <w:t xml:space="preserve">      </w:t>
            </w:r>
            <w:r w:rsidRPr="007C7539">
              <w:rPr>
                <w:sz w:val="22"/>
                <w:szCs w:val="22"/>
                <w:lang w:val="ru-RU"/>
              </w:rPr>
              <w:t>ФИО учителя:      Болдырева Ольга Владимировна</w:t>
            </w:r>
          </w:p>
          <w:p w:rsidR="007C7539" w:rsidRPr="007C7539" w:rsidRDefault="007C7539" w:rsidP="000F6557">
            <w:pPr>
              <w:pStyle w:val="2"/>
              <w:jc w:val="left"/>
              <w:outlineLvl w:val="1"/>
              <w:rPr>
                <w:sz w:val="22"/>
                <w:szCs w:val="22"/>
                <w:lang w:val="ru-RU"/>
              </w:rPr>
            </w:pPr>
            <w:r w:rsidRPr="007C7539">
              <w:rPr>
                <w:sz w:val="22"/>
                <w:szCs w:val="22"/>
                <w:lang w:val="ru-RU"/>
              </w:rPr>
              <w:t xml:space="preserve">класс: </w:t>
            </w:r>
            <w:r w:rsidR="00373E01">
              <w:rPr>
                <w:sz w:val="22"/>
                <w:szCs w:val="22"/>
                <w:lang w:val="ru-RU"/>
              </w:rPr>
              <w:t>8</w:t>
            </w:r>
            <w:r w:rsidR="000F6557">
              <w:rPr>
                <w:sz w:val="22"/>
                <w:szCs w:val="22"/>
                <w:lang w:val="ru-RU"/>
              </w:rPr>
              <w:t>б</w:t>
            </w:r>
            <w:r w:rsidRPr="007C7539">
              <w:rPr>
                <w:sz w:val="22"/>
                <w:szCs w:val="22"/>
                <w:lang w:val="ru-RU"/>
              </w:rPr>
              <w:tab/>
              <w:t xml:space="preserve">            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7C753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7C7539">
              <w:rPr>
                <w:sz w:val="22"/>
                <w:szCs w:val="22"/>
                <w:lang w:val="ru-RU"/>
              </w:rPr>
              <w:t xml:space="preserve">  всего учащихся: </w:t>
            </w:r>
            <w:r w:rsidR="0085486D">
              <w:rPr>
                <w:sz w:val="22"/>
                <w:szCs w:val="22"/>
                <w:lang w:val="ru-RU"/>
              </w:rPr>
              <w:t>30(1 на дому)</w:t>
            </w:r>
            <w:r w:rsidRPr="007C7539">
              <w:rPr>
                <w:sz w:val="22"/>
                <w:szCs w:val="22"/>
                <w:lang w:val="ru-RU"/>
              </w:rPr>
              <w:tab/>
              <w:t xml:space="preserve">                          </w:t>
            </w:r>
            <w:r>
              <w:rPr>
                <w:sz w:val="22"/>
                <w:szCs w:val="22"/>
                <w:lang w:val="ru-RU"/>
              </w:rPr>
              <w:t xml:space="preserve">                       </w:t>
            </w:r>
            <w:r w:rsidRPr="007C7539">
              <w:rPr>
                <w:sz w:val="22"/>
                <w:szCs w:val="22"/>
                <w:lang w:val="ru-RU"/>
              </w:rPr>
              <w:t xml:space="preserve">            присутствовали:</w:t>
            </w:r>
            <w:r w:rsidR="0085486D">
              <w:rPr>
                <w:sz w:val="22"/>
                <w:szCs w:val="22"/>
                <w:lang w:val="ru-RU"/>
              </w:rPr>
              <w:t xml:space="preserve"> 29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000" w:type="dxa"/>
            <w:gridSpan w:val="2"/>
          </w:tcPr>
          <w:p w:rsidR="00AD60D6" w:rsidRPr="00D652A7" w:rsidRDefault="00936CC8" w:rsidP="000F6557">
            <w:pPr>
              <w:pStyle w:val="a6"/>
              <w:rPr>
                <w:rFonts w:ascii="Times New Roman" w:hAnsi="Times New Roman" w:cs="Times New Roman"/>
              </w:rPr>
            </w:pPr>
            <w:r w:rsidRPr="00BD7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прямоугольных треугольников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1000" w:type="dxa"/>
            <w:gridSpan w:val="2"/>
          </w:tcPr>
          <w:p w:rsidR="00936CC8" w:rsidRPr="00BD7A3A" w:rsidRDefault="00936CC8" w:rsidP="00936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7A3A">
              <w:rPr>
                <w:rFonts w:ascii="Times New Roman" w:hAnsi="Times New Roman" w:cs="Times New Roman"/>
                <w:sz w:val="24"/>
                <w:szCs w:val="24"/>
              </w:rPr>
              <w:t xml:space="preserve">8.1.3.6 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использовать прямоугольный треугольник для вывода значений синуса, косинуса, тангенса и котангенса углов 30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45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60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28055A" w:rsidRDefault="00936CC8" w:rsidP="00936C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7A3A">
              <w:rPr>
                <w:rFonts w:ascii="Times New Roman" w:hAnsi="Times New Roman" w:cs="Times New Roman"/>
                <w:sz w:val="24"/>
                <w:szCs w:val="24"/>
              </w:rPr>
              <w:t xml:space="preserve">8.1.3.7 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применять значения синуса, косинуса, тангенса и котангенса углов 30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45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60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 xml:space="preserve">0 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для нахождения элементов прямоугольного треугольника;</w:t>
            </w:r>
          </w:p>
          <w:p w:rsidR="00936CC8" w:rsidRPr="00D652A7" w:rsidRDefault="00936CC8" w:rsidP="00936CC8">
            <w:pPr>
              <w:pStyle w:val="a6"/>
              <w:rPr>
                <w:rFonts w:ascii="Times New Roman" w:hAnsi="Times New Roman" w:cs="Times New Roman"/>
              </w:rPr>
            </w:pPr>
            <w:r w:rsidRPr="00BD7A3A">
              <w:rPr>
                <w:rFonts w:ascii="Times New Roman" w:hAnsi="Times New Roman" w:cs="Times New Roman"/>
                <w:sz w:val="24"/>
                <w:szCs w:val="24"/>
              </w:rPr>
              <w:t xml:space="preserve">8.1.3.8 </w:t>
            </w:r>
            <w:r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находить стороны и углы прямоугольного треугольника по двум заданным элементам;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11000" w:type="dxa"/>
            <w:gridSpan w:val="2"/>
          </w:tcPr>
          <w:p w:rsidR="003040B2" w:rsidRPr="00936CC8" w:rsidRDefault="007C7539" w:rsidP="008272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1543CA">
              <w:rPr>
                <w:rFonts w:ascii="Times New Roman" w:hAnsi="Times New Roman" w:cs="Times New Roman"/>
                <w:b/>
              </w:rPr>
              <w:t>Все</w:t>
            </w:r>
            <w:r w:rsidRPr="001543CA">
              <w:rPr>
                <w:rFonts w:ascii="Times New Roman" w:hAnsi="Times New Roman" w:cs="Times New Roman"/>
              </w:rPr>
              <w:t xml:space="preserve"> </w:t>
            </w:r>
            <w:r w:rsidR="007C6BB7" w:rsidRPr="001543CA">
              <w:rPr>
                <w:rFonts w:ascii="Times New Roman" w:hAnsi="Times New Roman" w:cs="Times New Roman"/>
              </w:rPr>
              <w:t xml:space="preserve"> </w:t>
            </w:r>
            <w:r w:rsidR="00D65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 w:rsidR="00D652A7" w:rsidRPr="00D652A7">
              <w:rPr>
                <w:rFonts w:ascii="Times New Roman" w:hAnsi="Times New Roman" w:cs="Times New Roman"/>
                <w:lang w:val="kk-KZ" w:eastAsia="en-GB"/>
              </w:rPr>
              <w:t xml:space="preserve"> определения синуса, косинуса, тангенса и котангенса углов через отношения сторон в прямоугольном треугольнике</w:t>
            </w:r>
            <w:r w:rsidR="00D652A7">
              <w:rPr>
                <w:rFonts w:ascii="Times New Roman" w:hAnsi="Times New Roman" w:cs="Times New Roman"/>
                <w:lang w:val="kk-KZ" w:eastAsia="en-GB"/>
              </w:rPr>
              <w:t xml:space="preserve">, </w:t>
            </w:r>
            <w:r w:rsidR="00936CC8">
              <w:rPr>
                <w:rFonts w:ascii="Times New Roman" w:hAnsi="Times New Roman" w:cs="Times New Roman"/>
                <w:lang w:val="kk-KZ" w:eastAsia="en-GB"/>
              </w:rPr>
              <w:t xml:space="preserve">выводят значения </w:t>
            </w:r>
            <w:r w:rsidR="00936CC8" w:rsidRPr="00D652A7">
              <w:rPr>
                <w:rFonts w:ascii="Times New Roman" w:hAnsi="Times New Roman" w:cs="Times New Roman"/>
                <w:lang w:val="kk-KZ" w:eastAsia="en-GB"/>
              </w:rPr>
              <w:t xml:space="preserve"> синуса, косинуса, тангенса и котангенса углов</w:t>
            </w:r>
            <w:r w:rsidR="00936CC8">
              <w:rPr>
                <w:rFonts w:ascii="Times New Roman" w:hAnsi="Times New Roman" w:cs="Times New Roman"/>
                <w:lang w:val="kk-KZ" w:eastAsia="en-GB"/>
              </w:rPr>
              <w:t xml:space="preserve"> 30</w:t>
            </w:r>
            <w:r w:rsidR="00936CC8">
              <w:rPr>
                <w:rFonts w:ascii="Times New Roman" w:hAnsi="Times New Roman" w:cs="Times New Roman"/>
                <w:vertAlign w:val="superscript"/>
                <w:lang w:val="kk-KZ" w:eastAsia="en-GB"/>
              </w:rPr>
              <w:t>0</w:t>
            </w:r>
            <w:r w:rsidR="00936CC8">
              <w:rPr>
                <w:rFonts w:ascii="Times New Roman" w:hAnsi="Times New Roman" w:cs="Times New Roman"/>
                <w:lang w:val="kk-KZ" w:eastAsia="en-GB"/>
              </w:rPr>
              <w:t>, 45</w:t>
            </w:r>
            <w:r w:rsidR="00936CC8">
              <w:rPr>
                <w:rFonts w:ascii="Times New Roman" w:hAnsi="Times New Roman" w:cs="Times New Roman"/>
                <w:vertAlign w:val="superscript"/>
                <w:lang w:val="kk-KZ" w:eastAsia="en-GB"/>
              </w:rPr>
              <w:t>0</w:t>
            </w:r>
            <w:r w:rsidR="00936CC8">
              <w:rPr>
                <w:rFonts w:ascii="Times New Roman" w:hAnsi="Times New Roman" w:cs="Times New Roman"/>
                <w:lang w:val="kk-KZ" w:eastAsia="en-GB"/>
              </w:rPr>
              <w:t>, 60</w:t>
            </w:r>
            <w:r w:rsidR="00936CC8">
              <w:rPr>
                <w:rFonts w:ascii="Times New Roman" w:hAnsi="Times New Roman" w:cs="Times New Roman"/>
                <w:vertAlign w:val="superscript"/>
                <w:lang w:val="kk-KZ" w:eastAsia="en-GB"/>
              </w:rPr>
              <w:t>0</w:t>
            </w:r>
          </w:p>
          <w:p w:rsidR="00936CC8" w:rsidRPr="00936CC8" w:rsidRDefault="007C7539" w:rsidP="00936C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543CA">
              <w:rPr>
                <w:rFonts w:ascii="Times New Roman" w:hAnsi="Times New Roman" w:cs="Times New Roman"/>
                <w:b/>
                <w:lang w:eastAsia="en-US"/>
              </w:rPr>
              <w:t xml:space="preserve">Большинство 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применя</w:t>
            </w:r>
            <w:r w:rsidR="00936CC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ет  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значения синуса, косинуса, тангенса и котангенса углов 30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45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60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 xml:space="preserve">0 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для нахождения элементов прямоугольного треугольника;</w:t>
            </w:r>
          </w:p>
          <w:p w:rsidR="007C7539" w:rsidRPr="0028055A" w:rsidRDefault="007C7539" w:rsidP="00936CC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543CA">
              <w:rPr>
                <w:rFonts w:ascii="Times New Roman" w:hAnsi="Times New Roman" w:cs="Times New Roman"/>
                <w:b/>
                <w:lang w:eastAsia="en-US"/>
              </w:rPr>
              <w:t xml:space="preserve">Некоторые </w:t>
            </w:r>
            <w:r w:rsidR="00A07752">
              <w:rPr>
                <w:rFonts w:ascii="Times New Roman" w:hAnsi="Times New Roman" w:cs="Times New Roman"/>
              </w:rPr>
              <w:t xml:space="preserve"> </w:t>
            </w:r>
            <w:r w:rsidR="007C49EF">
              <w:rPr>
                <w:rFonts w:ascii="Times New Roman" w:hAnsi="Times New Roman" w:cs="Times New Roman"/>
              </w:rPr>
              <w:t xml:space="preserve">анализируют </w:t>
            </w:r>
            <w:r w:rsidR="00936CC8">
              <w:rPr>
                <w:rFonts w:ascii="Times New Roman" w:hAnsi="Times New Roman" w:cs="Times New Roman"/>
              </w:rPr>
              <w:t>условия задачи, определяют способ решения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1000" w:type="dxa"/>
            <w:gridSpan w:val="2"/>
          </w:tcPr>
          <w:p w:rsidR="00F16A5E" w:rsidRDefault="007C7539" w:rsidP="00827291">
            <w:pPr>
              <w:pStyle w:val="a6"/>
              <w:rPr>
                <w:rFonts w:ascii="Times New Roman" w:hAnsi="Times New Roman" w:cs="Times New Roman"/>
              </w:rPr>
            </w:pPr>
            <w:r w:rsidRPr="001543CA">
              <w:t xml:space="preserve">- </w:t>
            </w:r>
            <w:r w:rsidR="00BF7475">
              <w:rPr>
                <w:rFonts w:ascii="Times New Roman" w:hAnsi="Times New Roman" w:cs="Times New Roman"/>
              </w:rPr>
              <w:t xml:space="preserve">дают определение </w:t>
            </w:r>
            <w:r w:rsidR="00BF7475" w:rsidRPr="00D652A7">
              <w:rPr>
                <w:rFonts w:ascii="Times New Roman" w:hAnsi="Times New Roman" w:cs="Times New Roman"/>
                <w:lang w:val="kk-KZ" w:eastAsia="en-GB"/>
              </w:rPr>
              <w:t xml:space="preserve"> синуса, косинуса, тангенса и котангенса углов</w:t>
            </w:r>
          </w:p>
          <w:p w:rsidR="006722B1" w:rsidRPr="00936CC8" w:rsidRDefault="006722B1" w:rsidP="00936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F7475">
              <w:rPr>
                <w:rFonts w:ascii="Times New Roman" w:hAnsi="Times New Roman" w:cs="Times New Roman"/>
              </w:rPr>
              <w:t xml:space="preserve">находят значения </w:t>
            </w:r>
            <w:r w:rsidR="00BF7475" w:rsidRPr="00D652A7">
              <w:rPr>
                <w:rFonts w:ascii="Times New Roman" w:hAnsi="Times New Roman" w:cs="Times New Roman"/>
                <w:lang w:val="kk-KZ" w:eastAsia="en-GB"/>
              </w:rPr>
              <w:t xml:space="preserve"> синуса, косинуса, тангенса и котангенса углов</w:t>
            </w:r>
            <w:r w:rsidR="00936CC8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45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60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 w:eastAsia="en-GB"/>
              </w:rPr>
              <w:t>0</w:t>
            </w:r>
            <w:r w:rsidR="00936CC8" w:rsidRPr="00BD7A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BF7475" w:rsidRDefault="00F2003E" w:rsidP="003236D7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F74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36CC8">
              <w:rPr>
                <w:rFonts w:ascii="Times New Roman" w:hAnsi="Times New Roman" w:cs="Times New Roman"/>
                <w:lang w:eastAsia="en-US"/>
              </w:rPr>
              <w:t>находят элементы прямоугольного треугольника</w:t>
            </w:r>
          </w:p>
          <w:p w:rsidR="003236D7" w:rsidRPr="00F13A18" w:rsidRDefault="0043697A" w:rsidP="0053756A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анализируют условия задачи, определяют способ решения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Языковые задачи</w:t>
            </w:r>
          </w:p>
        </w:tc>
        <w:tc>
          <w:tcPr>
            <w:tcW w:w="11000" w:type="dxa"/>
            <w:gridSpan w:val="2"/>
          </w:tcPr>
          <w:p w:rsidR="007C7539" w:rsidRPr="001543CA" w:rsidRDefault="007C7539" w:rsidP="0043697A">
            <w:pPr>
              <w:pStyle w:val="a6"/>
              <w:rPr>
                <w:rFonts w:ascii="Times New Roman" w:hAnsi="Times New Roman" w:cs="Times New Roman"/>
              </w:rPr>
            </w:pPr>
            <w:r w:rsidRPr="001543CA">
              <w:rPr>
                <w:rFonts w:ascii="Times New Roman" w:hAnsi="Times New Roman" w:cs="Times New Roman"/>
              </w:rPr>
              <w:t xml:space="preserve">Учащиеся будут комментировать выполнение заданий, используя следующую </w:t>
            </w:r>
            <w:r w:rsidRPr="001543CA">
              <w:rPr>
                <w:rFonts w:ascii="Times New Roman" w:hAnsi="Times New Roman" w:cs="Times New Roman"/>
                <w:i/>
              </w:rPr>
              <w:t>лексику и терминологию</w:t>
            </w:r>
            <w:r w:rsidRPr="001543CA">
              <w:rPr>
                <w:rFonts w:ascii="Times New Roman" w:hAnsi="Times New Roman" w:cs="Times New Roman"/>
              </w:rPr>
              <w:t xml:space="preserve">: </w:t>
            </w:r>
            <w:r w:rsidR="001417B9">
              <w:rPr>
                <w:rFonts w:ascii="Times New Roman" w:hAnsi="Times New Roman" w:cs="Times New Roman"/>
                <w:lang w:val="kk-KZ" w:eastAsia="en-GB"/>
              </w:rPr>
              <w:t>синус, косинус, тангенс и котангенс острого угла</w:t>
            </w:r>
            <w:r w:rsidR="0043697A">
              <w:rPr>
                <w:rFonts w:ascii="Times New Roman" w:hAnsi="Times New Roman" w:cs="Times New Roman"/>
                <w:lang w:val="kk-KZ" w:eastAsia="en-GB"/>
              </w:rPr>
              <w:t>, прямоугольный треугольник</w:t>
            </w:r>
            <w:proofErr w:type="gramStart"/>
            <w:r w:rsidR="001417B9">
              <w:rPr>
                <w:rFonts w:ascii="Times New Roman" w:hAnsi="Times New Roman" w:cs="Times New Roman"/>
              </w:rPr>
              <w:t xml:space="preserve"> </w:t>
            </w:r>
            <w:r w:rsidR="007C49EF">
              <w:rPr>
                <w:rFonts w:ascii="Times New Roman" w:hAnsi="Times New Roman" w:cs="Times New Roman"/>
              </w:rPr>
              <w:t xml:space="preserve"> </w:t>
            </w:r>
            <w:r w:rsidRPr="001543CA">
              <w:rPr>
                <w:rFonts w:ascii="Times New Roman" w:hAnsi="Times New Roman" w:cs="Times New Roman"/>
              </w:rPr>
              <w:t>;</w:t>
            </w:r>
            <w:proofErr w:type="gramEnd"/>
            <w:r w:rsidR="007C49EF">
              <w:rPr>
                <w:rFonts w:ascii="Times New Roman" w:hAnsi="Times New Roman" w:cs="Times New Roman"/>
              </w:rPr>
              <w:t xml:space="preserve"> </w:t>
            </w:r>
            <w:r w:rsidRPr="001543CA">
              <w:rPr>
                <w:rFonts w:ascii="Times New Roman" w:hAnsi="Times New Roman" w:cs="Times New Roman"/>
                <w:i/>
              </w:rPr>
              <w:t>серию полезных фраз:</w:t>
            </w:r>
            <w:r w:rsidRPr="001543CA">
              <w:rPr>
                <w:rFonts w:ascii="Times New Roman" w:hAnsi="Times New Roman" w:cs="Times New Roman"/>
              </w:rPr>
              <w:t xml:space="preserve"> </w:t>
            </w:r>
            <w:r w:rsidR="0043697A">
              <w:rPr>
                <w:rFonts w:ascii="Times New Roman" w:hAnsi="Times New Roman" w:cs="Times New Roman"/>
              </w:rPr>
              <w:t>теорема Пифагора, отношения сторон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 xml:space="preserve">Воспитание ценностей  </w:t>
            </w:r>
          </w:p>
        </w:tc>
        <w:tc>
          <w:tcPr>
            <w:tcW w:w="11000" w:type="dxa"/>
            <w:gridSpan w:val="2"/>
          </w:tcPr>
          <w:p w:rsidR="007C7539" w:rsidRPr="001417B9" w:rsidRDefault="007C7539" w:rsidP="00827291">
            <w:pPr>
              <w:pStyle w:val="a6"/>
              <w:rPr>
                <w:rFonts w:ascii="Times New Roman" w:hAnsi="Times New Roman" w:cs="Times New Roman"/>
              </w:rPr>
            </w:pPr>
            <w:r w:rsidRPr="001417B9">
              <w:rPr>
                <w:rFonts w:ascii="Times New Roman" w:hAnsi="Times New Roman" w:cs="Times New Roman"/>
              </w:rPr>
              <w:t xml:space="preserve">Коммуникативные способности, познавательная активность, взаимоуважение, </w:t>
            </w:r>
            <w:proofErr w:type="spellStart"/>
            <w:r w:rsidRPr="001417B9">
              <w:rPr>
                <w:rFonts w:ascii="Times New Roman" w:hAnsi="Times New Roman" w:cs="Times New Roman"/>
              </w:rPr>
              <w:t>вз</w:t>
            </w:r>
            <w:r w:rsidR="00CC7071" w:rsidRPr="001417B9">
              <w:rPr>
                <w:rFonts w:ascii="Times New Roman" w:hAnsi="Times New Roman" w:cs="Times New Roman"/>
              </w:rPr>
              <w:t>аимообучение</w:t>
            </w:r>
            <w:proofErr w:type="spellEnd"/>
            <w:r w:rsidR="00CC7071" w:rsidRPr="001417B9">
              <w:rPr>
                <w:rFonts w:ascii="Times New Roman" w:hAnsi="Times New Roman" w:cs="Times New Roman"/>
              </w:rPr>
              <w:t xml:space="preserve"> и взаимовыруч</w:t>
            </w:r>
            <w:r w:rsidR="003236D7">
              <w:rPr>
                <w:rFonts w:ascii="Times New Roman" w:hAnsi="Times New Roman" w:cs="Times New Roman"/>
              </w:rPr>
              <w:t>ка о</w:t>
            </w:r>
            <w:r w:rsidR="0043697A">
              <w:rPr>
                <w:rFonts w:ascii="Times New Roman" w:hAnsi="Times New Roman" w:cs="Times New Roman"/>
              </w:rPr>
              <w:t>су</w:t>
            </w:r>
            <w:r w:rsidRPr="001417B9">
              <w:rPr>
                <w:rFonts w:ascii="Times New Roman" w:hAnsi="Times New Roman" w:cs="Times New Roman"/>
              </w:rPr>
              <w:t>ществляется через групповую, парную работу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C7539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7C7539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11000" w:type="dxa"/>
            <w:gridSpan w:val="2"/>
          </w:tcPr>
          <w:p w:rsidR="007C7539" w:rsidRPr="00DE1AA8" w:rsidRDefault="00533B32" w:rsidP="00DE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географией, архитектурой в формулировке условий задач</w:t>
            </w:r>
          </w:p>
        </w:tc>
      </w:tr>
      <w:tr w:rsidR="007C7539" w:rsidRPr="007C7539" w:rsidTr="00827291">
        <w:tc>
          <w:tcPr>
            <w:tcW w:w="4309" w:type="dxa"/>
            <w:gridSpan w:val="2"/>
          </w:tcPr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  <w:r w:rsidRPr="007C7539">
              <w:rPr>
                <w:rFonts w:ascii="Times New Roman" w:hAnsi="Times New Roman" w:cs="Times New Roman"/>
                <w:b/>
              </w:rPr>
              <w:t>Предыдущие знания</w:t>
            </w:r>
          </w:p>
          <w:p w:rsidR="007C7539" w:rsidRPr="007C7539" w:rsidRDefault="007C7539" w:rsidP="008272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00" w:type="dxa"/>
            <w:gridSpan w:val="2"/>
          </w:tcPr>
          <w:p w:rsidR="007C7539" w:rsidRPr="001543CA" w:rsidRDefault="001417B9" w:rsidP="0082729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Прямоугольный треугольник, его элементы и свойства. Виды углов</w:t>
            </w:r>
          </w:p>
        </w:tc>
      </w:tr>
      <w:tr w:rsidR="00ED2B46" w:rsidRPr="007C7539" w:rsidTr="00741F09">
        <w:trPr>
          <w:trHeight w:val="275"/>
        </w:trPr>
        <w:tc>
          <w:tcPr>
            <w:tcW w:w="15309" w:type="dxa"/>
            <w:gridSpan w:val="4"/>
          </w:tcPr>
          <w:p w:rsidR="00ED2B46" w:rsidRPr="00ED2B46" w:rsidRDefault="00ED2B46" w:rsidP="00827291">
            <w:pPr>
              <w:jc w:val="center"/>
              <w:rPr>
                <w:lang w:eastAsia="en-US"/>
              </w:rPr>
            </w:pPr>
            <w:r w:rsidRPr="00ED2B46">
              <w:rPr>
                <w:b/>
                <w:lang w:eastAsia="en-US"/>
              </w:rPr>
              <w:t>ХОД</w:t>
            </w:r>
          </w:p>
        </w:tc>
      </w:tr>
      <w:tr w:rsidR="005E5E21" w:rsidRPr="007C7539" w:rsidTr="00741F09">
        <w:trPr>
          <w:trHeight w:val="297"/>
        </w:trPr>
        <w:tc>
          <w:tcPr>
            <w:tcW w:w="2552" w:type="dxa"/>
          </w:tcPr>
          <w:p w:rsidR="005E5E21" w:rsidRPr="007C7539" w:rsidRDefault="00B440A4" w:rsidP="00827291">
            <w:pPr>
              <w:pStyle w:val="2"/>
              <w:outlineLvl w:val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5E5E21" w:rsidRPr="007C7539">
              <w:rPr>
                <w:sz w:val="22"/>
                <w:szCs w:val="22"/>
                <w:lang w:val="ru-RU"/>
              </w:rPr>
              <w:t>Время/ этапы урока</w:t>
            </w:r>
          </w:p>
        </w:tc>
        <w:tc>
          <w:tcPr>
            <w:tcW w:w="9495" w:type="dxa"/>
            <w:gridSpan w:val="2"/>
          </w:tcPr>
          <w:p w:rsidR="005E5E21" w:rsidRPr="00F13A18" w:rsidRDefault="005E5E21" w:rsidP="00F13A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C5CAC">
              <w:rPr>
                <w:rFonts w:ascii="Times New Roman" w:hAnsi="Times New Roman"/>
                <w:b/>
                <w:sz w:val="24"/>
              </w:rPr>
              <w:t xml:space="preserve">Виды упражнений, запланированных на урок:  </w:t>
            </w:r>
          </w:p>
        </w:tc>
        <w:tc>
          <w:tcPr>
            <w:tcW w:w="3262" w:type="dxa"/>
          </w:tcPr>
          <w:p w:rsidR="005E5E21" w:rsidRPr="007C7539" w:rsidRDefault="005E5E21" w:rsidP="00827291">
            <w:pPr>
              <w:pStyle w:val="2"/>
              <w:outlineLvl w:val="1"/>
              <w:rPr>
                <w:sz w:val="22"/>
                <w:szCs w:val="22"/>
                <w:lang w:val="ru-RU"/>
              </w:rPr>
            </w:pPr>
            <w:r w:rsidRPr="007C7539">
              <w:rPr>
                <w:sz w:val="22"/>
                <w:szCs w:val="22"/>
                <w:lang w:val="ru-RU"/>
              </w:rPr>
              <w:t>ресурсы</w:t>
            </w:r>
          </w:p>
        </w:tc>
      </w:tr>
      <w:tr w:rsidR="00ED2B46" w:rsidRPr="007C7539" w:rsidTr="00827291">
        <w:trPr>
          <w:trHeight w:val="579"/>
        </w:trPr>
        <w:tc>
          <w:tcPr>
            <w:tcW w:w="2552" w:type="dxa"/>
          </w:tcPr>
          <w:p w:rsidR="00ED2B46" w:rsidRPr="008F63FB" w:rsidRDefault="00ED2B46" w:rsidP="00827291">
            <w:pPr>
              <w:pStyle w:val="2"/>
              <w:outlineLvl w:val="1"/>
              <w:rPr>
                <w:b w:val="0"/>
                <w:i/>
                <w:sz w:val="22"/>
                <w:szCs w:val="22"/>
                <w:lang w:val="ru-RU"/>
              </w:rPr>
            </w:pPr>
            <w:r w:rsidRPr="008F63FB">
              <w:rPr>
                <w:b w:val="0"/>
                <w:i/>
                <w:sz w:val="22"/>
                <w:szCs w:val="22"/>
                <w:lang w:val="ru-RU"/>
              </w:rPr>
              <w:t>Начало урока</w:t>
            </w:r>
          </w:p>
          <w:p w:rsidR="003A4BDD" w:rsidRDefault="006722B1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Организационный момент </w:t>
            </w:r>
          </w:p>
          <w:p w:rsidR="00FB479A" w:rsidRDefault="006607C5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 мин</w:t>
            </w:r>
          </w:p>
          <w:p w:rsidR="00FB479A" w:rsidRDefault="00FB479A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22294" w:rsidRDefault="00B22294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533B32" w:rsidRDefault="00533B32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22294" w:rsidRDefault="00B22294" w:rsidP="003A4B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46896" w:rsidRDefault="00B46896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Проверка ДЗ</w:t>
            </w:r>
            <w:r w:rsidR="006607C5">
              <w:rPr>
                <w:rFonts w:ascii="Times New Roman" w:hAnsi="Times New Roman" w:cs="Times New Roman"/>
                <w:b/>
                <w:lang w:eastAsia="en-US"/>
              </w:rPr>
              <w:t xml:space="preserve"> – 10мин</w:t>
            </w:r>
          </w:p>
          <w:p w:rsidR="00D6048B" w:rsidRDefault="00D6048B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B479A" w:rsidRDefault="00FB479A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65741" w:rsidRDefault="00B65741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65741" w:rsidRDefault="00B65741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65741" w:rsidRDefault="00B65741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65741" w:rsidRDefault="00B65741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D0112" w:rsidRDefault="002D0112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D0112" w:rsidRDefault="002D0112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65741" w:rsidRDefault="00B65741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D8452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607C5" w:rsidRDefault="00D6048B" w:rsidP="006607C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Формулировка темы</w:t>
            </w:r>
          </w:p>
          <w:p w:rsidR="00D6048B" w:rsidRPr="008D7697" w:rsidRDefault="006607C5" w:rsidP="006607C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2 - мин</w:t>
            </w:r>
          </w:p>
        </w:tc>
        <w:tc>
          <w:tcPr>
            <w:tcW w:w="9495" w:type="dxa"/>
            <w:gridSpan w:val="2"/>
          </w:tcPr>
          <w:p w:rsidR="00B77AC1" w:rsidRDefault="00B9252D" w:rsidP="00827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Учитель приветствует учащихся</w:t>
            </w:r>
            <w:r w:rsidR="00533B32">
              <w:rPr>
                <w:rFonts w:ascii="Times New Roman" w:hAnsi="Times New Roman" w:cs="Times New Roman"/>
                <w:lang w:eastAsia="en-US"/>
              </w:rPr>
              <w:t xml:space="preserve">. При входе в кабинет, каждый учащийся вытягивает карточку с изображением фигуры.  Формирование групп происходит по этим фигурам. </w:t>
            </w:r>
          </w:p>
          <w:p w:rsidR="00B22294" w:rsidRDefault="006722B1" w:rsidP="00AE09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96444">
              <w:rPr>
                <w:rFonts w:ascii="Times New Roman" w:eastAsia="Times New Roman" w:hAnsi="Times New Roman" w:cs="Times New Roman"/>
              </w:rPr>
              <w:t xml:space="preserve">Для создания эмоционально-комфортной среды учитель </w:t>
            </w:r>
            <w:r w:rsidR="00B22294">
              <w:rPr>
                <w:rFonts w:ascii="Times New Roman" w:eastAsia="Times New Roman" w:hAnsi="Times New Roman" w:cs="Times New Roman"/>
              </w:rPr>
              <w:t>знакомит учащихся с народной мудростью:</w:t>
            </w:r>
          </w:p>
          <w:p w:rsidR="006722B1" w:rsidRDefault="00B22294" w:rsidP="00AE09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Приобретать знания – храбрость, приумножать их – мудрость, а умело применять – великое искусство (восточная мудрость)</w:t>
            </w:r>
          </w:p>
          <w:p w:rsidR="00B22294" w:rsidRDefault="00B22294" w:rsidP="00AE09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бойся, что не знаешь, бойся, что не научишься (китайская мудрость)</w:t>
            </w:r>
          </w:p>
          <w:p w:rsidR="00B22294" w:rsidRPr="00696444" w:rsidRDefault="00B22294" w:rsidP="00AE09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и умения всегда найдут применение (пословица)</w:t>
            </w:r>
          </w:p>
          <w:p w:rsidR="00B22294" w:rsidRDefault="00B22294" w:rsidP="00B468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Именно применить свои знания вы должны были дома при выполнении ДЗ </w:t>
            </w:r>
          </w:p>
          <w:p w:rsidR="00323D0A" w:rsidRDefault="00B22294" w:rsidP="00323D0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Посмотрим, на сколько, у вас это получилось</w:t>
            </w:r>
          </w:p>
          <w:p w:rsidR="002D0112" w:rsidRDefault="002D0112" w:rsidP="002D01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№ 4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 xml:space="preserve">айдите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1591">
              <w:rPr>
                <w:rFonts w:ascii="Times New Roman" w:hAnsi="Times New Roman" w:cs="Times New Roman"/>
                <w:lang w:val="kk-KZ"/>
              </w:rPr>
              <w:t>sinx 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1591">
              <w:rPr>
                <w:rFonts w:ascii="Times New Roman" w:hAnsi="Times New Roman" w:cs="Times New Roman"/>
                <w:lang w:val="kk-KZ"/>
              </w:rPr>
              <w:t xml:space="preserve"> tgx</w:t>
            </w:r>
            <w:r>
              <w:rPr>
                <w:rFonts w:ascii="Times New Roman" w:hAnsi="Times New Roman" w:cs="Times New Roman"/>
                <w:lang w:val="kk-KZ"/>
              </w:rPr>
              <w:t xml:space="preserve">, если </w:t>
            </w:r>
            <w:r w:rsidRPr="00001591">
              <w:rPr>
                <w:rFonts w:ascii="Times New Roman" w:hAnsi="Times New Roman" w:cs="Times New Roman"/>
                <w:lang w:val="kk-KZ"/>
              </w:rPr>
              <w:t xml:space="preserve"> cosx</w:t>
            </w:r>
            <w:r>
              <w:rPr>
                <w:rFonts w:ascii="Times New Roman" w:hAnsi="Times New Roman" w:cs="Times New Roman"/>
                <w:lang w:val="kk-KZ"/>
              </w:rPr>
              <w:t>=</w:t>
            </w:r>
            <m:oMath>
              <m:r>
                <w:rPr>
                  <w:rFonts w:ascii="Cambria Math" w:hAnsi="Cambria Math" w:cs="Times New Roman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lang w:val="kk-KZ"/>
              </w:rPr>
              <w:t>,  если 0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&lt; α </w:t>
            </w:r>
            <w:r>
              <w:rPr>
                <w:rFonts w:asciiTheme="minorEastAsia" w:hAnsiTheme="minorEastAsia" w:cstheme="minorEastAsia" w:hint="eastAsia"/>
                <w:lang w:val="kk-KZ"/>
              </w:rPr>
              <w:t>&lt;</w:t>
            </w:r>
            <w:r>
              <w:rPr>
                <w:rFonts w:asciiTheme="minorEastAsia" w:hAnsiTheme="minorEastAsia" w:cstheme="minorEastAsia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90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</w:p>
          <w:p w:rsidR="002D0112" w:rsidRDefault="002D0112" w:rsidP="002D01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 Найдите значения выражения:</w:t>
            </w:r>
          </w:p>
          <w:p w:rsidR="002D0112" w:rsidRDefault="00940255" w:rsidP="002D0112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den>
              </m:f>
            </m:oMath>
            <w:r w:rsidR="002D0112">
              <w:rPr>
                <w:rFonts w:ascii="Times New Roman" w:hAnsi="Times New Roman" w:cs="Times New Roman"/>
                <w:lang w:val="kk-KZ"/>
              </w:rPr>
              <w:t xml:space="preserve"> ,   при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kk-KZ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8</m:t>
                  </m:r>
                </m:den>
              </m:f>
            </m:oMath>
          </w:p>
          <w:p w:rsidR="002D0112" w:rsidRPr="000441F8" w:rsidRDefault="00940255" w:rsidP="002D0112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α</m:t>
                      </m:r>
                    </m:e>
                  </m:func>
                </m:den>
              </m:f>
            </m:oMath>
            <w:r w:rsidR="002D0112">
              <w:rPr>
                <w:rFonts w:ascii="Times New Roman" w:hAnsi="Times New Roman" w:cs="Times New Roman"/>
                <w:lang w:val="kk-KZ"/>
              </w:rPr>
              <w:t xml:space="preserve">,   при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kk-KZ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lang w:val="kk-KZ"/>
                </w:rPr>
                <m:t>=0,25</m:t>
              </m:r>
            </m:oMath>
          </w:p>
          <w:p w:rsidR="002D0112" w:rsidRDefault="00B22294" w:rsidP="00323D0A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B22294">
              <w:rPr>
                <w:rFonts w:ascii="Times New Roman" w:hAnsi="Times New Roman" w:cs="Times New Roman"/>
                <w:i/>
                <w:lang w:eastAsia="en-US"/>
              </w:rPr>
              <w:t xml:space="preserve">!!! учащиеся поясняют нахождение </w:t>
            </w:r>
            <w:r w:rsidR="002D0112">
              <w:rPr>
                <w:rFonts w:ascii="Times New Roman" w:hAnsi="Times New Roman" w:cs="Times New Roman"/>
                <w:i/>
                <w:lang w:eastAsia="en-US"/>
              </w:rPr>
              <w:t>синуса  и тангенса, определяют знак значений</w:t>
            </w:r>
          </w:p>
          <w:p w:rsidR="00B22294" w:rsidRDefault="002D0112" w:rsidP="00323D0A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!!! приводят дроби к общему знаменателю, приводят подобные слагаемые, используют основные тригонометрические формулы  и находят значения</w:t>
            </w:r>
          </w:p>
          <w:p w:rsidR="007A64BC" w:rsidRPr="007A64BC" w:rsidRDefault="007A64BC" w:rsidP="00323D0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САМООЦЕНИВАНИЕ. по результатам  « Я молодец!», «Хорошо», «Слабовато», « Я к уроку не готов!»</w:t>
            </w:r>
          </w:p>
          <w:p w:rsidR="00AD367D" w:rsidRDefault="00B65741" w:rsidP="00AD3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мы продолжим  работу </w:t>
            </w:r>
            <w:r w:rsidR="00AD367D">
              <w:rPr>
                <w:rFonts w:ascii="Times New Roman" w:hAnsi="Times New Roman" w:cs="Times New Roman"/>
              </w:rPr>
              <w:t xml:space="preserve">со знакомыми нам понятиями и элементами. И остановимся </w:t>
            </w:r>
            <w:proofErr w:type="gramStart"/>
            <w:r w:rsidR="00AD367D">
              <w:rPr>
                <w:rFonts w:ascii="Times New Roman" w:hAnsi="Times New Roman" w:cs="Times New Roman"/>
              </w:rPr>
              <w:t>на</w:t>
            </w:r>
            <w:proofErr w:type="gramEnd"/>
            <w:r w:rsidR="00AD367D">
              <w:rPr>
                <w:rFonts w:ascii="Times New Roman" w:hAnsi="Times New Roman" w:cs="Times New Roman"/>
              </w:rPr>
              <w:t>…  (</w:t>
            </w:r>
            <w:proofErr w:type="gramStart"/>
            <w:r w:rsidR="00AD367D">
              <w:rPr>
                <w:rFonts w:ascii="Times New Roman" w:hAnsi="Times New Roman" w:cs="Times New Roman"/>
              </w:rPr>
              <w:t>на</w:t>
            </w:r>
            <w:proofErr w:type="gramEnd"/>
            <w:r w:rsidR="00AD367D">
              <w:rPr>
                <w:rFonts w:ascii="Times New Roman" w:hAnsi="Times New Roman" w:cs="Times New Roman"/>
              </w:rPr>
              <w:t xml:space="preserve"> доске высвечивается ребус). Учащиеся формулируют название темы.</w:t>
            </w:r>
          </w:p>
          <w:p w:rsidR="00AD367D" w:rsidRPr="00B65741" w:rsidRDefault="00AD367D" w:rsidP="00AD3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думаете, что подразумевает эта тема?</w:t>
            </w:r>
          </w:p>
        </w:tc>
        <w:tc>
          <w:tcPr>
            <w:tcW w:w="3262" w:type="dxa"/>
          </w:tcPr>
          <w:p w:rsidR="00827291" w:rsidRPr="00FB479A" w:rsidRDefault="00827291" w:rsidP="0082729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3C12" w:rsidRPr="00FB479A" w:rsidRDefault="00827291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4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827291" w:rsidRPr="00FB479A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 Слайд 2-4</w:t>
            </w:r>
          </w:p>
          <w:p w:rsidR="00B56EFD" w:rsidRPr="00FB479A" w:rsidRDefault="00B56EFD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EFD" w:rsidRPr="00FB479A" w:rsidRDefault="00B56EFD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EFD" w:rsidRPr="00FB479A" w:rsidRDefault="00B56EFD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EFD" w:rsidRPr="00FB479A" w:rsidRDefault="00B56EFD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EFD" w:rsidRDefault="00FB479A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Тетрадь с ДЗ </w:t>
            </w:r>
          </w:p>
          <w:p w:rsidR="00FB479A" w:rsidRPr="00FB479A" w:rsidRDefault="00FB479A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Таблица с формулами</w:t>
            </w:r>
          </w:p>
          <w:p w:rsidR="00827291" w:rsidRPr="00FB479A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Презентация слайд 5-7</w:t>
            </w:r>
          </w:p>
          <w:p w:rsidR="00B56EFD" w:rsidRDefault="00B56EFD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E8E" w:rsidRPr="00893C12" w:rsidRDefault="003A2E8E" w:rsidP="00827291">
            <w:pPr>
              <w:pStyle w:val="a6"/>
              <w:tabs>
                <w:tab w:val="right" w:pos="304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Слайд 8-9</w:t>
            </w:r>
          </w:p>
        </w:tc>
      </w:tr>
      <w:tr w:rsidR="00ED2B46" w:rsidRPr="009561CF" w:rsidTr="00827291">
        <w:trPr>
          <w:trHeight w:val="579"/>
        </w:trPr>
        <w:tc>
          <w:tcPr>
            <w:tcW w:w="2552" w:type="dxa"/>
          </w:tcPr>
          <w:p w:rsidR="00ED2B46" w:rsidRPr="00E01ECF" w:rsidRDefault="00ED2B46" w:rsidP="00827291">
            <w:pPr>
              <w:pStyle w:val="2"/>
              <w:outlineLvl w:val="1"/>
              <w:rPr>
                <w:b w:val="0"/>
                <w:i/>
                <w:sz w:val="22"/>
                <w:szCs w:val="22"/>
                <w:lang w:val="ru-RU"/>
              </w:rPr>
            </w:pPr>
            <w:r w:rsidRPr="00E01ECF">
              <w:rPr>
                <w:b w:val="0"/>
                <w:i/>
                <w:sz w:val="22"/>
                <w:szCs w:val="22"/>
                <w:lang w:val="ru-RU"/>
              </w:rPr>
              <w:lastRenderedPageBreak/>
              <w:t>Середина урока</w:t>
            </w:r>
          </w:p>
          <w:p w:rsidR="0005760A" w:rsidRDefault="0005760A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Решение задач</w:t>
            </w:r>
            <w:r w:rsidR="00D2024C">
              <w:rPr>
                <w:rFonts w:ascii="Times New Roman" w:hAnsi="Times New Roman" w:cs="Times New Roman"/>
                <w:b/>
                <w:lang w:eastAsia="en-US"/>
              </w:rPr>
              <w:t>, на применение имеющихся знаний</w:t>
            </w:r>
          </w:p>
          <w:p w:rsidR="006607C5" w:rsidRPr="00936CC8" w:rsidRDefault="004C711A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="008E48DB">
              <w:rPr>
                <w:rFonts w:ascii="Times New Roman" w:hAnsi="Times New Roman" w:cs="Times New Roman"/>
                <w:b/>
                <w:lang w:eastAsia="en-US"/>
              </w:rPr>
              <w:t xml:space="preserve"> мин</w:t>
            </w:r>
          </w:p>
          <w:p w:rsidR="009A2499" w:rsidRPr="00936CC8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2499" w:rsidRPr="00936CC8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2499" w:rsidRPr="00936CC8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2499" w:rsidRPr="00936CC8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2499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E48DB" w:rsidRDefault="008E48DB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2499" w:rsidRPr="009A2499" w:rsidRDefault="009A2499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8E48DB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Новая тема </w:t>
            </w:r>
          </w:p>
          <w:p w:rsidR="00F50A1E" w:rsidRDefault="00141D9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 мин</w:t>
            </w: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50A1E" w:rsidRDefault="00F50A1E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680" w:rsidRDefault="004C711A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="00141D9E">
              <w:rPr>
                <w:rFonts w:ascii="Times New Roman" w:hAnsi="Times New Roman" w:cs="Times New Roman"/>
                <w:b/>
                <w:lang w:eastAsia="en-US"/>
              </w:rPr>
              <w:t xml:space="preserve"> мин</w:t>
            </w:r>
          </w:p>
          <w:p w:rsidR="003446F2" w:rsidRDefault="003446F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446F2" w:rsidRDefault="003446F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446F2" w:rsidRDefault="003446F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446F2" w:rsidRDefault="003446F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446F2" w:rsidRDefault="003446F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2F2002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51534" w:rsidRDefault="00251534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F2002" w:rsidRDefault="00001591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Решение задач</w:t>
            </w:r>
          </w:p>
          <w:p w:rsidR="002F2002" w:rsidRDefault="00251534" w:rsidP="00827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мин</w:t>
            </w:r>
          </w:p>
          <w:p w:rsidR="009D2C24" w:rsidRPr="009D2C24" w:rsidRDefault="009D2C24" w:rsidP="00503EF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495" w:type="dxa"/>
            <w:gridSpan w:val="2"/>
          </w:tcPr>
          <w:p w:rsidR="000441F8" w:rsidRDefault="00392212" w:rsidP="003922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Мы уже нео</w:t>
            </w:r>
            <w:r w:rsidR="00B91901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 xml:space="preserve">нокранно сталкивались с решением задач в которых задействован прямоугольный треугольник. </w:t>
            </w:r>
          </w:p>
          <w:p w:rsidR="00392212" w:rsidRDefault="00392212" w:rsidP="003922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начала разберем две задачи</w:t>
            </w:r>
            <w:r w:rsidR="00D2024C">
              <w:rPr>
                <w:rFonts w:ascii="Times New Roman" w:hAnsi="Times New Roman" w:cs="Times New Roman"/>
                <w:lang w:val="kk-KZ"/>
              </w:rPr>
              <w:t xml:space="preserve"> устно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92212" w:rsidRDefault="00392212" w:rsidP="00392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1. </w:t>
            </w:r>
            <w:r w:rsidRPr="001F3933">
              <w:rPr>
                <w:rFonts w:ascii="Times New Roman" w:hAnsi="Times New Roman" w:cs="Times New Roman"/>
              </w:rPr>
              <w:t xml:space="preserve"> Два туриста одновременно вышли из лагеря. Первый шел на север со скоростью </w:t>
            </w:r>
            <w:r>
              <w:rPr>
                <w:rFonts w:ascii="Times New Roman" w:hAnsi="Times New Roman" w:cs="Times New Roman"/>
              </w:rPr>
              <w:t>5</w:t>
            </w:r>
            <w:r w:rsidRPr="001F3933">
              <w:rPr>
                <w:rFonts w:ascii="Times New Roman" w:hAnsi="Times New Roman" w:cs="Times New Roman"/>
              </w:rPr>
              <w:t xml:space="preserve"> км/ч, второй шел на запад со скоростью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1F3933">
              <w:rPr>
                <w:rFonts w:ascii="Times New Roman" w:hAnsi="Times New Roman" w:cs="Times New Roman"/>
              </w:rPr>
              <w:t xml:space="preserve"> км/ч. Каким будет расстояние между ними через  </w:t>
            </w:r>
            <w:r>
              <w:rPr>
                <w:rFonts w:ascii="Times New Roman" w:hAnsi="Times New Roman" w:cs="Times New Roman"/>
              </w:rPr>
              <w:t>4</w:t>
            </w:r>
            <w:r w:rsidRPr="001F3933">
              <w:rPr>
                <w:rFonts w:ascii="Times New Roman" w:hAnsi="Times New Roman" w:cs="Times New Roman"/>
              </w:rPr>
              <w:t xml:space="preserve"> часа?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024C" w:rsidRDefault="00392212" w:rsidP="00D2024C">
            <w:pPr>
              <w:rPr>
                <w:rFonts w:ascii="Times New Roman" w:hAnsi="Times New Roman" w:cs="Times New Roman"/>
                <w:i/>
              </w:rPr>
            </w:pPr>
            <w:r w:rsidRPr="00D2024C">
              <w:rPr>
                <w:rFonts w:ascii="Times New Roman" w:hAnsi="Times New Roman" w:cs="Times New Roman"/>
                <w:i/>
              </w:rPr>
              <w:t xml:space="preserve">!!!учащиеся </w:t>
            </w:r>
            <w:r w:rsidR="00D2024C" w:rsidRPr="00D2024C">
              <w:rPr>
                <w:rFonts w:ascii="Times New Roman" w:hAnsi="Times New Roman" w:cs="Times New Roman"/>
                <w:i/>
              </w:rPr>
              <w:t xml:space="preserve">поясняют, каким образом может быть выполнен чертеж, какая фигура получается и что нужно использовать </w:t>
            </w:r>
            <w:r w:rsidRPr="00D2024C">
              <w:rPr>
                <w:rFonts w:ascii="Times New Roman" w:hAnsi="Times New Roman" w:cs="Times New Roman"/>
                <w:i/>
              </w:rPr>
              <w:t xml:space="preserve">  </w:t>
            </w:r>
            <w:r w:rsidR="00D2024C" w:rsidRPr="00D2024C">
              <w:rPr>
                <w:rFonts w:ascii="Times New Roman" w:hAnsi="Times New Roman" w:cs="Times New Roman"/>
                <w:i/>
              </w:rPr>
              <w:t xml:space="preserve">для нахождения расстояния. </w:t>
            </w:r>
            <w:r w:rsidRPr="00D2024C">
              <w:rPr>
                <w:rFonts w:ascii="Times New Roman" w:hAnsi="Times New Roman" w:cs="Times New Roman"/>
                <w:i/>
              </w:rPr>
              <w:t xml:space="preserve">   </w:t>
            </w:r>
          </w:p>
          <w:p w:rsidR="00392212" w:rsidRDefault="00D2024C" w:rsidP="00D202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№ 2. </w:t>
            </w:r>
            <w:r w:rsidR="00392212" w:rsidRPr="00D2024C">
              <w:rPr>
                <w:rFonts w:ascii="Times New Roman" w:hAnsi="Times New Roman" w:cs="Times New Roman"/>
                <w:i/>
              </w:rPr>
              <w:t xml:space="preserve">   </w:t>
            </w:r>
          </w:p>
          <w:p w:rsidR="008E48DB" w:rsidRDefault="008E48DB" w:rsidP="00D202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86225" cy="11049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8201" t="27954" r="32415" b="50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8DB" w:rsidRDefault="008E48DB" w:rsidP="00D202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Постановка проблемы.</w:t>
            </w:r>
          </w:p>
          <w:p w:rsidR="008E48DB" w:rsidRDefault="008E48DB" w:rsidP="008E4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 3</w:t>
            </w:r>
            <w:r w:rsidRPr="001F3933">
              <w:rPr>
                <w:rFonts w:ascii="Times New Roman" w:hAnsi="Times New Roman" w:cs="Times New Roman"/>
              </w:rPr>
              <w:t xml:space="preserve"> Вертикальная башня высотой </w:t>
            </w:r>
            <w:r>
              <w:rPr>
                <w:rFonts w:ascii="Times New Roman" w:hAnsi="Times New Roman" w:cs="Times New Roman"/>
              </w:rPr>
              <w:t>4</w:t>
            </w:r>
            <w:r w:rsidRPr="001F3933">
              <w:rPr>
                <w:rFonts w:ascii="Times New Roman" w:hAnsi="Times New Roman" w:cs="Times New Roman"/>
              </w:rPr>
              <w:t>0 м видна из точки К на поверхности земли под углом  60</w:t>
            </w:r>
            <w:r w:rsidRPr="001F3933">
              <w:rPr>
                <w:rFonts w:ascii="Times New Roman" w:hAnsi="Times New Roman" w:cs="Times New Roman"/>
                <w:vertAlign w:val="superscript"/>
              </w:rPr>
              <w:t>0</w:t>
            </w:r>
            <w:r w:rsidRPr="001F3933">
              <w:rPr>
                <w:rFonts w:ascii="Times New Roman" w:hAnsi="Times New Roman" w:cs="Times New Roman"/>
              </w:rPr>
              <w:t xml:space="preserve"> Найдите расстояния от точки К до основания башни и до самой высокой точки башни.   </w:t>
            </w:r>
          </w:p>
          <w:p w:rsidR="00BE0FC8" w:rsidRDefault="008E48DB" w:rsidP="008E48DB">
            <w:pPr>
              <w:rPr>
                <w:rFonts w:ascii="Times New Roman" w:hAnsi="Times New Roman" w:cs="Times New Roman"/>
                <w:i/>
              </w:rPr>
            </w:pPr>
            <w:r w:rsidRPr="00BE0FC8">
              <w:rPr>
                <w:rFonts w:ascii="Times New Roman" w:hAnsi="Times New Roman" w:cs="Times New Roman"/>
                <w:i/>
              </w:rPr>
              <w:t xml:space="preserve">??? есть ли предположение, или что – то мешает, или чего – то не хватает?  </w:t>
            </w:r>
          </w:p>
          <w:p w:rsidR="00BE0FC8" w:rsidRDefault="00BE0FC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верно. Для решения этой задачи </w:t>
            </w:r>
            <w:r w:rsidR="008E48DB" w:rsidRPr="00BE0FC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нам нужны новые знания и помогут нам в их добывании повторенные определения и некоторые свойства прямоугольных треугольников.                НАПОМНИТЕ:</w:t>
            </w:r>
            <w:r w:rsidR="008E48DB" w:rsidRPr="00BE0FC8"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известные вам свойства прямоугольных треугольников, хоть как – то связанные с углами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чащиеся называют свойства угла в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, равнобедренного треугольника)</w:t>
            </w:r>
          </w:p>
          <w:p w:rsidR="00BE0FC8" w:rsidRPr="00BE0FC8" w:rsidRDefault="00BE0FC8" w:rsidP="00BE0FC8">
            <w:pPr>
              <w:rPr>
                <w:rFonts w:ascii="Times New Roman" w:hAnsi="Times New Roman" w:cs="Times New Roman"/>
                <w:b/>
              </w:rPr>
            </w:pPr>
            <w:r w:rsidRPr="00BE0FC8">
              <w:rPr>
                <w:rFonts w:ascii="Times New Roman" w:hAnsi="Times New Roman" w:cs="Times New Roman"/>
                <w:b/>
              </w:rPr>
              <w:t>Работа в группах</w:t>
            </w:r>
          </w:p>
          <w:p w:rsidR="00BE0FC8" w:rsidRDefault="00BE0FC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Любые понятия выводятся в общем виде. Ваша задача: 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столе лежит карточка с изображением треугольника, с указанием градусной меры угла и </w:t>
            </w:r>
            <w:r w:rsidR="004C711A">
              <w:rPr>
                <w:rFonts w:ascii="Times New Roman" w:hAnsi="Times New Roman" w:cs="Times New Roman"/>
              </w:rPr>
              <w:t>длиной одной стороны</w:t>
            </w:r>
            <w:r w:rsidR="00305D73">
              <w:rPr>
                <w:rFonts w:ascii="Times New Roman" w:hAnsi="Times New Roman" w:cs="Times New Roman"/>
              </w:rPr>
              <w:t xml:space="preserve"> в общем виде</w:t>
            </w:r>
            <w:r w:rsidR="004C711A">
              <w:rPr>
                <w:rFonts w:ascii="Times New Roman" w:hAnsi="Times New Roman" w:cs="Times New Roman"/>
              </w:rPr>
              <w:t>. Найдите длины двух других сторон и вычислите синус, косинус, тангенс и котангенс указанного угла. Результаты вывешиваются на доску</w:t>
            </w:r>
            <w:r w:rsidR="00305D73">
              <w:rPr>
                <w:rFonts w:ascii="Times New Roman" w:hAnsi="Times New Roman" w:cs="Times New Roman"/>
              </w:rPr>
              <w:t>.</w:t>
            </w:r>
          </w:p>
          <w:p w:rsidR="00305D73" w:rsidRDefault="00305D73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048000" cy="19812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8914" t="27378" r="39222" b="12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534">
              <w:rPr>
                <w:rFonts w:ascii="Times New Roman" w:hAnsi="Times New Roman" w:cs="Times New Roman"/>
              </w:rPr>
              <w:t xml:space="preserve">   Длины сторон учащиеся записывают на чертежах. Значения синуса, косинуса, тангенса и котангенса на листе ответов.</w:t>
            </w:r>
          </w:p>
          <w:p w:rsidR="00251534" w:rsidRDefault="00251534" w:rsidP="00BE0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Сверяются результаты групп и значение таблицы на </w:t>
            </w:r>
            <w:proofErr w:type="gramStart"/>
            <w:r w:rsidRPr="00251534">
              <w:rPr>
                <w:rFonts w:ascii="Times New Roman" w:hAnsi="Times New Roman" w:cs="Times New Roman"/>
                <w:b/>
              </w:rPr>
              <w:t>СТР</w:t>
            </w:r>
            <w:proofErr w:type="gramEnd"/>
            <w:r w:rsidRPr="00251534">
              <w:rPr>
                <w:rFonts w:ascii="Times New Roman" w:hAnsi="Times New Roman" w:cs="Times New Roman"/>
                <w:b/>
              </w:rPr>
              <w:t xml:space="preserve"> 89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51534" w:rsidRDefault="00251534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Вернемся к задаче № 3</w:t>
            </w:r>
          </w:p>
          <w:p w:rsidR="00251534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75565</wp:posOffset>
                  </wp:positionV>
                  <wp:extent cx="781050" cy="1085850"/>
                  <wp:effectExtent l="19050" t="0" r="0" b="0"/>
                  <wp:wrapTight wrapText="bothSides">
                    <wp:wrapPolygon edited="0">
                      <wp:start x="-527" y="0"/>
                      <wp:lineTo x="-527" y="21221"/>
                      <wp:lineTo x="21600" y="21221"/>
                      <wp:lineTo x="21600" y="0"/>
                      <wp:lineTo x="-527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7131" t="24207" r="79579" b="42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Дано: </w:t>
            </w:r>
            <w:r>
              <w:rPr>
                <w:rFonts w:asciiTheme="minorEastAsia" w:hAnsiTheme="minorEastAsia" w:cstheme="minorEastAsia" w:hint="eastAsia"/>
              </w:rPr>
              <w:t>∆</w:t>
            </w:r>
            <w:r>
              <w:rPr>
                <w:rFonts w:ascii="Times New Roman" w:hAnsi="Times New Roman" w:cs="Times New Roman"/>
              </w:rPr>
              <w:t>АВС – прямоугольный</w:t>
            </w:r>
          </w:p>
          <w:p w:rsidR="00736568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</w:rPr>
              <w:t>∟</w:t>
            </w:r>
            <w:r>
              <w:rPr>
                <w:rFonts w:ascii="Times New Roman" w:hAnsi="Times New Roman" w:cs="Times New Roman"/>
              </w:rPr>
              <w:t>В = 60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,  АС = 40м</w:t>
            </w:r>
          </w:p>
          <w:p w:rsidR="00736568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Найти: </w:t>
            </w:r>
          </w:p>
          <w:p w:rsidR="00736568" w:rsidRDefault="00736568" w:rsidP="00BE0F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gramEnd"/>
            <w:r>
              <w:rPr>
                <w:rFonts w:ascii="Times New Roman" w:hAnsi="Times New Roman" w:cs="Times New Roman"/>
              </w:rPr>
              <w:t>, АВ</w:t>
            </w:r>
          </w:p>
          <w:p w:rsidR="00736568" w:rsidRPr="00736568" w:rsidRDefault="00736568" w:rsidP="00BE0FC8">
            <w:pPr>
              <w:rPr>
                <w:rFonts w:ascii="Times New Roman" w:hAnsi="Times New Roman" w:cs="Times New Roman"/>
              </w:rPr>
            </w:pPr>
          </w:p>
          <w:p w:rsidR="00251534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</w:t>
            </w:r>
          </w:p>
          <w:p w:rsidR="00736568" w:rsidRDefault="00940255" w:rsidP="00BE0FC8">
            <w:pPr>
              <w:rPr>
                <w:rFonts w:ascii="Times New Roman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func>
            </m:oMath>
            <w:r w:rsidR="00736568">
              <w:rPr>
                <w:rFonts w:ascii="Times New Roman" w:hAnsi="Times New Roman" w:cs="Times New Roman"/>
              </w:rPr>
              <w:t xml:space="preserve">    по определению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60=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АС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АВ</m:t>
                      </m:r>
                    </m:den>
                  </m:f>
                </m:e>
              </m:func>
            </m:oMath>
            <w:r w:rsidR="00736568">
              <w:rPr>
                <w:rFonts w:ascii="Times New Roman" w:hAnsi="Times New Roman" w:cs="Times New Roman"/>
              </w:rPr>
              <w:t xml:space="preserve">  = &gt; </w:t>
            </w:r>
          </w:p>
          <w:p w:rsidR="00736568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= АС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sin</w:t>
            </w:r>
            <w:r w:rsidRPr="00736568">
              <w:rPr>
                <w:rFonts w:ascii="Times New Roman" w:hAnsi="Times New Roman" w:cs="Times New Roman"/>
              </w:rPr>
              <w:t xml:space="preserve"> 60</w:t>
            </w:r>
            <w:r w:rsidRPr="00736568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= 40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</w:rPr>
              <w:t xml:space="preserve"> см</w:t>
            </w:r>
          </w:p>
          <w:p w:rsidR="00251534" w:rsidRDefault="00736568" w:rsidP="00BE0F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определению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736568">
              <w:rPr>
                <w:rFonts w:ascii="Times New Roman" w:hAnsi="Times New Roman" w:cs="Times New Roman"/>
              </w:rPr>
              <w:t xml:space="preserve"> 60</w:t>
            </w:r>
            <w:r w:rsidRPr="00736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36568">
              <w:rPr>
                <w:rFonts w:ascii="Times New Roman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CB</m:t>
                  </m:r>
                </m:den>
              </m:f>
            </m:oMath>
            <w:r w:rsidRPr="00736568">
              <w:rPr>
                <w:rFonts w:ascii="Times New Roman" w:hAnsi="Times New Roman" w:cs="Times New Roman"/>
              </w:rPr>
              <w:t xml:space="preserve"> 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736568">
              <w:rPr>
                <w:rFonts w:ascii="Times New Roman" w:hAnsi="Times New Roman" w:cs="Times New Roman"/>
              </w:rPr>
              <w:t>60</w:t>
            </w:r>
            <w:r w:rsidRPr="00736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36568"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oMath>
            <w:r w:rsidRPr="00736568">
              <w:rPr>
                <w:rFonts w:ascii="Times New Roman" w:hAnsi="Times New Roman" w:cs="Times New Roman"/>
              </w:rPr>
              <w:t xml:space="preserve">    =</w:t>
            </w:r>
            <w:r>
              <w:rPr>
                <w:rFonts w:ascii="Times New Roman" w:hAnsi="Times New Roman" w:cs="Times New Roman"/>
              </w:rPr>
              <w:t>&gt;</w:t>
            </w:r>
            <w:r w:rsidRPr="00736568">
              <w:rPr>
                <w:rFonts w:ascii="Times New Roman" w:hAnsi="Times New Roman" w:cs="Times New Roman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CB</m:t>
                  </m:r>
                </m:den>
              </m:f>
            </m:oMath>
            <w:r w:rsidRPr="00736568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CB</w:t>
            </w:r>
            <w:r w:rsidRPr="00736568">
              <w:rPr>
                <w:rFonts w:ascii="Times New Roman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lang w:val="kk-KZ"/>
              </w:rPr>
              <w:t>см</w:t>
            </w:r>
          </w:p>
          <w:p w:rsidR="00736568" w:rsidRDefault="00736568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</w:rPr>
              <w:t>см</w:t>
            </w:r>
          </w:p>
          <w:p w:rsidR="00DB5947" w:rsidRPr="00736568" w:rsidRDefault="00DB5947" w:rsidP="00BE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Трудно? …</w:t>
            </w:r>
            <w:r w:rsidR="003A2E8E">
              <w:rPr>
                <w:rFonts w:ascii="Times New Roman" w:hAnsi="Times New Roman" w:cs="Times New Roman"/>
              </w:rPr>
              <w:t>Сложно? …</w:t>
            </w:r>
            <w:r>
              <w:rPr>
                <w:rFonts w:ascii="Times New Roman" w:hAnsi="Times New Roman" w:cs="Times New Roman"/>
              </w:rPr>
              <w:t>Но можно</w:t>
            </w:r>
            <w:r w:rsidR="003A2E8E"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262" w:type="dxa"/>
          </w:tcPr>
          <w:p w:rsidR="00503EFC" w:rsidRPr="00001591" w:rsidRDefault="00503EFC" w:rsidP="003D0B8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86BF6" w:rsidRPr="00936CC8" w:rsidRDefault="00786BF6" w:rsidP="003D0B8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86BF6" w:rsidRPr="00936CC8" w:rsidRDefault="00786BF6" w:rsidP="003D0B8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86BF6" w:rsidRPr="00936CC8" w:rsidRDefault="00786BF6" w:rsidP="003D0B8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503EFC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слайд 10-12</w:t>
            </w: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503EFC" w:rsidRDefault="00503EFC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3A2E8E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3A2E8E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3A2E8E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3A2E8E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заданиями</w:t>
            </w:r>
          </w:p>
          <w:p w:rsidR="00E32CC1" w:rsidRDefault="003A2E8E" w:rsidP="003D0B8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Листы для внесения ответов</w:t>
            </w: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  <w:p w:rsidR="00E32CC1" w:rsidRPr="009561CF" w:rsidRDefault="00E32CC1" w:rsidP="003D0B8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D2B46" w:rsidRPr="00BD3235" w:rsidTr="00334BFF">
        <w:trPr>
          <w:trHeight w:val="841"/>
        </w:trPr>
        <w:tc>
          <w:tcPr>
            <w:tcW w:w="2552" w:type="dxa"/>
          </w:tcPr>
          <w:p w:rsidR="00ED2B46" w:rsidRPr="00770738" w:rsidRDefault="00ED2B46" w:rsidP="00827291">
            <w:pPr>
              <w:pStyle w:val="2"/>
              <w:outlineLvl w:val="1"/>
              <w:rPr>
                <w:b w:val="0"/>
                <w:i/>
                <w:sz w:val="22"/>
                <w:szCs w:val="22"/>
                <w:lang w:val="ru-RU"/>
              </w:rPr>
            </w:pPr>
            <w:r w:rsidRPr="00770738">
              <w:rPr>
                <w:b w:val="0"/>
                <w:i/>
                <w:sz w:val="22"/>
                <w:szCs w:val="22"/>
                <w:lang w:val="ru-RU"/>
              </w:rPr>
              <w:lastRenderedPageBreak/>
              <w:t>Конец урока</w:t>
            </w:r>
          </w:p>
          <w:p w:rsidR="00ED2B46" w:rsidRPr="00770738" w:rsidRDefault="00ED2B46" w:rsidP="00827291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0738">
              <w:rPr>
                <w:rFonts w:ascii="Times New Roman" w:hAnsi="Times New Roman" w:cs="Times New Roman"/>
                <w:b/>
                <w:lang w:eastAsia="en-US"/>
              </w:rPr>
              <w:t>Домашняя работа</w:t>
            </w:r>
          </w:p>
          <w:p w:rsidR="00ED2B46" w:rsidRPr="00334BFF" w:rsidRDefault="00ED2B46" w:rsidP="00334BF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0738">
              <w:rPr>
                <w:rFonts w:ascii="Times New Roman" w:hAnsi="Times New Roman" w:cs="Times New Roman"/>
                <w:b/>
                <w:lang w:eastAsia="en-US"/>
              </w:rPr>
              <w:t xml:space="preserve">Рефлексия </w:t>
            </w:r>
          </w:p>
        </w:tc>
        <w:tc>
          <w:tcPr>
            <w:tcW w:w="9495" w:type="dxa"/>
            <w:gridSpan w:val="2"/>
          </w:tcPr>
          <w:p w:rsidR="002838F6" w:rsidRPr="00770738" w:rsidRDefault="00ED2B46" w:rsidP="00827291">
            <w:pPr>
              <w:pStyle w:val="a6"/>
              <w:rPr>
                <w:rFonts w:ascii="Times New Roman" w:hAnsi="Times New Roman" w:cs="Times New Roman"/>
              </w:rPr>
            </w:pPr>
            <w:r w:rsidRPr="00770738">
              <w:rPr>
                <w:rFonts w:ascii="Times New Roman" w:hAnsi="Times New Roman" w:cs="Times New Roman"/>
              </w:rPr>
              <w:t xml:space="preserve">Учитель комментирует выполнение домашнего задания   </w:t>
            </w:r>
          </w:p>
          <w:p w:rsidR="002E6CF7" w:rsidRDefault="00DB5947" w:rsidP="00F07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таблицу значений.</w:t>
            </w:r>
          </w:p>
          <w:p w:rsidR="00DB5947" w:rsidRDefault="00DB5947" w:rsidP="00F0713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174 № 39 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12669" w:rsidRDefault="00D12669" w:rsidP="00D12669">
            <w:pPr>
              <w:pStyle w:val="a6"/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Попробуйте свои достижения выразить в предложении: Сегодня на уроке Я…. и определите </w:t>
            </w:r>
          </w:p>
          <w:p w:rsidR="00D12669" w:rsidRPr="00600504" w:rsidRDefault="0085486D" w:rsidP="00D12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343535</wp:posOffset>
                      </wp:positionV>
                      <wp:extent cx="2409825" cy="462280"/>
                      <wp:effectExtent l="0" t="0" r="28575" b="13970"/>
                      <wp:wrapNone/>
                      <wp:docPr id="9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9825" cy="462280"/>
                                <a:chOff x="3885" y="6720"/>
                                <a:chExt cx="3795" cy="728"/>
                              </a:xfrm>
                            </wpg:grpSpPr>
                            <wps:wsp>
                              <wps:cNvPr id="1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5" y="6720"/>
                                  <a:ext cx="108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5" y="6720"/>
                                  <a:ext cx="108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0" y="6720"/>
                                  <a:ext cx="108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5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5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5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0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5" y="7305"/>
                                  <a:ext cx="390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7065"/>
                                  <a:ext cx="195" cy="143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5" y="7065"/>
                                  <a:ext cx="195" cy="143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26" style="position:absolute;margin-left:54.2pt;margin-top:27.05pt;width:189.75pt;height:36.4pt;z-index:251657728" coordorigin="3885,6720" coordsize="3795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">
                      <v:rect id="Rectangle 12" o:spid="_x0000_s1027" style="position:absolute;left:3885;top:6720;width:108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rect id="Rectangle 13" o:spid="_x0000_s1028" style="position:absolute;left:5235;top:6720;width:108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<v:rect id="Rectangle 14" o:spid="_x0000_s1029" style="position:absolute;left:6600;top:6720;width:108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v:oval id="Oval 15" o:spid="_x0000_s1030" style="position:absolute;left:4035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      <v:oval id="Oval 16" o:spid="_x0000_s1031" style="position:absolute;left:4575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      <v:oval id="Oval 17" o:spid="_x0000_s1032" style="position:absolute;left:5925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    <v:oval id="Oval 18" o:spid="_x0000_s1033" style="position:absolute;left:5355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  <v:oval id="Oval 19" o:spid="_x0000_s1034" style="position:absolute;left:6600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    <v:oval id="Oval 20" o:spid="_x0000_s1035" style="position:absolute;left:7155;top:7305;width:39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1" o:spid="_x0000_s1036" type="#_x0000_t116" style="position:absolute;left:5040;top:7065;width:19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M8MEA&#10;AADbAAAADwAAAGRycy9kb3ducmV2LnhtbERP32vCMBB+H/g/hBN8GZoqQ2Y1SikMfRDGnL4fzdkW&#10;k0tJMlv/ezMY7O0+vp+32Q3WiDv50DpWMJ9lIIgrp1uuFZy/P6bvIEJE1mgck4IHBdhtRy8bzLXr&#10;+Yvup1iLFMIhRwVNjF0uZagashhmriNO3NV5izFBX0vtsU/h1shFli2lxZZTQ4MdlQ1Vt9OPVfB5&#10;NKU3JfX78nE5nC9vxetxWSg1GQ/FGkSkIf6L/9wHneav4PeXd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jPDBAAAA2wAAAA8AAAAAAAAAAAAAAAAAmAIAAGRycy9kb3du&#10;cmV2LnhtbFBLBQYAAAAABAAEAPUAAACGAwAAAAA=&#10;"/>
                      <v:shape id="AutoShape 22" o:spid="_x0000_s1037" type="#_x0000_t116" style="position:absolute;left:6405;top:7065;width:19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0L8A&#10;AADbAAAADwAAAGRycy9kb3ducmV2LnhtbERPy4rCMBTdD/gP4Q64GTRVRKRjlFIQXQjia39p7rRl&#10;kpuSRFv/frIYcHk47/V2sEY8yYfWsYLZNANBXDndcq3gdt1NViBCRNZoHJOCFwXYbkYfa8y16/lM&#10;z0usRQrhkKOCJsYulzJUDVkMU9cRJ+7HeYsxQV9L7bFP4dbIeZYtpcWWU0ODHZUNVb+Xh1VwOprS&#10;m5L6ffm6H273RfF1XBZKjT+H4ht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e/QvwAAANs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162560</wp:posOffset>
                      </wp:positionV>
                      <wp:extent cx="123825" cy="180975"/>
                      <wp:effectExtent l="0" t="0" r="28575" b="2857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61.7pt;margin-top:12.8pt;width:9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"/>
                  </w:pict>
                </mc:Fallback>
              </mc:AlternateContent>
            </w:r>
            <w:r w:rsidR="00D12669" w:rsidRPr="00600504">
              <w:rPr>
                <w:rFonts w:ascii="Times New Roman" w:hAnsi="Times New Roman"/>
                <w:b/>
              </w:rPr>
              <w:t xml:space="preserve">« Поезд  </w:t>
            </w:r>
            <w:proofErr w:type="spellStart"/>
            <w:r w:rsidR="00D12669" w:rsidRPr="00600504">
              <w:rPr>
                <w:rFonts w:ascii="Times New Roman" w:hAnsi="Times New Roman"/>
                <w:b/>
              </w:rPr>
              <w:t>успеха</w:t>
            </w:r>
            <w:proofErr w:type="gramStart"/>
            <w:r w:rsidR="00D12669" w:rsidRPr="00600504">
              <w:rPr>
                <w:rFonts w:ascii="Times New Roman" w:hAnsi="Times New Roman"/>
                <w:b/>
              </w:rPr>
              <w:t>»</w:t>
            </w:r>
            <w:r w:rsidR="00D12669" w:rsidRPr="00600504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="00D12669" w:rsidRPr="00600504">
              <w:rPr>
                <w:rFonts w:ascii="Times New Roman" w:hAnsi="Times New Roman"/>
              </w:rPr>
              <w:t xml:space="preserve"> к</w:t>
            </w:r>
            <w:r w:rsidR="00D12669">
              <w:rPr>
                <w:rFonts w:ascii="Times New Roman" w:hAnsi="Times New Roman"/>
              </w:rPr>
              <w:t>а</w:t>
            </w:r>
            <w:r w:rsidR="00D12669" w:rsidRPr="00600504">
              <w:rPr>
                <w:rFonts w:ascii="Times New Roman" w:hAnsi="Times New Roman"/>
              </w:rPr>
              <w:t>ком вагоне вы находитесь и почему?</w:t>
            </w:r>
          </w:p>
          <w:p w:rsidR="00D12669" w:rsidRPr="00600504" w:rsidRDefault="00D12669" w:rsidP="00D12669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D12669" w:rsidRPr="00600504" w:rsidRDefault="00D12669" w:rsidP="00D12669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D12669" w:rsidRPr="00600504" w:rsidRDefault="00D12669" w:rsidP="00D12669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D12669" w:rsidRPr="00600504" w:rsidRDefault="00D12669" w:rsidP="00D12669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DB5947" w:rsidRPr="00770738" w:rsidRDefault="00D12669" w:rsidP="00D12669">
            <w:pPr>
              <w:jc w:val="both"/>
              <w:rPr>
                <w:rFonts w:ascii="Times New Roman" w:hAnsi="Times New Roman" w:cs="Times New Roman"/>
              </w:rPr>
            </w:pPr>
            <w:r w:rsidRPr="00600504">
              <w:rPr>
                <w:rFonts w:ascii="Times New Roman" w:hAnsi="Times New Roman"/>
              </w:rPr>
              <w:t>Ученики выбирают вагон</w:t>
            </w:r>
            <w:r w:rsidR="00CF15CD">
              <w:rPr>
                <w:rFonts w:ascii="Times New Roman" w:hAnsi="Times New Roman"/>
              </w:rPr>
              <w:t>,</w:t>
            </w:r>
            <w:r w:rsidRPr="00600504">
              <w:rPr>
                <w:rFonts w:ascii="Times New Roman" w:hAnsi="Times New Roman"/>
              </w:rPr>
              <w:t xml:space="preserve"> в котор</w:t>
            </w:r>
            <w:r>
              <w:rPr>
                <w:rFonts w:ascii="Times New Roman" w:hAnsi="Times New Roman"/>
              </w:rPr>
              <w:t>ом он себя ощущает в конце урока</w:t>
            </w:r>
            <w:r w:rsidR="00CF15CD">
              <w:rPr>
                <w:rFonts w:ascii="Times New Roman" w:hAnsi="Times New Roman"/>
              </w:rPr>
              <w:t xml:space="preserve"> и </w:t>
            </w:r>
            <w:proofErr w:type="gramStart"/>
            <w:r w:rsidR="00CF15CD">
              <w:rPr>
                <w:rFonts w:ascii="Times New Roman" w:hAnsi="Times New Roman"/>
              </w:rPr>
              <w:t>фигурку</w:t>
            </w:r>
            <w:proofErr w:type="gramEnd"/>
            <w:r w:rsidR="00CF15CD">
              <w:rPr>
                <w:rFonts w:ascii="Times New Roman" w:hAnsi="Times New Roman"/>
              </w:rPr>
              <w:t xml:space="preserve"> полученную в начале урока опускают в один из вагончиков</w:t>
            </w:r>
          </w:p>
        </w:tc>
        <w:tc>
          <w:tcPr>
            <w:tcW w:w="3262" w:type="dxa"/>
          </w:tcPr>
          <w:p w:rsidR="00ED2B46" w:rsidRDefault="00167B51" w:rsidP="00827291">
            <w:pPr>
              <w:pStyle w:val="a6"/>
              <w:rPr>
                <w:rFonts w:ascii="Times New Roman" w:hAnsi="Times New Roman" w:cs="Times New Roman"/>
              </w:rPr>
            </w:pPr>
            <w:r w:rsidRPr="00167B51">
              <w:rPr>
                <w:rFonts w:ascii="Times New Roman" w:hAnsi="Times New Roman" w:cs="Times New Roman"/>
              </w:rPr>
              <w:t xml:space="preserve">Г.Н </w:t>
            </w:r>
            <w:proofErr w:type="spellStart"/>
            <w:r w:rsidRPr="00167B51">
              <w:rPr>
                <w:rFonts w:ascii="Times New Roman" w:hAnsi="Times New Roman" w:cs="Times New Roman"/>
              </w:rPr>
              <w:t>Солтан</w:t>
            </w:r>
            <w:proofErr w:type="spellEnd"/>
            <w:r w:rsidRPr="00167B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7B51">
              <w:rPr>
                <w:rFonts w:ascii="Times New Roman" w:hAnsi="Times New Roman" w:cs="Times New Roman"/>
              </w:rPr>
              <w:t>др</w:t>
            </w:r>
            <w:proofErr w:type="gramStart"/>
            <w:r w:rsidRPr="00167B51">
              <w:rPr>
                <w:rFonts w:ascii="Times New Roman" w:hAnsi="Times New Roman" w:cs="Times New Roman"/>
              </w:rPr>
              <w:t>.У</w:t>
            </w:r>
            <w:proofErr w:type="gramEnd"/>
            <w:r w:rsidRPr="00167B51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167B51">
              <w:rPr>
                <w:rFonts w:ascii="Times New Roman" w:hAnsi="Times New Roman" w:cs="Times New Roman"/>
              </w:rPr>
              <w:t xml:space="preserve"> ГЕОМЕТРИЯ для 8 класса</w:t>
            </w:r>
          </w:p>
          <w:p w:rsidR="003A2E8E" w:rsidRDefault="003A2E8E" w:rsidP="00827291">
            <w:pPr>
              <w:pStyle w:val="a6"/>
              <w:rPr>
                <w:rFonts w:ascii="Times New Roman" w:hAnsi="Times New Roman" w:cs="Times New Roman"/>
              </w:rPr>
            </w:pPr>
          </w:p>
          <w:p w:rsidR="003A2E8E" w:rsidRPr="00334BFF" w:rsidRDefault="003A2E8E" w:rsidP="0082729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 для рефлексии</w:t>
            </w:r>
          </w:p>
        </w:tc>
      </w:tr>
    </w:tbl>
    <w:p w:rsidR="00E24107" w:rsidRDefault="00E24107" w:rsidP="00E24107">
      <w:pPr>
        <w:rPr>
          <w:lang w:eastAsia="en-US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811"/>
        <w:gridCol w:w="4536"/>
        <w:gridCol w:w="4537"/>
      </w:tblGrid>
      <w:tr w:rsidR="00E24107" w:rsidRPr="00E96769" w:rsidTr="0055691B">
        <w:tc>
          <w:tcPr>
            <w:tcW w:w="5811" w:type="dxa"/>
          </w:tcPr>
          <w:p w:rsidR="00E24107" w:rsidRPr="003A2E8E" w:rsidRDefault="00E24107" w:rsidP="005569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A2E8E">
              <w:rPr>
                <w:rFonts w:ascii="Times New Roman" w:hAnsi="Times New Roman" w:cs="Times New Roman"/>
                <w:b/>
              </w:rPr>
              <w:t>Дифференциация</w:t>
            </w:r>
            <w:proofErr w:type="gramEnd"/>
            <w:r w:rsidRPr="003A2E8E">
              <w:rPr>
                <w:rFonts w:ascii="Times New Roman" w:hAnsi="Times New Roman" w:cs="Times New Roman"/>
                <w:b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 </w:t>
            </w:r>
          </w:p>
          <w:p w:rsidR="00E24107" w:rsidRPr="003A2E8E" w:rsidRDefault="00E24107" w:rsidP="0055691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A2E8E">
              <w:rPr>
                <w:rFonts w:ascii="Times New Roman" w:hAnsi="Times New Roman" w:cs="Times New Roman"/>
              </w:rPr>
              <w:t>Дифференциация осуществляется с учетом потребностей учащихся. Для этого использовались способы: классификаци</w:t>
            </w:r>
            <w:proofErr w:type="gramStart"/>
            <w:r w:rsidRPr="003A2E8E">
              <w:rPr>
                <w:rFonts w:ascii="Times New Roman" w:hAnsi="Times New Roman" w:cs="Times New Roman"/>
              </w:rPr>
              <w:t>я(</w:t>
            </w:r>
            <w:proofErr w:type="gramEnd"/>
            <w:r w:rsidRPr="003A2E8E">
              <w:rPr>
                <w:rFonts w:ascii="Times New Roman" w:hAnsi="Times New Roman" w:cs="Times New Roman"/>
              </w:rPr>
              <w:t xml:space="preserve">объединение в группы), по заданиям(от уровня знания до анализа), </w:t>
            </w:r>
            <w:r w:rsidR="008F086E" w:rsidRPr="003A2E8E">
              <w:rPr>
                <w:rFonts w:ascii="Times New Roman" w:hAnsi="Times New Roman" w:cs="Times New Roman"/>
              </w:rPr>
              <w:t>по источникам,</w:t>
            </w:r>
            <w:r w:rsidRPr="003A2E8E">
              <w:rPr>
                <w:rFonts w:ascii="Times New Roman" w:hAnsi="Times New Roman" w:cs="Times New Roman"/>
              </w:rPr>
              <w:t xml:space="preserve"> беседа. Учащимся </w:t>
            </w:r>
            <w:proofErr w:type="gramStart"/>
            <w:r w:rsidRPr="003A2E8E">
              <w:rPr>
                <w:rFonts w:ascii="Times New Roman" w:hAnsi="Times New Roman" w:cs="Times New Roman"/>
              </w:rPr>
              <w:t>представлялась возможность</w:t>
            </w:r>
            <w:proofErr w:type="gramEnd"/>
            <w:r w:rsidRPr="003A2E8E">
              <w:rPr>
                <w:rFonts w:ascii="Times New Roman" w:hAnsi="Times New Roman" w:cs="Times New Roman"/>
              </w:rPr>
              <w:t xml:space="preserve"> оценить, проанализировать </w:t>
            </w:r>
          </w:p>
        </w:tc>
        <w:tc>
          <w:tcPr>
            <w:tcW w:w="4536" w:type="dxa"/>
          </w:tcPr>
          <w:p w:rsidR="00E24107" w:rsidRPr="003A2E8E" w:rsidRDefault="00E24107" w:rsidP="00556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8E">
              <w:rPr>
                <w:rFonts w:ascii="Times New Roman" w:hAnsi="Times New Roman" w:cs="Times New Roman"/>
                <w:b/>
              </w:rPr>
              <w:t xml:space="preserve">Оценивание – как Вы планируете проверять уровень усвоения материала учащимися?   </w:t>
            </w:r>
          </w:p>
          <w:p w:rsidR="00E24107" w:rsidRPr="003A2E8E" w:rsidRDefault="00E24107" w:rsidP="003A2E8E">
            <w:pPr>
              <w:pStyle w:val="a6"/>
              <w:rPr>
                <w:rFonts w:ascii="Times New Roman" w:hAnsi="Times New Roman" w:cs="Times New Roman"/>
              </w:rPr>
            </w:pPr>
            <w:r w:rsidRPr="003A2E8E">
              <w:rPr>
                <w:rFonts w:ascii="Times New Roman" w:hAnsi="Times New Roman" w:cs="Times New Roman"/>
              </w:rPr>
              <w:t xml:space="preserve">Все учащиеся активно вовлечены в процесс оценивания. Используется </w:t>
            </w:r>
            <w:proofErr w:type="spellStart"/>
            <w:r w:rsidRPr="003A2E8E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3A2E8E">
              <w:rPr>
                <w:rFonts w:ascii="Times New Roman" w:hAnsi="Times New Roman" w:cs="Times New Roman"/>
              </w:rPr>
              <w:t xml:space="preserve"> оценивани</w:t>
            </w:r>
            <w:proofErr w:type="gramStart"/>
            <w:r w:rsidRPr="003A2E8E">
              <w:rPr>
                <w:rFonts w:ascii="Times New Roman" w:hAnsi="Times New Roman" w:cs="Times New Roman"/>
              </w:rPr>
              <w:t>е(</w:t>
            </w:r>
            <w:proofErr w:type="gramEnd"/>
            <w:r w:rsidRPr="003A2E8E">
              <w:rPr>
                <w:rFonts w:ascii="Times New Roman" w:hAnsi="Times New Roman" w:cs="Times New Roman"/>
              </w:rPr>
              <w:t>«+, - », с</w:t>
            </w:r>
            <w:r w:rsidR="003A2E8E" w:rsidRPr="003A2E8E">
              <w:rPr>
                <w:rFonts w:ascii="Times New Roman" w:hAnsi="Times New Roman" w:cs="Times New Roman"/>
              </w:rPr>
              <w:t xml:space="preserve">ловесное или в виде смайлика </w:t>
            </w:r>
            <w:r w:rsidRPr="003A2E8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A2E8E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3A2E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2E8E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3A2E8E">
              <w:rPr>
                <w:rFonts w:ascii="Times New Roman" w:hAnsi="Times New Roman" w:cs="Times New Roman"/>
              </w:rPr>
              <w:t>. Используется стратегия «</w:t>
            </w:r>
            <w:r w:rsidR="003A2E8E" w:rsidRPr="003A2E8E">
              <w:rPr>
                <w:rFonts w:ascii="Times New Roman" w:hAnsi="Times New Roman" w:cs="Times New Roman"/>
              </w:rPr>
              <w:t>поезд успеха</w:t>
            </w:r>
            <w:r w:rsidRPr="003A2E8E">
              <w:rPr>
                <w:rFonts w:ascii="Times New Roman" w:hAnsi="Times New Roman" w:cs="Times New Roman"/>
              </w:rPr>
              <w:t>», предоставляется обратная связь</w:t>
            </w:r>
          </w:p>
        </w:tc>
        <w:tc>
          <w:tcPr>
            <w:tcW w:w="4537" w:type="dxa"/>
          </w:tcPr>
          <w:p w:rsidR="00E24107" w:rsidRPr="003A2E8E" w:rsidRDefault="00E24107" w:rsidP="00556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8E">
              <w:rPr>
                <w:rFonts w:ascii="Times New Roman" w:hAnsi="Times New Roman" w:cs="Times New Roman"/>
                <w:b/>
              </w:rPr>
              <w:t xml:space="preserve">Охрана здоровья и соблюдение техники безопасности  </w:t>
            </w:r>
          </w:p>
          <w:p w:rsidR="00E24107" w:rsidRPr="003A2E8E" w:rsidRDefault="00E24107" w:rsidP="0055691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3A2E8E">
              <w:rPr>
                <w:rFonts w:ascii="Times New Roman" w:hAnsi="Times New Roman" w:cs="Times New Roman"/>
              </w:rPr>
              <w:t xml:space="preserve">Подготовленное помещение хорошо освещено и проветрено. На уроке создана психологически комфортная обстановка для активного обучения. Урок проведен с учетом возрастных особенностей учащихся. Использовались активные приемы обучения. </w:t>
            </w:r>
            <w:r w:rsidRPr="003A2E8E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E24107" w:rsidRPr="00E96769" w:rsidTr="0055691B">
        <w:tc>
          <w:tcPr>
            <w:tcW w:w="5811" w:type="dxa"/>
          </w:tcPr>
          <w:p w:rsidR="00E24107" w:rsidRPr="003A2E8E" w:rsidRDefault="00E24107" w:rsidP="0055691B">
            <w:pPr>
              <w:rPr>
                <w:rFonts w:ascii="Times New Roman" w:hAnsi="Times New Roman" w:cs="Times New Roman"/>
                <w:b/>
                <w:i/>
              </w:rPr>
            </w:pPr>
            <w:r w:rsidRPr="003A2E8E">
              <w:rPr>
                <w:rFonts w:ascii="Times New Roman" w:hAnsi="Times New Roman" w:cs="Times New Roman"/>
                <w:b/>
                <w:i/>
              </w:rPr>
              <w:t xml:space="preserve">Рефлексия по уроку </w:t>
            </w: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  <w:r w:rsidRPr="003A2E8E">
              <w:rPr>
                <w:rFonts w:ascii="Times New Roman" w:hAnsi="Times New Roman" w:cs="Times New Roman"/>
                <w:i/>
              </w:rPr>
              <w:t>Была ли реальной и доступной  цель урока    или учебные цели?</w:t>
            </w: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  <w:r w:rsidRPr="003A2E8E">
              <w:rPr>
                <w:rFonts w:ascii="Times New Roman" w:hAnsi="Times New Roman" w:cs="Times New Roman"/>
                <w:i/>
              </w:rPr>
              <w:t xml:space="preserve">Все ли учащиеся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  <w:r w:rsidRPr="003A2E8E">
              <w:rPr>
                <w:rFonts w:ascii="Times New Roman" w:hAnsi="Times New Roman" w:cs="Times New Roman"/>
                <w:i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9073" w:type="dxa"/>
            <w:gridSpan w:val="2"/>
          </w:tcPr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  <w:r w:rsidRPr="003A2E8E">
              <w:rPr>
                <w:rFonts w:ascii="Times New Roman" w:hAnsi="Times New Roman" w:cs="Times New Roman"/>
                <w:i/>
              </w:rPr>
              <w:t xml:space="preserve">Используйте данный раздел урока для рефлексии. Ответьте на вопросы, которые имеют </w:t>
            </w:r>
            <w:proofErr w:type="gramStart"/>
            <w:r w:rsidRPr="003A2E8E">
              <w:rPr>
                <w:rFonts w:ascii="Times New Roman" w:hAnsi="Times New Roman" w:cs="Times New Roman"/>
                <w:i/>
              </w:rPr>
              <w:t>важное значение</w:t>
            </w:r>
            <w:proofErr w:type="gramEnd"/>
            <w:r w:rsidRPr="003A2E8E">
              <w:rPr>
                <w:rFonts w:ascii="Times New Roman" w:hAnsi="Times New Roman" w:cs="Times New Roman"/>
                <w:i/>
              </w:rPr>
              <w:t xml:space="preserve"> в этом столбце.</w:t>
            </w: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  <w:p w:rsidR="00E24107" w:rsidRPr="003A2E8E" w:rsidRDefault="00E24107" w:rsidP="0055691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4107" w:rsidRPr="00E96769" w:rsidTr="0055691B">
        <w:tc>
          <w:tcPr>
            <w:tcW w:w="14884" w:type="dxa"/>
            <w:gridSpan w:val="3"/>
          </w:tcPr>
          <w:p w:rsidR="00E24107" w:rsidRPr="00DB437E" w:rsidRDefault="00E24107" w:rsidP="0055691B">
            <w:pPr>
              <w:rPr>
                <w:rFonts w:ascii="Times New Roman" w:hAnsi="Times New Roman" w:cs="Times New Roman"/>
                <w:b/>
              </w:rPr>
            </w:pPr>
            <w:r w:rsidRPr="00DB437E">
              <w:rPr>
                <w:rFonts w:ascii="Times New Roman" w:hAnsi="Times New Roman" w:cs="Times New Roman"/>
                <w:b/>
              </w:rPr>
              <w:t xml:space="preserve">Итоговая оценка/ </w:t>
            </w:r>
            <w:proofErr w:type="spellStart"/>
            <w:r w:rsidRPr="00DB437E">
              <w:rPr>
                <w:rFonts w:ascii="Times New Roman" w:hAnsi="Times New Roman" w:cs="Times New Roman"/>
                <w:b/>
              </w:rPr>
              <w:t>эвалюация</w:t>
            </w:r>
            <w:proofErr w:type="spellEnd"/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>Какие две вещи прошли действительно хорошо (в том числе преподавание и учение)?</w:t>
            </w:r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>1:</w:t>
            </w:r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>2:</w:t>
            </w:r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>Какие две вещи могли бы улучшить Ваш урок (в том числе преподавание и учение)?</w:t>
            </w:r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 xml:space="preserve">1: </w:t>
            </w:r>
          </w:p>
          <w:p w:rsidR="00E24107" w:rsidRPr="00DB437E" w:rsidRDefault="00E24107" w:rsidP="0055691B">
            <w:pPr>
              <w:rPr>
                <w:rFonts w:ascii="Times New Roman" w:hAnsi="Times New Roman" w:cs="Times New Roman"/>
                <w:lang w:eastAsia="en-GB"/>
              </w:rPr>
            </w:pPr>
            <w:r w:rsidRPr="00DB437E">
              <w:rPr>
                <w:rFonts w:ascii="Times New Roman" w:hAnsi="Times New Roman" w:cs="Times New Roman"/>
                <w:lang w:eastAsia="en-GB"/>
              </w:rPr>
              <w:t>2:</w:t>
            </w:r>
          </w:p>
          <w:p w:rsidR="00E24107" w:rsidRPr="00DB437E" w:rsidRDefault="00E24107" w:rsidP="0055691B">
            <w:pPr>
              <w:pStyle w:val="2"/>
              <w:jc w:val="left"/>
              <w:outlineLvl w:val="1"/>
              <w:rPr>
                <w:sz w:val="22"/>
                <w:szCs w:val="22"/>
                <w:lang w:val="ru-RU" w:eastAsia="en-GB"/>
              </w:rPr>
            </w:pPr>
            <w:r w:rsidRPr="00DB437E">
              <w:rPr>
                <w:sz w:val="22"/>
                <w:szCs w:val="22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E24107" w:rsidRPr="00E24107" w:rsidRDefault="00E24107" w:rsidP="00E24107">
      <w:pPr>
        <w:rPr>
          <w:lang w:eastAsia="en-US"/>
        </w:rPr>
      </w:pPr>
    </w:p>
    <w:p w:rsidR="007F6D75" w:rsidRDefault="0007015B">
      <w:pPr>
        <w:rPr>
          <w:noProof/>
        </w:rPr>
      </w:pPr>
      <w:r w:rsidRPr="0007015B">
        <w:t xml:space="preserve"> </w:t>
      </w:r>
      <w:r>
        <w:rPr>
          <w:noProof/>
        </w:rPr>
        <w:t xml:space="preserve">                 </w:t>
      </w:r>
    </w:p>
    <w:p w:rsidR="00D316A2" w:rsidRPr="00C75A72" w:rsidRDefault="00D316A2"/>
    <w:p w:rsidR="00DB437E" w:rsidRPr="00C75A72" w:rsidRDefault="00DB437E"/>
    <w:p w:rsidR="00DB437E" w:rsidRPr="00C75A72" w:rsidRDefault="00DB437E"/>
    <w:p w:rsidR="00DB437E" w:rsidRPr="00C75A72" w:rsidRDefault="00DB437E">
      <w:bookmarkStart w:id="0" w:name="_GoBack"/>
      <w:bookmarkEnd w:id="0"/>
    </w:p>
    <w:sectPr w:rsidR="00DB437E" w:rsidRPr="00C75A72" w:rsidSect="00E241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567" w:left="56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5" w:rsidRDefault="00940255" w:rsidP="007C7539">
      <w:pPr>
        <w:spacing w:after="0" w:line="240" w:lineRule="auto"/>
      </w:pPr>
      <w:r>
        <w:separator/>
      </w:r>
    </w:p>
  </w:endnote>
  <w:endnote w:type="continuationSeparator" w:id="0">
    <w:p w:rsidR="00940255" w:rsidRDefault="00940255" w:rsidP="007C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7" w:rsidRDefault="00E241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7" w:rsidRDefault="00E241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7" w:rsidRDefault="00E241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5" w:rsidRDefault="00940255" w:rsidP="007C7539">
      <w:pPr>
        <w:spacing w:after="0" w:line="240" w:lineRule="auto"/>
      </w:pPr>
      <w:r>
        <w:separator/>
      </w:r>
    </w:p>
  </w:footnote>
  <w:footnote w:type="continuationSeparator" w:id="0">
    <w:p w:rsidR="00940255" w:rsidRDefault="00940255" w:rsidP="007C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7" w:rsidRDefault="00E241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90" w:rsidRPr="007C7539" w:rsidRDefault="008E18E5" w:rsidP="007C7539">
    <w:pPr>
      <w:pStyle w:val="a4"/>
    </w:pPr>
    <w:r w:rsidRPr="007C7539">
      <w:rPr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07" w:rsidRDefault="00E241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130"/>
    <w:multiLevelType w:val="hybridMultilevel"/>
    <w:tmpl w:val="D2323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2D9"/>
    <w:multiLevelType w:val="hybridMultilevel"/>
    <w:tmpl w:val="A6EC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56B81"/>
    <w:multiLevelType w:val="hybridMultilevel"/>
    <w:tmpl w:val="93940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C8C"/>
    <w:multiLevelType w:val="hybridMultilevel"/>
    <w:tmpl w:val="6744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018"/>
    <w:multiLevelType w:val="hybridMultilevel"/>
    <w:tmpl w:val="351A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1E45"/>
    <w:multiLevelType w:val="hybridMultilevel"/>
    <w:tmpl w:val="28DC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20E65"/>
    <w:multiLevelType w:val="hybridMultilevel"/>
    <w:tmpl w:val="1C5E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192D"/>
    <w:multiLevelType w:val="hybridMultilevel"/>
    <w:tmpl w:val="DA24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5071"/>
    <w:multiLevelType w:val="hybridMultilevel"/>
    <w:tmpl w:val="1C5E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B652A"/>
    <w:multiLevelType w:val="hybridMultilevel"/>
    <w:tmpl w:val="8D66F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46FA"/>
    <w:multiLevelType w:val="hybridMultilevel"/>
    <w:tmpl w:val="1806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6257"/>
    <w:multiLevelType w:val="hybridMultilevel"/>
    <w:tmpl w:val="987EB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47EF8"/>
    <w:multiLevelType w:val="hybridMultilevel"/>
    <w:tmpl w:val="B052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F6337"/>
    <w:multiLevelType w:val="hybridMultilevel"/>
    <w:tmpl w:val="545E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D2C14"/>
    <w:multiLevelType w:val="hybridMultilevel"/>
    <w:tmpl w:val="8B92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82170"/>
    <w:multiLevelType w:val="hybridMultilevel"/>
    <w:tmpl w:val="D7B8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80A14"/>
    <w:multiLevelType w:val="hybridMultilevel"/>
    <w:tmpl w:val="54E2F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716A2"/>
    <w:multiLevelType w:val="hybridMultilevel"/>
    <w:tmpl w:val="6610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B19B4"/>
    <w:multiLevelType w:val="hybridMultilevel"/>
    <w:tmpl w:val="8476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6250F"/>
    <w:multiLevelType w:val="hybridMultilevel"/>
    <w:tmpl w:val="394E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37750"/>
    <w:multiLevelType w:val="hybridMultilevel"/>
    <w:tmpl w:val="DFFC8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41D07"/>
    <w:multiLevelType w:val="hybridMultilevel"/>
    <w:tmpl w:val="4290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6104D"/>
    <w:multiLevelType w:val="hybridMultilevel"/>
    <w:tmpl w:val="FB46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95B21"/>
    <w:multiLevelType w:val="hybridMultilevel"/>
    <w:tmpl w:val="1C5E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54E9D"/>
    <w:multiLevelType w:val="hybridMultilevel"/>
    <w:tmpl w:val="B88EA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01C49"/>
    <w:multiLevelType w:val="hybridMultilevel"/>
    <w:tmpl w:val="E484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7"/>
  </w:num>
  <w:num w:numId="5">
    <w:abstractNumId w:val="20"/>
  </w:num>
  <w:num w:numId="6">
    <w:abstractNumId w:val="10"/>
  </w:num>
  <w:num w:numId="7">
    <w:abstractNumId w:val="21"/>
  </w:num>
  <w:num w:numId="8">
    <w:abstractNumId w:val="12"/>
  </w:num>
  <w:num w:numId="9">
    <w:abstractNumId w:val="13"/>
  </w:num>
  <w:num w:numId="10">
    <w:abstractNumId w:val="19"/>
  </w:num>
  <w:num w:numId="11">
    <w:abstractNumId w:val="18"/>
  </w:num>
  <w:num w:numId="12">
    <w:abstractNumId w:val="14"/>
  </w:num>
  <w:num w:numId="13">
    <w:abstractNumId w:val="9"/>
  </w:num>
  <w:num w:numId="14">
    <w:abstractNumId w:val="2"/>
  </w:num>
  <w:num w:numId="15">
    <w:abstractNumId w:val="17"/>
  </w:num>
  <w:num w:numId="16">
    <w:abstractNumId w:val="25"/>
  </w:num>
  <w:num w:numId="17">
    <w:abstractNumId w:val="23"/>
  </w:num>
  <w:num w:numId="18">
    <w:abstractNumId w:val="8"/>
  </w:num>
  <w:num w:numId="19">
    <w:abstractNumId w:val="6"/>
  </w:num>
  <w:num w:numId="20">
    <w:abstractNumId w:val="1"/>
  </w:num>
  <w:num w:numId="21">
    <w:abstractNumId w:val="4"/>
  </w:num>
  <w:num w:numId="22">
    <w:abstractNumId w:val="11"/>
  </w:num>
  <w:num w:numId="23">
    <w:abstractNumId w:val="3"/>
  </w:num>
  <w:num w:numId="24">
    <w:abstractNumId w:val="15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39"/>
    <w:rsid w:val="00001591"/>
    <w:rsid w:val="000200F4"/>
    <w:rsid w:val="00035ECB"/>
    <w:rsid w:val="000441F8"/>
    <w:rsid w:val="00044CB5"/>
    <w:rsid w:val="00056FDE"/>
    <w:rsid w:val="0005760A"/>
    <w:rsid w:val="0007015B"/>
    <w:rsid w:val="000B09EA"/>
    <w:rsid w:val="000B260B"/>
    <w:rsid w:val="000F09E9"/>
    <w:rsid w:val="000F0E81"/>
    <w:rsid w:val="000F6557"/>
    <w:rsid w:val="001053A3"/>
    <w:rsid w:val="00106FC4"/>
    <w:rsid w:val="00117CEC"/>
    <w:rsid w:val="00127C47"/>
    <w:rsid w:val="001369C0"/>
    <w:rsid w:val="001417B9"/>
    <w:rsid w:val="00141D9E"/>
    <w:rsid w:val="001543CA"/>
    <w:rsid w:val="0015571A"/>
    <w:rsid w:val="00167B51"/>
    <w:rsid w:val="00170642"/>
    <w:rsid w:val="001811D1"/>
    <w:rsid w:val="00186E6A"/>
    <w:rsid w:val="00190208"/>
    <w:rsid w:val="001A0B34"/>
    <w:rsid w:val="001A1C79"/>
    <w:rsid w:val="001C28B1"/>
    <w:rsid w:val="001C5A8D"/>
    <w:rsid w:val="001D670F"/>
    <w:rsid w:val="001E6CEE"/>
    <w:rsid w:val="002008EF"/>
    <w:rsid w:val="002036E2"/>
    <w:rsid w:val="002052F4"/>
    <w:rsid w:val="002240D6"/>
    <w:rsid w:val="002250C5"/>
    <w:rsid w:val="00230A65"/>
    <w:rsid w:val="00234721"/>
    <w:rsid w:val="0024657B"/>
    <w:rsid w:val="00246CFB"/>
    <w:rsid w:val="00251534"/>
    <w:rsid w:val="0026061A"/>
    <w:rsid w:val="002649AD"/>
    <w:rsid w:val="002705C2"/>
    <w:rsid w:val="00271C2C"/>
    <w:rsid w:val="0027243A"/>
    <w:rsid w:val="00276769"/>
    <w:rsid w:val="0028055A"/>
    <w:rsid w:val="002838F6"/>
    <w:rsid w:val="002B1295"/>
    <w:rsid w:val="002B4FFD"/>
    <w:rsid w:val="002C0814"/>
    <w:rsid w:val="002C5BF1"/>
    <w:rsid w:val="002D0112"/>
    <w:rsid w:val="002E6CF7"/>
    <w:rsid w:val="002F2002"/>
    <w:rsid w:val="003040B2"/>
    <w:rsid w:val="0030577F"/>
    <w:rsid w:val="00305D73"/>
    <w:rsid w:val="00321EDD"/>
    <w:rsid w:val="003236D7"/>
    <w:rsid w:val="00323D0A"/>
    <w:rsid w:val="00334BFF"/>
    <w:rsid w:val="003446F2"/>
    <w:rsid w:val="003458C7"/>
    <w:rsid w:val="00365457"/>
    <w:rsid w:val="00373E01"/>
    <w:rsid w:val="0038202C"/>
    <w:rsid w:val="0038441C"/>
    <w:rsid w:val="00390FF3"/>
    <w:rsid w:val="00392212"/>
    <w:rsid w:val="003A2D17"/>
    <w:rsid w:val="003A2E8E"/>
    <w:rsid w:val="003A4BDD"/>
    <w:rsid w:val="003B5660"/>
    <w:rsid w:val="003C3FB1"/>
    <w:rsid w:val="003D0B81"/>
    <w:rsid w:val="003F6BFD"/>
    <w:rsid w:val="0040715E"/>
    <w:rsid w:val="00434D8E"/>
    <w:rsid w:val="0043697A"/>
    <w:rsid w:val="00442849"/>
    <w:rsid w:val="00443565"/>
    <w:rsid w:val="00457814"/>
    <w:rsid w:val="00471500"/>
    <w:rsid w:val="00472B0B"/>
    <w:rsid w:val="00480EB5"/>
    <w:rsid w:val="00484CDB"/>
    <w:rsid w:val="004A1AFD"/>
    <w:rsid w:val="004C711A"/>
    <w:rsid w:val="004C7A34"/>
    <w:rsid w:val="004D08F9"/>
    <w:rsid w:val="004E293C"/>
    <w:rsid w:val="004F68B4"/>
    <w:rsid w:val="0050342C"/>
    <w:rsid w:val="00503EFC"/>
    <w:rsid w:val="00522981"/>
    <w:rsid w:val="00525C27"/>
    <w:rsid w:val="00533B32"/>
    <w:rsid w:val="0053756A"/>
    <w:rsid w:val="00543355"/>
    <w:rsid w:val="00556AFA"/>
    <w:rsid w:val="00560AFB"/>
    <w:rsid w:val="00575A87"/>
    <w:rsid w:val="005865DE"/>
    <w:rsid w:val="00596BAF"/>
    <w:rsid w:val="005B7E84"/>
    <w:rsid w:val="005D016C"/>
    <w:rsid w:val="005D79A4"/>
    <w:rsid w:val="005E5E21"/>
    <w:rsid w:val="005F24E1"/>
    <w:rsid w:val="00627C3E"/>
    <w:rsid w:val="006301DF"/>
    <w:rsid w:val="00637E4A"/>
    <w:rsid w:val="006453E5"/>
    <w:rsid w:val="00646F5A"/>
    <w:rsid w:val="00660155"/>
    <w:rsid w:val="006607C5"/>
    <w:rsid w:val="006627DF"/>
    <w:rsid w:val="00664970"/>
    <w:rsid w:val="0066630D"/>
    <w:rsid w:val="006722B1"/>
    <w:rsid w:val="00690BE1"/>
    <w:rsid w:val="006B04CE"/>
    <w:rsid w:val="006B5D91"/>
    <w:rsid w:val="006E57F2"/>
    <w:rsid w:val="006E6124"/>
    <w:rsid w:val="006F6999"/>
    <w:rsid w:val="00701BB3"/>
    <w:rsid w:val="00702E6A"/>
    <w:rsid w:val="00703B5B"/>
    <w:rsid w:val="00707DCB"/>
    <w:rsid w:val="007309FB"/>
    <w:rsid w:val="00736568"/>
    <w:rsid w:val="00741F09"/>
    <w:rsid w:val="00755DA4"/>
    <w:rsid w:val="00770738"/>
    <w:rsid w:val="00786BF6"/>
    <w:rsid w:val="007A64BC"/>
    <w:rsid w:val="007B09B5"/>
    <w:rsid w:val="007B4A64"/>
    <w:rsid w:val="007C49EF"/>
    <w:rsid w:val="007C6BB7"/>
    <w:rsid w:val="007C7539"/>
    <w:rsid w:val="007D1495"/>
    <w:rsid w:val="007D4645"/>
    <w:rsid w:val="007E62FB"/>
    <w:rsid w:val="007F6B1A"/>
    <w:rsid w:val="007F6D75"/>
    <w:rsid w:val="0080290B"/>
    <w:rsid w:val="00827291"/>
    <w:rsid w:val="008444C8"/>
    <w:rsid w:val="0085486D"/>
    <w:rsid w:val="008643D2"/>
    <w:rsid w:val="0087566E"/>
    <w:rsid w:val="00876380"/>
    <w:rsid w:val="00882F60"/>
    <w:rsid w:val="00893C12"/>
    <w:rsid w:val="008A2AC9"/>
    <w:rsid w:val="008A7866"/>
    <w:rsid w:val="008B2E95"/>
    <w:rsid w:val="008B31A8"/>
    <w:rsid w:val="008C26A7"/>
    <w:rsid w:val="008C7D53"/>
    <w:rsid w:val="008D7697"/>
    <w:rsid w:val="008E18E5"/>
    <w:rsid w:val="008E48DB"/>
    <w:rsid w:val="008F086E"/>
    <w:rsid w:val="008F63FB"/>
    <w:rsid w:val="008F6DBA"/>
    <w:rsid w:val="00927B5A"/>
    <w:rsid w:val="00936CC8"/>
    <w:rsid w:val="00940255"/>
    <w:rsid w:val="009561CF"/>
    <w:rsid w:val="00990C8A"/>
    <w:rsid w:val="00993C6B"/>
    <w:rsid w:val="00995FA2"/>
    <w:rsid w:val="009A2499"/>
    <w:rsid w:val="009A4686"/>
    <w:rsid w:val="009B3E83"/>
    <w:rsid w:val="009D2C24"/>
    <w:rsid w:val="009E69D6"/>
    <w:rsid w:val="009F5680"/>
    <w:rsid w:val="00A00670"/>
    <w:rsid w:val="00A06325"/>
    <w:rsid w:val="00A07752"/>
    <w:rsid w:val="00A40EFA"/>
    <w:rsid w:val="00A54AC6"/>
    <w:rsid w:val="00A55217"/>
    <w:rsid w:val="00A620FF"/>
    <w:rsid w:val="00A9060B"/>
    <w:rsid w:val="00A92693"/>
    <w:rsid w:val="00A92CE5"/>
    <w:rsid w:val="00A96072"/>
    <w:rsid w:val="00A97BD0"/>
    <w:rsid w:val="00AA5E3C"/>
    <w:rsid w:val="00AA69E6"/>
    <w:rsid w:val="00AC5587"/>
    <w:rsid w:val="00AD33CB"/>
    <w:rsid w:val="00AD367D"/>
    <w:rsid w:val="00AD39A3"/>
    <w:rsid w:val="00AD60D6"/>
    <w:rsid w:val="00AE096B"/>
    <w:rsid w:val="00AE31C9"/>
    <w:rsid w:val="00AE3F81"/>
    <w:rsid w:val="00AE7007"/>
    <w:rsid w:val="00AF00DF"/>
    <w:rsid w:val="00B13C69"/>
    <w:rsid w:val="00B22294"/>
    <w:rsid w:val="00B25161"/>
    <w:rsid w:val="00B440A4"/>
    <w:rsid w:val="00B46896"/>
    <w:rsid w:val="00B56EFD"/>
    <w:rsid w:val="00B65741"/>
    <w:rsid w:val="00B7433B"/>
    <w:rsid w:val="00B77AC1"/>
    <w:rsid w:val="00B80127"/>
    <w:rsid w:val="00B91901"/>
    <w:rsid w:val="00B9252D"/>
    <w:rsid w:val="00BB4C3F"/>
    <w:rsid w:val="00BD3235"/>
    <w:rsid w:val="00BD5131"/>
    <w:rsid w:val="00BE0FC8"/>
    <w:rsid w:val="00BF7475"/>
    <w:rsid w:val="00C37748"/>
    <w:rsid w:val="00C541D0"/>
    <w:rsid w:val="00C567E7"/>
    <w:rsid w:val="00C66785"/>
    <w:rsid w:val="00C72D95"/>
    <w:rsid w:val="00C75A72"/>
    <w:rsid w:val="00CB2050"/>
    <w:rsid w:val="00CC0A89"/>
    <w:rsid w:val="00CC40DC"/>
    <w:rsid w:val="00CC7071"/>
    <w:rsid w:val="00CD102C"/>
    <w:rsid w:val="00CE0312"/>
    <w:rsid w:val="00CE1051"/>
    <w:rsid w:val="00CE4609"/>
    <w:rsid w:val="00CE6B34"/>
    <w:rsid w:val="00CE7721"/>
    <w:rsid w:val="00CF15CD"/>
    <w:rsid w:val="00CF5D9B"/>
    <w:rsid w:val="00CF7361"/>
    <w:rsid w:val="00D063B7"/>
    <w:rsid w:val="00D12669"/>
    <w:rsid w:val="00D13BDC"/>
    <w:rsid w:val="00D2024C"/>
    <w:rsid w:val="00D316A2"/>
    <w:rsid w:val="00D50540"/>
    <w:rsid w:val="00D6048B"/>
    <w:rsid w:val="00D652A7"/>
    <w:rsid w:val="00D8452B"/>
    <w:rsid w:val="00D871A1"/>
    <w:rsid w:val="00D972CD"/>
    <w:rsid w:val="00DA69DB"/>
    <w:rsid w:val="00DB437E"/>
    <w:rsid w:val="00DB5947"/>
    <w:rsid w:val="00DB790A"/>
    <w:rsid w:val="00DC147B"/>
    <w:rsid w:val="00DE0CAA"/>
    <w:rsid w:val="00DE1AA8"/>
    <w:rsid w:val="00DE389F"/>
    <w:rsid w:val="00E01ECF"/>
    <w:rsid w:val="00E17DCE"/>
    <w:rsid w:val="00E24107"/>
    <w:rsid w:val="00E27308"/>
    <w:rsid w:val="00E32134"/>
    <w:rsid w:val="00E32CC1"/>
    <w:rsid w:val="00E40223"/>
    <w:rsid w:val="00E443DF"/>
    <w:rsid w:val="00E664BA"/>
    <w:rsid w:val="00E72387"/>
    <w:rsid w:val="00E96769"/>
    <w:rsid w:val="00EB5D21"/>
    <w:rsid w:val="00ED2B46"/>
    <w:rsid w:val="00ED4F56"/>
    <w:rsid w:val="00EE3ED4"/>
    <w:rsid w:val="00EF049F"/>
    <w:rsid w:val="00F04E44"/>
    <w:rsid w:val="00F0713B"/>
    <w:rsid w:val="00F13A18"/>
    <w:rsid w:val="00F16A5E"/>
    <w:rsid w:val="00F2003E"/>
    <w:rsid w:val="00F23C5F"/>
    <w:rsid w:val="00F43C72"/>
    <w:rsid w:val="00F464B6"/>
    <w:rsid w:val="00F50A1E"/>
    <w:rsid w:val="00F55B33"/>
    <w:rsid w:val="00F76387"/>
    <w:rsid w:val="00FB3450"/>
    <w:rsid w:val="00F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7539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7539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styleId="a3">
    <w:name w:val="Table Grid"/>
    <w:basedOn w:val="a1"/>
    <w:uiPriority w:val="59"/>
    <w:rsid w:val="007C7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5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539"/>
  </w:style>
  <w:style w:type="paragraph" w:styleId="a6">
    <w:name w:val="No Spacing"/>
    <w:link w:val="a7"/>
    <w:uiPriority w:val="1"/>
    <w:qFormat/>
    <w:rsid w:val="007C7539"/>
    <w:pPr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rsid w:val="007C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753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53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ED2B46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ED2B46"/>
    <w:rPr>
      <w:color w:val="808080"/>
    </w:rPr>
  </w:style>
  <w:style w:type="character" w:customStyle="1" w:styleId="ad">
    <w:name w:val="Абзац списка Знак"/>
    <w:link w:val="ac"/>
    <w:uiPriority w:val="34"/>
    <w:locked/>
    <w:rsid w:val="00AE3F81"/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D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D871A1"/>
    <w:rPr>
      <w:b/>
      <w:bCs/>
    </w:rPr>
  </w:style>
  <w:style w:type="paragraph" w:customStyle="1" w:styleId="ql-center-displayed-equation">
    <w:name w:val="ql-center-displayed-equation"/>
    <w:basedOn w:val="a"/>
    <w:rsid w:val="00D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D871A1"/>
  </w:style>
  <w:style w:type="character" w:customStyle="1" w:styleId="ql-left-eqno">
    <w:name w:val="ql-left-eqno"/>
    <w:basedOn w:val="a0"/>
    <w:rsid w:val="00D871A1"/>
  </w:style>
  <w:style w:type="character" w:styleId="af1">
    <w:name w:val="Emphasis"/>
    <w:basedOn w:val="a0"/>
    <w:uiPriority w:val="20"/>
    <w:qFormat/>
    <w:rsid w:val="00D871A1"/>
    <w:rPr>
      <w:i/>
      <w:iCs/>
    </w:rPr>
  </w:style>
  <w:style w:type="character" w:styleId="af2">
    <w:name w:val="Hyperlink"/>
    <w:basedOn w:val="a0"/>
    <w:uiPriority w:val="99"/>
    <w:unhideWhenUsed/>
    <w:rsid w:val="009561CF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D1266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7539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7539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styleId="a3">
    <w:name w:val="Table Grid"/>
    <w:basedOn w:val="a1"/>
    <w:uiPriority w:val="59"/>
    <w:rsid w:val="007C7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5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539"/>
  </w:style>
  <w:style w:type="paragraph" w:styleId="a6">
    <w:name w:val="No Spacing"/>
    <w:link w:val="a7"/>
    <w:uiPriority w:val="1"/>
    <w:qFormat/>
    <w:rsid w:val="007C7539"/>
    <w:pPr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rsid w:val="007C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753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53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ED2B46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ED2B46"/>
    <w:rPr>
      <w:color w:val="808080"/>
    </w:rPr>
  </w:style>
  <w:style w:type="character" w:customStyle="1" w:styleId="ad">
    <w:name w:val="Абзац списка Знак"/>
    <w:link w:val="ac"/>
    <w:uiPriority w:val="34"/>
    <w:locked/>
    <w:rsid w:val="00AE3F81"/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D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D871A1"/>
    <w:rPr>
      <w:b/>
      <w:bCs/>
    </w:rPr>
  </w:style>
  <w:style w:type="paragraph" w:customStyle="1" w:styleId="ql-center-displayed-equation">
    <w:name w:val="ql-center-displayed-equation"/>
    <w:basedOn w:val="a"/>
    <w:rsid w:val="00D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D871A1"/>
  </w:style>
  <w:style w:type="character" w:customStyle="1" w:styleId="ql-left-eqno">
    <w:name w:val="ql-left-eqno"/>
    <w:basedOn w:val="a0"/>
    <w:rsid w:val="00D871A1"/>
  </w:style>
  <w:style w:type="character" w:styleId="af1">
    <w:name w:val="Emphasis"/>
    <w:basedOn w:val="a0"/>
    <w:uiPriority w:val="20"/>
    <w:qFormat/>
    <w:rsid w:val="00D871A1"/>
    <w:rPr>
      <w:i/>
      <w:iCs/>
    </w:rPr>
  </w:style>
  <w:style w:type="character" w:styleId="af2">
    <w:name w:val="Hyperlink"/>
    <w:basedOn w:val="a0"/>
    <w:uiPriority w:val="99"/>
    <w:unhideWhenUsed/>
    <w:rsid w:val="009561CF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D126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511C-AF82-4761-A92D-EDE734A5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Пользователь Windows</cp:lastModifiedBy>
  <cp:revision>2</cp:revision>
  <dcterms:created xsi:type="dcterms:W3CDTF">2018-12-11T03:16:00Z</dcterms:created>
  <dcterms:modified xsi:type="dcterms:W3CDTF">2018-12-11T03:16:00Z</dcterms:modified>
</cp:coreProperties>
</file>