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FC" w:rsidRDefault="006D0778">
      <w:pPr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08 </w:t>
      </w:r>
      <w:r w:rsidR="008A143A">
        <w:rPr>
          <w:rFonts w:ascii="Times New Roman" w:hAnsi="Times New Roman" w:cs="Times New Roman"/>
          <w:b/>
          <w:sz w:val="40"/>
          <w:lang w:val="kk-KZ"/>
        </w:rPr>
        <w:t>ақпан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lang w:val="kk-KZ"/>
        </w:rPr>
        <w:t xml:space="preserve"> айында мектептің  акт залында «Бір аймақ, бір кітап» акциясы аясында іс – шара жоспарға сай ұйымдастырылды. Мектеп кітапханашылары мен қазақ тілі мен әдебиетінің мұғалімі К.Ж.Молдабековамен «Ертегілер еліне саяхат» қазақтың халық ертегілерімен 4 -сыныптар арасында іс-шара өткізілді. </w:t>
      </w:r>
    </w:p>
    <w:p w:rsidR="002A04F6" w:rsidRDefault="002A04F6">
      <w:pPr>
        <w:rPr>
          <w:rFonts w:ascii="Times New Roman" w:hAnsi="Times New Roman" w:cs="Times New Roman"/>
          <w:b/>
          <w:sz w:val="40"/>
          <w:lang w:val="kk-KZ"/>
        </w:rPr>
      </w:pPr>
    </w:p>
    <w:p w:rsidR="002A04F6" w:rsidRPr="006D0778" w:rsidRDefault="002A04F6" w:rsidP="002A04F6">
      <w:pPr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</w:rPr>
        <w:t xml:space="preserve">Согласно плану проведения мероприятий в рамках </w:t>
      </w:r>
      <w:r>
        <w:rPr>
          <w:rFonts w:ascii="Times New Roman" w:hAnsi="Times New Roman" w:cs="Times New Roman"/>
          <w:b/>
          <w:sz w:val="40"/>
          <w:lang w:val="kk-KZ"/>
        </w:rPr>
        <w:t xml:space="preserve">акции «Бір аймақ, бір кітап» 08 февраля 2018 г. Было проведено школьными библиотекарями и учителем казахского языка и литературы Молдабековой К.Ж.  путешествие по казахским народным сказкам «Ертегілер еліне саяхат».  </w:t>
      </w:r>
    </w:p>
    <w:p w:rsidR="002A04F6" w:rsidRPr="006D0778" w:rsidRDefault="002A04F6">
      <w:pPr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0DFAD44C" wp14:editId="6AAF1A09">
            <wp:extent cx="5940425" cy="29705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302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F6" w:rsidRDefault="002A04F6">
      <w:pPr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lastRenderedPageBreak/>
        <w:drawing>
          <wp:inline distT="0" distB="0" distL="0" distR="0" wp14:anchorId="1EFE284F" wp14:editId="175D2D9A">
            <wp:extent cx="5940425" cy="29705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308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 wp14:anchorId="3970D89F" wp14:editId="39331F4F">
            <wp:simplePos x="0" y="0"/>
            <wp:positionH relativeFrom="column">
              <wp:posOffset>-635</wp:posOffset>
            </wp:positionH>
            <wp:positionV relativeFrom="paragraph">
              <wp:posOffset>-4445</wp:posOffset>
            </wp:positionV>
            <wp:extent cx="5940425" cy="2970530"/>
            <wp:effectExtent l="0" t="0" r="3175" b="1270"/>
            <wp:wrapTight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346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 wp14:anchorId="15C98C21" wp14:editId="70119039">
            <wp:simplePos x="0" y="0"/>
            <wp:positionH relativeFrom="column">
              <wp:posOffset>-635</wp:posOffset>
            </wp:positionH>
            <wp:positionV relativeFrom="paragraph">
              <wp:posOffset>2970530</wp:posOffset>
            </wp:positionV>
            <wp:extent cx="5940425" cy="2970530"/>
            <wp:effectExtent l="0" t="0" r="3175" b="1270"/>
            <wp:wrapTight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347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778" w:rsidRPr="006D0778" w:rsidRDefault="002A04F6">
      <w:pPr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-4445</wp:posOffset>
            </wp:positionV>
            <wp:extent cx="5940425" cy="2970530"/>
            <wp:effectExtent l="0" t="0" r="3175" b="1270"/>
            <wp:wrapTight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347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2970530</wp:posOffset>
            </wp:positionV>
            <wp:extent cx="5940425" cy="2970530"/>
            <wp:effectExtent l="0" t="0" r="3175" b="1270"/>
            <wp:wrapTight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349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5940425" cy="297053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8_1351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778" w:rsidRPr="006D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78"/>
    <w:rsid w:val="00077BFC"/>
    <w:rsid w:val="002A04F6"/>
    <w:rsid w:val="006D0778"/>
    <w:rsid w:val="008A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2018-02-08T09:04:00Z</dcterms:created>
  <dcterms:modified xsi:type="dcterms:W3CDTF">2018-02-12T06:28:00Z</dcterms:modified>
</cp:coreProperties>
</file>