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F2E" w:rsidRDefault="00F55F2E" w:rsidP="00F55F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работы городского МО по истории и географии за 2016-2017 учебный год.</w:t>
      </w:r>
    </w:p>
    <w:p w:rsidR="00F55F2E" w:rsidRDefault="00F55F2E" w:rsidP="00F55F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5F2E" w:rsidRDefault="00F55F2E" w:rsidP="00F55F2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учителей истории и географии работало над проблемой «Повышение качества знаний в учебном процессе через использование современных технологий»</w:t>
      </w:r>
      <w:bookmarkStart w:id="0" w:name="_GoBack"/>
      <w:bookmarkEnd w:id="0"/>
    </w:p>
    <w:p w:rsidR="00F55F2E" w:rsidRDefault="00F55F2E" w:rsidP="00F55F2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способствовать повышению квалификации педагогов, развитию творческого потенциала, творческой активности. Создание условий для совершенствования профессионального мастерства, успешной деятельности педагогов.</w:t>
      </w:r>
    </w:p>
    <w:p w:rsidR="00F55F2E" w:rsidRDefault="00F55F2E" w:rsidP="00F55F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F55F2E" w:rsidRDefault="00F55F2E" w:rsidP="00F55F2E">
      <w:pPr>
        <w:pStyle w:val="a4"/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качественного обмена опытом работы педагогов;</w:t>
      </w:r>
    </w:p>
    <w:p w:rsidR="00F55F2E" w:rsidRDefault="00F55F2E" w:rsidP="00F55F2E">
      <w:pPr>
        <w:pStyle w:val="a4"/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качества преподавания и обучения;</w:t>
      </w:r>
    </w:p>
    <w:p w:rsidR="00F55F2E" w:rsidRDefault="00F55F2E" w:rsidP="00F55F2E">
      <w:pPr>
        <w:pStyle w:val="a4"/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и повышение знаний новых технологий.</w:t>
      </w:r>
    </w:p>
    <w:p w:rsidR="00F55F2E" w:rsidRDefault="00F55F2E" w:rsidP="00F55F2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формами работы по повышению педагогического мастерства: участие в заседаниях ГМО и городских семинарах; обучение на очно-дистанционных курсах;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уроков; изучение опыта работы лучших учителей города.</w:t>
      </w:r>
    </w:p>
    <w:p w:rsidR="00F55F2E" w:rsidRDefault="00F55F2E" w:rsidP="00F55F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истории и географии в 6-11 классах осуществляется на основе Государственного стандарта среднего общего образования РК по предмету «Человек. Общество. Право» и «География» - 2012 года от 23 августа 2012г №1080.</w:t>
      </w:r>
    </w:p>
    <w:p w:rsidR="00F55F2E" w:rsidRDefault="00F55F2E" w:rsidP="00F55F2E">
      <w:pPr>
        <w:shd w:val="clear" w:color="auto" w:fill="FFFFFF"/>
        <w:spacing w:after="0" w:line="219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5-11 классов обучаются по учебным пособиям и программам, указанным Инструктивно-методическим письмом за 2016-2017 учебный год». Из вариативного компонента для обязательного изучения предмета с 2016-17 учебного года в школах РК ведется факультативный курс «Светскость и Основы религиоведения» в 9 классах выделено по 1 часу в неделю. Курс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«Светскость и основы религиоведения» </w:t>
      </w:r>
      <w:r>
        <w:rPr>
          <w:rFonts w:ascii="Times New Roman" w:hAnsi="Times New Roman" w:cs="Times New Roman"/>
          <w:sz w:val="28"/>
          <w:szCs w:val="28"/>
        </w:rPr>
        <w:t xml:space="preserve">должны преподавать учителя истории или учителя, прошедшие курсы повышения квалификации. Также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рекомендуется проведение курсов по выбору «Краеведение» (7-класс), «Алаштану» (9-класс), по учебным программам, </w:t>
      </w:r>
      <w:r>
        <w:rPr>
          <w:rFonts w:ascii="Times New Roman" w:eastAsia="Times New Roman" w:hAnsi="Times New Roman" w:cs="Times New Roman"/>
          <w:sz w:val="28"/>
          <w:szCs w:val="28"/>
        </w:rPr>
        <w:t>утвержденным 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приказом </w:t>
      </w:r>
      <w:r>
        <w:rPr>
          <w:rFonts w:ascii="Times New Roman" w:eastAsia="Times New Roman" w:hAnsi="Times New Roman" w:cs="Times New Roman"/>
          <w:sz w:val="28"/>
          <w:szCs w:val="28"/>
        </w:rPr>
        <w:t>Министра образования и науки РК № 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115</w:t>
      </w:r>
      <w:r>
        <w:rPr>
          <w:rFonts w:ascii="Times New Roman" w:eastAsia="Times New Roman" w:hAnsi="Times New Roman" w:cs="Times New Roman"/>
          <w:sz w:val="28"/>
          <w:szCs w:val="28"/>
        </w:rPr>
        <w:t> от 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3 апреля </w:t>
      </w:r>
      <w:r>
        <w:rPr>
          <w:rFonts w:ascii="Times New Roman" w:eastAsia="Times New Roman" w:hAnsi="Times New Roman" w:cs="Times New Roman"/>
          <w:sz w:val="28"/>
          <w:szCs w:val="28"/>
        </w:rPr>
        <w:t>201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 года.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  По предметам школьного и ученического компонентов текущие учебные достижения обучающихся не оцениваются, по ним не проводятся экзамены.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F55F2E" w:rsidRDefault="00F55F2E" w:rsidP="00F55F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Всего в городе преподавание истории обеспечивают 189 педагогов-историков, </w:t>
      </w:r>
    </w:p>
    <w:p w:rsidR="00F55F2E" w:rsidRDefault="00F55F2E" w:rsidP="00F55F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них -  в классах с русским языком обучения - 30, </w:t>
      </w:r>
    </w:p>
    <w:p w:rsidR="00F55F2E" w:rsidRDefault="00F55F2E" w:rsidP="00F55F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казахским - 36, смешанным - 123. </w:t>
      </w:r>
    </w:p>
    <w:p w:rsidR="00F55F2E" w:rsidRDefault="00F55F2E" w:rsidP="00F55F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 категории - 44 педагога из 29 историка имеют стаж 3года и меньше.  </w:t>
      </w:r>
    </w:p>
    <w:p w:rsidR="00F55F2E" w:rsidRDefault="00F55F2E" w:rsidP="00F55F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Преподавание географии обеспечивают 134 педагога-географов, из них – высшую категорию имеют 28 педагога</w:t>
      </w:r>
    </w:p>
    <w:p w:rsidR="00F55F2E" w:rsidRDefault="00F55F2E" w:rsidP="00F55F2E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первую категорию - 26</w:t>
      </w:r>
    </w:p>
    <w:p w:rsidR="00F55F2E" w:rsidRDefault="00F55F2E" w:rsidP="00F55F2E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вторую категорию - 43</w:t>
      </w:r>
    </w:p>
    <w:p w:rsidR="00F55F2E" w:rsidRDefault="00F55F2E" w:rsidP="00F55F2E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категории – 37 педагога.</w:t>
      </w:r>
    </w:p>
    <w:p w:rsidR="00F55F2E" w:rsidRDefault="00F55F2E" w:rsidP="00F55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 xml:space="preserve">Учебно-методическая деятельность осуществлялась в форме проведения методических дней: </w:t>
      </w:r>
    </w:p>
    <w:p w:rsidR="00F55F2E" w:rsidRDefault="00F55F2E" w:rsidP="00F55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-Две конференции: Августовская конференции учителей истории и географии, секционное заседание НПК в форме лаборатории</w:t>
      </w:r>
      <w:r>
        <w:rPr>
          <w:rFonts w:ascii="Georgia" w:hAnsi="Georgia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обществоведческих и социальных дисциплин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;</w:t>
      </w:r>
    </w:p>
    <w:p w:rsidR="00F55F2E" w:rsidRDefault="00F55F2E" w:rsidP="00F55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-Тематические семинары и занятия в ШМУ сопровождались открытыми уроками, на которых учителя раскрывали:</w:t>
      </w:r>
    </w:p>
    <w:p w:rsidR="00F55F2E" w:rsidRDefault="00F55F2E" w:rsidP="00F55F2E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Особенности Кембриджской программы повышения квалификации   </w:t>
      </w:r>
    </w:p>
    <w:p w:rsidR="00F55F2E" w:rsidRDefault="00F55F2E" w:rsidP="00F55F2E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Формы работы на уроке истории и географии по Кембриджской системе  </w:t>
      </w:r>
    </w:p>
    <w:p w:rsidR="00F55F2E" w:rsidRDefault="00F55F2E" w:rsidP="00F55F2E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ИКТ и дифференцированный подход на уроках истории и географии</w:t>
      </w:r>
    </w:p>
    <w:p w:rsidR="00F55F2E" w:rsidRDefault="00F55F2E" w:rsidP="00F55F2E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Внеклассные  формы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работы на уроках истории</w:t>
      </w:r>
    </w:p>
    <w:p w:rsidR="00F55F2E" w:rsidRDefault="00F55F2E" w:rsidP="00F55F2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  ШМУ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начинались с Презентации молодых специалистов, и были посвящены следующим темам:</w:t>
      </w:r>
    </w:p>
    <w:p w:rsidR="00F55F2E" w:rsidRDefault="00F55F2E" w:rsidP="00F55F2E">
      <w:pPr>
        <w:pStyle w:val="a4"/>
        <w:numPr>
          <w:ilvl w:val="0"/>
          <w:numId w:val="3"/>
        </w:numPr>
        <w:tabs>
          <w:tab w:val="left" w:pos="0"/>
        </w:tabs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Проблемы начинающего педагога,</w:t>
      </w:r>
    </w:p>
    <w:p w:rsidR="00F55F2E" w:rsidRDefault="00F55F2E" w:rsidP="00F55F2E">
      <w:pPr>
        <w:pStyle w:val="a4"/>
        <w:numPr>
          <w:ilvl w:val="0"/>
          <w:numId w:val="3"/>
        </w:numPr>
        <w:tabs>
          <w:tab w:val="left" w:pos="0"/>
        </w:tabs>
        <w:spacing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Нестандартные формы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работы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5F2E" w:rsidRDefault="00F55F2E" w:rsidP="00F55F2E">
      <w:pPr>
        <w:pStyle w:val="a4"/>
        <w:numPr>
          <w:ilvl w:val="0"/>
          <w:numId w:val="3"/>
        </w:numPr>
        <w:tabs>
          <w:tab w:val="left" w:pos="0"/>
        </w:tabs>
        <w:spacing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построить современный урок истории и географии, </w:t>
      </w:r>
    </w:p>
    <w:p w:rsidR="00F55F2E" w:rsidRDefault="00F55F2E" w:rsidP="00F55F2E">
      <w:pPr>
        <w:pStyle w:val="a4"/>
        <w:numPr>
          <w:ilvl w:val="0"/>
          <w:numId w:val="3"/>
        </w:numPr>
        <w:tabs>
          <w:tab w:val="left" w:pos="0"/>
        </w:tabs>
        <w:spacing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Внеклассная работа по предмету, </w:t>
      </w:r>
    </w:p>
    <w:p w:rsidR="00F55F2E" w:rsidRDefault="00F55F2E" w:rsidP="00F55F2E">
      <w:pPr>
        <w:pStyle w:val="a4"/>
        <w:numPr>
          <w:ilvl w:val="0"/>
          <w:numId w:val="3"/>
        </w:numPr>
        <w:tabs>
          <w:tab w:val="left" w:pos="0"/>
        </w:tabs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Аспекты календарно - тематического планирования, </w:t>
      </w:r>
    </w:p>
    <w:p w:rsidR="00F55F2E" w:rsidRDefault="00F55F2E" w:rsidP="00F55F2E">
      <w:pPr>
        <w:pStyle w:val="a4"/>
        <w:numPr>
          <w:ilvl w:val="0"/>
          <w:numId w:val="3"/>
        </w:numPr>
        <w:tabs>
          <w:tab w:val="left" w:pos="0"/>
        </w:tabs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анализа урока истории и географии.</w:t>
      </w:r>
    </w:p>
    <w:p w:rsidR="00F55F2E" w:rsidRDefault="00F55F2E" w:rsidP="00F55F2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заседаниях руководителей ШМО учителей истории и географии обсуждались вопросы:</w:t>
      </w:r>
    </w:p>
    <w:p w:rsidR="00F55F2E" w:rsidRDefault="00F55F2E" w:rsidP="00F55F2E">
      <w:pPr>
        <w:pStyle w:val="a4"/>
        <w:numPr>
          <w:ilvl w:val="0"/>
          <w:numId w:val="4"/>
        </w:numPr>
        <w:tabs>
          <w:tab w:val="left" w:pos="0"/>
        </w:tabs>
        <w:spacing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подготовка к ЕНТ,</w:t>
      </w:r>
    </w:p>
    <w:p w:rsidR="00F55F2E" w:rsidRDefault="00F55F2E" w:rsidP="00F55F2E">
      <w:pPr>
        <w:pStyle w:val="a4"/>
        <w:numPr>
          <w:ilvl w:val="0"/>
          <w:numId w:val="4"/>
        </w:numPr>
        <w:tabs>
          <w:tab w:val="left" w:pos="0"/>
        </w:tabs>
        <w:spacing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научно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исследовательская деятельность учителя, </w:t>
      </w:r>
    </w:p>
    <w:p w:rsidR="00F55F2E" w:rsidRDefault="00F55F2E" w:rsidP="00F55F2E">
      <w:pPr>
        <w:pStyle w:val="a4"/>
        <w:numPr>
          <w:ilvl w:val="0"/>
          <w:numId w:val="4"/>
        </w:numPr>
        <w:tabs>
          <w:tab w:val="left" w:pos="0"/>
        </w:tabs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 оценивания; </w:t>
      </w:r>
    </w:p>
    <w:p w:rsidR="00F55F2E" w:rsidRDefault="00F55F2E" w:rsidP="00F55F2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-Творческие группы учителей работали над календарно-тематическим планированием по истории географии, участвовали в жюри олимпиады, конкурсов, фестивалей;</w:t>
      </w:r>
    </w:p>
    <w:p w:rsidR="00F55F2E" w:rsidRDefault="00F55F2E" w:rsidP="00F55F2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>Были проведены ряд мероприятий по пропаганде национальной истории и углубленному изучению исторического краеведения:</w:t>
      </w:r>
    </w:p>
    <w:p w:rsidR="00F55F2E" w:rsidRDefault="00F55F2E" w:rsidP="00F55F2E">
      <w:pPr>
        <w:pStyle w:val="a4"/>
        <w:numPr>
          <w:ilvl w:val="0"/>
          <w:numId w:val="5"/>
        </w:numPr>
        <w:tabs>
          <w:tab w:val="left" w:pos="0"/>
        </w:tabs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Подготовка  сборника  методических рекомендации к разработке регионального учебника по краеведению.</w:t>
      </w:r>
    </w:p>
    <w:p w:rsidR="00F55F2E" w:rsidRDefault="00F55F2E" w:rsidP="00F55F2E">
      <w:pPr>
        <w:pStyle w:val="a3"/>
        <w:numPr>
          <w:ilvl w:val="0"/>
          <w:numId w:val="5"/>
        </w:numPr>
        <w:ind w:left="567" w:hanging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Конкурс рабочих тетрадей по краеведению среди учителей</w:t>
      </w:r>
    </w:p>
    <w:p w:rsidR="00F55F2E" w:rsidRDefault="00F55F2E" w:rsidP="00F55F2E">
      <w:pPr>
        <w:pStyle w:val="a3"/>
        <w:numPr>
          <w:ilvl w:val="0"/>
          <w:numId w:val="5"/>
        </w:numPr>
        <w:ind w:left="567" w:hanging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Конкурс среди учащихся по краеведению: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«Қарағандым-туған жерім»</w:t>
      </w:r>
    </w:p>
    <w:p w:rsidR="00F55F2E" w:rsidRDefault="00F55F2E" w:rsidP="00F55F2E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F55F2E" w:rsidRDefault="00F55F2E" w:rsidP="00F55F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на 2017-2018 учебный год:</w:t>
      </w:r>
    </w:p>
    <w:p w:rsidR="00F55F2E" w:rsidRDefault="00F55F2E" w:rsidP="00F55F2E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обучающих семинаров,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тренинговых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занятий для повышения профессионального мастерства учителей;</w:t>
      </w:r>
    </w:p>
    <w:p w:rsidR="00F55F2E" w:rsidRDefault="00F55F2E" w:rsidP="00F55F2E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активизация работы учителей в выпуске методической продукции, отвечающих современным требованиям педагогики и психологии;</w:t>
      </w:r>
    </w:p>
    <w:p w:rsidR="00F55F2E" w:rsidRDefault="00F55F2E" w:rsidP="00F55F2E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работы по обобщению и распространению передового педагогического опыта учителей;</w:t>
      </w:r>
    </w:p>
    <w:p w:rsidR="00F55F2E" w:rsidRDefault="00F55F2E" w:rsidP="00F55F2E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мотивации педагогов к работе в инновационном режиме и активного участия в мероприятиях и конкурсах.</w:t>
      </w:r>
    </w:p>
    <w:p w:rsidR="00F55F2E" w:rsidRDefault="00F55F2E" w:rsidP="00F55F2E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Повышение качества проведения учебных занятий на основе внедрения в практику новых педагогических технологий, как кембриджская, бис технологий.</w:t>
      </w:r>
    </w:p>
    <w:p w:rsidR="00F55F2E" w:rsidRDefault="00F55F2E" w:rsidP="00F55F2E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педагогического мастерства через конкурсы среди учителей географии и истории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F55F2E" w:rsidRDefault="00F55F2E" w:rsidP="00F55F2E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 по привлечению молодых специалистов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F55F2E" w:rsidRDefault="00F55F2E" w:rsidP="00F55F2E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Обеспечение широкого применения ИКТ на истории и географии;</w:t>
      </w:r>
    </w:p>
    <w:p w:rsidR="00F55F2E" w:rsidRDefault="00F55F2E" w:rsidP="00F55F2E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Повышение уровня подготовки к  ЕНТ; </w:t>
      </w:r>
    </w:p>
    <w:p w:rsidR="00F55F2E" w:rsidRDefault="00F55F2E" w:rsidP="00F55F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55F2E" w:rsidRDefault="00F55F2E" w:rsidP="00F55F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55F2E" w:rsidRDefault="00F55F2E" w:rsidP="00F55F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исп.  методист истории и географии</w:t>
      </w:r>
    </w:p>
    <w:p w:rsidR="00F55F2E" w:rsidRDefault="00F55F2E" w:rsidP="00F55F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Кулмуханова Р.Ж.</w:t>
      </w:r>
    </w:p>
    <w:p w:rsidR="00F55F2E" w:rsidRDefault="00F55F2E" w:rsidP="00F55F2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 </w:t>
      </w:r>
    </w:p>
    <w:p w:rsidR="00F55F2E" w:rsidRDefault="00F55F2E" w:rsidP="00F55F2E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F55F2E" w:rsidRDefault="00F55F2E" w:rsidP="00F55F2E">
      <w:pPr>
        <w:spacing w:after="0" w:line="240" w:lineRule="auto"/>
        <w:ind w:left="-737" w:firstLine="981"/>
        <w:jc w:val="both"/>
        <w:rPr>
          <w:rFonts w:ascii="Times New Roman" w:hAnsi="Times New Roman" w:cs="Times New Roman"/>
          <w:sz w:val="28"/>
          <w:szCs w:val="28"/>
        </w:rPr>
      </w:pPr>
    </w:p>
    <w:p w:rsidR="00F55F2E" w:rsidRDefault="00F55F2E" w:rsidP="00F55F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1FA7" w:rsidRDefault="00F55F2E"/>
    <w:sectPr w:rsidR="00621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86CAC"/>
    <w:multiLevelType w:val="hybridMultilevel"/>
    <w:tmpl w:val="D4F0A8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C565E4"/>
    <w:multiLevelType w:val="hybridMultilevel"/>
    <w:tmpl w:val="62D4D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F7852"/>
    <w:multiLevelType w:val="hybridMultilevel"/>
    <w:tmpl w:val="86B09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144B17"/>
    <w:multiLevelType w:val="hybridMultilevel"/>
    <w:tmpl w:val="FBF6AE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D8B38A1"/>
    <w:multiLevelType w:val="hybridMultilevel"/>
    <w:tmpl w:val="4E544F0A"/>
    <w:lvl w:ilvl="0" w:tplc="7E864CB6">
      <w:start w:val="1"/>
      <w:numFmt w:val="bullet"/>
      <w:lvlText w:val="•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7139772E"/>
    <w:multiLevelType w:val="hybridMultilevel"/>
    <w:tmpl w:val="E55A2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E87"/>
    <w:rsid w:val="000F2E87"/>
    <w:rsid w:val="007F1635"/>
    <w:rsid w:val="00B77475"/>
    <w:rsid w:val="00F5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286CD4-5DF3-48CB-9D8F-FFCFF92A5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F2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5F2E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F55F2E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8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711</Words>
  <Characters>4056</Characters>
  <Application>Microsoft Office Word</Application>
  <DocSecurity>0</DocSecurity>
  <Lines>33</Lines>
  <Paragraphs>9</Paragraphs>
  <ScaleCrop>false</ScaleCrop>
  <Company/>
  <LinksUpToDate>false</LinksUpToDate>
  <CharactersWithSpaces>4758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2018-01-12T06:44:00Z</dcterms:created>
  <dcterms:modified xsi:type="dcterms:W3CDTF">2018-01-12T06:45:00Z</dcterms:modified>
</cp:coreProperties>
</file>