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7662" w:rsidRPr="00ED7662" w:rsidRDefault="00ED7662" w:rsidP="00ED7662">
      <w:pPr>
        <w:shd w:val="clear" w:color="auto" w:fill="FFFFFE"/>
        <w:spacing w:before="100" w:beforeAutospacing="1" w:after="100" w:afterAutospacing="1" w:line="360" w:lineRule="auto"/>
        <w:jc w:val="center"/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</w:pPr>
      <w:proofErr w:type="spellStart"/>
      <w:r w:rsidRPr="00ED7662">
        <w:rPr>
          <w:rFonts w:ascii="PT Sans" w:eastAsia="Times New Roman" w:hAnsi="PT Sans" w:cs="Times New Roman"/>
          <w:b/>
          <w:bCs/>
          <w:color w:val="000000"/>
          <w:sz w:val="24"/>
          <w:szCs w:val="24"/>
          <w:lang w:eastAsia="ru-RU"/>
        </w:rPr>
        <w:t>Мемлекеттік</w:t>
      </w:r>
      <w:proofErr w:type="spellEnd"/>
      <w:r w:rsidRPr="00ED7662">
        <w:rPr>
          <w:rFonts w:ascii="PT Sans" w:eastAsia="Times New Roman" w:hAnsi="PT Sans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ED7662">
        <w:rPr>
          <w:rFonts w:ascii="PT Sans" w:eastAsia="Times New Roman" w:hAnsi="PT Sans" w:cs="Times New Roman"/>
          <w:b/>
          <w:bCs/>
          <w:color w:val="000000"/>
          <w:sz w:val="24"/>
          <w:szCs w:val="24"/>
          <w:lang w:eastAsia="ru-RU"/>
        </w:rPr>
        <w:t>қызмет</w:t>
      </w:r>
      <w:proofErr w:type="spellEnd"/>
      <w:r w:rsidRPr="00ED7662">
        <w:rPr>
          <w:rFonts w:ascii="PT Sans" w:eastAsia="Times New Roman" w:hAnsi="PT Sans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ED7662">
        <w:rPr>
          <w:rFonts w:ascii="PT Sans" w:eastAsia="Times New Roman" w:hAnsi="PT Sans" w:cs="Times New Roman"/>
          <w:b/>
          <w:bCs/>
          <w:color w:val="000000"/>
          <w:sz w:val="24"/>
          <w:szCs w:val="24"/>
          <w:lang w:eastAsia="ru-RU"/>
        </w:rPr>
        <w:t>паспорты</w:t>
      </w:r>
      <w:proofErr w:type="spellEnd"/>
    </w:p>
    <w:tbl>
      <w:tblPr>
        <w:tblW w:w="5000" w:type="pct"/>
        <w:tblBorders>
          <w:top w:val="single" w:sz="6" w:space="0" w:color="DADEE0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94"/>
        <w:gridCol w:w="5769"/>
      </w:tblGrid>
      <w:tr w:rsidR="00ED7662" w:rsidRPr="00ED7662" w:rsidTr="00ED7662">
        <w:tc>
          <w:tcPr>
            <w:tcW w:w="1900" w:type="pct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ED7662" w:rsidRPr="00ED7662" w:rsidRDefault="00ED7662" w:rsidP="00ED7662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</w:r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</w:r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</w:r>
            <w:proofErr w:type="spellStart"/>
            <w:r w:rsidRPr="00ED7662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Мемлекеттік</w:t>
            </w:r>
            <w:proofErr w:type="spellEnd"/>
            <w:r w:rsidRPr="00ED7662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D7662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қызметтің</w:t>
            </w:r>
            <w:proofErr w:type="spellEnd"/>
            <w:r w:rsidRPr="00ED7662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D7662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атауы</w:t>
            </w:r>
            <w:proofErr w:type="spellEnd"/>
          </w:p>
        </w:tc>
        <w:tc>
          <w:tcPr>
            <w:tcW w:w="3050" w:type="pct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ED7662" w:rsidRPr="00ED7662" w:rsidRDefault="00ED7662" w:rsidP="00ED7662">
            <w:pPr>
              <w:spacing w:after="0" w:line="36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Орта 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бі</w:t>
            </w:r>
            <w:proofErr w:type="gram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л</w:t>
            </w:r>
            <w:proofErr w:type="gram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ім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беретін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үздік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ұйым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грантын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тағайындау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конкурсына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қатысу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үшін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құжаттарды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қабылдау</w:t>
            </w:r>
            <w:proofErr w:type="spellEnd"/>
          </w:p>
        </w:tc>
      </w:tr>
      <w:tr w:rsidR="00ED7662" w:rsidRPr="00ED7662" w:rsidTr="00ED7662">
        <w:tc>
          <w:tcPr>
            <w:tcW w:w="1900" w:type="pct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ED7662" w:rsidRPr="00ED7662" w:rsidRDefault="00ED7662" w:rsidP="00ED7662">
            <w:pPr>
              <w:spacing w:after="0" w:line="36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ED7662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Қызметті</w:t>
            </w:r>
            <w:proofErr w:type="spellEnd"/>
            <w:r w:rsidRPr="00ED7662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D7662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алушылар</w:t>
            </w:r>
            <w:proofErr w:type="spellEnd"/>
          </w:p>
        </w:tc>
        <w:tc>
          <w:tcPr>
            <w:tcW w:w="3050" w:type="pct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ED7662" w:rsidRPr="00ED7662" w:rsidRDefault="00ED7662" w:rsidP="00ED7662">
            <w:pPr>
              <w:spacing w:after="0" w:line="36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Жеке 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тұлғалар</w:t>
            </w:r>
            <w:proofErr w:type="spellEnd"/>
          </w:p>
        </w:tc>
      </w:tr>
      <w:tr w:rsidR="00ED7662" w:rsidRPr="00ED7662" w:rsidTr="00ED7662">
        <w:tc>
          <w:tcPr>
            <w:tcW w:w="1900" w:type="pct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ED7662" w:rsidRPr="00ED7662" w:rsidRDefault="00ED7662" w:rsidP="00ED7662">
            <w:pPr>
              <w:spacing w:after="0" w:line="36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ED7662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Мемлекеттік</w:t>
            </w:r>
            <w:proofErr w:type="spellEnd"/>
            <w:r w:rsidRPr="00ED7662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D7662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қызметті</w:t>
            </w:r>
            <w:proofErr w:type="spellEnd"/>
            <w:r w:rsidRPr="00ED7662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D7662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көрсету</w:t>
            </w:r>
            <w:proofErr w:type="spellEnd"/>
            <w:r w:rsidRPr="00ED7662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D7662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орны</w:t>
            </w:r>
            <w:proofErr w:type="spellEnd"/>
          </w:p>
        </w:tc>
        <w:tc>
          <w:tcPr>
            <w:tcW w:w="3050" w:type="pct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ED7662" w:rsidRPr="00ED7662" w:rsidRDefault="00ED7662" w:rsidP="00ED7662">
            <w:pPr>
              <w:spacing w:after="0" w:line="36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Қарағанды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қаласының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білім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беру  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бөлімі</w:t>
            </w:r>
            <w:proofErr w:type="spellEnd"/>
            <w:proofErr w:type="gram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,</w:t>
            </w:r>
            <w:proofErr w:type="spellStart"/>
            <w:proofErr w:type="gram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мемлекеттік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корпорация (ХҚО), </w:t>
            </w:r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  <w:t>, «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Электрондық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үкіметтің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» www.egov.kz веб-порталы</w:t>
            </w:r>
          </w:p>
        </w:tc>
      </w:tr>
      <w:tr w:rsidR="00ED7662" w:rsidRPr="00ED7662" w:rsidTr="00ED7662">
        <w:tc>
          <w:tcPr>
            <w:tcW w:w="1900" w:type="pct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ED7662" w:rsidRPr="00ED7662" w:rsidRDefault="00ED7662" w:rsidP="00ED7662">
            <w:pPr>
              <w:spacing w:after="0" w:line="36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ED7662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Қызметті</w:t>
            </w:r>
            <w:proofErr w:type="spellEnd"/>
            <w:r w:rsidRPr="00ED7662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D7662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көрсету</w:t>
            </w:r>
            <w:proofErr w:type="spellEnd"/>
            <w:r w:rsidRPr="00ED7662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D7662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мерзі</w:t>
            </w:r>
            <w:proofErr w:type="gramStart"/>
            <w:r w:rsidRPr="00ED7662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м</w:t>
            </w:r>
            <w:proofErr w:type="gramEnd"/>
            <w:r w:rsidRPr="00ED7662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і</w:t>
            </w:r>
            <w:proofErr w:type="spellEnd"/>
          </w:p>
        </w:tc>
        <w:tc>
          <w:tcPr>
            <w:tcW w:w="3050" w:type="pct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ED7662" w:rsidRPr="00ED7662" w:rsidRDefault="00ED7662" w:rsidP="00ED7662">
            <w:pPr>
              <w:spacing w:after="0" w:line="36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1) 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құжаттар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топтамасы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тапсырылған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сәттен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бастап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– 30 (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отыз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) минут;</w:t>
            </w:r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  <w:t xml:space="preserve">      2) 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құжаттар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топтамасын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тапсыру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үшін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proofErr w:type="gram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</w:t>
            </w:r>
            <w:proofErr w:type="gram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үту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уақытының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барынша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ұзақтығы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– 15 (он бес) минут;</w:t>
            </w:r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  <w:t xml:space="preserve">      3) 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қызмет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көрсету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уақытының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барынша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ұзақтығы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– 15 (он бес) минут.</w:t>
            </w:r>
          </w:p>
        </w:tc>
      </w:tr>
      <w:tr w:rsidR="00ED7662" w:rsidRPr="00ED7662" w:rsidTr="00ED7662">
        <w:tc>
          <w:tcPr>
            <w:tcW w:w="1900" w:type="pct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ED7662" w:rsidRPr="00ED7662" w:rsidRDefault="00ED7662" w:rsidP="00ED7662">
            <w:pPr>
              <w:spacing w:after="0" w:line="36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ED7662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Мемлекеттік</w:t>
            </w:r>
            <w:proofErr w:type="spellEnd"/>
            <w:r w:rsidRPr="00ED7662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D7662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қызметі</w:t>
            </w:r>
            <w:proofErr w:type="spellEnd"/>
            <w:r w:rsidRPr="00ED7662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D7662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алу</w:t>
            </w:r>
            <w:proofErr w:type="spellEnd"/>
            <w:r w:rsidRPr="00ED7662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D7662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үшін</w:t>
            </w:r>
            <w:proofErr w:type="spellEnd"/>
            <w:r w:rsidRPr="00ED7662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D7662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қажетті</w:t>
            </w:r>
            <w:proofErr w:type="spellEnd"/>
            <w:r w:rsidRPr="00ED7662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D7662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құжаттар</w:t>
            </w:r>
            <w:proofErr w:type="spellEnd"/>
          </w:p>
        </w:tc>
        <w:tc>
          <w:tcPr>
            <w:tcW w:w="3050" w:type="pct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ED7662" w:rsidRPr="00ED7662" w:rsidRDefault="00ED7662" w:rsidP="00ED7662">
            <w:pPr>
              <w:spacing w:after="0" w:line="36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10. 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Көрсетілетін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қызметті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берушінің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және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(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немесе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) 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оның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лауазымды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адамдарының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мемлекеттік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қызмет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мәселелері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бойынша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әрекетіне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(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әрекетсіздігіне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) 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шағымдану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:</w:t>
            </w:r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  <w:t xml:space="preserve">      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шағым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осы 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мемлекеттік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proofErr w:type="gram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</w:t>
            </w:r>
            <w:proofErr w:type="gram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өрсетілетін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қызмет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стандартының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12-тармағында 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көрсетілген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республикалық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маңызы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бар 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қаланың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және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астананың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ауданның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(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облыстық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маңызы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бар 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қаланың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) 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тиісті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жергілікті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атқарушы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органдарының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(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бұдан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ә</w:t>
            </w:r>
            <w:proofErr w:type="gram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р</w:t>
            </w:r>
            <w:proofErr w:type="gram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і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- ЖАО) 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және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көрсетілетін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қызметті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берушінің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басшысының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атына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беріледі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.</w:t>
            </w:r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  <w:t xml:space="preserve">      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Шағым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жазбаша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нысанда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пошта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арқылы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не 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көрсетілетін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қызметті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берушінің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немесе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тиісті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ЖАО-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ның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кеңселері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арқылы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қолма-қол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беріледі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.</w:t>
            </w:r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  <w:t xml:space="preserve">      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Шағымның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көрсетілетін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қызметті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берушінің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немесе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ЖАО-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ның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кеңсесінде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шағымды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қабылдаған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адамның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тегі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мен 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аты-жөні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берілген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шағымға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жауап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алу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мерзімі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мен 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орны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көрсетіле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отырып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тіркелуі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(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мөртаңба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кі</w:t>
            </w:r>
            <w:proofErr w:type="gram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р</w:t>
            </w:r>
            <w:proofErr w:type="gram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іс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нөмірі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мен 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күні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) 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шағымның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қабылданғанын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растау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болып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табылады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.</w:t>
            </w:r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  <w:t xml:space="preserve">      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Шағымда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proofErr w:type="gram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заңды</w:t>
            </w:r>
            <w:proofErr w:type="spellEnd"/>
            <w:proofErr w:type="gram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тұлғаның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реквизиттері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пошталық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адресі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байланыс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телефондары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көрсетіледі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және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көрсетілетін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қызметті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алушы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қол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қою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керек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.</w:t>
            </w:r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  <w:t xml:space="preserve">      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Көрсетілетін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қызметті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берушінің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немесе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тиі</w:t>
            </w:r>
            <w:proofErr w:type="gram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ст</w:t>
            </w:r>
            <w:proofErr w:type="gram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і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ЖАО-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ның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мекенжайына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келіп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түскен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көрсетілетін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қызметті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алушының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шағымы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оның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тіркелген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күнінен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бастап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бес 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жұмыс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күні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ішінде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қаралуға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жатады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. 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Шағымды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қарау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нәтижелері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туралы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дәлелді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lastRenderedPageBreak/>
              <w:t>жауап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көрсетілетін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қызметті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алушыға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пошта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арқылы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жіберіледі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не 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көрсетілетін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қызметті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берушінің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немесе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тиі</w:t>
            </w:r>
            <w:proofErr w:type="gram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ст</w:t>
            </w:r>
            <w:proofErr w:type="gram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і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ЖАО-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ның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кеңсесінде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қолма-қол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беріледі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.</w:t>
            </w:r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  <w:t xml:space="preserve">      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Көрсетілген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мемлекеттік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қызмет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нәтижелерімен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келіспеген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жағдайда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көрсетілетін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қызметті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алушы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мемлекеттiк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қызметтер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көрсету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сапасын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бағалау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және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бақылау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жөнiндегi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 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уәкiлеттi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proofErr w:type="gram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орган</w:t>
            </w:r>
            <w:proofErr w:type="gram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ға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шағыммен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жүгіне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алады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.</w:t>
            </w:r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  <w:t xml:space="preserve">      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Мемлекеттiк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қызметтер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көрсету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сапасын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бағалау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және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бақылау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жөнiндегi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уәкiлеттi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органның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мекенжайына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келі</w:t>
            </w:r>
            <w:proofErr w:type="gram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п</w:t>
            </w:r>
            <w:proofErr w:type="spellEnd"/>
            <w:proofErr w:type="gram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түскен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көрсетілетін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қызметті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алушының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шағымы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тіркелген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күнінен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бастап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он бес 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жұмыс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күні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ішінде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қарауға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жатады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.</w:t>
            </w:r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  <w:t xml:space="preserve">      11. 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Көрсетілген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мемлекеттік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қызмет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нәтижелерімен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келіспеген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жағдайларда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көрсетілетін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қызметті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алушы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Қазақстан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Республикасының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 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заңнамасында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белгіленген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тәртіппен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proofErr w:type="gram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сот</w:t>
            </w:r>
            <w:proofErr w:type="gram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қа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жүгінуге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құқылы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</w:tr>
      <w:tr w:rsidR="00ED7662" w:rsidRPr="00ED7662" w:rsidTr="00ED7662">
        <w:tc>
          <w:tcPr>
            <w:tcW w:w="1900" w:type="pct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ED7662" w:rsidRPr="00ED7662" w:rsidRDefault="00ED7662" w:rsidP="00ED7662">
            <w:pPr>
              <w:spacing w:after="0" w:line="36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ED7662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Қызметті</w:t>
            </w:r>
            <w:proofErr w:type="spellEnd"/>
            <w:r w:rsidRPr="00ED7662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D7662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көрсету</w:t>
            </w:r>
            <w:proofErr w:type="spellEnd"/>
            <w:r w:rsidRPr="00ED7662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D7662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нәтижесі</w:t>
            </w:r>
            <w:proofErr w:type="spellEnd"/>
          </w:p>
        </w:tc>
        <w:tc>
          <w:tcPr>
            <w:tcW w:w="3050" w:type="pct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ED7662" w:rsidRPr="00ED7662" w:rsidRDefault="00ED7662" w:rsidP="00ED7662">
            <w:pPr>
              <w:spacing w:after="0" w:line="36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Мемлекеттік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қызмет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көрсету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нәтижесі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көрсетілетін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қызметті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беруші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өтіні</w:t>
            </w:r>
            <w:proofErr w:type="gram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шт</w:t>
            </w:r>
            <w:proofErr w:type="gram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і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қабылдау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нөмірін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күні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мен 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уақытын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көрсете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отырып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барлық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құжаттарды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алғаны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туралы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қолхат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береді</w:t>
            </w:r>
            <w:proofErr w:type="spellEnd"/>
            <w:r w:rsidRPr="00ED7662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</w:tr>
    </w:tbl>
    <w:p w:rsidR="001C4D84" w:rsidRDefault="00ED7662">
      <w:bookmarkStart w:id="0" w:name="_GoBack"/>
      <w:bookmarkEnd w:id="0"/>
    </w:p>
    <w:sectPr w:rsidR="001C4D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ans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6009"/>
    <w:rsid w:val="000A6A51"/>
    <w:rsid w:val="002E6009"/>
    <w:rsid w:val="008707F7"/>
    <w:rsid w:val="008B1DC7"/>
    <w:rsid w:val="00DC50A5"/>
    <w:rsid w:val="00ED7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D766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D766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759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9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80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654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431225">
                      <w:marLeft w:val="28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4855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0208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2614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2577837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9357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425</Words>
  <Characters>2424</Characters>
  <Application>Microsoft Office Word</Application>
  <DocSecurity>0</DocSecurity>
  <Lines>20</Lines>
  <Paragraphs>5</Paragraphs>
  <ScaleCrop>false</ScaleCrop>
  <Company/>
  <LinksUpToDate>false</LinksUpToDate>
  <CharactersWithSpaces>2844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2017-10-04T04:31:00Z</dcterms:created>
  <dcterms:modified xsi:type="dcterms:W3CDTF">2017-10-04T04:31:00Z</dcterms:modified>
</cp:coreProperties>
</file>