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DA" w:rsidRDefault="005704DA" w:rsidP="005704D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ВЛИЯНИЕ НОВЫХ ПОДХОДОВ В ПРЕПОДАВАНИИ И УЧЕНИИ НА УРОКИ В НАЧАЛЬНОЙ ШКОЛЕ</w:t>
      </w:r>
    </w:p>
    <w:bookmarkEnd w:id="0"/>
    <w:p w:rsidR="005704DA" w:rsidRDefault="005704DA" w:rsidP="005704DA">
      <w:pPr>
        <w:jc w:val="center"/>
        <w:rPr>
          <w:b/>
          <w:sz w:val="28"/>
          <w:szCs w:val="28"/>
        </w:rPr>
      </w:pPr>
    </w:p>
    <w:p w:rsidR="005704DA" w:rsidRPr="00590EF4" w:rsidRDefault="005704DA" w:rsidP="005704DA">
      <w:pPr>
        <w:jc w:val="center"/>
        <w:rPr>
          <w:b/>
          <w:i/>
          <w:sz w:val="28"/>
          <w:szCs w:val="28"/>
        </w:rPr>
      </w:pPr>
      <w:r w:rsidRPr="00590EF4">
        <w:rPr>
          <w:b/>
          <w:i/>
          <w:sz w:val="28"/>
          <w:szCs w:val="28"/>
        </w:rPr>
        <w:t xml:space="preserve">Баран Людмила Николаевна, </w:t>
      </w:r>
      <w:proofErr w:type="spellStart"/>
      <w:r w:rsidRPr="00590EF4">
        <w:rPr>
          <w:b/>
          <w:i/>
          <w:sz w:val="28"/>
          <w:szCs w:val="28"/>
        </w:rPr>
        <w:t>Жарасова</w:t>
      </w:r>
      <w:proofErr w:type="spellEnd"/>
      <w:r w:rsidRPr="00590EF4">
        <w:rPr>
          <w:b/>
          <w:i/>
          <w:sz w:val="28"/>
          <w:szCs w:val="28"/>
        </w:rPr>
        <w:t xml:space="preserve"> Елена Викторовна, </w:t>
      </w:r>
    </w:p>
    <w:p w:rsidR="005704DA" w:rsidRPr="00590EF4" w:rsidRDefault="005704DA" w:rsidP="005704DA">
      <w:pPr>
        <w:jc w:val="center"/>
        <w:rPr>
          <w:b/>
          <w:i/>
          <w:sz w:val="28"/>
          <w:szCs w:val="28"/>
        </w:rPr>
      </w:pPr>
      <w:r w:rsidRPr="00590EF4">
        <w:rPr>
          <w:b/>
          <w:i/>
          <w:sz w:val="28"/>
          <w:szCs w:val="28"/>
        </w:rPr>
        <w:t>Зайцева Наталья Валентиновна</w:t>
      </w:r>
    </w:p>
    <w:p w:rsidR="005704DA" w:rsidRPr="00D9327A" w:rsidRDefault="005704DA" w:rsidP="005704DA">
      <w:pPr>
        <w:jc w:val="center"/>
        <w:rPr>
          <w:i/>
          <w:sz w:val="28"/>
          <w:szCs w:val="28"/>
        </w:rPr>
      </w:pPr>
      <w:r w:rsidRPr="00D9327A">
        <w:rPr>
          <w:i/>
          <w:sz w:val="28"/>
          <w:szCs w:val="28"/>
        </w:rPr>
        <w:t xml:space="preserve">КГУ «Основная средняя школа № 11» г. Караганда </w:t>
      </w:r>
    </w:p>
    <w:p w:rsidR="005704DA" w:rsidRPr="00361962" w:rsidRDefault="005704DA" w:rsidP="005704DA">
      <w:pPr>
        <w:jc w:val="center"/>
        <w:rPr>
          <w:b/>
          <w:sz w:val="28"/>
          <w:szCs w:val="28"/>
        </w:rPr>
      </w:pP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t>Работа учителя–это творчество, поиск, готовность учиться и меняться всю жизнь. Современная жизнь тре</w:t>
      </w:r>
      <w:r>
        <w:rPr>
          <w:sz w:val="28"/>
          <w:szCs w:val="28"/>
        </w:rPr>
        <w:t>бует новых подходов в обучении. Нам</w:t>
      </w:r>
      <w:r w:rsidRPr="00C13D32">
        <w:rPr>
          <w:sz w:val="28"/>
          <w:szCs w:val="28"/>
        </w:rPr>
        <w:t>, учителям, необходимо стремит</w:t>
      </w:r>
      <w:r>
        <w:rPr>
          <w:sz w:val="28"/>
          <w:szCs w:val="28"/>
        </w:rPr>
        <w:t>ь</w:t>
      </w:r>
      <w:r w:rsidRPr="00C13D32">
        <w:rPr>
          <w:sz w:val="28"/>
          <w:szCs w:val="28"/>
        </w:rPr>
        <w:t>ся улучшить процесс преподавания, научить детей свободно выражать свои мысли, мнения,</w:t>
      </w:r>
      <w:r>
        <w:rPr>
          <w:sz w:val="28"/>
          <w:szCs w:val="28"/>
        </w:rPr>
        <w:t xml:space="preserve"> отстаивать свою точку зрения, ч</w:t>
      </w:r>
      <w:r w:rsidRPr="00C13D32">
        <w:rPr>
          <w:sz w:val="28"/>
          <w:szCs w:val="28"/>
        </w:rPr>
        <w:t xml:space="preserve">тобы они стали независимыми, </w:t>
      </w:r>
      <w:proofErr w:type="spellStart"/>
      <w:r w:rsidRPr="00C13D32">
        <w:rPr>
          <w:sz w:val="28"/>
          <w:szCs w:val="28"/>
        </w:rPr>
        <w:t>самомотивированными</w:t>
      </w:r>
      <w:proofErr w:type="spellEnd"/>
      <w:r w:rsidRPr="00C13D32">
        <w:rPr>
          <w:sz w:val="28"/>
          <w:szCs w:val="28"/>
        </w:rPr>
        <w:t>, увлеченными, ответственными личностями с развитым критическим мышлением, проявляющими компетентность в цифровых технологиях</w:t>
      </w:r>
      <w:r>
        <w:rPr>
          <w:sz w:val="28"/>
          <w:szCs w:val="28"/>
        </w:rPr>
        <w:t xml:space="preserve"> </w:t>
      </w:r>
      <w:r w:rsidRPr="00C13D32">
        <w:rPr>
          <w:sz w:val="28"/>
          <w:szCs w:val="28"/>
        </w:rPr>
        <w:t xml:space="preserve">[1, </w:t>
      </w:r>
      <w:r w:rsidRPr="00C13D32">
        <w:rPr>
          <w:sz w:val="28"/>
          <w:szCs w:val="28"/>
          <w:lang w:val="kk-KZ"/>
        </w:rPr>
        <w:t>с.102</w:t>
      </w:r>
      <w:r w:rsidRPr="00C13D32">
        <w:rPr>
          <w:sz w:val="28"/>
          <w:szCs w:val="28"/>
        </w:rPr>
        <w:t>].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Нам, </w:t>
      </w:r>
      <w:r w:rsidRPr="00C13D32">
        <w:rPr>
          <w:sz w:val="28"/>
          <w:szCs w:val="28"/>
        </w:rPr>
        <w:t xml:space="preserve">необходимо помочь детям взять на себя ответственность за свое обучение, помочь им развивать своё собственное мышление, чтобы в </w:t>
      </w:r>
      <w:r w:rsidRPr="00EC23E6">
        <w:rPr>
          <w:sz w:val="28"/>
          <w:szCs w:val="28"/>
        </w:rPr>
        <w:t xml:space="preserve">дальнейшем </w:t>
      </w:r>
      <w:r w:rsidRPr="00C13D32">
        <w:rPr>
          <w:sz w:val="28"/>
          <w:szCs w:val="28"/>
        </w:rPr>
        <w:t xml:space="preserve">они могли </w:t>
      </w:r>
      <w:r w:rsidRPr="00EC23E6">
        <w:rPr>
          <w:sz w:val="28"/>
          <w:szCs w:val="28"/>
        </w:rPr>
        <w:t xml:space="preserve">достигнуть </w:t>
      </w:r>
      <w:r w:rsidRPr="00C13D32">
        <w:rPr>
          <w:sz w:val="28"/>
          <w:szCs w:val="28"/>
        </w:rPr>
        <w:t>усп</w:t>
      </w:r>
      <w:r>
        <w:rPr>
          <w:sz w:val="28"/>
          <w:szCs w:val="28"/>
        </w:rPr>
        <w:t>еха в обучении самостоятельно. М</w:t>
      </w:r>
      <w:r w:rsidRPr="00C13D32">
        <w:rPr>
          <w:sz w:val="28"/>
          <w:szCs w:val="28"/>
        </w:rPr>
        <w:t>ы должны научить своих учеников быть успешными не только сейчас, но и в будущем. «Вооружение детей навыками и качествами, необходимыми для жизни в 21 веке и в последующих веках, является важной и стимулирующей целью для педагогов, которая не может быть проигнорирована». (</w:t>
      </w:r>
      <w:proofErr w:type="spellStart"/>
      <w:r w:rsidRPr="00C13D32">
        <w:rPr>
          <w:sz w:val="28"/>
          <w:szCs w:val="28"/>
          <w:lang w:val="en-US"/>
        </w:rPr>
        <w:t>Wolfeand</w:t>
      </w:r>
      <w:proofErr w:type="spellEnd"/>
      <w:r w:rsidRPr="00C13D3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13D32">
        <w:rPr>
          <w:sz w:val="28"/>
          <w:szCs w:val="28"/>
          <w:lang w:val="en-US"/>
        </w:rPr>
        <w:t>Alexander</w:t>
      </w:r>
      <w:r w:rsidRPr="00C13D32">
        <w:rPr>
          <w:sz w:val="28"/>
          <w:szCs w:val="28"/>
        </w:rPr>
        <w:t>, 2008)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t xml:space="preserve">Применение новых форм и методов работы, создание </w:t>
      </w:r>
      <w:proofErr w:type="spellStart"/>
      <w:r w:rsidRPr="00C13D32">
        <w:rPr>
          <w:sz w:val="28"/>
          <w:szCs w:val="28"/>
        </w:rPr>
        <w:t>коллаборативной</w:t>
      </w:r>
      <w:proofErr w:type="spellEnd"/>
      <w:r w:rsidRPr="00C13D32">
        <w:rPr>
          <w:sz w:val="28"/>
          <w:szCs w:val="28"/>
        </w:rPr>
        <w:t xml:space="preserve"> среды на уроках, развивая диалог, используя </w:t>
      </w:r>
      <w:proofErr w:type="spellStart"/>
      <w:r w:rsidRPr="00C13D32">
        <w:rPr>
          <w:sz w:val="28"/>
          <w:szCs w:val="28"/>
        </w:rPr>
        <w:t>взаимооценивание</w:t>
      </w:r>
      <w:proofErr w:type="spellEnd"/>
      <w:r w:rsidRPr="00C13D32">
        <w:rPr>
          <w:sz w:val="28"/>
          <w:szCs w:val="28"/>
        </w:rPr>
        <w:t xml:space="preserve"> для обеспечения обратной связи способствует развитию у учащихся умения самостоятельно формировать и развивать собственное мышление</w:t>
      </w:r>
      <w:r>
        <w:rPr>
          <w:sz w:val="28"/>
          <w:szCs w:val="28"/>
        </w:rPr>
        <w:t xml:space="preserve">. </w:t>
      </w:r>
      <w:r w:rsidRPr="00C13D32">
        <w:rPr>
          <w:sz w:val="28"/>
          <w:szCs w:val="28"/>
        </w:rPr>
        <w:t>Необходимо развивать глубокое понимание предмета учеником, чтобы впоследствии он смог применять полученные знания вне класса [</w:t>
      </w:r>
      <w:proofErr w:type="gramStart"/>
      <w:r w:rsidRPr="00C13D32">
        <w:rPr>
          <w:sz w:val="28"/>
          <w:szCs w:val="28"/>
        </w:rPr>
        <w:t>1,</w:t>
      </w:r>
      <w:r w:rsidRPr="00C13D32">
        <w:rPr>
          <w:sz w:val="28"/>
          <w:szCs w:val="28"/>
          <w:lang w:val="kk-KZ"/>
        </w:rPr>
        <w:t>с.</w:t>
      </w:r>
      <w:proofErr w:type="gramEnd"/>
      <w:r w:rsidRPr="00C13D32">
        <w:rPr>
          <w:sz w:val="28"/>
          <w:szCs w:val="28"/>
          <w:lang w:val="kk-KZ"/>
        </w:rPr>
        <w:t>102</w:t>
      </w:r>
      <w:r w:rsidRPr="00C13D32">
        <w:rPr>
          <w:sz w:val="28"/>
          <w:szCs w:val="28"/>
        </w:rPr>
        <w:t xml:space="preserve">]. Что как раз соответствует требованиям времени. 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Готовясь к урокам, мы всегда задаем</w:t>
      </w:r>
      <w:r w:rsidRPr="00C13D32">
        <w:rPr>
          <w:sz w:val="28"/>
          <w:szCs w:val="28"/>
        </w:rPr>
        <w:t xml:space="preserve"> себе вопросы</w:t>
      </w:r>
      <w:r>
        <w:rPr>
          <w:sz w:val="28"/>
          <w:szCs w:val="28"/>
        </w:rPr>
        <w:t>: - Как нам</w:t>
      </w:r>
      <w:r w:rsidRPr="00C13D32">
        <w:rPr>
          <w:sz w:val="28"/>
          <w:szCs w:val="28"/>
        </w:rPr>
        <w:t xml:space="preserve"> построить урок так, чтобы ученики в процессе исследования добывали знания сами, размышляли, находили необходимую информацию, чтобы у них повысилась ответственность, самооценка?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lastRenderedPageBreak/>
        <w:t>Для того, чтобы вовлечь каждого ученика в процесс усвоения учебного материала,</w:t>
      </w:r>
      <w:r>
        <w:rPr>
          <w:sz w:val="28"/>
          <w:szCs w:val="28"/>
        </w:rPr>
        <w:t xml:space="preserve"> применяем</w:t>
      </w:r>
      <w:r w:rsidRPr="00C13D32">
        <w:rPr>
          <w:sz w:val="28"/>
          <w:szCs w:val="28"/>
        </w:rPr>
        <w:t xml:space="preserve"> на своих уроках групповую форму работы чтобы вовлечь учащихся в диалог, чтобы они совместно работали над решением проблемы, развивали мышление, речь. Так как, по мнению Л. Выготского «Учащийся развивает мышление и речь в результате социального взаимодействия с более знающими людьми в деятельности, имеющей конкретные цели». Это способствует достижению учениками более высокого уровня самостоятельной компетентности в результате применения опыта подмостков [1, </w:t>
      </w:r>
      <w:r w:rsidRPr="00C13D32">
        <w:rPr>
          <w:sz w:val="28"/>
          <w:szCs w:val="28"/>
          <w:lang w:val="kk-KZ"/>
        </w:rPr>
        <w:t>с.124</w:t>
      </w:r>
      <w:r w:rsidRPr="00C13D32">
        <w:rPr>
          <w:sz w:val="28"/>
          <w:szCs w:val="28"/>
        </w:rPr>
        <w:t>]. Применяя груп</w:t>
      </w:r>
      <w:r>
        <w:rPr>
          <w:sz w:val="28"/>
          <w:szCs w:val="28"/>
        </w:rPr>
        <w:t>повую работу на своих уроках, мы заметили</w:t>
      </w:r>
      <w:r w:rsidRPr="00C13D32">
        <w:rPr>
          <w:sz w:val="28"/>
          <w:szCs w:val="28"/>
        </w:rPr>
        <w:t xml:space="preserve">, что ученики с </w:t>
      </w:r>
      <w:r w:rsidRPr="00EC23E6">
        <w:rPr>
          <w:sz w:val="28"/>
          <w:szCs w:val="28"/>
        </w:rPr>
        <w:t>низким учебным потенциалом</w:t>
      </w:r>
      <w:r w:rsidRPr="00C13D32">
        <w:rPr>
          <w:sz w:val="28"/>
          <w:szCs w:val="28"/>
        </w:rPr>
        <w:t xml:space="preserve">, работая в группах стали давать ответы чаще, стараются проявить активность, быть полезными в общей работе. Участники группы имеют общую проблему, создают совместное ее понимание, обмениваются идеями и мнениями, обсуждают и оценивают друг друга, создают коллективное знание и понимание [1, </w:t>
      </w:r>
      <w:r w:rsidRPr="00C13D32">
        <w:rPr>
          <w:sz w:val="28"/>
          <w:szCs w:val="28"/>
          <w:lang w:val="kk-KZ"/>
        </w:rPr>
        <w:t>с.135</w:t>
      </w:r>
      <w:r w:rsidRPr="00C13D32">
        <w:rPr>
          <w:sz w:val="28"/>
          <w:szCs w:val="28"/>
        </w:rPr>
        <w:t>] ч</w:t>
      </w:r>
      <w:r>
        <w:rPr>
          <w:sz w:val="28"/>
          <w:szCs w:val="28"/>
        </w:rPr>
        <w:t xml:space="preserve">то по нашим </w:t>
      </w:r>
      <w:r w:rsidRPr="00C13D32">
        <w:rPr>
          <w:sz w:val="28"/>
          <w:szCs w:val="28"/>
        </w:rPr>
        <w:t xml:space="preserve">наблюдениям положительно влияет на обучение и способствует развитию диалога.  </w:t>
      </w:r>
    </w:p>
    <w:p w:rsidR="005704DA" w:rsidRPr="00264695" w:rsidRDefault="005704DA" w:rsidP="005704D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И</w:t>
      </w:r>
      <w:r w:rsidRPr="00C13D32">
        <w:rPr>
          <w:sz w:val="28"/>
          <w:szCs w:val="28"/>
        </w:rPr>
        <w:t xml:space="preserve">спользуя такие стратегии, как «Верные и неверные утверждения», круги Венна, «Домино», «Лекция со стопами», «Кластер» </w:t>
      </w:r>
      <w:r>
        <w:rPr>
          <w:sz w:val="28"/>
          <w:szCs w:val="28"/>
        </w:rPr>
        <w:t xml:space="preserve">мы </w:t>
      </w:r>
      <w:proofErr w:type="gramStart"/>
      <w:r>
        <w:rPr>
          <w:sz w:val="28"/>
          <w:szCs w:val="28"/>
        </w:rPr>
        <w:t>наблюдаем,  как</w:t>
      </w:r>
      <w:proofErr w:type="gramEnd"/>
      <w:r>
        <w:rPr>
          <w:sz w:val="28"/>
          <w:szCs w:val="28"/>
        </w:rPr>
        <w:t xml:space="preserve"> </w:t>
      </w:r>
      <w:r w:rsidRPr="00C13D32">
        <w:rPr>
          <w:sz w:val="28"/>
          <w:szCs w:val="28"/>
        </w:rPr>
        <w:t>у учащихся</w:t>
      </w:r>
      <w:r>
        <w:rPr>
          <w:sz w:val="28"/>
          <w:szCs w:val="28"/>
        </w:rPr>
        <w:t xml:space="preserve"> развивается</w:t>
      </w:r>
      <w:r w:rsidRPr="00C13D32">
        <w:rPr>
          <w:sz w:val="28"/>
          <w:szCs w:val="28"/>
        </w:rPr>
        <w:t xml:space="preserve"> не только речь, но мышление. </w:t>
      </w:r>
      <w:r>
        <w:rPr>
          <w:color w:val="000000"/>
          <w:sz w:val="28"/>
          <w:szCs w:val="28"/>
        </w:rPr>
        <w:t xml:space="preserve">Предложенные нами </w:t>
      </w:r>
      <w:r w:rsidRPr="00C13D32">
        <w:rPr>
          <w:color w:val="000000"/>
          <w:sz w:val="28"/>
          <w:szCs w:val="28"/>
        </w:rPr>
        <w:t>задани</w:t>
      </w:r>
      <w:r>
        <w:rPr>
          <w:color w:val="000000"/>
          <w:sz w:val="28"/>
          <w:szCs w:val="28"/>
        </w:rPr>
        <w:t xml:space="preserve">я предполагают развитие диалога. </w:t>
      </w:r>
      <w:r w:rsidRPr="00C13D32">
        <w:rPr>
          <w:sz w:val="28"/>
          <w:szCs w:val="28"/>
        </w:rPr>
        <w:t>Учащиеся учатся ориентироваться в потоке информации и находить главное, осмысливать, применять полученную информацию</w:t>
      </w:r>
      <w:r>
        <w:rPr>
          <w:sz w:val="28"/>
          <w:szCs w:val="28"/>
        </w:rPr>
        <w:t xml:space="preserve"> взаимодействуя друг с другом</w:t>
      </w:r>
      <w:r w:rsidRPr="00C13D32">
        <w:rPr>
          <w:sz w:val="28"/>
          <w:szCs w:val="28"/>
        </w:rPr>
        <w:t>. Развитие критического мышления при помощи стратегии «Домино» (работа с визуальными данными), «Кольца Венна», «Чтение со стопами» дозированное чтение с заполнением концептуальной таблицы.</w:t>
      </w:r>
      <w:r>
        <w:rPr>
          <w:sz w:val="28"/>
          <w:szCs w:val="28"/>
        </w:rPr>
        <w:t xml:space="preserve"> </w:t>
      </w:r>
      <w:r w:rsidRPr="00264695">
        <w:rPr>
          <w:bCs/>
          <w:color w:val="000000"/>
          <w:sz w:val="28"/>
          <w:szCs w:val="28"/>
        </w:rPr>
        <w:t>При</w:t>
      </w:r>
      <w:r>
        <w:rPr>
          <w:bCs/>
          <w:color w:val="000000"/>
          <w:sz w:val="28"/>
          <w:szCs w:val="28"/>
        </w:rPr>
        <w:t xml:space="preserve"> </w:t>
      </w:r>
      <w:r w:rsidRPr="00264695">
        <w:rPr>
          <w:bCs/>
          <w:color w:val="000000"/>
          <w:sz w:val="28"/>
          <w:szCs w:val="28"/>
        </w:rPr>
        <w:t xml:space="preserve">выполнении таких заданий, учащиеся демонстрируют навыки критического </w:t>
      </w:r>
      <w:r>
        <w:rPr>
          <w:bCs/>
          <w:color w:val="000000"/>
          <w:sz w:val="28"/>
          <w:szCs w:val="28"/>
        </w:rPr>
        <w:t>мышления.</w:t>
      </w:r>
    </w:p>
    <w:p w:rsidR="005704DA" w:rsidRPr="00C13D32" w:rsidRDefault="005704DA" w:rsidP="005704DA">
      <w:pPr>
        <w:ind w:firstLine="567"/>
        <w:jc w:val="both"/>
        <w:rPr>
          <w:rFonts w:eastAsia="MS MinNew Roman"/>
          <w:sz w:val="28"/>
          <w:szCs w:val="28"/>
        </w:rPr>
      </w:pPr>
      <w:r w:rsidRPr="00C13D32">
        <w:rPr>
          <w:sz w:val="28"/>
          <w:szCs w:val="28"/>
        </w:rPr>
        <w:t>Например, выполняя задание при помощи стратегии «Домино» в 4 классе, учащимся необходимо было распределить полезные ископаемые по группам, используя визуальные данные и знания</w:t>
      </w:r>
      <w:r>
        <w:rPr>
          <w:sz w:val="28"/>
          <w:szCs w:val="28"/>
        </w:rPr>
        <w:t>,</w:t>
      </w:r>
      <w:r w:rsidRPr="00C13D32">
        <w:rPr>
          <w:sz w:val="28"/>
          <w:szCs w:val="28"/>
        </w:rPr>
        <w:t xml:space="preserve"> полученные ранее. Выполняя данное задание, учащиеся </w:t>
      </w:r>
      <w:r>
        <w:rPr>
          <w:sz w:val="28"/>
          <w:szCs w:val="28"/>
        </w:rPr>
        <w:t>предпринимают</w:t>
      </w:r>
      <w:r w:rsidRPr="00C13D32">
        <w:rPr>
          <w:sz w:val="28"/>
          <w:szCs w:val="28"/>
        </w:rPr>
        <w:t xml:space="preserve"> все шаги необходимые для осуществления учебной работы:</w:t>
      </w:r>
      <w:r>
        <w:rPr>
          <w:sz w:val="28"/>
          <w:szCs w:val="28"/>
        </w:rPr>
        <w:t xml:space="preserve"> знакомятся</w:t>
      </w:r>
      <w:r w:rsidRPr="00C13D32">
        <w:rPr>
          <w:sz w:val="28"/>
          <w:szCs w:val="28"/>
        </w:rPr>
        <w:t xml:space="preserve"> с информацией устного и визуального характера;</w:t>
      </w:r>
      <w:r>
        <w:rPr>
          <w:sz w:val="28"/>
          <w:szCs w:val="28"/>
        </w:rPr>
        <w:t xml:space="preserve"> определяют</w:t>
      </w:r>
      <w:r w:rsidRPr="00C13D32">
        <w:rPr>
          <w:sz w:val="28"/>
          <w:szCs w:val="28"/>
        </w:rPr>
        <w:t xml:space="preserve"> ключевые позиции (предположения и гипотезы);</w:t>
      </w:r>
      <w:r>
        <w:rPr>
          <w:sz w:val="28"/>
          <w:szCs w:val="28"/>
        </w:rPr>
        <w:t xml:space="preserve"> анализируют</w:t>
      </w:r>
      <w:r w:rsidRPr="00C13D32">
        <w:rPr>
          <w:sz w:val="28"/>
          <w:szCs w:val="28"/>
        </w:rPr>
        <w:t>, как визуальные данные и устные доказательства интегрированы и взаимодействуют друг с другом;</w:t>
      </w:r>
      <w:r>
        <w:rPr>
          <w:sz w:val="28"/>
          <w:szCs w:val="28"/>
        </w:rPr>
        <w:t xml:space="preserve"> сравнивают</w:t>
      </w:r>
      <w:r w:rsidRPr="00C13D32">
        <w:rPr>
          <w:sz w:val="28"/>
          <w:szCs w:val="28"/>
        </w:rPr>
        <w:t xml:space="preserve"> и </w:t>
      </w:r>
      <w:r>
        <w:rPr>
          <w:sz w:val="28"/>
          <w:szCs w:val="28"/>
        </w:rPr>
        <w:t>исследуют</w:t>
      </w:r>
      <w:r w:rsidRPr="00C13D32">
        <w:rPr>
          <w:sz w:val="28"/>
          <w:szCs w:val="28"/>
        </w:rPr>
        <w:t xml:space="preserve"> сх</w:t>
      </w:r>
      <w:r>
        <w:rPr>
          <w:sz w:val="28"/>
          <w:szCs w:val="28"/>
        </w:rPr>
        <w:t>одства и различия; синтезируют</w:t>
      </w:r>
      <w:r w:rsidRPr="00C13D32">
        <w:rPr>
          <w:sz w:val="28"/>
          <w:szCs w:val="28"/>
        </w:rPr>
        <w:t xml:space="preserve"> данные;</w:t>
      </w:r>
      <w:r>
        <w:rPr>
          <w:sz w:val="28"/>
          <w:szCs w:val="28"/>
        </w:rPr>
        <w:t xml:space="preserve"> оценивают</w:t>
      </w:r>
      <w:r w:rsidRPr="00C13D32">
        <w:rPr>
          <w:sz w:val="28"/>
          <w:szCs w:val="28"/>
        </w:rPr>
        <w:t xml:space="preserve"> </w:t>
      </w:r>
      <w:proofErr w:type="spellStart"/>
      <w:r w:rsidRPr="00C13D32">
        <w:rPr>
          <w:sz w:val="28"/>
          <w:szCs w:val="28"/>
        </w:rPr>
        <w:t>валидность</w:t>
      </w:r>
      <w:proofErr w:type="spellEnd"/>
      <w:r w:rsidRPr="00C13D32">
        <w:rPr>
          <w:sz w:val="28"/>
          <w:szCs w:val="28"/>
        </w:rPr>
        <w:t xml:space="preserve"> и надежность доказательств; примен</w:t>
      </w:r>
      <w:r>
        <w:rPr>
          <w:sz w:val="28"/>
          <w:szCs w:val="28"/>
        </w:rPr>
        <w:t>яют</w:t>
      </w:r>
      <w:r w:rsidRPr="00C13D32">
        <w:rPr>
          <w:sz w:val="28"/>
          <w:szCs w:val="28"/>
        </w:rPr>
        <w:t xml:space="preserve"> знания;</w:t>
      </w:r>
      <w:r>
        <w:rPr>
          <w:sz w:val="28"/>
          <w:szCs w:val="28"/>
        </w:rPr>
        <w:t xml:space="preserve"> аргументируют свои</w:t>
      </w:r>
      <w:r w:rsidRPr="00C13D32">
        <w:rPr>
          <w:sz w:val="28"/>
          <w:szCs w:val="28"/>
        </w:rPr>
        <w:t xml:space="preserve"> выводы [1, </w:t>
      </w:r>
      <w:r w:rsidRPr="00C13D32">
        <w:rPr>
          <w:sz w:val="28"/>
          <w:szCs w:val="28"/>
          <w:lang w:val="kk-KZ"/>
        </w:rPr>
        <w:t>с.149</w:t>
      </w:r>
      <w:r w:rsidRPr="00C13D32">
        <w:rPr>
          <w:sz w:val="28"/>
          <w:szCs w:val="28"/>
        </w:rPr>
        <w:t xml:space="preserve">].таким образом, учащиеся младшего школьного возраста учатся инициировать большую часть видов деятельности необходимых для их обучения и развития. </w:t>
      </w:r>
      <w:r w:rsidRPr="00C13D32">
        <w:rPr>
          <w:rFonts w:eastAsia="MS MinNew Roman"/>
          <w:sz w:val="28"/>
          <w:szCs w:val="28"/>
        </w:rPr>
        <w:t>На уроках часто</w:t>
      </w:r>
      <w:r>
        <w:rPr>
          <w:rFonts w:eastAsia="MS MinNew Roman"/>
          <w:sz w:val="28"/>
          <w:szCs w:val="28"/>
        </w:rPr>
        <w:t xml:space="preserve"> </w:t>
      </w:r>
      <w:r>
        <w:rPr>
          <w:rFonts w:eastAsia="MS MinNew Roman"/>
          <w:sz w:val="28"/>
          <w:szCs w:val="28"/>
        </w:rPr>
        <w:lastRenderedPageBreak/>
        <w:t>используем</w:t>
      </w:r>
      <w:r w:rsidRPr="00C13D32">
        <w:rPr>
          <w:rFonts w:eastAsia="MS MinNew Roman"/>
          <w:sz w:val="28"/>
          <w:szCs w:val="28"/>
        </w:rPr>
        <w:t xml:space="preserve"> технику «свободного письма», данный прием содержит ситуацию выбора, и учащимся необходимо, ориентируясь на собственные ценности, осмыслить, проанализировать, аргументировать свой выбор, а также учащиеся вовлекаются в процесс «обмена мыслями». Данные стратегии позволяют учащимся определить ключевые позиции в изучаемой теме, выделить главное, структурировать предоставленные доказательства или воспоминания. </w:t>
      </w:r>
    </w:p>
    <w:p w:rsidR="005704DA" w:rsidRPr="005704DA" w:rsidRDefault="005704DA" w:rsidP="005704DA">
      <w:pPr>
        <w:pStyle w:val="a3"/>
        <w:spacing w:after="0" w:line="240" w:lineRule="auto"/>
        <w:ind w:left="0" w:firstLine="567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Цель предложенных нами заданий научить детей выражать свои мысли ясно, развивать умение работать и сотрудничать в группе, умение вырабатывать свое собственное мнение на основе полученных знаний, способность заниматься обучением самостоятельно. Так как возникновению критического мышления способствует диалог в группах, и учащиеся работают в сотрудничестве с другими, в работе проявляют себя даже те учащиеся, которые обычно отмалчиваются на уроках. Опираясь на исследования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Александера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о взаимообратном процессе обучения при использовании беседы, «Исследовательский разговор, аргументация и диалог способствуют развитию высокого уровня мышления, интеллектуальному развитию через вовлечение учителей и учеников в совместные действия по постижению смысла и знаний». </w:t>
      </w:r>
    </w:p>
    <w:p w:rsidR="005704DA" w:rsidRPr="005704DA" w:rsidRDefault="005704DA" w:rsidP="005704DA">
      <w:pPr>
        <w:pStyle w:val="a3"/>
        <w:spacing w:after="0" w:line="240" w:lineRule="auto"/>
        <w:ind w:left="0" w:firstLine="567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704DA">
        <w:rPr>
          <w:rFonts w:asciiTheme="minorHAnsi" w:eastAsiaTheme="minorHAnsi" w:hAnsiTheme="minorHAnsi" w:cstheme="minorBidi"/>
          <w:sz w:val="28"/>
          <w:szCs w:val="28"/>
        </w:rPr>
        <w:t>Для обратной связи используем сигнальные карточки, различные виды оценивания: «Две звезды», «Большой палец», словесная похвала, так как данные виды оценивания вызывают положительные эмоции у детей, развивают внутреннюю мотивацию, и удовлетворяют потребности учащихся в стремлении к самовыражению (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Маслоу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1968). </w:t>
      </w:r>
    </w:p>
    <w:p w:rsidR="005704DA" w:rsidRPr="005704DA" w:rsidRDefault="005704DA" w:rsidP="005704DA">
      <w:pPr>
        <w:pStyle w:val="a3"/>
        <w:spacing w:after="0" w:line="240" w:lineRule="auto"/>
        <w:ind w:left="0" w:firstLine="567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704DA">
        <w:rPr>
          <w:rFonts w:asciiTheme="minorHAnsi" w:eastAsiaTheme="minorHAnsi" w:hAnsiTheme="minorHAnsi" w:cstheme="minorBidi"/>
          <w:sz w:val="28"/>
          <w:szCs w:val="28"/>
        </w:rPr>
        <w:t>За любой используемой формой оценивания значатся не только объективные или недостаточно объективные нормы и стандарты, но и понятие о развитии, обучении и мотивации ребенка, а также ценности, касающиеся таких категорий, как самооценка, способности и усилия (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Александер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, 2001). Применяя различные виды оценивания можно наблюдать за тем, как ученики проводят рефлексию своей работы и работу группы, используя после каждого задания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формативное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оценивание при помощи стратегий: «Дерево знаний», «Светофор»,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критериальное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оценивание, «Ответы на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стикерах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» наблюдая, с каким интересом они размещают свои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стикеры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на постерах, можно сделать вывод, что этот вид работы им нравится, и они могут проанализировать свою работу на уроке и оценить ее. Применяя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взаимооценивание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, оценивание по критериям, мы предоставляем детям возможность оценить друг друга. При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формативном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оценивании мы наблюдаем как, даже слабоуспевающие ученики становятся увереннее, когда они у них есть возможность указать и исправить ошибки своих товарищей. Используя </w:t>
      </w:r>
      <w:proofErr w:type="spellStart"/>
      <w:r w:rsidRPr="005704DA">
        <w:rPr>
          <w:rFonts w:asciiTheme="minorHAnsi" w:eastAsiaTheme="minorHAnsi" w:hAnsiTheme="minorHAnsi" w:cstheme="minorBidi"/>
          <w:sz w:val="28"/>
          <w:szCs w:val="28"/>
        </w:rPr>
        <w:t>самооценивание</w:t>
      </w:r>
      <w:proofErr w:type="spellEnd"/>
      <w:r w:rsidRPr="005704DA">
        <w:rPr>
          <w:rFonts w:asciiTheme="minorHAnsi" w:eastAsiaTheme="minorHAnsi" w:hAnsiTheme="minorHAnsi" w:cstheme="minorBidi"/>
          <w:sz w:val="28"/>
          <w:szCs w:val="28"/>
        </w:rPr>
        <w:t xml:space="preserve"> работы каждого учащегося, позволяет нам увидеть, как учащиеся усвоили материал и оценивают свои знания, полученные на уроке.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lastRenderedPageBreak/>
        <w:t xml:space="preserve"> Используя данные методы и подходы на уроках, можно наблюдать за тем, как учащиеся учатся взаимодействовать друг с другом, работая в группах сменного состава, распределять роли в группе, учитывая возможности каждого члена группы. Это </w:t>
      </w:r>
      <w:r w:rsidRPr="00EC23E6">
        <w:rPr>
          <w:sz w:val="28"/>
          <w:szCs w:val="28"/>
        </w:rPr>
        <w:t>подтверждает то</w:t>
      </w:r>
      <w:r w:rsidRPr="00C13D32">
        <w:rPr>
          <w:sz w:val="28"/>
          <w:szCs w:val="28"/>
        </w:rPr>
        <w:t>, что они дети могут делать разумный выбор и принимать обоснованное решение, что впоследствии приводит к более эффективной работе на уроках</w:t>
      </w:r>
      <w:r>
        <w:rPr>
          <w:sz w:val="28"/>
          <w:szCs w:val="28"/>
        </w:rPr>
        <w:t>. А так</w:t>
      </w:r>
      <w:r w:rsidRPr="00C13D32">
        <w:rPr>
          <w:sz w:val="28"/>
          <w:szCs w:val="28"/>
        </w:rPr>
        <w:t xml:space="preserve">же они учатся внимательно выслушивать друг друга. Самостоятельно «добывать» новые знания. Во время уроков ученики принимают активное участие в учебном процессе. Проводя уроки с </w:t>
      </w:r>
      <w:r w:rsidRPr="00EC23E6">
        <w:rPr>
          <w:sz w:val="28"/>
          <w:szCs w:val="28"/>
        </w:rPr>
        <w:t xml:space="preserve">применением </w:t>
      </w:r>
      <w:r w:rsidRPr="00C13D32">
        <w:rPr>
          <w:sz w:val="28"/>
          <w:szCs w:val="28"/>
        </w:rPr>
        <w:t>новых подходов в обучении и преподавании, можно наблюдать, как они положительно влияют на учебный процесс и эмоциональную сферу детей. Даже у учащихся со слабой мотивацией к об</w:t>
      </w:r>
      <w:r>
        <w:rPr>
          <w:sz w:val="28"/>
          <w:szCs w:val="28"/>
        </w:rPr>
        <w:t xml:space="preserve">учению повышается успеваемость, </w:t>
      </w:r>
      <w:r w:rsidRPr="00C13D32">
        <w:rPr>
          <w:sz w:val="28"/>
          <w:szCs w:val="28"/>
        </w:rPr>
        <w:t>они становятся более активны, преодолевают свои барьеры.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Необходимо </w:t>
      </w:r>
      <w:r w:rsidRPr="00C13D32">
        <w:rPr>
          <w:sz w:val="28"/>
          <w:szCs w:val="28"/>
        </w:rPr>
        <w:t>научить учащегося уверенности в себе, своих возможностях, чтобы</w:t>
      </w:r>
      <w:r>
        <w:rPr>
          <w:sz w:val="28"/>
          <w:szCs w:val="28"/>
        </w:rPr>
        <w:t>,</w:t>
      </w:r>
      <w:r w:rsidRPr="00C13D32">
        <w:rPr>
          <w:sz w:val="28"/>
          <w:szCs w:val="28"/>
        </w:rPr>
        <w:t xml:space="preserve"> впоследствии столкнувшись с действительностью в жизни, он не сломался, не упал, научить его уверенно идти по жизни применяя все те навыки, полученные в стенах школы. 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</w:p>
    <w:p w:rsidR="005704DA" w:rsidRPr="005704DA" w:rsidRDefault="005704DA" w:rsidP="005704DA">
      <w:pPr>
        <w:ind w:firstLine="567"/>
        <w:jc w:val="both"/>
        <w:rPr>
          <w:sz w:val="28"/>
          <w:szCs w:val="28"/>
        </w:rPr>
      </w:pPr>
      <w:r w:rsidRPr="005704DA">
        <w:rPr>
          <w:sz w:val="28"/>
          <w:szCs w:val="28"/>
        </w:rPr>
        <w:t>Литература: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t xml:space="preserve">1. Руководство для учителя АОО «Назарбаев Интеллектуальные школы», 2015. </w:t>
      </w:r>
    </w:p>
    <w:p w:rsidR="005704DA" w:rsidRPr="00C13D32" w:rsidRDefault="005704DA" w:rsidP="005704DA">
      <w:pPr>
        <w:ind w:firstLine="567"/>
        <w:jc w:val="both"/>
        <w:rPr>
          <w:sz w:val="28"/>
          <w:szCs w:val="28"/>
        </w:rPr>
      </w:pPr>
      <w:r w:rsidRPr="00C13D32">
        <w:rPr>
          <w:sz w:val="28"/>
          <w:szCs w:val="28"/>
        </w:rPr>
        <w:t xml:space="preserve">2. </w:t>
      </w:r>
      <w:proofErr w:type="spellStart"/>
      <w:r w:rsidRPr="00C13D32">
        <w:rPr>
          <w:sz w:val="28"/>
          <w:szCs w:val="28"/>
        </w:rPr>
        <w:t>Бизяева</w:t>
      </w:r>
      <w:proofErr w:type="spellEnd"/>
      <w:r w:rsidRPr="00C13D32">
        <w:rPr>
          <w:sz w:val="28"/>
          <w:szCs w:val="28"/>
        </w:rPr>
        <w:t xml:space="preserve"> А. </w:t>
      </w:r>
      <w:proofErr w:type="spellStart"/>
      <w:proofErr w:type="gramStart"/>
      <w:r w:rsidRPr="00C13D32">
        <w:rPr>
          <w:sz w:val="28"/>
          <w:szCs w:val="28"/>
        </w:rPr>
        <w:t>А.«</w:t>
      </w:r>
      <w:proofErr w:type="gramEnd"/>
      <w:r w:rsidRPr="00C13D32">
        <w:rPr>
          <w:sz w:val="28"/>
          <w:szCs w:val="28"/>
        </w:rPr>
        <w:t>Психология</w:t>
      </w:r>
      <w:proofErr w:type="spellEnd"/>
      <w:r w:rsidRPr="00C13D32">
        <w:rPr>
          <w:sz w:val="28"/>
          <w:szCs w:val="28"/>
        </w:rPr>
        <w:t xml:space="preserve"> думающего учителя: педагогическая рефлексия» Псков, 2004</w:t>
      </w:r>
    </w:p>
    <w:p w:rsidR="00230B52" w:rsidRPr="005704DA" w:rsidRDefault="005704DA">
      <w:pPr>
        <w:rPr>
          <w:sz w:val="28"/>
          <w:szCs w:val="28"/>
        </w:rPr>
      </w:pPr>
    </w:p>
    <w:sectPr w:rsidR="00230B52" w:rsidRPr="005704DA" w:rsidSect="00AD475D">
      <w:headerReference w:type="default" r:id="rId4"/>
      <w:footerReference w:type="default" r:id="rId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27B" w:rsidRPr="00CD427B" w:rsidRDefault="005704DA">
    <w:pPr>
      <w:ind w:right="260"/>
      <w:rPr>
        <w:color w:val="0F243E"/>
        <w:sz w:val="26"/>
        <w:szCs w:val="2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6879590</wp:posOffset>
              </wp:positionH>
              <wp:positionV relativeFrom="page">
                <wp:posOffset>9943465</wp:posOffset>
              </wp:positionV>
              <wp:extent cx="372745" cy="281305"/>
              <wp:effectExtent l="2540" t="0" r="254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7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27B" w:rsidRPr="00CD427B" w:rsidRDefault="005704DA" w:rsidP="005950BA">
                          <w:pPr>
                            <w:rPr>
                              <w:color w:val="0F243E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1.7pt;margin-top:782.95pt;width:29.35pt;height:22.15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" stroked="f" strokeweight=".5pt">
              <v:textbox style="mso-fit-shape-to-text:t" inset="0,,0">
                <w:txbxContent>
                  <w:p w:rsidR="00CD427B" w:rsidRPr="00CD427B" w:rsidRDefault="005704DA" w:rsidP="005950BA">
                    <w:pPr>
                      <w:rPr>
                        <w:color w:val="0F243E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9931B9" w:rsidRDefault="005704D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31" w:rsidRDefault="005704DA">
    <w:pPr>
      <w:pStyle w:val="a4"/>
    </w:pPr>
  </w:p>
  <w:p w:rsidR="00A46531" w:rsidRDefault="005704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C0"/>
    <w:rsid w:val="005704DA"/>
    <w:rsid w:val="00777315"/>
    <w:rsid w:val="007812F3"/>
    <w:rsid w:val="00E7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35C405-4195-4172-BE16-6837828A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4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5704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5704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rsid w:val="005704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5704D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2017-05-31T03:16:00Z</dcterms:created>
  <dcterms:modified xsi:type="dcterms:W3CDTF">2017-05-31T03:16:00Z</dcterms:modified>
</cp:coreProperties>
</file>