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FB" w:rsidRPr="007013FB" w:rsidRDefault="007013FB" w:rsidP="007013FB">
      <w:pPr>
        <w:jc w:val="center"/>
        <w:rPr>
          <w:b/>
          <w:sz w:val="28"/>
          <w:szCs w:val="28"/>
        </w:rPr>
      </w:pPr>
      <w:r w:rsidRPr="007013FB">
        <w:rPr>
          <w:b/>
          <w:sz w:val="28"/>
          <w:szCs w:val="28"/>
        </w:rPr>
        <w:t>Тема: Тарас Бульба и его сыновья</w:t>
      </w:r>
    </w:p>
    <w:p w:rsidR="007013FB" w:rsidRPr="007E455E" w:rsidRDefault="007013FB" w:rsidP="007013FB">
      <w:pPr>
        <w:jc w:val="both"/>
        <w:rPr>
          <w:sz w:val="28"/>
          <w:szCs w:val="28"/>
        </w:rPr>
      </w:pPr>
      <w:r w:rsidRPr="00771F89">
        <w:rPr>
          <w:sz w:val="28"/>
          <w:szCs w:val="28"/>
        </w:rPr>
        <w:t>Цель</w:t>
      </w:r>
      <w:r>
        <w:t>:</w:t>
      </w:r>
      <w:r w:rsidRPr="00771F89">
        <w:rPr>
          <w:b/>
          <w:sz w:val="28"/>
          <w:szCs w:val="28"/>
        </w:rPr>
        <w:t xml:space="preserve"> </w:t>
      </w:r>
      <w:r w:rsidRPr="007E455E">
        <w:rPr>
          <w:sz w:val="28"/>
          <w:szCs w:val="28"/>
        </w:rPr>
        <w:t xml:space="preserve"> создание условий для идейного анализа повести Гоголя Тарас Бульба; развитие умений и навыков выразительного и вдумчивого чтения художественного текста на уроках литературы; формирование навыков детализированного анализа повести «Тарас Бульба», воспитание нравственного читателя через чтение классической художественной литературы.</w:t>
      </w:r>
    </w:p>
    <w:p w:rsidR="007013FB" w:rsidRPr="007E455E" w:rsidRDefault="007013FB" w:rsidP="007013FB">
      <w:pPr>
        <w:jc w:val="both"/>
        <w:rPr>
          <w:sz w:val="28"/>
          <w:szCs w:val="28"/>
        </w:rPr>
      </w:pPr>
      <w:r w:rsidRPr="007E455E">
        <w:rPr>
          <w:sz w:val="28"/>
          <w:szCs w:val="28"/>
        </w:rPr>
        <w:t>Задачи:</w:t>
      </w:r>
    </w:p>
    <w:p w:rsidR="007013FB" w:rsidRPr="007E455E" w:rsidRDefault="007013FB" w:rsidP="007013FB">
      <w:pPr>
        <w:numPr>
          <w:ilvl w:val="0"/>
          <w:numId w:val="1"/>
        </w:numPr>
        <w:jc w:val="both"/>
        <w:rPr>
          <w:sz w:val="28"/>
          <w:szCs w:val="28"/>
        </w:rPr>
      </w:pPr>
      <w:r w:rsidRPr="007E455E">
        <w:rPr>
          <w:sz w:val="28"/>
          <w:szCs w:val="28"/>
        </w:rPr>
        <w:t xml:space="preserve">мотивировать учащихся к системному прочтению предложенных глав повести </w:t>
      </w:r>
      <w:r>
        <w:rPr>
          <w:sz w:val="28"/>
          <w:szCs w:val="28"/>
        </w:rPr>
        <w:t>«Тарас Бульба» (с 5-6</w:t>
      </w:r>
      <w:r w:rsidRPr="007E455E">
        <w:rPr>
          <w:sz w:val="28"/>
          <w:szCs w:val="28"/>
        </w:rPr>
        <w:t>).</w:t>
      </w:r>
    </w:p>
    <w:p w:rsidR="007013FB" w:rsidRPr="007E455E" w:rsidRDefault="007013FB" w:rsidP="007013FB">
      <w:pPr>
        <w:numPr>
          <w:ilvl w:val="0"/>
          <w:numId w:val="1"/>
        </w:numPr>
        <w:jc w:val="both"/>
        <w:rPr>
          <w:sz w:val="28"/>
          <w:szCs w:val="28"/>
        </w:rPr>
      </w:pPr>
      <w:r w:rsidRPr="007E455E">
        <w:rPr>
          <w:sz w:val="28"/>
          <w:szCs w:val="28"/>
        </w:rPr>
        <w:t>произв</w:t>
      </w:r>
      <w:r>
        <w:rPr>
          <w:sz w:val="28"/>
          <w:szCs w:val="28"/>
        </w:rPr>
        <w:t>ести детализированный анализ 5,6</w:t>
      </w:r>
      <w:r w:rsidRPr="007E455E">
        <w:rPr>
          <w:sz w:val="28"/>
          <w:szCs w:val="28"/>
        </w:rPr>
        <w:t xml:space="preserve"> главы с точки зрения портретной характеристики и пространственной организации.</w:t>
      </w:r>
    </w:p>
    <w:p w:rsidR="007013FB" w:rsidRDefault="007013FB" w:rsidP="007013F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рефлексию на</w:t>
      </w:r>
      <w:r w:rsidRPr="007E455E">
        <w:rPr>
          <w:sz w:val="28"/>
          <w:szCs w:val="28"/>
        </w:rPr>
        <w:t xml:space="preserve">  восприятие учащимися идейной стороны художественного произведения.</w:t>
      </w:r>
    </w:p>
    <w:p w:rsidR="007013FB" w:rsidRPr="007013FB" w:rsidRDefault="007013FB" w:rsidP="007013FB">
      <w:pPr>
        <w:ind w:left="360"/>
        <w:jc w:val="center"/>
        <w:rPr>
          <w:b/>
          <w:sz w:val="28"/>
          <w:szCs w:val="28"/>
        </w:rPr>
      </w:pPr>
      <w:r w:rsidRPr="007013FB">
        <w:rPr>
          <w:b/>
          <w:sz w:val="28"/>
          <w:szCs w:val="28"/>
        </w:rPr>
        <w:t>Ход урока:</w:t>
      </w:r>
    </w:p>
    <w:p w:rsidR="007013FB" w:rsidRPr="007013FB" w:rsidRDefault="007013FB" w:rsidP="007013FB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7013FB">
        <w:rPr>
          <w:b/>
          <w:sz w:val="28"/>
          <w:szCs w:val="28"/>
        </w:rPr>
        <w:t xml:space="preserve">Психологический настрой с акцентом на тему: </w:t>
      </w:r>
    </w:p>
    <w:p w:rsidR="007013FB" w:rsidRDefault="007013FB" w:rsidP="007013F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Здравствуйте ребята, сегодня мы с вами продолжаем подвергать анализу 5,6 главу повести Н.В. Гоголя «Тарас Бульба». Давайте с вами представим, что мы вместе с Тарасом Бульбой и его сыновьями находимся на Сечи. Каждый для себя должен представить картину казацкой степи, Сечи, и курени, в которых расположились наши персонажи.</w:t>
      </w:r>
    </w:p>
    <w:p w:rsidR="007013FB" w:rsidRDefault="007013FB" w:rsidP="007013F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Побуждение, мотивация:</w:t>
      </w:r>
    </w:p>
    <w:p w:rsidR="007013FB" w:rsidRDefault="007013FB" w:rsidP="007013F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Учащиеся зачитывают эссе на тему: Почему Гоголь называет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ечь «странной республикой»? Законы на Сечи.</w:t>
      </w:r>
    </w:p>
    <w:p w:rsidR="007013FB" w:rsidRDefault="007013FB" w:rsidP="007013F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Реализация: анализ 5,6 глав повести.</w:t>
      </w:r>
    </w:p>
    <w:p w:rsidR="007013FB" w:rsidRDefault="007013FB" w:rsidP="007013F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А) Беседа по вопросам:</w:t>
      </w:r>
    </w:p>
    <w:p w:rsidR="007013FB" w:rsidRDefault="007013FB" w:rsidP="007013F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военные события описываются в этих главах?</w:t>
      </w:r>
    </w:p>
    <w:p w:rsidR="007013FB" w:rsidRDefault="007013FB" w:rsidP="007013F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впечатление производит на </w:t>
      </w:r>
      <w:proofErr w:type="spellStart"/>
      <w:r>
        <w:rPr>
          <w:sz w:val="28"/>
          <w:szCs w:val="28"/>
        </w:rPr>
        <w:t>Андрия</w:t>
      </w:r>
      <w:proofErr w:type="spellEnd"/>
      <w:r>
        <w:rPr>
          <w:sz w:val="28"/>
          <w:szCs w:val="28"/>
        </w:rPr>
        <w:t xml:space="preserve"> костел и звуки органа?</w:t>
      </w:r>
    </w:p>
    <w:p w:rsidR="007013FB" w:rsidRDefault="007013FB" w:rsidP="007013F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описывает </w:t>
      </w:r>
      <w:proofErr w:type="gramStart"/>
      <w:r>
        <w:rPr>
          <w:sz w:val="28"/>
          <w:szCs w:val="28"/>
        </w:rPr>
        <w:t>Гоголь</w:t>
      </w:r>
      <w:proofErr w:type="gramEnd"/>
      <w:r>
        <w:rPr>
          <w:sz w:val="28"/>
          <w:szCs w:val="28"/>
        </w:rPr>
        <w:t xml:space="preserve"> осажденный и голодающий город?</w:t>
      </w:r>
    </w:p>
    <w:p w:rsidR="007013FB" w:rsidRDefault="007013FB" w:rsidP="007013F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)З</w:t>
      </w:r>
      <w:proofErr w:type="gramEnd"/>
      <w:r>
        <w:rPr>
          <w:sz w:val="28"/>
          <w:szCs w:val="28"/>
        </w:rPr>
        <w:t>аполнение таблицы «Диаграмма Вена».</w:t>
      </w:r>
    </w:p>
    <w:p w:rsidR="007013FB" w:rsidRDefault="007013FB" w:rsidP="007013F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предметы убранства и вещи, которые описывает Гоголь в доме прекрасной полячки. Как они характеризуют их хозяйку? Сопоставьте богатое убранство польского дома и убранство светлицы дома Тараса в первой главе?</w:t>
      </w:r>
    </w:p>
    <w:tbl>
      <w:tblPr>
        <w:tblStyle w:val="a3"/>
        <w:tblW w:w="6149" w:type="dxa"/>
        <w:tblInd w:w="1184" w:type="dxa"/>
        <w:tblLook w:val="01E0" w:firstRow="1" w:lastRow="1" w:firstColumn="1" w:lastColumn="1" w:noHBand="0" w:noVBand="0"/>
      </w:tblPr>
      <w:tblGrid>
        <w:gridCol w:w="2884"/>
        <w:gridCol w:w="3265"/>
      </w:tblGrid>
      <w:tr w:rsidR="007013FB" w:rsidTr="00950FD1">
        <w:trPr>
          <w:trHeight w:val="306"/>
        </w:trPr>
        <w:tc>
          <w:tcPr>
            <w:tcW w:w="2884" w:type="dxa"/>
          </w:tcPr>
          <w:p w:rsidR="007013FB" w:rsidRPr="00F95D05" w:rsidRDefault="007013FB" w:rsidP="00950FD1">
            <w:pPr>
              <w:jc w:val="center"/>
            </w:pPr>
            <w:r w:rsidRPr="00F95D05">
              <w:t>Дом полячки (2 вариант)</w:t>
            </w:r>
          </w:p>
        </w:tc>
        <w:tc>
          <w:tcPr>
            <w:tcW w:w="3265" w:type="dxa"/>
          </w:tcPr>
          <w:p w:rsidR="007013FB" w:rsidRPr="00F95D05" w:rsidRDefault="007013FB" w:rsidP="00950FD1">
            <w:pPr>
              <w:jc w:val="center"/>
            </w:pPr>
            <w:r w:rsidRPr="00F95D05">
              <w:t>Светлица Тараса (1 вариант)</w:t>
            </w:r>
          </w:p>
        </w:tc>
      </w:tr>
      <w:tr w:rsidR="007013FB" w:rsidTr="00950FD1">
        <w:trPr>
          <w:trHeight w:val="306"/>
        </w:trPr>
        <w:tc>
          <w:tcPr>
            <w:tcW w:w="2884" w:type="dxa"/>
          </w:tcPr>
          <w:p w:rsidR="007013FB" w:rsidRDefault="007013FB" w:rsidP="00950FD1">
            <w:pPr>
              <w:jc w:val="center"/>
            </w:pPr>
          </w:p>
          <w:p w:rsidR="007013FB" w:rsidRDefault="007013FB" w:rsidP="00950FD1">
            <w:pPr>
              <w:jc w:val="center"/>
            </w:pPr>
          </w:p>
          <w:p w:rsidR="007013FB" w:rsidRDefault="007013FB" w:rsidP="00950FD1">
            <w:pPr>
              <w:jc w:val="center"/>
            </w:pPr>
          </w:p>
          <w:p w:rsidR="007013FB" w:rsidRDefault="007013FB" w:rsidP="00950FD1">
            <w:pPr>
              <w:jc w:val="center"/>
            </w:pPr>
          </w:p>
          <w:p w:rsidR="007013FB" w:rsidRPr="00F95D05" w:rsidRDefault="007013FB" w:rsidP="00950FD1">
            <w:pPr>
              <w:jc w:val="center"/>
            </w:pPr>
          </w:p>
        </w:tc>
        <w:tc>
          <w:tcPr>
            <w:tcW w:w="3265" w:type="dxa"/>
          </w:tcPr>
          <w:p w:rsidR="007013FB" w:rsidRPr="00F95D05" w:rsidRDefault="007013FB" w:rsidP="00950FD1">
            <w:pPr>
              <w:jc w:val="center"/>
            </w:pPr>
          </w:p>
        </w:tc>
        <w:bookmarkStart w:id="0" w:name="_GoBack"/>
        <w:bookmarkEnd w:id="0"/>
      </w:tr>
    </w:tbl>
    <w:p w:rsidR="007013FB" w:rsidRPr="00F95D05" w:rsidRDefault="007013FB" w:rsidP="007013FB">
      <w:pPr>
        <w:jc w:val="both"/>
        <w:rPr>
          <w:sz w:val="28"/>
          <w:szCs w:val="28"/>
        </w:rPr>
      </w:pPr>
      <w:r w:rsidRPr="00F95D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7013FB">
        <w:rPr>
          <w:b/>
          <w:sz w:val="28"/>
          <w:szCs w:val="28"/>
        </w:rPr>
        <w:t>Рефлексия</w:t>
      </w:r>
      <w:r>
        <w:rPr>
          <w:sz w:val="28"/>
          <w:szCs w:val="28"/>
        </w:rPr>
        <w:t xml:space="preserve">: выпишите эпитеты, которые использует Гоголь для описания красоты польской панны (густая, роскошная коса; </w:t>
      </w:r>
      <w:proofErr w:type="spellStart"/>
      <w:r>
        <w:rPr>
          <w:sz w:val="28"/>
          <w:szCs w:val="28"/>
        </w:rPr>
        <w:t>снегоподобные</w:t>
      </w:r>
      <w:proofErr w:type="spellEnd"/>
      <w:r>
        <w:rPr>
          <w:sz w:val="28"/>
          <w:szCs w:val="28"/>
        </w:rPr>
        <w:t xml:space="preserve"> чудные руки</w:t>
      </w:r>
      <w:proofErr w:type="gramStart"/>
      <w:r>
        <w:rPr>
          <w:sz w:val="28"/>
          <w:szCs w:val="28"/>
        </w:rPr>
        <w:t>,..)</w:t>
      </w:r>
      <w:proofErr w:type="gramEnd"/>
    </w:p>
    <w:p w:rsidR="007013FB" w:rsidRPr="00F95D05" w:rsidRDefault="007013FB" w:rsidP="007013FB">
      <w:pPr>
        <w:jc w:val="both"/>
        <w:rPr>
          <w:sz w:val="28"/>
          <w:szCs w:val="28"/>
        </w:rPr>
      </w:pPr>
      <w:r w:rsidRPr="00F95D05">
        <w:rPr>
          <w:sz w:val="28"/>
          <w:szCs w:val="28"/>
        </w:rPr>
        <w:t xml:space="preserve">          </w:t>
      </w:r>
    </w:p>
    <w:p w:rsidR="007013FB" w:rsidRPr="00F95D05" w:rsidRDefault="007013FB" w:rsidP="007013FB">
      <w:pPr>
        <w:jc w:val="both"/>
        <w:rPr>
          <w:sz w:val="28"/>
          <w:szCs w:val="28"/>
        </w:rPr>
      </w:pPr>
      <w:r w:rsidRPr="00F95D05">
        <w:rPr>
          <w:sz w:val="28"/>
          <w:szCs w:val="28"/>
        </w:rPr>
        <w:lastRenderedPageBreak/>
        <w:t xml:space="preserve">         </w:t>
      </w:r>
    </w:p>
    <w:p w:rsidR="007013FB" w:rsidRDefault="007013FB" w:rsidP="007013FB">
      <w:pPr>
        <w:jc w:val="both"/>
      </w:pPr>
      <w:r>
        <w:t xml:space="preserve">     </w:t>
      </w:r>
    </w:p>
    <w:p w:rsidR="007013FB" w:rsidRDefault="007013FB" w:rsidP="007013FB">
      <w:pPr>
        <w:jc w:val="both"/>
      </w:pPr>
    </w:p>
    <w:p w:rsidR="007E78E4" w:rsidRDefault="007E78E4"/>
    <w:sectPr w:rsidR="007E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350A9"/>
    <w:multiLevelType w:val="hybridMultilevel"/>
    <w:tmpl w:val="616A8986"/>
    <w:lvl w:ilvl="0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3E337441"/>
    <w:multiLevelType w:val="hybridMultilevel"/>
    <w:tmpl w:val="73AE3E82"/>
    <w:lvl w:ilvl="0" w:tplc="8E8C3A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9B60A3D"/>
    <w:multiLevelType w:val="hybridMultilevel"/>
    <w:tmpl w:val="F5A8E9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9891E13"/>
    <w:multiLevelType w:val="hybridMultilevel"/>
    <w:tmpl w:val="97620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F50E0C"/>
    <w:multiLevelType w:val="hybridMultilevel"/>
    <w:tmpl w:val="DCB237C2"/>
    <w:lvl w:ilvl="0" w:tplc="0A3878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AA"/>
    <w:rsid w:val="007013FB"/>
    <w:rsid w:val="007E78E4"/>
    <w:rsid w:val="00B4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2017-04-29T08:18:00Z</dcterms:created>
  <dcterms:modified xsi:type="dcterms:W3CDTF">2017-04-29T08:19:00Z</dcterms:modified>
</cp:coreProperties>
</file>