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47" w:rsidRDefault="005F4547" w:rsidP="00FD662D">
      <w:pPr>
        <w:jc w:val="right"/>
      </w:pPr>
    </w:p>
    <w:p w:rsidR="00FD662D" w:rsidRDefault="00FD662D" w:rsidP="00FD662D">
      <w:pPr>
        <w:pStyle w:val="a5"/>
        <w:tabs>
          <w:tab w:val="left" w:pos="6780"/>
        </w:tabs>
        <w:jc w:val="right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ab/>
        <w:t>Утверждаю</w:t>
      </w:r>
    </w:p>
    <w:p w:rsidR="00FD662D" w:rsidRDefault="00FD662D" w:rsidP="00FD662D">
      <w:pPr>
        <w:pStyle w:val="a5"/>
        <w:tabs>
          <w:tab w:val="left" w:pos="6780"/>
        </w:tabs>
        <w:jc w:val="right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 КГУ «СОШ№ 86»</w:t>
      </w:r>
    </w:p>
    <w:p w:rsidR="00FD662D" w:rsidRDefault="00FD662D" w:rsidP="00FD662D">
      <w:pPr>
        <w:pStyle w:val="a5"/>
        <w:tabs>
          <w:tab w:val="left" w:pos="6780"/>
        </w:tabs>
        <w:jc w:val="right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___________ </w:t>
      </w:r>
      <w:proofErr w:type="spellStart"/>
      <w:r>
        <w:rPr>
          <w:rFonts w:ascii="Times New Roman" w:hAnsi="Times New Roman" w:cs="Times New Roman"/>
          <w:b/>
          <w:lang w:eastAsia="ru-RU"/>
        </w:rPr>
        <w:t>Кунедилов</w:t>
      </w:r>
      <w:proofErr w:type="spellEnd"/>
      <w:r>
        <w:rPr>
          <w:rFonts w:ascii="Times New Roman" w:hAnsi="Times New Roman" w:cs="Times New Roman"/>
          <w:b/>
          <w:lang w:eastAsia="ru-RU"/>
        </w:rPr>
        <w:t xml:space="preserve"> Н.Д.</w:t>
      </w:r>
    </w:p>
    <w:p w:rsidR="00FD662D" w:rsidRDefault="00FD662D" w:rsidP="00FD662D">
      <w:pPr>
        <w:pStyle w:val="a5"/>
        <w:jc w:val="right"/>
        <w:rPr>
          <w:rFonts w:ascii="Times New Roman" w:hAnsi="Times New Roman" w:cs="Times New Roman"/>
          <w:b/>
          <w:lang w:eastAsia="ru-RU"/>
        </w:rPr>
      </w:pPr>
    </w:p>
    <w:p w:rsidR="00FD662D" w:rsidRDefault="00FD662D" w:rsidP="006134E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FD662D" w:rsidRDefault="00FD662D" w:rsidP="006134E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5F4547" w:rsidRPr="006134E5" w:rsidRDefault="005F4547" w:rsidP="006134E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6134E5">
        <w:rPr>
          <w:rFonts w:ascii="Times New Roman" w:hAnsi="Times New Roman" w:cs="Times New Roman"/>
          <w:b/>
          <w:lang w:eastAsia="ru-RU"/>
        </w:rPr>
        <w:t>ГОДОВОЙ ПЛАН</w:t>
      </w:r>
    </w:p>
    <w:p w:rsidR="005F4547" w:rsidRDefault="005F4547" w:rsidP="006134E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6134E5">
        <w:rPr>
          <w:rFonts w:ascii="Times New Roman" w:hAnsi="Times New Roman" w:cs="Times New Roman"/>
          <w:b/>
          <w:lang w:eastAsia="ru-RU"/>
        </w:rPr>
        <w:t>по воспитательной работе</w:t>
      </w:r>
    </w:p>
    <w:p w:rsidR="006134E5" w:rsidRPr="006134E5" w:rsidRDefault="006134E5" w:rsidP="006134E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КГУ «СОШ№ 86»</w:t>
      </w:r>
    </w:p>
    <w:p w:rsidR="005F4547" w:rsidRPr="006134E5" w:rsidRDefault="005F4547" w:rsidP="006134E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6134E5">
        <w:rPr>
          <w:rFonts w:ascii="Times New Roman" w:hAnsi="Times New Roman" w:cs="Times New Roman"/>
          <w:b/>
          <w:lang w:eastAsia="ru-RU"/>
        </w:rPr>
        <w:t>на 2016 – 2017учебный год</w:t>
      </w:r>
    </w:p>
    <w:p w:rsidR="00FD662D" w:rsidRDefault="005F4547" w:rsidP="00FD66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школа сегодня имеет достаточную степень свободы в организации воспитательного процесса в соответствии со своими возможностями и заявленными целями. В то же время это обстоятельство налагает ответственность за качество воспитательной деятельности на образовательную организацию, то есть школа согласно плану развития школы на 2016 – 2019 годы должна гарантировать качество воспитания учащимся, родителям и обществу в целом, следовательно, и контролировать его, управлять им.</w:t>
      </w:r>
      <w:r w:rsid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4547" w:rsidRPr="005F4547" w:rsidRDefault="005F4547" w:rsidP="00FD66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план КГУ </w:t>
      </w:r>
      <w:r w:rsidR="006134E5"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134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34E5"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№ </w:t>
      </w:r>
      <w:r w:rsidR="006134E5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="006134E5"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воспитательной работе </w:t>
      </w:r>
      <w:r w:rsidR="00613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 </w:t>
      </w: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</w:t>
      </w:r>
      <w:r w:rsidR="006134E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«Концептуальных основ</w:t>
      </w: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воспитания»,  утвержденный приказом Министра образования  и науки Республики Казахстан от 22  апреля 2015 </w:t>
      </w:r>
      <w:proofErr w:type="spellStart"/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года№</w:t>
      </w:r>
      <w:proofErr w:type="spellEnd"/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227.  Концептуальные основы ориентированы на повышение воспитательного потенциала образовательного процесса, интеграцию обучения и воспитания, обновление методологии, содержания и структуры воспитания на общенациональной идее «Мәңгілі</w:t>
      </w:r>
      <w:proofErr w:type="gramStart"/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ел», ценностей семейного воспитания, а также </w:t>
      </w:r>
      <w:proofErr w:type="spellStart"/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интегрированности</w:t>
      </w:r>
      <w:proofErr w:type="spellEnd"/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и воспитательного процессов.  В формировании и развитии личности учащихся школа отводит ведущую роль гражданско-патриотическому воспитанию, которое способствует становлению социально значимых ценностей у подрастающего поколения, воспитывает чувство любви и уважения к своей стране, её истории и традициям.</w:t>
      </w:r>
    </w:p>
    <w:p w:rsidR="005F4547" w:rsidRPr="005F4547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 целью воспитательной работы школы на 2016 – 2017  учебный год</w:t>
      </w:r>
      <w:r w:rsidR="00613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- воспитание всесторонне и гармонично развитой личности на основе общечеловеческих и национальных ценностей.</w:t>
      </w:r>
    </w:p>
    <w:p w:rsidR="005F4547" w:rsidRPr="00FD662D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 </w:t>
      </w:r>
    </w:p>
    <w:p w:rsidR="005F4547" w:rsidRPr="00FD662D" w:rsidRDefault="005F4547" w:rsidP="00FD662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формированию патриота и гражданина, способного жить в новом </w:t>
      </w:r>
      <w:proofErr w:type="gramStart"/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демократическом обществе</w:t>
      </w:r>
      <w:proofErr w:type="gramEnd"/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формировать политическую, правовую и </w:t>
      </w:r>
      <w:proofErr w:type="spellStart"/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</w:t>
      </w:r>
      <w:r w:rsidR="006134E5"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личности; росту правосознания детей и молодежи, их готовности противостоять проявлениям жестокости и насилия в детской и молодежной среде.</w:t>
      </w:r>
    </w:p>
    <w:p w:rsidR="005F4547" w:rsidRPr="00FD662D" w:rsidRDefault="005F4547" w:rsidP="00FD662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способствать</w:t>
      </w:r>
      <w:proofErr w:type="spellEnd"/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 </w:t>
      </w:r>
    </w:p>
    <w:p w:rsidR="005F4547" w:rsidRPr="00FD662D" w:rsidRDefault="005F4547" w:rsidP="00FD662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ориентации личности на общечеловеческие и национальные ценности, уважение к родному языку и культуре казахского народа, этносов и этнических групп Республики Казахстан. </w:t>
      </w:r>
    </w:p>
    <w:p w:rsidR="005F4547" w:rsidRPr="00FD662D" w:rsidRDefault="005F4547" w:rsidP="00FD662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просвещению родителей, повышению их </w:t>
      </w:r>
      <w:proofErr w:type="spellStart"/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психологопедагогической</w:t>
      </w:r>
      <w:proofErr w:type="spellEnd"/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в формировании личности ребенка, повышению их ответственности за воспитание детей.</w:t>
      </w:r>
    </w:p>
    <w:p w:rsidR="005F4547" w:rsidRPr="00FD662D" w:rsidRDefault="005F4547" w:rsidP="00FD662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 трудовые навыки, экономическое  мышление личности и осознанное отношение к профессиональному самоопределению, развивать экологическую культуру. </w:t>
      </w:r>
    </w:p>
    <w:p w:rsidR="005F4547" w:rsidRPr="00FD662D" w:rsidRDefault="005F4547" w:rsidP="00FD662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5F4547" w:rsidRPr="00FD662D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 система школы работает по следующим восьми  </w:t>
      </w:r>
      <w:r w:rsidRPr="00FD6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направлениям</w:t>
      </w:r>
      <w:r w:rsidRPr="00FD6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казахстанского патриотизма и гражданственности, правовое воспитание;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Духовно-нравственное воспитание;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Национальное воспитание;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Семейное воспитание;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Трудовое, экономическое и экологическое воспитание;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Поликультурное и художественно – эстетическое воспитание;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Интеллектуальное воспитание, воспитание информационной культуры;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воспитание, здоровый образ жизни;</w:t>
      </w:r>
    </w:p>
    <w:p w:rsidR="005F4547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79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Данные направления воспитательной работы реализуются </w:t>
      </w:r>
      <w:proofErr w:type="gramStart"/>
      <w:r w:rsidRPr="001F79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через</w:t>
      </w:r>
      <w:proofErr w:type="gramEnd"/>
      <w:r w:rsidRPr="001F79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1F7993" w:rsidRPr="00FD662D" w:rsidRDefault="001F7993" w:rsidP="00FD662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 </w:t>
      </w:r>
      <w:r w:rsidRPr="00FD6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правовые и профилактические мероприятия;</w:t>
      </w:r>
    </w:p>
    <w:p w:rsidR="005F4547" w:rsidRPr="00FD662D" w:rsidRDefault="005F4547" w:rsidP="00FD662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традиционные школьные мероприятия;</w:t>
      </w:r>
    </w:p>
    <w:p w:rsidR="005F4547" w:rsidRPr="00FD662D" w:rsidRDefault="005F4547" w:rsidP="00FD662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систему работы дополнительного образования;</w:t>
      </w:r>
    </w:p>
    <w:p w:rsidR="005F4547" w:rsidRPr="00FD662D" w:rsidRDefault="005F4547" w:rsidP="00FD662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органов ученического самоуправления.</w:t>
      </w:r>
    </w:p>
    <w:p w:rsidR="005F4547" w:rsidRPr="00FD662D" w:rsidRDefault="005F4547" w:rsidP="00FD662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внеклассную и внеурочную деятельность по предметам.</w:t>
      </w:r>
    </w:p>
    <w:p w:rsidR="005F4547" w:rsidRPr="005F4547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 воспитательный потенциал несут школьные традиции, которые представляют собой исторически культурное наследие, развивающееся с учетом современных реалий жизни.</w:t>
      </w:r>
    </w:p>
    <w:p w:rsidR="005F4547" w:rsidRPr="005F4547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поставленных задач осуществляется</w:t>
      </w:r>
      <w:r w:rsidR="001F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планомерную работу методического объединения классных руководителей, систему дополнительного образования, органов детского самоуправления и социально – психологической службы школы.</w:t>
      </w:r>
    </w:p>
    <w:p w:rsidR="005F4547" w:rsidRPr="005F4547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4547" w:rsidRPr="005F4547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11" w:tblpY="-67"/>
        <w:tblW w:w="106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58"/>
        <w:gridCol w:w="2835"/>
        <w:gridCol w:w="2410"/>
        <w:gridCol w:w="1701"/>
        <w:gridCol w:w="1843"/>
      </w:tblGrid>
      <w:tr w:rsidR="005F4547" w:rsidRPr="005F4547" w:rsidTr="00C83A2A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 работе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и задачи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5F4547" w:rsidRPr="005F4547" w:rsidRDefault="005F4547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3A2A" w:rsidRPr="005F4547" w:rsidTr="00C83A2A">
        <w:trPr>
          <w:trHeight w:val="213"/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казахстанского </w:t>
            </w: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патриотизма и гражданственности, правовое воспитание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патриота и гражданина, способного жить в новом 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демократическом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политической, правовой и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личности; правосознания детей и молодежи, их готовности противостоять проявлениям жестокости и насилию в детской и молодежной среде.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осознанного позитивного отношения к патриотическим ценностям;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стремления к реализации активной гражданской позиции;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-воспитание любви и уважение к Родине: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культуре, истории, фольклору, обычаям и традициям Казахстана;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-пропаганда знаний государственных символов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знаний о Конституции Республики Казахстан, основ законодательства страны, необходимости строгого соблюдения Конституции, законов и других правовых актов государства, своей гражданской ответственности за личное поведение и поступки;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знаний правовой нормы, требований законов и процессов, происходящих в правовой системе обществе, своих прав и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обязанностей, понимания социальной ценности права, законности;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навыков и умений применять свои правовые знание в конкретных условиях жизни и действовать соответствии с требованиями правовой нормы и закона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Мероприятия, направленные на пропаганду Государственных  символов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атрибутов.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 плану)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83A2A" w:rsidRPr="005F4547" w:rsidTr="00C83A2A">
        <w:trPr>
          <w:trHeight w:val="1995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Гимна РК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 по понедельникам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НВП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</w:tc>
      </w:tr>
      <w:tr w:rsidR="00C83A2A" w:rsidRPr="005F4547" w:rsidTr="00C83A2A">
        <w:trPr>
          <w:trHeight w:val="45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знание атрибутов государственности: «Символы открытости мира и надежды», «Лучшее исполнение Гимна Республики Казахстан».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НВП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3A2A" w:rsidRPr="005F4547" w:rsidTr="00C83A2A">
        <w:trPr>
          <w:trHeight w:val="3705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мероприятий   «Дети в ночном городе»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инспектор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Садвакасов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всеобуч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плану)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по профилактике правонарушений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4-ая пятница месяца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религиозного экстремизма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терроризма.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плану)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ИПГ</w:t>
            </w:r>
          </w:p>
        </w:tc>
      </w:tr>
      <w:tr w:rsidR="00C83A2A" w:rsidRPr="005F4547" w:rsidTr="00C83A2A">
        <w:trPr>
          <w:trHeight w:val="93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беседа с учащимися на тему «Нулевая терпимость и как ее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избежать?»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графику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Захарова Л.И.,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Адамкожина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C83A2A" w:rsidRPr="005F4547" w:rsidTr="00C83A2A">
        <w:trPr>
          <w:trHeight w:val="45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плану)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«ЮИД»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ГорОО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Токшаликов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</w:tr>
      <w:tr w:rsidR="00C83A2A" w:rsidRPr="005F4547" w:rsidTr="00C83A2A">
        <w:trPr>
          <w:trHeight w:val="33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аутодеструктивного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и ЖО среди несовершеннолетних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плану)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Психологи: Захарова Л.И.,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Адамкожина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Медработник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Бопылова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Н.З.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инспектор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Садвакасов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в ряды ДЮО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ұлан»,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Қыран»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май, июль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 «Первого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РК»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любимый город» конкурс сочинений, рисунков, презентации, видеороликов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25-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независимости РК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Сыздыкова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А.Т., Одинцова А.Е.,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патриотической песни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менің - Қазақстан», посвященный Дню Независимости РК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Б.Е.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Военно-спортивные игры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«Қалқан»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«Улан»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НВП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посвященных 28-годовщине вывода Советских войск из Афганистана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Г.Б., Мор Е.С., Баранова А.Г., Ермоленко В.В.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 «Дню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«Дню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защитников Отечества», встреча с ветеранами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Нурбай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Сувашбаева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Гайворонская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C83A2A" w:rsidRPr="005F4547" w:rsidTr="00C83A2A">
        <w:trPr>
          <w:trHeight w:val="168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 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 и песни.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НВП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5F4547" w:rsidRPr="005F4547" w:rsidRDefault="005F4547" w:rsidP="005F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2977"/>
        <w:gridCol w:w="2410"/>
        <w:gridCol w:w="1559"/>
        <w:gridCol w:w="1984"/>
      </w:tblGrid>
      <w:tr w:rsidR="005F4547" w:rsidRPr="005F4547" w:rsidTr="003853C8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 воспитание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 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традиционного миропонимания и мировоззрения, познание окружающего мира во всем его многообразии, сложности, противоречивости и неоднозначности;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ценности человеческой жизни и уникальности каждого человека, воспитание бережного отношение к  собственной жизни;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волевого характера, способности преодолевать любые возникающие трудности, быть целеустремленным в достижении поставленной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акции «Забота», «Дорога в школу»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Ақниет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1.09.-30.09.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Налибаева</w:t>
            </w:r>
            <w:proofErr w:type="spellEnd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5F4547" w:rsidRPr="005F4547" w:rsidTr="00DC71DA">
        <w:trPr>
          <w:trHeight w:val="61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DC71DA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международному Дню семьи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DC71D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(по плану)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Default="00DC71DA" w:rsidP="00DC71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1DA" w:rsidRPr="005F4547" w:rsidTr="00DC71DA">
        <w:trPr>
          <w:trHeight w:val="3810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Pr="005F4547" w:rsidRDefault="00DC71DA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Pr="005F4547" w:rsidRDefault="00DC71DA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Default="00DC71DA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посвященный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«Дню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пожилых людей»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Pr="005F4547" w:rsidRDefault="00DC71D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Default="00DC71DA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1DA" w:rsidRDefault="00DC71DA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DC71DA" w:rsidRDefault="00DC71D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Г.Ж.,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Бизюлева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5F4547" w:rsidRPr="005F4547" w:rsidTr="003853C8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  помощи пожилым людям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3C8" w:rsidRDefault="003853C8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3853C8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  руководители</w:t>
            </w:r>
          </w:p>
        </w:tc>
      </w:tr>
      <w:tr w:rsidR="005F4547" w:rsidRPr="005F4547" w:rsidTr="003853C8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концерт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«Высокое призвание- Учитель». 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3853C8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3C8" w:rsidRDefault="003853C8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Нурмаганбетова</w:t>
            </w:r>
            <w:proofErr w:type="spellEnd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Р.К., </w:t>
            </w:r>
            <w:proofErr w:type="spellStart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Ошанова</w:t>
            </w:r>
            <w:proofErr w:type="spellEnd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С.К., Пак Ю.Д., </w:t>
            </w:r>
            <w:proofErr w:type="spellStart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Хунафия</w:t>
            </w:r>
            <w:proofErr w:type="spellEnd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Карп Е.В.</w:t>
            </w:r>
          </w:p>
        </w:tc>
      </w:tr>
      <w:tr w:rsidR="005F4547" w:rsidRPr="005F4547" w:rsidTr="003853C8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тематических 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выставок в музеях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араганды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каникул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3853C8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5F4547" w:rsidRPr="005F4547" w:rsidTr="003853C8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3853C8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бал «Дары осени»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3853C8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5F4547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4D6F25">
        <w:trPr>
          <w:trHeight w:val="79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4D6F25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исполнительского мастерства среди учащихся, педагогов и родителей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жұлдыз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ишенова</w:t>
            </w:r>
            <w:proofErr w:type="spellEnd"/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А.О., </w:t>
            </w:r>
            <w:proofErr w:type="spellStart"/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Сагиндыкова</w:t>
            </w:r>
            <w:proofErr w:type="spellEnd"/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Б.С., </w:t>
            </w:r>
            <w:proofErr w:type="spellStart"/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Тустаева</w:t>
            </w:r>
            <w:proofErr w:type="spellEnd"/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4D6F25" w:rsidRPr="005F4547" w:rsidTr="004D6F25">
        <w:trPr>
          <w:trHeight w:val="300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Pr="005F4547" w:rsidRDefault="004D6F25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Pr="005F4547" w:rsidRDefault="004D6F25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творчеству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Открытие поэтического клуба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Default="004D6F25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4D6F25" w:rsidRDefault="004D6F25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547" w:rsidRPr="005F4547" w:rsidTr="004D6F25">
        <w:trPr>
          <w:trHeight w:val="73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DC71DA">
            <w:pPr>
              <w:spacing w:before="100" w:beforeAutospacing="1" w:after="100" w:afterAutospacing="1" w:line="240" w:lineRule="auto"/>
              <w:ind w:left="-1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Международному женскому дню.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(по плану)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Default="00DC71DA" w:rsidP="00DC71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4D6F25" w:rsidRDefault="00DC71DA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Д.В., Габдуллина М.С.,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25" w:rsidRPr="005F4547" w:rsidTr="004D6F25">
        <w:trPr>
          <w:trHeight w:val="451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Pr="005F4547" w:rsidRDefault="004D6F25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Pr="005F4547" w:rsidRDefault="004D6F25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Pr="005F4547" w:rsidRDefault="004D6F25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посвященные празднованию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</w:t>
            </w:r>
            <w:proofErr w:type="spellEnd"/>
          </w:p>
          <w:p w:rsidR="004D6F25" w:rsidRDefault="004D6F25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Pr="005F4547" w:rsidRDefault="004D6F25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4D6F25" w:rsidRPr="005F4547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Default="004D6F25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4D6F25" w:rsidRPr="005F4547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4D6F25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Амангельдиева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</w:t>
            </w:r>
          </w:p>
        </w:tc>
      </w:tr>
      <w:tr w:rsidR="005F4547" w:rsidRPr="005F4547" w:rsidTr="003853C8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DC71DA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«Дню 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Единства Народа РК»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Default="00DC71DA" w:rsidP="00DC71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Оспанова</w:t>
            </w:r>
            <w:proofErr w:type="spellEnd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Г.Т., Захарова Л.И., </w:t>
            </w:r>
            <w:proofErr w:type="spellStart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Шерикбай</w:t>
            </w:r>
            <w:proofErr w:type="spellEnd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Е., </w:t>
            </w:r>
            <w:proofErr w:type="spellStart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Исламбекова</w:t>
            </w:r>
            <w:proofErr w:type="spellEnd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А.Ш., </w:t>
            </w:r>
            <w:proofErr w:type="spellStart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Сабитова</w:t>
            </w:r>
            <w:proofErr w:type="spellEnd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Г.Ж., </w:t>
            </w:r>
            <w:proofErr w:type="spellStart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Билалова</w:t>
            </w:r>
            <w:proofErr w:type="spellEnd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З.Б.</w:t>
            </w:r>
          </w:p>
        </w:tc>
      </w:tr>
      <w:tr w:rsidR="005F4547" w:rsidRPr="005F4547" w:rsidTr="003853C8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34B3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5F4547" w:rsidRPr="005F4547" w:rsidRDefault="005F4547" w:rsidP="005F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2977"/>
        <w:gridCol w:w="2410"/>
        <w:gridCol w:w="1559"/>
        <w:gridCol w:w="1984"/>
      </w:tblGrid>
      <w:tr w:rsidR="005F4547" w:rsidRPr="005F4547" w:rsidTr="007A6A2E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Национальное </w:t>
            </w: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воспитание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воспитать</w:t>
            </w:r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 гордости и ответственности по отношению к</w:t>
            </w:r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этническому самосознанию, этнической идентичности; владению родным и государственным языками; культурному наследию своего народа; обычаям и традициям казахского и своего народа;  этнокультуре Казахстана; другим культурам этносов Казахстана; межэтническому миру и согласию.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Воспитание пониманию особенностей культур других национальностей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Воспитание положительному отношению культурным особенностям для саморазвития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Воспитание отношению с уважением к другим национальностям и адаптации основам мировой культуры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Формирование межнациональной культуры учащихся  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7A6A2E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языков народов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A2E" w:rsidRDefault="007A6A2E" w:rsidP="007A6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казахского, русского, английского языков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7A6A2E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народа </w:t>
            </w:r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Казахстана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7A6A2E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</w:tr>
      <w:tr w:rsidR="005F4547" w:rsidRPr="005F4547" w:rsidTr="007A6A2E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рисунка "Я рисую историю</w:t>
            </w:r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народа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</w:t>
            </w:r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</w:t>
            </w:r>
            <w:proofErr w:type="spellStart"/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5F4547" w:rsidRPr="005F4547" w:rsidTr="007A6A2E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7A6A2E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Единства народа РК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Апрель-м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A2E" w:rsidRDefault="007A6A2E" w:rsidP="007A6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7A6A2E" w:rsidP="007A6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Г.Т., Захарова Л.И.,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Шерикбай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Г.Ж.,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З.Б.</w:t>
            </w:r>
          </w:p>
        </w:tc>
      </w:tr>
      <w:tr w:rsidR="005F4547" w:rsidRPr="005F4547" w:rsidTr="007A6A2E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конкурса выставок ручных поделок на тему «Қазақстан – алтын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A6A2E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технологии и ИЗО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С.К., Черненко В.Ф.,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Ж.Н., Мор Е.С.</w:t>
            </w:r>
          </w:p>
        </w:tc>
      </w:tr>
      <w:tr w:rsidR="005F4547" w:rsidRPr="005F4547" w:rsidTr="007A6A2E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национальным видам спорта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5F4547" w:rsidRPr="005F4547" w:rsidTr="007A6A2E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послания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РК Н.А.Назарбаева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5A002C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02C" w:rsidRDefault="005A002C" w:rsidP="005A0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ИПГ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5F4547" w:rsidRPr="005F4547" w:rsidRDefault="005F4547" w:rsidP="005F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2977"/>
        <w:gridCol w:w="2410"/>
        <w:gridCol w:w="1559"/>
        <w:gridCol w:w="1984"/>
      </w:tblGrid>
      <w:tr w:rsidR="005F4547" w:rsidRPr="005F4547" w:rsidTr="005A002C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Семейное воспитание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родителей, повышение их психолого-педагогической компетентности и ответственности за воспитание детей.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проявление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уважительного, бережного отношения к: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этно-социальным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ролям; своей семье и продолжению рода; ценностям семьи и брака через поддержание нравственных устоев.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Освещение информации для родителей на сайте школы об  информационной безопасности детей при использовании интернет сети и «Родительский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02C" w:rsidRDefault="005A002C" w:rsidP="005A0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  <w:r w:rsidR="005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общешкольном родительском собрании на тему «Как</w:t>
            </w:r>
            <w:r w:rsidR="005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предостеречь наших детей от нежелательных сайтов интернет сети?»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02C" w:rsidRDefault="005A002C" w:rsidP="005A0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информатизации</w:t>
            </w:r>
            <w:r w:rsidR="005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Сычева В.М.</w:t>
            </w: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беседа «Как 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Ваш ребенок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интренет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зависим?»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конкурса рисунков и плакатов на темы «Счастливая семья», «Семейное богатство»</w:t>
            </w:r>
            <w:r w:rsidR="005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посвященных Дню семьи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посвященны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международному Дню семьи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 </w:t>
            </w:r>
            <w:r w:rsidR="005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плану)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02C" w:rsidRDefault="005A002C" w:rsidP="005A0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литературы, посвященные семейным ценностям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Круглые столы, родительские собрания, лектории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спортивные соревнования.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конкурсах, посвященных Дню семьи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547" w:rsidRPr="005F4547" w:rsidRDefault="005F4547" w:rsidP="005F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2977"/>
        <w:gridCol w:w="2410"/>
        <w:gridCol w:w="1559"/>
        <w:gridCol w:w="1984"/>
      </w:tblGrid>
      <w:tr w:rsidR="005F4547" w:rsidRPr="005F4547" w:rsidTr="00143B7A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Трудовое, экономическое и экологическое воспитание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формирование осознанного отношения к профессиональному самоопределению, развитие экономического мышления и  экологической культуры личности.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Задачи: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проявление бережного и позитивного отношения к: государственной политике в области экологического развития, в частности, к программе «Зеленая экономика»;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экологической грамотности, к природе, окружающим людям и самому себе; системе «человек – общество – природа»;  разнообразным видам деятельности в области природопользования и охраны окружающей среды;  профессиональным знаниям и производительному труду;  законам рыночной экономики.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проявление осознанного отношения к: соблюдению норм экологически безопасного поведения; выбору профессии; достижению цели в трудовой деятельности;  профессиональной мобильности на основе непрерывного образования.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Подготовка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 школы: Захарова Л.И.,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Адамкожина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годового плана по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профиретнационной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учащихся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заседание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тематических классных часов, 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профориентацию учащихся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Урок-встреча «Мир профессии»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 школы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тесты, тренинги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 с представителями колледж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143B7A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графику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месячниках по благоустройству территории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143B7A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</w:t>
            </w:r>
          </w:p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экомузея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станции юных натуралистов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143B7A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5F4547" w:rsidRPr="005F4547" w:rsidRDefault="005F4547" w:rsidP="005F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977"/>
        <w:gridCol w:w="2410"/>
        <w:gridCol w:w="1559"/>
        <w:gridCol w:w="1984"/>
      </w:tblGrid>
      <w:tr w:rsidR="00C8125B" w:rsidRPr="005F4547" w:rsidTr="00180859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Поликультурное и художественно – эстетическое воспитание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Оказание помощи молодым людям в приобретении умений и навыков, развитии способностей и качеств, необходимых для дальнейшего личностного и профессионального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развития, а так же активное участие в общественной жизни в своем регионе.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и поддержка инициативы молодых людей, способствование их успешной самореализации и активному участию в жизни общества;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-содействие распространению лучших практик и технологий молодежных проектов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и проведение Дня самоуправления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</w:p>
        </w:tc>
      </w:tr>
      <w:tr w:rsidR="00C8125B" w:rsidRPr="005F4547" w:rsidTr="00180859">
        <w:trPr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Совета Старшеклассников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C8125B" w:rsidRPr="005F4547" w:rsidTr="00180859">
        <w:trPr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Оргнаизация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вступления в ряды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Ұлан» и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Қыран»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год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C8125B" w:rsidRPr="005F4547" w:rsidTr="00180859">
        <w:trPr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0402FC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осеннего праздника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бал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 старшеклассников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  </w:t>
            </w:r>
          </w:p>
        </w:tc>
      </w:tr>
      <w:tr w:rsidR="00C8125B" w:rsidRPr="005F4547" w:rsidTr="00180859">
        <w:trPr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«Лидер ХХІ века»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0402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C8125B" w:rsidRPr="005F4547" w:rsidTr="00180859">
        <w:trPr>
          <w:trHeight w:val="1125"/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городских, областных  конкурсах.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Гор ОО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125B" w:rsidRPr="005F4547" w:rsidRDefault="00C8125B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25B" w:rsidRPr="005F4547" w:rsidTr="00C8125B">
        <w:trPr>
          <w:trHeight w:val="855"/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поэтического клуба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C8125B" w:rsidRPr="005F4547" w:rsidTr="00C8125B">
        <w:trPr>
          <w:trHeight w:val="238"/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125B" w:rsidRDefault="00C8125B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547" w:rsidRPr="005F4547" w:rsidRDefault="005F4547" w:rsidP="005F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977"/>
        <w:gridCol w:w="2410"/>
        <w:gridCol w:w="1559"/>
        <w:gridCol w:w="1984"/>
      </w:tblGrid>
      <w:tr w:rsidR="005F4547" w:rsidRPr="005F4547" w:rsidTr="00C8125B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Целенаправленное комплексное использование средств и методов информационного воздействия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Широкая пропаганда достижений страны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  Использование средств массовой информации как средства разъяснение и пропаганды, формирование навыков эффективного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 с информационной средой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информационных стенгазет на тему «Достояние нашей Республики»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C8125B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 библиотеку – за информационной культурой»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  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F4547" w:rsidRPr="005F4547" w:rsidTr="00C8125B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«Безопасный интернет»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5F4547" w:rsidRPr="005F4547" w:rsidTr="00C8125B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сочинений и буклетов на темы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Желідегі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сөйлеу мәдениеті», «</w:t>
            </w:r>
            <w:r w:rsidR="00C812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Ғаламтор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менің өмі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    </w:t>
            </w:r>
          </w:p>
        </w:tc>
      </w:tr>
      <w:tr w:rsidR="005F4547" w:rsidRPr="005F4547" w:rsidTr="00C8125B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«Компьютерный марафон»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информатики </w:t>
            </w:r>
          </w:p>
        </w:tc>
      </w:tr>
      <w:tr w:rsidR="005F4547" w:rsidRPr="005F4547" w:rsidTr="00C8125B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 стенгазет и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риунков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</w:t>
            </w:r>
            <w:r w:rsidR="00C812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Ғаламтор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менің өмі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</w:tbl>
    <w:p w:rsidR="001A1F40" w:rsidRPr="005F4547" w:rsidRDefault="001A1F40" w:rsidP="005F4547">
      <w:pPr>
        <w:ind w:firstLine="708"/>
      </w:pP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2977"/>
        <w:gridCol w:w="2410"/>
        <w:gridCol w:w="1559"/>
        <w:gridCol w:w="1984"/>
      </w:tblGrid>
      <w:tr w:rsidR="000E160F" w:rsidRPr="00180859" w:rsidTr="00F33674">
        <w:trPr>
          <w:trHeight w:val="3975"/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Физическое воспитание</w:t>
            </w:r>
            <w:proofErr w:type="gramStart"/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здоровый образ жизни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F3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взаимодействие школы и здравоохранительных органов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F3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662D" w:rsidRPr="00180859" w:rsidTr="00F33674">
        <w:trPr>
          <w:trHeight w:val="2340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F3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месячника «Нет наркотикам!»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(по плану)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F3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662D" w:rsidRPr="00180859" w:rsidTr="00F33674">
        <w:trPr>
          <w:trHeight w:val="70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F3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рамках месячника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0E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160F" w:rsidRPr="00180859" w:rsidTr="00F33674">
        <w:trPr>
          <w:trHeight w:val="55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обеспечение здорового питания школьников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Медработник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Бопылова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Н.З.</w:t>
            </w:r>
          </w:p>
        </w:tc>
      </w:tr>
      <w:tr w:rsidR="000E160F" w:rsidRPr="00180859" w:rsidTr="00F33674">
        <w:trPr>
          <w:trHeight w:val="55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«В </w:t>
            </w:r>
            <w:proofErr w:type="gramStart"/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</w:t>
            </w:r>
            <w:proofErr w:type="gramEnd"/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теле-здоровый</w:t>
            </w:r>
            <w:proofErr w:type="spellEnd"/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 Е.С.,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Ж.Н.</w:t>
            </w:r>
          </w:p>
        </w:tc>
      </w:tr>
      <w:tr w:rsidR="000E160F" w:rsidRPr="00180859" w:rsidTr="00F33674">
        <w:trPr>
          <w:trHeight w:val="55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="00FD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ортивно – оздоровительные </w:t>
            </w:r>
            <w:r w:rsidR="00FD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  <w:r w:rsidR="00F33674"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физкультура</w:t>
            </w:r>
          </w:p>
        </w:tc>
      </w:tr>
      <w:tr w:rsidR="000E160F" w:rsidRPr="00180859" w:rsidTr="00F33674">
        <w:trPr>
          <w:trHeight w:val="55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 на профилактику</w:t>
            </w:r>
            <w:r w:rsidR="00F33674"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наркомании и </w:t>
            </w:r>
            <w:proofErr w:type="spellStart"/>
            <w:r w:rsidR="00F33674"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="00FD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160F" w:rsidRPr="00180859" w:rsidTr="00F33674">
        <w:trPr>
          <w:trHeight w:val="61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«Азбука здоровья»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медработник</w:t>
            </w:r>
          </w:p>
        </w:tc>
      </w:tr>
      <w:tr w:rsidR="000E160F" w:rsidRPr="00180859" w:rsidTr="00F33674">
        <w:trPr>
          <w:trHeight w:val="61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</w:t>
            </w:r>
            <w:r w:rsidR="00FD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областных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соревнованиях</w:t>
            </w:r>
            <w:r w:rsidR="00F33674"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баскетболу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футболу, волейболу, легкой атлетике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физкультуры</w:t>
            </w:r>
          </w:p>
        </w:tc>
      </w:tr>
      <w:tr w:rsidR="000E160F" w:rsidRPr="00180859" w:rsidTr="00F33674">
        <w:trPr>
          <w:trHeight w:val="360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D662D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r w:rsidR="00F33674"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 «Здоровье-это жизнь»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D662D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 Е.С.,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Ж.Н.</w:t>
            </w:r>
          </w:p>
        </w:tc>
      </w:tr>
      <w:tr w:rsidR="000E160F" w:rsidRPr="00180859" w:rsidTr="00F33674">
        <w:trPr>
          <w:trHeight w:val="64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</w:t>
            </w:r>
            <w:r w:rsidR="00FD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приуроченные </w:t>
            </w: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Здоровья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D662D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D662D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</w:t>
            </w:r>
            <w:r w:rsidR="00F33674"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</w:tbl>
    <w:p w:rsidR="00FD662D" w:rsidRDefault="00FD662D">
      <w:pPr>
        <w:ind w:firstLine="708"/>
      </w:pPr>
    </w:p>
    <w:p w:rsidR="00FD662D" w:rsidRPr="00FD662D" w:rsidRDefault="00FD662D" w:rsidP="00FD662D"/>
    <w:p w:rsidR="00FD662D" w:rsidRPr="00FD662D" w:rsidRDefault="00FD662D" w:rsidP="00FD662D"/>
    <w:p w:rsidR="00FD662D" w:rsidRPr="00FD662D" w:rsidRDefault="00FD662D" w:rsidP="00FD662D"/>
    <w:p w:rsidR="00FD662D" w:rsidRPr="00FD662D" w:rsidRDefault="00FD662D" w:rsidP="00FD662D"/>
    <w:p w:rsidR="00FD662D" w:rsidRPr="00FD662D" w:rsidRDefault="00FD662D" w:rsidP="00FD662D"/>
    <w:p w:rsidR="00FD662D" w:rsidRPr="00FD662D" w:rsidRDefault="00FD662D" w:rsidP="00FD662D"/>
    <w:p w:rsidR="00FD662D" w:rsidRPr="00FD662D" w:rsidRDefault="00FD662D" w:rsidP="00FD662D"/>
    <w:p w:rsidR="00FD662D" w:rsidRDefault="00FD662D" w:rsidP="00FD662D"/>
    <w:p w:rsidR="00FD662D" w:rsidRDefault="00FD662D" w:rsidP="00FD662D"/>
    <w:p w:rsidR="00FD662D" w:rsidRPr="00FD662D" w:rsidRDefault="00FD662D" w:rsidP="00FD662D"/>
    <w:p w:rsidR="00FD662D" w:rsidRPr="00FD662D" w:rsidRDefault="00FD662D" w:rsidP="00FD662D"/>
    <w:p w:rsidR="00FD662D" w:rsidRDefault="00FD662D" w:rsidP="00FD662D"/>
    <w:p w:rsidR="00180859" w:rsidRPr="00FD662D" w:rsidRDefault="00FD662D" w:rsidP="00FD662D">
      <w:pPr>
        <w:rPr>
          <w:rFonts w:ascii="Times New Roman" w:hAnsi="Times New Roman" w:cs="Times New Roman"/>
        </w:rPr>
      </w:pPr>
      <w:r w:rsidRPr="00FD662D">
        <w:rPr>
          <w:rFonts w:ascii="Times New Roman" w:hAnsi="Times New Roman" w:cs="Times New Roman"/>
        </w:rPr>
        <w:t xml:space="preserve">Исп.: </w:t>
      </w:r>
      <w:proofErr w:type="spellStart"/>
      <w:r w:rsidRPr="00FD662D">
        <w:rPr>
          <w:rFonts w:ascii="Times New Roman" w:hAnsi="Times New Roman" w:cs="Times New Roman"/>
        </w:rPr>
        <w:t>Казиева</w:t>
      </w:r>
      <w:proofErr w:type="spellEnd"/>
      <w:r w:rsidRPr="00FD662D">
        <w:rPr>
          <w:rFonts w:ascii="Times New Roman" w:hAnsi="Times New Roman" w:cs="Times New Roman"/>
        </w:rPr>
        <w:t xml:space="preserve"> А.А., </w:t>
      </w:r>
      <w:proofErr w:type="spellStart"/>
      <w:r w:rsidRPr="00FD662D">
        <w:rPr>
          <w:rFonts w:ascii="Times New Roman" w:hAnsi="Times New Roman" w:cs="Times New Roman"/>
        </w:rPr>
        <w:t>Лоор</w:t>
      </w:r>
      <w:proofErr w:type="spellEnd"/>
      <w:r w:rsidRPr="00FD662D">
        <w:rPr>
          <w:rFonts w:ascii="Times New Roman" w:hAnsi="Times New Roman" w:cs="Times New Roman"/>
        </w:rPr>
        <w:t xml:space="preserve"> И.И.</w:t>
      </w:r>
    </w:p>
    <w:sectPr w:rsidR="00180859" w:rsidRPr="00FD662D" w:rsidSect="001A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FF2"/>
    <w:multiLevelType w:val="hybridMultilevel"/>
    <w:tmpl w:val="2A520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C2F79"/>
    <w:multiLevelType w:val="hybridMultilevel"/>
    <w:tmpl w:val="F3AE1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A1BFF"/>
    <w:multiLevelType w:val="hybridMultilevel"/>
    <w:tmpl w:val="81447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55A6C"/>
    <w:multiLevelType w:val="hybridMultilevel"/>
    <w:tmpl w:val="A6102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4547"/>
    <w:rsid w:val="000402FC"/>
    <w:rsid w:val="000E160F"/>
    <w:rsid w:val="00143B7A"/>
    <w:rsid w:val="00180859"/>
    <w:rsid w:val="001A1F40"/>
    <w:rsid w:val="001F7993"/>
    <w:rsid w:val="003853C8"/>
    <w:rsid w:val="004D6F25"/>
    <w:rsid w:val="00527080"/>
    <w:rsid w:val="00534B35"/>
    <w:rsid w:val="0055358E"/>
    <w:rsid w:val="005A002C"/>
    <w:rsid w:val="005F4547"/>
    <w:rsid w:val="006134E5"/>
    <w:rsid w:val="007A6A2E"/>
    <w:rsid w:val="00986D21"/>
    <w:rsid w:val="00C8125B"/>
    <w:rsid w:val="00C83A2A"/>
    <w:rsid w:val="00DC71DA"/>
    <w:rsid w:val="00EA521D"/>
    <w:rsid w:val="00F33674"/>
    <w:rsid w:val="00FD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547"/>
    <w:rPr>
      <w:b/>
      <w:bCs/>
    </w:rPr>
  </w:style>
  <w:style w:type="paragraph" w:styleId="a5">
    <w:name w:val="No Spacing"/>
    <w:uiPriority w:val="1"/>
    <w:qFormat/>
    <w:rsid w:val="006134E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D6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14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sch86</Company>
  <LinksUpToDate>false</LinksUpToDate>
  <CharactersWithSpaces>20359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2016-10-08T09:07:00Z</dcterms:created>
  <dcterms:modified xsi:type="dcterms:W3CDTF">2016-10-08T12:45:00Z</dcterms:modified>
</cp:coreProperties>
</file>