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07D" w:rsidRPr="00C85CDC" w:rsidRDefault="00F6207D" w:rsidP="00F6207D">
      <w:pPr>
        <w:spacing w:after="0" w:line="240" w:lineRule="auto"/>
        <w:rPr>
          <w:rFonts w:ascii="Arial" w:hAnsi="Arial" w:cs="Arial"/>
          <w:b/>
          <w:bCs/>
          <w:color w:val="363636"/>
          <w:sz w:val="20"/>
          <w:szCs w:val="20"/>
          <w:bdr w:val="none" w:sz="0" w:space="0" w:color="auto" w:frame="1"/>
          <w:shd w:val="clear" w:color="auto" w:fill="FBFCFD"/>
          <w:lang w:val="kk-KZ"/>
        </w:rPr>
      </w:pPr>
      <w:bookmarkStart w:id="0" w:name="_GoBack"/>
      <w:bookmarkEnd w:id="0"/>
    </w:p>
    <w:p w:rsidR="00F6207D" w:rsidRPr="00C85CDC" w:rsidRDefault="00F6207D" w:rsidP="00F6207D">
      <w:pPr>
        <w:spacing w:after="0" w:line="240" w:lineRule="auto"/>
        <w:rPr>
          <w:rFonts w:ascii="Arial" w:hAnsi="Arial" w:cs="Arial"/>
          <w:b/>
          <w:bCs/>
          <w:color w:val="363636"/>
          <w:sz w:val="20"/>
          <w:szCs w:val="20"/>
          <w:bdr w:val="none" w:sz="0" w:space="0" w:color="auto" w:frame="1"/>
          <w:shd w:val="clear" w:color="auto" w:fill="FBFCFD"/>
          <w:lang w:val="kk-KZ"/>
        </w:rPr>
      </w:pPr>
    </w:p>
    <w:p w:rsidR="00F6207D" w:rsidRPr="00C85CDC" w:rsidRDefault="00F6207D" w:rsidP="00F6207D">
      <w:pPr>
        <w:spacing w:after="0" w:line="240" w:lineRule="auto"/>
        <w:rPr>
          <w:rFonts w:ascii="Arial" w:hAnsi="Arial" w:cs="Arial"/>
          <w:b/>
          <w:bCs/>
          <w:color w:val="363636"/>
          <w:sz w:val="20"/>
          <w:szCs w:val="20"/>
          <w:bdr w:val="none" w:sz="0" w:space="0" w:color="auto" w:frame="1"/>
          <w:shd w:val="clear" w:color="auto" w:fill="FBFCFD"/>
          <w:lang w:val="kk-KZ"/>
        </w:rPr>
      </w:pPr>
    </w:p>
    <w:p w:rsidR="00E57840" w:rsidRDefault="00F6207D" w:rsidP="00F6207D">
      <w:pPr>
        <w:spacing w:after="0" w:line="240" w:lineRule="auto"/>
        <w:rPr>
          <w:rFonts w:ascii="Times New Roman" w:eastAsia="Times New Roman" w:hAnsi="Times New Roman" w:cs="Times New Roman"/>
          <w:b/>
          <w:color w:val="000000" w:themeColor="text1"/>
          <w:sz w:val="28"/>
          <w:szCs w:val="28"/>
          <w:lang w:val="kk-KZ"/>
        </w:rPr>
      </w:pPr>
      <w:r w:rsidRPr="00EE721D">
        <w:rPr>
          <w:rFonts w:ascii="Times New Roman" w:eastAsia="Times New Roman" w:hAnsi="Times New Roman" w:cs="Times New Roman"/>
          <w:b/>
          <w:color w:val="000000" w:themeColor="text1"/>
          <w:sz w:val="28"/>
          <w:szCs w:val="28"/>
          <w:lang w:val="kk-KZ"/>
        </w:rPr>
        <w:t>«Lesson Study» -</w:t>
      </w:r>
      <w:r>
        <w:rPr>
          <w:rFonts w:ascii="Times New Roman" w:eastAsia="Times New Roman" w:hAnsi="Times New Roman" w:cs="Times New Roman"/>
          <w:b/>
          <w:color w:val="000000" w:themeColor="text1"/>
          <w:sz w:val="28"/>
          <w:szCs w:val="28"/>
          <w:lang w:val="kk-KZ"/>
        </w:rPr>
        <w:t>дің</w:t>
      </w:r>
      <w:r w:rsidRPr="00EE721D">
        <w:rPr>
          <w:rFonts w:ascii="Times New Roman" w:eastAsia="Times New Roman" w:hAnsi="Times New Roman" w:cs="Times New Roman"/>
          <w:b/>
          <w:color w:val="000000" w:themeColor="text1"/>
          <w:sz w:val="28"/>
          <w:szCs w:val="28"/>
          <w:lang w:val="kk-KZ"/>
        </w:rPr>
        <w:t xml:space="preserve"> та</w:t>
      </w:r>
      <w:r>
        <w:rPr>
          <w:rFonts w:ascii="Times New Roman" w:eastAsia="Times New Roman" w:hAnsi="Times New Roman" w:cs="Times New Roman"/>
          <w:b/>
          <w:color w:val="000000" w:themeColor="text1"/>
          <w:sz w:val="28"/>
          <w:szCs w:val="28"/>
          <w:lang w:val="kk-KZ"/>
        </w:rPr>
        <w:t>л</w:t>
      </w:r>
      <w:r w:rsidRPr="00EE721D">
        <w:rPr>
          <w:rFonts w:ascii="Times New Roman" w:eastAsia="Times New Roman" w:hAnsi="Times New Roman" w:cs="Times New Roman"/>
          <w:b/>
          <w:color w:val="000000" w:themeColor="text1"/>
          <w:sz w:val="28"/>
          <w:szCs w:val="28"/>
          <w:lang w:val="kk-KZ"/>
        </w:rPr>
        <w:t>дауы</w:t>
      </w:r>
    </w:p>
    <w:p w:rsidR="00D71062" w:rsidRDefault="006030CC" w:rsidP="00E57840">
      <w:pPr>
        <w:spacing w:after="0" w:line="240" w:lineRule="auto"/>
        <w:rPr>
          <w:rFonts w:ascii="Times New Roman" w:eastAsia="Times New Roman" w:hAnsi="Times New Roman" w:cs="Times New Roman"/>
          <w:b/>
          <w:color w:val="000000" w:themeColor="text1"/>
          <w:sz w:val="28"/>
          <w:szCs w:val="28"/>
          <w:lang w:val="kk-KZ"/>
        </w:rPr>
      </w:pPr>
      <w:r>
        <w:rPr>
          <w:rFonts w:ascii="Times New Roman" w:eastAsia="Times New Roman" w:hAnsi="Times New Roman" w:cs="Times New Roman"/>
          <w:b/>
          <w:color w:val="000000" w:themeColor="text1"/>
          <w:sz w:val="28"/>
          <w:szCs w:val="28"/>
          <w:lang w:val="kk-KZ"/>
        </w:rPr>
        <w:t xml:space="preserve">№ 10 ЖББОМ </w:t>
      </w:r>
      <w:r w:rsidR="00D71062">
        <w:rPr>
          <w:rFonts w:ascii="Times New Roman" w:eastAsia="Times New Roman" w:hAnsi="Times New Roman" w:cs="Times New Roman"/>
          <w:b/>
          <w:color w:val="000000" w:themeColor="text1"/>
          <w:sz w:val="28"/>
          <w:szCs w:val="28"/>
          <w:lang w:val="kk-KZ"/>
        </w:rPr>
        <w:t xml:space="preserve">  мұғалімдері</w:t>
      </w:r>
    </w:p>
    <w:p w:rsidR="00E57840" w:rsidRDefault="00E57840" w:rsidP="007761F3">
      <w:pPr>
        <w:spacing w:after="0" w:line="240" w:lineRule="auto"/>
        <w:jc w:val="both"/>
        <w:rPr>
          <w:rFonts w:ascii="Times New Roman" w:eastAsia="Times New Roman" w:hAnsi="Times New Roman" w:cs="Times New Roman"/>
          <w:b/>
          <w:color w:val="000000" w:themeColor="text1"/>
          <w:sz w:val="28"/>
          <w:szCs w:val="28"/>
          <w:lang w:val="kk-KZ"/>
        </w:rPr>
      </w:pPr>
      <w:r>
        <w:rPr>
          <w:rFonts w:ascii="Times New Roman" w:eastAsia="Times New Roman" w:hAnsi="Times New Roman" w:cs="Times New Roman"/>
          <w:b/>
          <w:color w:val="000000" w:themeColor="text1"/>
          <w:sz w:val="28"/>
          <w:szCs w:val="28"/>
          <w:lang w:val="kk-KZ"/>
        </w:rPr>
        <w:t>Топ мүшелері</w:t>
      </w:r>
    </w:p>
    <w:p w:rsidR="00E57840" w:rsidRDefault="00E57840" w:rsidP="007761F3">
      <w:pPr>
        <w:spacing w:after="0" w:line="240" w:lineRule="auto"/>
        <w:jc w:val="both"/>
        <w:rPr>
          <w:rFonts w:ascii="Times New Roman" w:eastAsia="Times New Roman" w:hAnsi="Times New Roman" w:cs="Times New Roman"/>
          <w:b/>
          <w:color w:val="000000" w:themeColor="text1"/>
          <w:sz w:val="28"/>
          <w:szCs w:val="28"/>
          <w:lang w:val="kk-KZ"/>
        </w:rPr>
      </w:pPr>
    </w:p>
    <w:p w:rsidR="00E57840" w:rsidRDefault="0096527C" w:rsidP="007761F3">
      <w:pPr>
        <w:spacing w:after="0" w:line="240" w:lineRule="auto"/>
        <w:jc w:val="both"/>
        <w:rPr>
          <w:rFonts w:ascii="Times New Roman" w:eastAsia="Times New Roman" w:hAnsi="Times New Roman" w:cs="Times New Roman"/>
          <w:b/>
          <w:color w:val="000000" w:themeColor="text1"/>
          <w:sz w:val="28"/>
          <w:szCs w:val="28"/>
          <w:lang w:val="kk-KZ"/>
        </w:rPr>
      </w:pPr>
      <w:r>
        <w:rPr>
          <w:rFonts w:ascii="Times New Roman" w:hAnsi="Times New Roman" w:cs="Times New Roman"/>
          <w:sz w:val="28"/>
          <w:szCs w:val="28"/>
          <w:lang w:val="kk-KZ"/>
        </w:rPr>
        <w:t>Сыздыкова Г.О.</w:t>
      </w:r>
    </w:p>
    <w:p w:rsidR="00E57840" w:rsidRDefault="00E57840" w:rsidP="007761F3">
      <w:pPr>
        <w:spacing w:after="0" w:line="240" w:lineRule="auto"/>
        <w:jc w:val="both"/>
        <w:rPr>
          <w:rFonts w:ascii="Times New Roman" w:eastAsia="Times New Roman" w:hAnsi="Times New Roman" w:cs="Times New Roman"/>
          <w:b/>
          <w:color w:val="000000" w:themeColor="text1"/>
          <w:sz w:val="28"/>
          <w:szCs w:val="28"/>
          <w:lang w:val="kk-KZ"/>
        </w:rPr>
      </w:pPr>
    </w:p>
    <w:p w:rsidR="00E57840" w:rsidRDefault="0096527C" w:rsidP="007761F3">
      <w:pPr>
        <w:jc w:val="both"/>
        <w:rPr>
          <w:rFonts w:ascii="Times New Roman" w:hAnsi="Times New Roman" w:cs="Times New Roman"/>
          <w:sz w:val="28"/>
          <w:szCs w:val="28"/>
          <w:lang w:val="kk-KZ"/>
        </w:rPr>
      </w:pPr>
      <w:r>
        <w:rPr>
          <w:rFonts w:ascii="Times New Roman" w:hAnsi="Times New Roman" w:cs="Times New Roman"/>
          <w:sz w:val="28"/>
          <w:szCs w:val="28"/>
          <w:lang w:val="kk-KZ"/>
        </w:rPr>
        <w:t>Жунусова Н.З.</w:t>
      </w:r>
    </w:p>
    <w:p w:rsidR="00E57840" w:rsidRDefault="0096527C" w:rsidP="007761F3">
      <w:pPr>
        <w:jc w:val="both"/>
        <w:rPr>
          <w:rFonts w:ascii="Times New Roman" w:hAnsi="Times New Roman" w:cs="Times New Roman"/>
          <w:sz w:val="28"/>
          <w:szCs w:val="28"/>
          <w:lang w:val="kk-KZ"/>
        </w:rPr>
      </w:pPr>
      <w:r>
        <w:rPr>
          <w:rFonts w:ascii="Times New Roman" w:hAnsi="Times New Roman" w:cs="Times New Roman"/>
          <w:sz w:val="28"/>
          <w:szCs w:val="28"/>
          <w:lang w:val="kk-KZ"/>
        </w:rPr>
        <w:t>Максутова Б.Б.</w:t>
      </w:r>
    </w:p>
    <w:p w:rsidR="00E57840" w:rsidRDefault="0096527C" w:rsidP="007761F3">
      <w:pPr>
        <w:jc w:val="both"/>
        <w:rPr>
          <w:rFonts w:ascii="Times New Roman" w:hAnsi="Times New Roman" w:cs="Times New Roman"/>
          <w:sz w:val="28"/>
          <w:szCs w:val="28"/>
          <w:lang w:val="kk-KZ"/>
        </w:rPr>
      </w:pPr>
      <w:r>
        <w:rPr>
          <w:rFonts w:ascii="Times New Roman" w:hAnsi="Times New Roman" w:cs="Times New Roman"/>
          <w:sz w:val="28"/>
          <w:szCs w:val="28"/>
          <w:lang w:val="kk-KZ"/>
        </w:rPr>
        <w:t>Жаксылыков Ж.О</w:t>
      </w:r>
    </w:p>
    <w:p w:rsidR="006030CC" w:rsidRPr="006030CC" w:rsidRDefault="006030CC" w:rsidP="007761F3">
      <w:pPr>
        <w:jc w:val="both"/>
        <w:rPr>
          <w:rFonts w:ascii="Times New Roman" w:hAnsi="Times New Roman" w:cs="Times New Roman"/>
          <w:sz w:val="28"/>
          <w:szCs w:val="28"/>
          <w:lang w:val="kk-KZ"/>
        </w:rPr>
      </w:pPr>
      <w:r>
        <w:rPr>
          <w:rFonts w:ascii="Times New Roman" w:hAnsi="Times New Roman" w:cs="Times New Roman"/>
          <w:sz w:val="28"/>
          <w:szCs w:val="28"/>
          <w:lang w:val="kk-KZ"/>
        </w:rPr>
        <w:t>Маймурынова Қ.А.</w:t>
      </w:r>
    </w:p>
    <w:p w:rsidR="00F6207D" w:rsidRPr="00F6207D" w:rsidRDefault="0096527C" w:rsidP="007761F3">
      <w:pPr>
        <w:shd w:val="clear" w:color="auto" w:fill="FFFFFF"/>
        <w:spacing w:after="0" w:line="280" w:lineRule="atLeast"/>
        <w:ind w:firstLine="708"/>
        <w:jc w:val="both"/>
        <w:rPr>
          <w:rFonts w:ascii="Arial" w:eastAsia="Times New Roman" w:hAnsi="Arial" w:cs="Arial"/>
          <w:color w:val="000000" w:themeColor="text1"/>
          <w:sz w:val="24"/>
          <w:szCs w:val="24"/>
          <w:lang w:val="kk-KZ"/>
        </w:rPr>
      </w:pPr>
      <w:r>
        <w:rPr>
          <w:rFonts w:ascii="Times New Roman" w:eastAsia="Times New Roman" w:hAnsi="Times New Roman" w:cs="Times New Roman"/>
          <w:color w:val="000000" w:themeColor="text1"/>
          <w:sz w:val="28"/>
          <w:szCs w:val="28"/>
          <w:lang w:val="kk-KZ"/>
        </w:rPr>
        <w:t xml:space="preserve">Lesson Study – </w:t>
      </w:r>
      <w:r w:rsidR="00F6207D" w:rsidRPr="00EE721D">
        <w:rPr>
          <w:rFonts w:ascii="Times New Roman" w:eastAsia="Times New Roman" w:hAnsi="Times New Roman" w:cs="Times New Roman"/>
          <w:color w:val="000000" w:themeColor="text1"/>
          <w:sz w:val="28"/>
          <w:szCs w:val="28"/>
          <w:lang w:val="kk-KZ"/>
        </w:rPr>
        <w:t xml:space="preserve"> іс-әрекеттегі </w:t>
      </w:r>
      <w:r>
        <w:rPr>
          <w:rFonts w:ascii="Times New Roman" w:eastAsia="Times New Roman" w:hAnsi="Times New Roman" w:cs="Times New Roman"/>
          <w:color w:val="000000" w:themeColor="text1"/>
          <w:sz w:val="28"/>
          <w:szCs w:val="28"/>
          <w:lang w:val="kk-KZ"/>
        </w:rPr>
        <w:t>зерттеу жұмысын жүргізудің</w:t>
      </w:r>
      <w:r w:rsidR="00F6207D" w:rsidRPr="00EE721D">
        <w:rPr>
          <w:rFonts w:ascii="Times New Roman" w:eastAsia="Times New Roman" w:hAnsi="Times New Roman" w:cs="Times New Roman"/>
          <w:color w:val="000000" w:themeColor="text1"/>
          <w:sz w:val="28"/>
          <w:szCs w:val="28"/>
          <w:lang w:val="kk-KZ"/>
        </w:rPr>
        <w:t xml:space="preserve"> ерекше түрі, ол мұғалімдер топтарының Lesson Study –ді бірлесіп жоспарлауын, оқуын, қадағалауын және талдауын көздейді.</w:t>
      </w:r>
    </w:p>
    <w:p w:rsidR="006030CC" w:rsidRDefault="00F6207D" w:rsidP="007761F3">
      <w:pPr>
        <w:spacing w:after="0" w:line="240" w:lineRule="auto"/>
        <w:jc w:val="both"/>
        <w:rPr>
          <w:rFonts w:ascii="Times New Roman" w:eastAsia="Times New Roman" w:hAnsi="Times New Roman" w:cs="Times New Roman"/>
          <w:color w:val="000000"/>
          <w:sz w:val="28"/>
          <w:szCs w:val="28"/>
          <w:lang w:val="kk-KZ"/>
        </w:rPr>
      </w:pPr>
      <w:r w:rsidRPr="00791257">
        <w:rPr>
          <w:rFonts w:ascii="Times New Roman" w:eastAsia="Times New Roman" w:hAnsi="Times New Roman" w:cs="Times New Roman"/>
          <w:color w:val="000000"/>
          <w:sz w:val="28"/>
          <w:szCs w:val="28"/>
          <w:lang w:val="kk-KZ"/>
        </w:rPr>
        <w:t xml:space="preserve">Осы </w:t>
      </w:r>
      <w:r w:rsidRPr="00EE721D">
        <w:rPr>
          <w:rFonts w:ascii="Times New Roman" w:eastAsia="Times New Roman" w:hAnsi="Times New Roman" w:cs="Times New Roman"/>
          <w:color w:val="000000"/>
          <w:sz w:val="28"/>
          <w:szCs w:val="28"/>
          <w:lang w:val="kk-KZ"/>
        </w:rPr>
        <w:t xml:space="preserve">орайда </w:t>
      </w:r>
      <w:r w:rsidR="006030CC">
        <w:rPr>
          <w:rFonts w:ascii="Times New Roman" w:eastAsia="Times New Roman" w:hAnsi="Times New Roman" w:cs="Times New Roman"/>
          <w:color w:val="000000"/>
          <w:sz w:val="28"/>
          <w:szCs w:val="28"/>
          <w:lang w:val="kk-KZ"/>
        </w:rPr>
        <w:t xml:space="preserve">қазан </w:t>
      </w:r>
      <w:r w:rsidRPr="00791257">
        <w:rPr>
          <w:rFonts w:ascii="Times New Roman" w:eastAsia="Times New Roman" w:hAnsi="Times New Roman" w:cs="Times New Roman"/>
          <w:color w:val="000000"/>
          <w:sz w:val="28"/>
          <w:szCs w:val="28"/>
          <w:lang w:val="kk-KZ"/>
        </w:rPr>
        <w:t xml:space="preserve">айында </w:t>
      </w:r>
      <w:r w:rsidR="008E7ECE">
        <w:rPr>
          <w:rFonts w:ascii="Times New Roman" w:eastAsia="Times New Roman" w:hAnsi="Times New Roman" w:cs="Times New Roman"/>
          <w:color w:val="000000"/>
          <w:sz w:val="28"/>
          <w:szCs w:val="28"/>
          <w:lang w:val="kk-KZ"/>
        </w:rPr>
        <w:t xml:space="preserve"> 7"</w:t>
      </w:r>
      <w:r w:rsidR="006030CC">
        <w:rPr>
          <w:rFonts w:ascii="Times New Roman" w:eastAsia="Times New Roman" w:hAnsi="Times New Roman" w:cs="Times New Roman"/>
          <w:color w:val="000000"/>
          <w:sz w:val="28"/>
          <w:szCs w:val="28"/>
          <w:lang w:val="kk-KZ"/>
        </w:rPr>
        <w:t>А</w:t>
      </w:r>
      <w:r w:rsidRPr="00EE721D">
        <w:rPr>
          <w:rFonts w:ascii="Times New Roman" w:eastAsia="Times New Roman" w:hAnsi="Times New Roman" w:cs="Times New Roman"/>
          <w:color w:val="000000"/>
          <w:sz w:val="28"/>
          <w:szCs w:val="28"/>
          <w:lang w:val="kk-KZ"/>
        </w:rPr>
        <w:t>"</w:t>
      </w:r>
      <w:r w:rsidRPr="00791257">
        <w:rPr>
          <w:rFonts w:ascii="Times New Roman" w:eastAsia="Times New Roman" w:hAnsi="Times New Roman" w:cs="Times New Roman"/>
          <w:color w:val="000000"/>
          <w:sz w:val="28"/>
          <w:szCs w:val="28"/>
          <w:lang w:val="kk-KZ"/>
        </w:rPr>
        <w:t> </w:t>
      </w:r>
      <w:r w:rsidR="008E7ECE">
        <w:rPr>
          <w:rFonts w:ascii="Times New Roman" w:eastAsia="Times New Roman" w:hAnsi="Times New Roman" w:cs="Times New Roman"/>
          <w:color w:val="000000"/>
          <w:sz w:val="28"/>
          <w:szCs w:val="28"/>
          <w:lang w:val="kk-KZ"/>
        </w:rPr>
        <w:t>сыныбында білім сапасын көтеру</w:t>
      </w:r>
      <w:r w:rsidRPr="00EE721D">
        <w:rPr>
          <w:rFonts w:ascii="Times New Roman" w:eastAsia="Times New Roman" w:hAnsi="Times New Roman" w:cs="Times New Roman"/>
          <w:color w:val="000000"/>
          <w:sz w:val="28"/>
          <w:szCs w:val="28"/>
          <w:lang w:val="kk-KZ"/>
        </w:rPr>
        <w:t>,</w:t>
      </w:r>
      <w:r w:rsidR="008E7ECE">
        <w:rPr>
          <w:rFonts w:ascii="Times New Roman" w:eastAsia="Times New Roman" w:hAnsi="Times New Roman" w:cs="Times New Roman"/>
          <w:color w:val="000000"/>
          <w:sz w:val="28"/>
          <w:szCs w:val="28"/>
          <w:lang w:val="kk-KZ"/>
        </w:rPr>
        <w:t xml:space="preserve">сонымен  бірге </w:t>
      </w:r>
      <w:r w:rsidRPr="00791257">
        <w:rPr>
          <w:rFonts w:ascii="Times New Roman" w:eastAsia="Times New Roman" w:hAnsi="Times New Roman" w:cs="Times New Roman"/>
          <w:color w:val="000000"/>
          <w:sz w:val="28"/>
          <w:szCs w:val="28"/>
          <w:lang w:val="kk-KZ"/>
        </w:rPr>
        <w:t xml:space="preserve">пән мұғалімдерінің өзара тәжірибе алмасуын, кәсіби шеберлігін, бақылау дағдыларын дамыту мақсатында </w:t>
      </w:r>
      <w:r w:rsidR="008E7ECE">
        <w:rPr>
          <w:rFonts w:ascii="Times New Roman" w:eastAsia="Times New Roman" w:hAnsi="Times New Roman" w:cs="Times New Roman"/>
          <w:color w:val="000000"/>
          <w:sz w:val="28"/>
          <w:szCs w:val="28"/>
          <w:lang w:val="kk-KZ"/>
        </w:rPr>
        <w:t xml:space="preserve"> қазақ  тілі мен әдебиеті пән  мұғалімдерімен  бірлесіп  </w:t>
      </w:r>
      <w:r w:rsidRPr="00791257">
        <w:rPr>
          <w:rFonts w:ascii="Times New Roman" w:eastAsia="Times New Roman" w:hAnsi="Times New Roman" w:cs="Times New Roman"/>
          <w:color w:val="000000"/>
          <w:sz w:val="28"/>
          <w:szCs w:val="28"/>
          <w:lang w:val="kk-KZ"/>
        </w:rPr>
        <w:t xml:space="preserve"> Lesson Study өткізілді</w:t>
      </w:r>
    </w:p>
    <w:p w:rsidR="008E7ECE" w:rsidRDefault="00F6207D" w:rsidP="007761F3">
      <w:pPr>
        <w:spacing w:after="0" w:line="240" w:lineRule="auto"/>
        <w:jc w:val="both"/>
        <w:rPr>
          <w:rFonts w:ascii="Times New Roman" w:eastAsia="Times New Roman" w:hAnsi="Times New Roman" w:cs="Times New Roman"/>
          <w:color w:val="000000"/>
          <w:sz w:val="28"/>
          <w:szCs w:val="28"/>
          <w:lang w:val="kk-KZ"/>
        </w:rPr>
      </w:pPr>
      <w:r w:rsidRPr="006030CC">
        <w:rPr>
          <w:rFonts w:ascii="Times New Roman" w:eastAsia="Times New Roman" w:hAnsi="Times New Roman" w:cs="Times New Roman"/>
          <w:color w:val="000000"/>
          <w:sz w:val="28"/>
          <w:szCs w:val="28"/>
          <w:lang w:val="kk-KZ"/>
        </w:rPr>
        <w:t xml:space="preserve">Неге осы сынып таңдалып алынды? </w:t>
      </w:r>
    </w:p>
    <w:p w:rsidR="00F6207D" w:rsidRPr="006030CC" w:rsidRDefault="006030CC" w:rsidP="007761F3">
      <w:pP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Мектеп басшысы  осы сыныптың былтырғы оқу жылына қарағанда сабаққа белсенділігі төмендегенін айтты. Бұл сыныптың білім сапасы жақсы , соны түсіріп алмау мақсатында таңдап алдық. З</w:t>
      </w:r>
      <w:r w:rsidR="00F6207D" w:rsidRPr="00280272">
        <w:rPr>
          <w:rFonts w:ascii="Times New Roman" w:eastAsia="Times New Roman" w:hAnsi="Times New Roman" w:cs="Times New Roman"/>
          <w:color w:val="000000"/>
          <w:sz w:val="28"/>
          <w:szCs w:val="28"/>
          <w:lang w:val="kk-KZ"/>
        </w:rPr>
        <w:t>ерт</w:t>
      </w:r>
      <w:r w:rsidR="00A57FE7">
        <w:rPr>
          <w:rFonts w:ascii="Times New Roman" w:eastAsia="Times New Roman" w:hAnsi="Times New Roman" w:cs="Times New Roman"/>
          <w:color w:val="000000"/>
          <w:sz w:val="28"/>
          <w:szCs w:val="28"/>
          <w:lang w:val="kk-KZ"/>
        </w:rPr>
        <w:t xml:space="preserve">теу жүргізу үшін мұғалімдердің  </w:t>
      </w:r>
      <w:r w:rsidR="00F6207D" w:rsidRPr="00280272">
        <w:rPr>
          <w:rFonts w:ascii="Times New Roman" w:eastAsia="Times New Roman" w:hAnsi="Times New Roman" w:cs="Times New Roman"/>
          <w:color w:val="000000"/>
          <w:sz w:val="28"/>
          <w:szCs w:val="28"/>
          <w:lang w:val="kk-KZ"/>
        </w:rPr>
        <w:t>бірлесуімен Lesson Study-ді өткізу жоспары құрылды</w:t>
      </w:r>
      <w:r w:rsidR="00F6207D" w:rsidRPr="00280272">
        <w:rPr>
          <w:rFonts w:ascii="Times New Roman" w:eastAsia="Times New Roman" w:hAnsi="Times New Roman" w:cs="Times New Roman"/>
          <w:color w:val="000000"/>
          <w:sz w:val="26"/>
          <w:szCs w:val="26"/>
          <w:lang w:val="kk-KZ"/>
        </w:rPr>
        <w:t>.</w:t>
      </w:r>
    </w:p>
    <w:p w:rsidR="00280272" w:rsidRDefault="00F6207D" w:rsidP="007761F3">
      <w:pPr>
        <w:spacing w:after="0" w:line="240" w:lineRule="auto"/>
        <w:jc w:val="both"/>
        <w:rPr>
          <w:rFonts w:ascii="Times New Roman" w:eastAsia="Times New Roman" w:hAnsi="Times New Roman" w:cs="Times New Roman"/>
          <w:color w:val="000000" w:themeColor="text1"/>
          <w:sz w:val="28"/>
          <w:szCs w:val="28"/>
          <w:lang w:val="kk-KZ"/>
        </w:rPr>
      </w:pPr>
      <w:r w:rsidRPr="005412E8">
        <w:rPr>
          <w:rFonts w:ascii="Times New Roman" w:eastAsia="Times New Roman" w:hAnsi="Times New Roman" w:cs="Times New Roman"/>
          <w:color w:val="000000" w:themeColor="text1"/>
          <w:sz w:val="28"/>
          <w:szCs w:val="28"/>
          <w:lang w:val="kk-KZ"/>
        </w:rPr>
        <w:t xml:space="preserve">Біз </w:t>
      </w:r>
      <w:r>
        <w:rPr>
          <w:rFonts w:ascii="Times New Roman" w:eastAsia="Times New Roman" w:hAnsi="Times New Roman" w:cs="Times New Roman"/>
          <w:color w:val="000000" w:themeColor="text1"/>
          <w:sz w:val="28"/>
          <w:szCs w:val="28"/>
          <w:lang w:val="kk-KZ"/>
        </w:rPr>
        <w:t xml:space="preserve">қатысушылар </w:t>
      </w:r>
      <w:r w:rsidRPr="005412E8">
        <w:rPr>
          <w:rFonts w:ascii="Times New Roman" w:eastAsia="Times New Roman" w:hAnsi="Times New Roman" w:cs="Times New Roman"/>
          <w:color w:val="000000" w:themeColor="text1"/>
          <w:sz w:val="28"/>
          <w:szCs w:val="28"/>
          <w:lang w:val="kk-KZ"/>
        </w:rPr>
        <w:t xml:space="preserve"> үш А, В, С деңгейіндегі оқушыларды таңдап алдық. </w:t>
      </w:r>
    </w:p>
    <w:p w:rsidR="00280272" w:rsidRDefault="00F6207D" w:rsidP="007761F3">
      <w:pPr>
        <w:spacing w:after="0" w:line="240" w:lineRule="auto"/>
        <w:jc w:val="both"/>
        <w:rPr>
          <w:rFonts w:ascii="Times New Roman" w:eastAsia="Times New Roman" w:hAnsi="Times New Roman" w:cs="Times New Roman"/>
          <w:color w:val="000000" w:themeColor="text1"/>
          <w:sz w:val="28"/>
          <w:szCs w:val="28"/>
          <w:lang w:val="kk-KZ"/>
        </w:rPr>
      </w:pPr>
      <w:r w:rsidRPr="005412E8">
        <w:rPr>
          <w:rFonts w:ascii="Times New Roman" w:eastAsia="Times New Roman" w:hAnsi="Times New Roman" w:cs="Times New Roman"/>
          <w:color w:val="000000" w:themeColor="text1"/>
          <w:sz w:val="28"/>
          <w:szCs w:val="28"/>
          <w:lang w:val="kk-KZ"/>
        </w:rPr>
        <w:t>А деңгейіндегі оқушы «Үлге</w:t>
      </w:r>
      <w:r w:rsidR="006030CC">
        <w:rPr>
          <w:rFonts w:ascii="Times New Roman" w:eastAsia="Times New Roman" w:hAnsi="Times New Roman" w:cs="Times New Roman"/>
          <w:color w:val="000000" w:themeColor="text1"/>
          <w:sz w:val="28"/>
          <w:szCs w:val="28"/>
          <w:lang w:val="kk-KZ"/>
        </w:rPr>
        <w:t>рімі өте жақсы» М</w:t>
      </w:r>
      <w:r>
        <w:rPr>
          <w:rFonts w:ascii="Times New Roman" w:eastAsia="Times New Roman" w:hAnsi="Times New Roman" w:cs="Times New Roman"/>
          <w:color w:val="000000" w:themeColor="text1"/>
          <w:sz w:val="28"/>
          <w:szCs w:val="28"/>
          <w:lang w:val="kk-KZ"/>
        </w:rPr>
        <w:t>. есімді оқушы, В деңгейінде «Үлгерімі жақсы</w:t>
      </w:r>
      <w:r w:rsidRPr="005412E8">
        <w:rPr>
          <w:rFonts w:ascii="Times New Roman" w:eastAsia="Times New Roman" w:hAnsi="Times New Roman" w:cs="Times New Roman"/>
          <w:color w:val="000000" w:themeColor="text1"/>
          <w:sz w:val="28"/>
          <w:szCs w:val="28"/>
          <w:lang w:val="kk-KZ"/>
        </w:rPr>
        <w:t>» </w:t>
      </w:r>
      <w:r w:rsidRPr="005412E8">
        <w:rPr>
          <w:rFonts w:ascii="Times New Roman" w:eastAsia="Times New Roman" w:hAnsi="Times New Roman" w:cs="Times New Roman"/>
          <w:color w:val="000000" w:themeColor="text1"/>
          <w:sz w:val="28"/>
          <w:lang w:val="kk-KZ"/>
        </w:rPr>
        <w:t> </w:t>
      </w:r>
      <w:r w:rsidR="006030CC">
        <w:rPr>
          <w:rFonts w:ascii="Times New Roman" w:eastAsia="Times New Roman" w:hAnsi="Times New Roman" w:cs="Times New Roman"/>
          <w:color w:val="000000" w:themeColor="text1"/>
          <w:sz w:val="28"/>
          <w:szCs w:val="28"/>
          <w:lang w:val="kk-KZ"/>
        </w:rPr>
        <w:t>А. есімді оқушы, С</w:t>
      </w:r>
      <w:r>
        <w:rPr>
          <w:rFonts w:ascii="Times New Roman" w:eastAsia="Times New Roman" w:hAnsi="Times New Roman" w:cs="Times New Roman"/>
          <w:color w:val="000000" w:themeColor="text1"/>
          <w:sz w:val="28"/>
          <w:szCs w:val="28"/>
          <w:lang w:val="kk-KZ"/>
        </w:rPr>
        <w:t xml:space="preserve"> деңгейінде </w:t>
      </w:r>
      <w:r w:rsidRPr="005412E8">
        <w:rPr>
          <w:rFonts w:ascii="Times New Roman" w:eastAsia="Times New Roman" w:hAnsi="Times New Roman" w:cs="Times New Roman"/>
          <w:color w:val="000000" w:themeColor="text1"/>
          <w:sz w:val="28"/>
          <w:szCs w:val="28"/>
          <w:lang w:val="kk-KZ"/>
        </w:rPr>
        <w:t>«Үлгерімі орташа»</w:t>
      </w:r>
    </w:p>
    <w:p w:rsidR="00F6207D" w:rsidRPr="005412E8" w:rsidRDefault="006030CC" w:rsidP="007761F3">
      <w:pP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themeColor="text1"/>
          <w:sz w:val="28"/>
          <w:szCs w:val="28"/>
          <w:lang w:val="kk-KZ"/>
        </w:rPr>
        <w:t xml:space="preserve"> Б</w:t>
      </w:r>
      <w:r w:rsidR="00F6207D" w:rsidRPr="005412E8">
        <w:rPr>
          <w:rFonts w:ascii="Times New Roman" w:eastAsia="Times New Roman" w:hAnsi="Times New Roman" w:cs="Times New Roman"/>
          <w:color w:val="000000" w:themeColor="text1"/>
          <w:sz w:val="28"/>
          <w:szCs w:val="28"/>
          <w:lang w:val="kk-KZ"/>
        </w:rPr>
        <w:t xml:space="preserve">. есімді оқушыны таңдап алып, талдау жұмыстарын жүргіздік. Әрбіреуіне мінездеме беріліп, жан-жақты қарастырдық. </w:t>
      </w:r>
      <w:r w:rsidR="00F6207D" w:rsidRPr="00791257">
        <w:rPr>
          <w:rFonts w:ascii="Times New Roman" w:eastAsia="Times New Roman" w:hAnsi="Times New Roman" w:cs="Times New Roman"/>
          <w:color w:val="000000"/>
          <w:sz w:val="28"/>
          <w:szCs w:val="28"/>
          <w:lang w:val="kk-KZ"/>
        </w:rPr>
        <w:t>Зерттеуге қатысушы мұғалімдер</w:t>
      </w:r>
      <w:r w:rsidR="00023189">
        <w:rPr>
          <w:rFonts w:ascii="Times New Roman" w:eastAsia="Times New Roman" w:hAnsi="Times New Roman" w:cs="Times New Roman"/>
          <w:color w:val="000000"/>
          <w:sz w:val="28"/>
          <w:szCs w:val="28"/>
          <w:lang w:val="kk-KZ"/>
        </w:rPr>
        <w:t xml:space="preserve">  </w:t>
      </w:r>
      <w:r w:rsidR="00F6207D" w:rsidRPr="00791257">
        <w:rPr>
          <w:rFonts w:ascii="Times New Roman" w:eastAsia="Times New Roman" w:hAnsi="Times New Roman" w:cs="Times New Roman"/>
          <w:color w:val="000000"/>
          <w:sz w:val="28"/>
          <w:szCs w:val="28"/>
          <w:lang w:val="kk-KZ"/>
        </w:rPr>
        <w:t xml:space="preserve"> оқушыларды бақылап отырды.</w:t>
      </w:r>
    </w:p>
    <w:p w:rsidR="006030CC" w:rsidRDefault="00F6207D" w:rsidP="007761F3">
      <w:pPr>
        <w:tabs>
          <w:tab w:val="left" w:pos="8931"/>
        </w:tabs>
        <w:jc w:val="both"/>
        <w:rPr>
          <w:rFonts w:ascii="Times New Roman" w:eastAsiaTheme="minorHAnsi" w:hAnsi="Times New Roman" w:cs="Times New Roman"/>
          <w:sz w:val="24"/>
          <w:szCs w:val="24"/>
          <w:lang w:val="kk-KZ"/>
        </w:rPr>
      </w:pPr>
      <w:r w:rsidRPr="00764ADE">
        <w:rPr>
          <w:rFonts w:ascii="Times New Roman" w:eastAsia="Times New Roman" w:hAnsi="Times New Roman" w:cs="Times New Roman"/>
          <w:color w:val="000000"/>
          <w:sz w:val="28"/>
          <w:szCs w:val="28"/>
          <w:lang w:val="kk-KZ"/>
        </w:rPr>
        <w:t>Нәтиже</w:t>
      </w:r>
      <w:r w:rsidR="00E57840" w:rsidRPr="00764ADE">
        <w:rPr>
          <w:rFonts w:ascii="Times New Roman" w:eastAsia="Times New Roman" w:hAnsi="Times New Roman" w:cs="Times New Roman"/>
          <w:color w:val="000000"/>
          <w:sz w:val="28"/>
          <w:szCs w:val="28"/>
          <w:lang w:val="kk-KZ"/>
        </w:rPr>
        <w:t>сінде Lesson Study өткізу үшін  «</w:t>
      </w:r>
      <w:r w:rsidRPr="00764ADE">
        <w:rPr>
          <w:rFonts w:ascii="Times New Roman" w:eastAsia="Times New Roman" w:hAnsi="Times New Roman" w:cs="Times New Roman"/>
          <w:color w:val="000000"/>
          <w:sz w:val="28"/>
          <w:szCs w:val="28"/>
          <w:lang w:val="kk-KZ"/>
        </w:rPr>
        <w:t xml:space="preserve">Білім сапасын арттыру мақсатында  </w:t>
      </w:r>
      <w:r w:rsidR="00E57840" w:rsidRPr="00764ADE">
        <w:rPr>
          <w:rFonts w:ascii="Times New Roman" w:eastAsia="Times New Roman" w:hAnsi="Times New Roman" w:cs="Times New Roman"/>
          <w:color w:val="000000"/>
          <w:sz w:val="28"/>
          <w:szCs w:val="28"/>
          <w:lang w:val="kk-KZ"/>
        </w:rPr>
        <w:t xml:space="preserve">топтық  жұмыстың  тиімділігі </w:t>
      </w:r>
      <w:r w:rsidRPr="00764ADE">
        <w:rPr>
          <w:rFonts w:ascii="Times New Roman" w:eastAsia="Times New Roman" w:hAnsi="Times New Roman" w:cs="Times New Roman"/>
          <w:color w:val="000000"/>
          <w:sz w:val="28"/>
          <w:szCs w:val="28"/>
          <w:lang w:val="kk-KZ"/>
        </w:rPr>
        <w:t>» тақырыбы таңдалып , келесідей күтілетін нәтиже анықталды:</w:t>
      </w:r>
    </w:p>
    <w:p w:rsidR="00764ADE" w:rsidRPr="006030CC" w:rsidRDefault="006030CC" w:rsidP="007761F3">
      <w:pPr>
        <w:tabs>
          <w:tab w:val="left" w:pos="8931"/>
        </w:tabs>
        <w:jc w:val="both"/>
        <w:rPr>
          <w:rFonts w:ascii="Times New Roman" w:eastAsiaTheme="minorHAnsi" w:hAnsi="Times New Roman" w:cs="Times New Roman"/>
          <w:sz w:val="24"/>
          <w:szCs w:val="24"/>
          <w:lang w:val="kk-KZ"/>
        </w:rPr>
      </w:pPr>
      <w:r>
        <w:rPr>
          <w:rFonts w:ascii="Times New Roman" w:hAnsi="Times New Roman" w:cs="Times New Roman"/>
          <w:sz w:val="24"/>
          <w:szCs w:val="24"/>
          <w:lang w:val="kk-KZ"/>
        </w:rPr>
        <w:t>1.</w:t>
      </w:r>
      <w:r w:rsidR="00764ADE" w:rsidRPr="00764ADE">
        <w:rPr>
          <w:rFonts w:ascii="Times New Roman" w:hAnsi="Times New Roman" w:cs="Times New Roman"/>
          <w:sz w:val="28"/>
          <w:szCs w:val="28"/>
          <w:lang w:val="kk-KZ"/>
        </w:rPr>
        <w:t>Тақырып бойынша топтық жұмыс жасай  алады</w:t>
      </w:r>
    </w:p>
    <w:p w:rsidR="00764ADE" w:rsidRPr="00764ADE" w:rsidRDefault="00D81AAC" w:rsidP="007761F3">
      <w:pPr>
        <w:tabs>
          <w:tab w:val="left" w:pos="8931"/>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764ADE" w:rsidRPr="00764ADE">
        <w:rPr>
          <w:rFonts w:ascii="Times New Roman" w:hAnsi="Times New Roman" w:cs="Times New Roman"/>
          <w:sz w:val="28"/>
          <w:szCs w:val="28"/>
          <w:lang w:val="kk-KZ"/>
        </w:rPr>
        <w:t>Тілдің қоғамдағы рөлі жайлы айта біледі</w:t>
      </w:r>
    </w:p>
    <w:p w:rsidR="00764ADE" w:rsidRPr="00764ADE" w:rsidRDefault="00D81AAC" w:rsidP="007761F3">
      <w:pPr>
        <w:jc w:val="both"/>
        <w:rPr>
          <w:rFonts w:ascii="Times New Roman" w:hAnsi="Times New Roman" w:cs="Times New Roman"/>
          <w:sz w:val="28"/>
          <w:szCs w:val="28"/>
          <w:lang w:val="kk-KZ"/>
        </w:rPr>
      </w:pPr>
      <w:r>
        <w:rPr>
          <w:rStyle w:val="apple-converted-space"/>
          <w:rFonts w:ascii="Times New Roman" w:hAnsi="Times New Roman" w:cs="Times New Roman"/>
          <w:color w:val="000000"/>
          <w:sz w:val="28"/>
          <w:szCs w:val="28"/>
          <w:lang w:val="kk-KZ"/>
        </w:rPr>
        <w:t xml:space="preserve">3. </w:t>
      </w:r>
      <w:r w:rsidR="00764ADE" w:rsidRPr="00764ADE">
        <w:rPr>
          <w:rFonts w:ascii="Times New Roman" w:hAnsi="Times New Roman" w:cs="Times New Roman"/>
          <w:sz w:val="28"/>
          <w:szCs w:val="28"/>
          <w:lang w:val="kk-KZ"/>
        </w:rPr>
        <w:t>Оқушылардың қазақ тілінде сауатты сөйлеу дағдысын қалыптасады</w:t>
      </w:r>
    </w:p>
    <w:p w:rsidR="00764ADE" w:rsidRPr="00764ADE" w:rsidRDefault="00D81AAC" w:rsidP="007761F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00764ADE" w:rsidRPr="00764ADE">
        <w:rPr>
          <w:rFonts w:ascii="Times New Roman" w:hAnsi="Times New Roman" w:cs="Times New Roman"/>
          <w:sz w:val="28"/>
          <w:szCs w:val="28"/>
          <w:lang w:val="kk-KZ"/>
        </w:rPr>
        <w:t>Қазақ тілінің ерекшеліктерін түйсіне білуге үйренеді</w:t>
      </w:r>
    </w:p>
    <w:p w:rsidR="00764ADE" w:rsidRPr="00D81AAC" w:rsidRDefault="00D81AAC" w:rsidP="007761F3">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5. </w:t>
      </w:r>
      <w:r w:rsidR="00764ADE" w:rsidRPr="00D81AAC">
        <w:rPr>
          <w:rFonts w:ascii="Times New Roman" w:hAnsi="Times New Roman" w:cs="Times New Roman"/>
          <w:sz w:val="28"/>
          <w:szCs w:val="28"/>
          <w:lang w:val="kk-KZ"/>
        </w:rPr>
        <w:t>Мәтіндердің мағынасын түсініп оқуға үйренеді</w:t>
      </w:r>
    </w:p>
    <w:p w:rsidR="00764ADE" w:rsidRPr="00D81AAC" w:rsidRDefault="00D81AAC" w:rsidP="007761F3">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w:t>
      </w:r>
      <w:r w:rsidR="00764ADE" w:rsidRPr="00D81AAC">
        <w:rPr>
          <w:rFonts w:ascii="Times New Roman" w:hAnsi="Times New Roman" w:cs="Times New Roman"/>
          <w:sz w:val="28"/>
          <w:szCs w:val="28"/>
          <w:lang w:val="kk-KZ"/>
        </w:rPr>
        <w:t>Сұрақтарды талдау және солармен жұмыс жасай  алады</w:t>
      </w:r>
    </w:p>
    <w:p w:rsidR="00D81AAC" w:rsidRDefault="00D81AAC" w:rsidP="007761F3">
      <w:pPr>
        <w:jc w:val="both"/>
        <w:rPr>
          <w:rFonts w:ascii="Times New Roman" w:hAnsi="Times New Roman" w:cs="Times New Roman"/>
          <w:sz w:val="28"/>
          <w:szCs w:val="28"/>
          <w:lang w:val="kk-KZ"/>
        </w:rPr>
      </w:pPr>
      <w:r>
        <w:rPr>
          <w:rFonts w:ascii="Times New Roman" w:eastAsiaTheme="minorHAnsi" w:hAnsi="Times New Roman" w:cs="Times New Roman"/>
          <w:sz w:val="28"/>
          <w:szCs w:val="28"/>
          <w:lang w:val="kk-KZ" w:eastAsia="en-US"/>
        </w:rPr>
        <w:t xml:space="preserve">7. </w:t>
      </w:r>
      <w:r w:rsidR="00764ADE" w:rsidRPr="00D81AAC">
        <w:rPr>
          <w:rFonts w:ascii="Times New Roman" w:hAnsi="Times New Roman" w:cs="Times New Roman"/>
          <w:sz w:val="28"/>
          <w:szCs w:val="28"/>
          <w:lang w:val="kk-KZ"/>
        </w:rPr>
        <w:t>Оқушылардың оқыған дүниесінен белгілі бір қорытынды шығара білу дағдысы  қалыптасады</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p>
    <w:p w:rsidR="00764ADE" w:rsidRPr="00D81AAC" w:rsidRDefault="00D81AAC" w:rsidP="007761F3">
      <w:pPr>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764ADE" w:rsidRPr="00D81AAC">
        <w:rPr>
          <w:rFonts w:ascii="Times New Roman" w:hAnsi="Times New Roman" w:cs="Times New Roman"/>
          <w:sz w:val="28"/>
          <w:szCs w:val="28"/>
          <w:lang w:val="kk-KZ"/>
        </w:rPr>
        <w:t>Өткен тақырыптарға талдау жасай біледі</w:t>
      </w:r>
    </w:p>
    <w:p w:rsidR="007B2B60" w:rsidRPr="00D81AAC" w:rsidRDefault="00D81AAC" w:rsidP="007761F3">
      <w:pPr>
        <w:jc w:val="both"/>
        <w:rPr>
          <w:rFonts w:ascii="Times New Roman" w:hAnsi="Times New Roman" w:cs="Times New Roman"/>
          <w:sz w:val="28"/>
          <w:szCs w:val="28"/>
          <w:lang w:val="kk-KZ"/>
        </w:rPr>
      </w:pPr>
      <w:r>
        <w:rPr>
          <w:rFonts w:ascii="Times New Roman" w:hAnsi="Times New Roman" w:cs="Times New Roman"/>
          <w:sz w:val="28"/>
          <w:szCs w:val="28"/>
          <w:lang w:val="kk-KZ"/>
        </w:rPr>
        <w:t>9.</w:t>
      </w:r>
      <w:r w:rsidR="00764ADE" w:rsidRPr="00D81AAC">
        <w:rPr>
          <w:rFonts w:ascii="Times New Roman" w:hAnsi="Times New Roman" w:cs="Times New Roman"/>
          <w:sz w:val="28"/>
          <w:szCs w:val="28"/>
          <w:lang w:val="kk-KZ"/>
        </w:rPr>
        <w:t>Өз алған білімін саралап, жинақтап, бағалай білуге дағдыланады</w:t>
      </w:r>
    </w:p>
    <w:p w:rsidR="00E57840" w:rsidRPr="00D81AAC" w:rsidRDefault="00D81AAC" w:rsidP="007761F3">
      <w:pPr>
        <w:jc w:val="both"/>
        <w:rPr>
          <w:rFonts w:ascii="Times New Roman" w:hAnsi="Times New Roman" w:cs="Times New Roman"/>
          <w:color w:val="000000"/>
          <w:sz w:val="28"/>
          <w:szCs w:val="28"/>
          <w:lang w:val="kk-KZ"/>
        </w:rPr>
      </w:pPr>
      <w:r>
        <w:rPr>
          <w:rFonts w:ascii="Times New Roman" w:eastAsiaTheme="minorHAnsi" w:hAnsi="Times New Roman" w:cs="Times New Roman"/>
          <w:sz w:val="28"/>
          <w:szCs w:val="28"/>
          <w:lang w:val="kk-KZ" w:eastAsia="en-US"/>
        </w:rPr>
        <w:t>10.</w:t>
      </w:r>
      <w:r w:rsidR="007B2B60" w:rsidRPr="00D81AAC">
        <w:rPr>
          <w:rFonts w:ascii="Times New Roman" w:hAnsi="Times New Roman" w:cs="Times New Roman"/>
          <w:sz w:val="28"/>
          <w:szCs w:val="28"/>
          <w:lang w:val="kk-KZ"/>
        </w:rPr>
        <w:t xml:space="preserve">Топтық жұмыс  нәтижесінде </w:t>
      </w:r>
      <w:r w:rsidR="007B2B60" w:rsidRPr="00D81AAC">
        <w:rPr>
          <w:rFonts w:ascii="Times New Roman" w:hAnsi="Times New Roman" w:cs="Times New Roman"/>
          <w:color w:val="000000"/>
          <w:sz w:val="28"/>
          <w:szCs w:val="28"/>
          <w:lang w:val="kk-KZ"/>
        </w:rPr>
        <w:t>о</w:t>
      </w:r>
      <w:r w:rsidR="002139A9" w:rsidRPr="00D81AAC">
        <w:rPr>
          <w:rFonts w:ascii="Times New Roman" w:hAnsi="Times New Roman" w:cs="Times New Roman"/>
          <w:color w:val="000000"/>
          <w:sz w:val="28"/>
          <w:szCs w:val="28"/>
          <w:lang w:val="kk-KZ"/>
        </w:rPr>
        <w:t>қушылардың бір-бірінедеген жолд</w:t>
      </w:r>
      <w:r w:rsidR="00023189" w:rsidRPr="00D81AAC">
        <w:rPr>
          <w:rFonts w:ascii="Times New Roman" w:hAnsi="Times New Roman" w:cs="Times New Roman"/>
          <w:color w:val="000000"/>
          <w:sz w:val="28"/>
          <w:szCs w:val="28"/>
          <w:lang w:val="kk-KZ"/>
        </w:rPr>
        <w:t>астық қарым-қатынасы артады</w:t>
      </w:r>
    </w:p>
    <w:p w:rsidR="00E57840" w:rsidRPr="00023189" w:rsidRDefault="00D81AAC" w:rsidP="007761F3">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11. Т</w:t>
      </w:r>
      <w:r w:rsidR="002139A9" w:rsidRPr="00023189">
        <w:rPr>
          <w:rFonts w:ascii="Times New Roman" w:hAnsi="Times New Roman" w:cs="Times New Roman"/>
          <w:color w:val="000000"/>
          <w:sz w:val="28"/>
          <w:szCs w:val="28"/>
          <w:lang w:val="kk-KZ"/>
        </w:rPr>
        <w:t xml:space="preserve">оптық жарыстар кезінде </w:t>
      </w:r>
      <w:r w:rsidR="00E57840" w:rsidRPr="00023189">
        <w:rPr>
          <w:rFonts w:ascii="Times New Roman" w:hAnsi="Times New Roman" w:cs="Times New Roman"/>
          <w:color w:val="000000"/>
          <w:sz w:val="28"/>
          <w:szCs w:val="28"/>
          <w:lang w:val="kk-KZ"/>
        </w:rPr>
        <w:t xml:space="preserve"> топ </w:t>
      </w:r>
      <w:r w:rsidR="002139A9" w:rsidRPr="00023189">
        <w:rPr>
          <w:rFonts w:ascii="Times New Roman" w:hAnsi="Times New Roman" w:cs="Times New Roman"/>
          <w:color w:val="000000"/>
          <w:sz w:val="28"/>
          <w:szCs w:val="28"/>
          <w:lang w:val="kk-KZ"/>
        </w:rPr>
        <w:t>жетекшінің ұйымдастыру қабілетінің арта түсетіндігі</w:t>
      </w:r>
      <w:r w:rsidR="00E57840" w:rsidRPr="00023189">
        <w:rPr>
          <w:rFonts w:ascii="Times New Roman" w:hAnsi="Times New Roman" w:cs="Times New Roman"/>
          <w:color w:val="000000"/>
          <w:sz w:val="28"/>
          <w:szCs w:val="28"/>
          <w:lang w:val="kk-KZ"/>
        </w:rPr>
        <w:t xml:space="preserve">  байқал</w:t>
      </w:r>
      <w:r w:rsidR="00023189" w:rsidRPr="00023189">
        <w:rPr>
          <w:rFonts w:ascii="Times New Roman" w:hAnsi="Times New Roman" w:cs="Times New Roman"/>
          <w:color w:val="000000"/>
          <w:sz w:val="28"/>
          <w:szCs w:val="28"/>
          <w:lang w:val="kk-KZ"/>
        </w:rPr>
        <w:t>а</w:t>
      </w:r>
      <w:r w:rsidR="00E57840" w:rsidRPr="00023189">
        <w:rPr>
          <w:rFonts w:ascii="Times New Roman" w:hAnsi="Times New Roman" w:cs="Times New Roman"/>
          <w:color w:val="000000"/>
          <w:sz w:val="28"/>
          <w:szCs w:val="28"/>
          <w:lang w:val="kk-KZ"/>
        </w:rPr>
        <w:t>ды</w:t>
      </w:r>
    </w:p>
    <w:p w:rsidR="00F6207D" w:rsidRPr="00D81AAC" w:rsidRDefault="00D81AAC" w:rsidP="007761F3">
      <w:pPr>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12. О</w:t>
      </w:r>
      <w:r w:rsidR="002139A9" w:rsidRPr="00023189">
        <w:rPr>
          <w:rFonts w:ascii="Times New Roman" w:hAnsi="Times New Roman" w:cs="Times New Roman"/>
          <w:color w:val="000000"/>
          <w:sz w:val="28"/>
          <w:szCs w:val="28"/>
          <w:lang w:val="kk-KZ"/>
        </w:rPr>
        <w:t>қушы бағалауының әділ болатындығы </w:t>
      </w:r>
      <w:r w:rsidR="002139A9" w:rsidRPr="00023189">
        <w:rPr>
          <w:rStyle w:val="apple-converted-space"/>
          <w:rFonts w:ascii="Times New Roman" w:hAnsi="Times New Roman" w:cs="Times New Roman"/>
          <w:color w:val="000000"/>
          <w:sz w:val="28"/>
          <w:szCs w:val="28"/>
          <w:lang w:val="kk-KZ"/>
        </w:rPr>
        <w:t> </w:t>
      </w:r>
      <w:r w:rsidR="00E57840" w:rsidRPr="00023189">
        <w:rPr>
          <w:rFonts w:ascii="Times New Roman" w:hAnsi="Times New Roman" w:cs="Times New Roman"/>
          <w:color w:val="000000"/>
          <w:sz w:val="28"/>
          <w:szCs w:val="28"/>
          <w:lang w:val="kk-KZ"/>
        </w:rPr>
        <w:t xml:space="preserve">және </w:t>
      </w:r>
      <w:r w:rsidR="002139A9" w:rsidRPr="00023189">
        <w:rPr>
          <w:rFonts w:ascii="Times New Roman" w:hAnsi="Times New Roman" w:cs="Times New Roman"/>
          <w:color w:val="000000"/>
          <w:sz w:val="28"/>
          <w:szCs w:val="28"/>
          <w:lang w:val="kk-KZ"/>
        </w:rPr>
        <w:t>бірнеше оқушыны бағалау мүмкіндігі туатындығы</w:t>
      </w:r>
      <w:r w:rsidR="00E57840" w:rsidRPr="00023189">
        <w:rPr>
          <w:rFonts w:ascii="Times New Roman" w:hAnsi="Times New Roman" w:cs="Times New Roman"/>
          <w:color w:val="000000"/>
          <w:sz w:val="28"/>
          <w:szCs w:val="28"/>
          <w:lang w:val="kk-KZ"/>
        </w:rPr>
        <w:t xml:space="preserve">  белгілі бол</w:t>
      </w:r>
      <w:r w:rsidR="00023189" w:rsidRPr="00023189">
        <w:rPr>
          <w:rFonts w:ascii="Times New Roman" w:hAnsi="Times New Roman" w:cs="Times New Roman"/>
          <w:color w:val="000000"/>
          <w:sz w:val="28"/>
          <w:szCs w:val="28"/>
          <w:lang w:val="kk-KZ"/>
        </w:rPr>
        <w:t>а</w:t>
      </w:r>
      <w:r w:rsidR="00E57840" w:rsidRPr="00023189">
        <w:rPr>
          <w:rFonts w:ascii="Times New Roman" w:hAnsi="Times New Roman" w:cs="Times New Roman"/>
          <w:color w:val="000000"/>
          <w:sz w:val="28"/>
          <w:szCs w:val="28"/>
          <w:lang w:val="kk-KZ"/>
        </w:rPr>
        <w:t>ды</w:t>
      </w:r>
    </w:p>
    <w:p w:rsidR="00F6207D" w:rsidRPr="005412E8" w:rsidRDefault="00D81AAC" w:rsidP="007761F3">
      <w:pP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13. </w:t>
      </w:r>
      <w:r w:rsidR="00E57840">
        <w:rPr>
          <w:rFonts w:ascii="Times New Roman" w:eastAsia="Times New Roman" w:hAnsi="Times New Roman" w:cs="Times New Roman"/>
          <w:color w:val="000000"/>
          <w:sz w:val="28"/>
          <w:szCs w:val="28"/>
          <w:lang w:val="kk-KZ"/>
        </w:rPr>
        <w:t xml:space="preserve">Берілген  тапсырманы </w:t>
      </w:r>
      <w:r w:rsidR="00F6207D" w:rsidRPr="00D81AAC">
        <w:rPr>
          <w:rFonts w:ascii="Times New Roman" w:eastAsia="Times New Roman" w:hAnsi="Times New Roman" w:cs="Times New Roman"/>
          <w:color w:val="000000"/>
          <w:sz w:val="28"/>
          <w:szCs w:val="28"/>
          <w:lang w:val="kk-KZ"/>
        </w:rPr>
        <w:t>отырып, жоспар құра алады;</w:t>
      </w:r>
    </w:p>
    <w:p w:rsidR="00F6207D" w:rsidRPr="005412E8" w:rsidRDefault="00D81AAC" w:rsidP="007761F3">
      <w:pP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14. </w:t>
      </w:r>
      <w:r w:rsidR="00F6207D" w:rsidRPr="00791257">
        <w:rPr>
          <w:rFonts w:ascii="Times New Roman" w:eastAsia="Times New Roman" w:hAnsi="Times New Roman" w:cs="Times New Roman"/>
          <w:color w:val="000000"/>
          <w:sz w:val="28"/>
          <w:szCs w:val="28"/>
          <w:lang w:val="kk-KZ"/>
        </w:rPr>
        <w:t xml:space="preserve">Берілген </w:t>
      </w:r>
      <w:r w:rsidR="00023189">
        <w:rPr>
          <w:rFonts w:ascii="Times New Roman" w:eastAsia="Times New Roman" w:hAnsi="Times New Roman" w:cs="Times New Roman"/>
          <w:color w:val="000000"/>
          <w:sz w:val="28"/>
          <w:szCs w:val="28"/>
          <w:lang w:val="kk-KZ"/>
        </w:rPr>
        <w:t>мәтін  бойынша    тапсырмаларды , орындайды</w:t>
      </w:r>
    </w:p>
    <w:p w:rsidR="00F6207D" w:rsidRPr="005412E8" w:rsidRDefault="00D81AAC" w:rsidP="007761F3">
      <w:pP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15. </w:t>
      </w:r>
      <w:r w:rsidR="00F6207D" w:rsidRPr="00791257">
        <w:rPr>
          <w:rFonts w:ascii="Times New Roman" w:eastAsia="Times New Roman" w:hAnsi="Times New Roman" w:cs="Times New Roman"/>
          <w:color w:val="000000"/>
          <w:sz w:val="28"/>
          <w:szCs w:val="28"/>
          <w:lang w:val="kk-KZ"/>
        </w:rPr>
        <w:t>Берілген мәтіннен негізгісін сұрыптай алады;</w:t>
      </w:r>
    </w:p>
    <w:p w:rsidR="00F6207D" w:rsidRPr="005412E8" w:rsidRDefault="00D81AAC" w:rsidP="007761F3">
      <w:pP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16.</w:t>
      </w:r>
      <w:r w:rsidR="00023189">
        <w:rPr>
          <w:rFonts w:ascii="Times New Roman" w:eastAsia="Times New Roman" w:hAnsi="Times New Roman" w:cs="Times New Roman"/>
          <w:color w:val="000000"/>
          <w:sz w:val="28"/>
          <w:szCs w:val="28"/>
          <w:lang w:val="kk-KZ"/>
        </w:rPr>
        <w:t xml:space="preserve">Топта  шығармашылық  қабілеттері  дамып, </w:t>
      </w:r>
      <w:r w:rsidR="00764ADE">
        <w:rPr>
          <w:rFonts w:ascii="Times New Roman" w:eastAsia="Times New Roman" w:hAnsi="Times New Roman" w:cs="Times New Roman"/>
          <w:color w:val="000000"/>
          <w:sz w:val="28"/>
          <w:szCs w:val="28"/>
          <w:lang w:val="kk-KZ"/>
        </w:rPr>
        <w:t xml:space="preserve">өз </w:t>
      </w:r>
      <w:r w:rsidR="00023189">
        <w:rPr>
          <w:rFonts w:ascii="Times New Roman" w:eastAsia="Times New Roman" w:hAnsi="Times New Roman" w:cs="Times New Roman"/>
          <w:color w:val="000000"/>
          <w:sz w:val="28"/>
          <w:szCs w:val="28"/>
          <w:lang w:val="kk-KZ"/>
        </w:rPr>
        <w:t xml:space="preserve"> ойын  ашық  айта  </w:t>
      </w:r>
      <w:r w:rsidR="00F6207D" w:rsidRPr="005412E8">
        <w:rPr>
          <w:rFonts w:ascii="Times New Roman" w:eastAsia="Times New Roman" w:hAnsi="Times New Roman" w:cs="Times New Roman"/>
          <w:color w:val="000000"/>
          <w:sz w:val="28"/>
          <w:szCs w:val="28"/>
          <w:lang w:val="kk-KZ"/>
        </w:rPr>
        <w:t xml:space="preserve"> алады;</w:t>
      </w:r>
    </w:p>
    <w:p w:rsidR="00F6207D" w:rsidRDefault="00D81AAC" w:rsidP="007761F3">
      <w:pP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17.</w:t>
      </w:r>
      <w:r w:rsidR="00F6207D" w:rsidRPr="00791257">
        <w:rPr>
          <w:rFonts w:ascii="Times New Roman" w:eastAsia="Times New Roman" w:hAnsi="Times New Roman" w:cs="Times New Roman"/>
          <w:color w:val="000000"/>
          <w:sz w:val="28"/>
          <w:szCs w:val="28"/>
          <w:lang w:val="kk-KZ"/>
        </w:rPr>
        <w:t>Білім сапасы артады.</w:t>
      </w:r>
    </w:p>
    <w:p w:rsidR="00F6207D" w:rsidRDefault="00F6207D" w:rsidP="007761F3">
      <w:pPr>
        <w:spacing w:after="0" w:line="240" w:lineRule="auto"/>
        <w:jc w:val="both"/>
        <w:rPr>
          <w:rFonts w:ascii="Times New Roman" w:eastAsia="Times New Roman" w:hAnsi="Times New Roman" w:cs="Times New Roman"/>
          <w:color w:val="000000"/>
          <w:sz w:val="28"/>
          <w:szCs w:val="28"/>
          <w:lang w:val="kk-KZ"/>
        </w:rPr>
      </w:pPr>
      <w:r w:rsidRPr="00791257">
        <w:rPr>
          <w:rFonts w:ascii="Times New Roman" w:eastAsia="Times New Roman" w:hAnsi="Times New Roman" w:cs="Times New Roman"/>
          <w:color w:val="000000"/>
          <w:sz w:val="28"/>
          <w:szCs w:val="28"/>
          <w:lang w:val="kk-KZ"/>
        </w:rPr>
        <w:t>Lesson Study үш цикл бойынша өткізілді. 1-циклде алғашқы зерттеу сабағы бірлесіп жоспарланып, өткізілді, сабақ соңынан оқушылармен сұхбат жүргізіліп, олардың пікірлері ескеріле отырып,  зерттеу жүргізуші мұғалімдер бірлесе талдау жасап, келесі зерттеу сабағы бірлесе жоспарланып отырды.  Осындай іс-әрекет әрбір зерттеу сабағынан кейін қайталанып отырды.</w:t>
      </w:r>
    </w:p>
    <w:p w:rsidR="00F6207D" w:rsidRPr="00791257" w:rsidRDefault="00F6207D" w:rsidP="007761F3">
      <w:pPr>
        <w:spacing w:after="0" w:line="240" w:lineRule="auto"/>
        <w:jc w:val="both"/>
        <w:rPr>
          <w:rFonts w:ascii="Times New Roman" w:eastAsia="Times New Roman" w:hAnsi="Times New Roman" w:cs="Times New Roman"/>
          <w:color w:val="000000"/>
          <w:sz w:val="28"/>
          <w:szCs w:val="28"/>
          <w:lang w:val="kk-KZ"/>
        </w:rPr>
      </w:pPr>
      <w:r w:rsidRPr="00791257">
        <w:rPr>
          <w:rFonts w:ascii="Times New Roman" w:eastAsia="Times New Roman" w:hAnsi="Times New Roman" w:cs="Times New Roman"/>
          <w:color w:val="000000"/>
          <w:sz w:val="28"/>
          <w:szCs w:val="28"/>
          <w:lang w:val="kk-KZ"/>
        </w:rPr>
        <w:t>Алғашқы зерттеу сабағынталдау барысында оқушыларға өз бетімен орындау үшін деңгейлік тапсырмалар дайындау ұсынылды. Екінші  зерттеу сабағы  алғашқы сабақтың қорытындысындағы ұсыныс ескеріле отырып құрылды және өткізілді. Сабақта оқушылар деңгейлік тапсырмалармен жұмыс</w:t>
      </w:r>
      <w:r w:rsidRPr="0021564A">
        <w:rPr>
          <w:rFonts w:ascii="Times New Roman" w:eastAsia="Times New Roman" w:hAnsi="Times New Roman" w:cs="Times New Roman"/>
          <w:color w:val="000000"/>
          <w:sz w:val="28"/>
          <w:szCs w:val="28"/>
          <w:lang w:val="kk-KZ"/>
        </w:rPr>
        <w:t xml:space="preserve"> атқарды</w:t>
      </w:r>
      <w:r w:rsidRPr="00791257">
        <w:rPr>
          <w:rFonts w:ascii="Times New Roman" w:eastAsia="Times New Roman" w:hAnsi="Times New Roman" w:cs="Times New Roman"/>
          <w:color w:val="000000"/>
          <w:sz w:val="28"/>
          <w:szCs w:val="28"/>
          <w:lang w:val="kk-KZ"/>
        </w:rPr>
        <w:t>, сабақты талдау нәтижесінде үшінші зерттеу сабағына шығармашалық тапсырмаларды күрделендіріп беруге ұсыныс жасалды. Алдыңғы сабақтан соңғы ұсыныс, оқушымен сұхбат нәтижесі ескеріле отырып, мұғалімдердің бірлесуімен үшінші зерттеу сабағының жоспары құрылып, өткізілді.3 цикл аяқталған соң мұғалімдердің бірлесуімен </w:t>
      </w:r>
      <w:r w:rsidR="00D81AAC">
        <w:rPr>
          <w:rFonts w:ascii="Times New Roman" w:eastAsia="Times New Roman" w:hAnsi="Times New Roman" w:cs="Times New Roman"/>
          <w:color w:val="000000"/>
          <w:sz w:val="28"/>
          <w:szCs w:val="28"/>
          <w:lang w:val="kk-KZ"/>
        </w:rPr>
        <w:t xml:space="preserve"> Lesson </w:t>
      </w:r>
      <w:r w:rsidRPr="00791257">
        <w:rPr>
          <w:rFonts w:ascii="Times New Roman" w:eastAsia="Times New Roman" w:hAnsi="Times New Roman" w:cs="Times New Roman"/>
          <w:color w:val="000000"/>
          <w:sz w:val="28"/>
          <w:szCs w:val="28"/>
          <w:lang w:val="kk-KZ"/>
        </w:rPr>
        <w:t>Study  қорытындыланды. Нәтижесінде  жалпы сыныптағы әр түрлі деңгейдегі оқушылар бойынша өзгерістерді анықтап, төмендегідей қорытынды</w:t>
      </w:r>
      <w:r w:rsidRPr="0021564A">
        <w:rPr>
          <w:rFonts w:ascii="Times New Roman" w:eastAsia="Times New Roman" w:hAnsi="Times New Roman" w:cs="Times New Roman"/>
          <w:color w:val="000000"/>
          <w:sz w:val="28"/>
          <w:szCs w:val="28"/>
          <w:lang w:val="kk-KZ"/>
        </w:rPr>
        <w:t>жасалды</w:t>
      </w:r>
      <w:r w:rsidRPr="00791257">
        <w:rPr>
          <w:rFonts w:ascii="Times New Roman" w:eastAsia="Times New Roman" w:hAnsi="Times New Roman" w:cs="Times New Roman"/>
          <w:color w:val="000000"/>
          <w:sz w:val="28"/>
          <w:szCs w:val="28"/>
          <w:lang w:val="kk-KZ"/>
        </w:rPr>
        <w:t>:</w:t>
      </w:r>
    </w:p>
    <w:p w:rsidR="00F6207D" w:rsidRPr="00791257" w:rsidRDefault="00F6207D" w:rsidP="007761F3">
      <w:pPr>
        <w:spacing w:after="0" w:line="240" w:lineRule="auto"/>
        <w:jc w:val="both"/>
        <w:rPr>
          <w:rFonts w:ascii="Times New Roman" w:eastAsia="Times New Roman" w:hAnsi="Times New Roman" w:cs="Times New Roman"/>
          <w:color w:val="000000"/>
          <w:sz w:val="28"/>
          <w:szCs w:val="28"/>
          <w:lang w:val="kk-KZ"/>
        </w:rPr>
      </w:pPr>
      <w:r w:rsidRPr="00791257">
        <w:rPr>
          <w:rFonts w:ascii="Times New Roman" w:eastAsia="Times New Roman" w:hAnsi="Times New Roman" w:cs="Times New Roman"/>
          <w:color w:val="000000"/>
          <w:sz w:val="28"/>
          <w:szCs w:val="28"/>
          <w:lang w:val="kk-KZ"/>
        </w:rPr>
        <w:t>С деңгейіндегі оқушы:</w:t>
      </w:r>
    </w:p>
    <w:p w:rsidR="00F6207D" w:rsidRPr="00791257" w:rsidRDefault="00F6207D" w:rsidP="007761F3">
      <w:pPr>
        <w:spacing w:after="0" w:line="240" w:lineRule="auto"/>
        <w:jc w:val="both"/>
        <w:rPr>
          <w:rFonts w:ascii="Times New Roman" w:eastAsia="Times New Roman" w:hAnsi="Times New Roman" w:cs="Times New Roman"/>
          <w:color w:val="000000"/>
          <w:sz w:val="28"/>
          <w:szCs w:val="28"/>
          <w:lang w:val="kk-KZ"/>
        </w:rPr>
      </w:pPr>
      <w:r w:rsidRPr="00791257">
        <w:rPr>
          <w:rFonts w:ascii="Times New Roman" w:eastAsia="Times New Roman" w:hAnsi="Times New Roman" w:cs="Times New Roman"/>
          <w:color w:val="000000"/>
          <w:sz w:val="28"/>
          <w:szCs w:val="28"/>
          <w:lang w:val="kk-KZ"/>
        </w:rPr>
        <w:t>-  Берілген мәтінмен жұмыс жасай алды;</w:t>
      </w:r>
    </w:p>
    <w:p w:rsidR="00F6207D" w:rsidRPr="00791257" w:rsidRDefault="007B2B60" w:rsidP="007761F3">
      <w:pP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С</w:t>
      </w:r>
      <w:r w:rsidR="00F6207D" w:rsidRPr="00791257">
        <w:rPr>
          <w:rFonts w:ascii="Times New Roman" w:eastAsia="Times New Roman" w:hAnsi="Times New Roman" w:cs="Times New Roman"/>
          <w:color w:val="000000"/>
          <w:sz w:val="28"/>
          <w:szCs w:val="28"/>
          <w:lang w:val="kk-KZ"/>
        </w:rPr>
        <w:t xml:space="preserve">ұрақтарға жауап беріп,  </w:t>
      </w:r>
      <w:r>
        <w:rPr>
          <w:rFonts w:ascii="Times New Roman" w:eastAsia="Times New Roman" w:hAnsi="Times New Roman" w:cs="Times New Roman"/>
          <w:color w:val="000000"/>
          <w:sz w:val="28"/>
          <w:szCs w:val="28"/>
          <w:lang w:val="kk-KZ"/>
        </w:rPr>
        <w:t>топта  өзінің  шығармашылық қабілетін  көрсете  алды</w:t>
      </w:r>
    </w:p>
    <w:p w:rsidR="00F6207D" w:rsidRPr="00791257" w:rsidRDefault="00F6207D" w:rsidP="007761F3">
      <w:pPr>
        <w:spacing w:after="0" w:line="240" w:lineRule="auto"/>
        <w:jc w:val="both"/>
        <w:rPr>
          <w:rFonts w:ascii="Times New Roman" w:eastAsia="Times New Roman" w:hAnsi="Times New Roman" w:cs="Times New Roman"/>
          <w:color w:val="000000"/>
          <w:sz w:val="28"/>
          <w:szCs w:val="28"/>
          <w:lang w:val="kk-KZ"/>
        </w:rPr>
      </w:pPr>
      <w:r w:rsidRPr="00791257">
        <w:rPr>
          <w:rFonts w:ascii="Times New Roman" w:eastAsia="Times New Roman" w:hAnsi="Times New Roman" w:cs="Times New Roman"/>
          <w:color w:val="000000"/>
          <w:sz w:val="28"/>
          <w:szCs w:val="28"/>
          <w:lang w:val="kk-KZ"/>
        </w:rPr>
        <w:t>В деңгейіндегі оқушы:</w:t>
      </w:r>
    </w:p>
    <w:p w:rsidR="00F6207D" w:rsidRPr="00791257" w:rsidRDefault="00F6207D" w:rsidP="007761F3">
      <w:pPr>
        <w:spacing w:after="0" w:line="240" w:lineRule="auto"/>
        <w:jc w:val="both"/>
        <w:rPr>
          <w:rFonts w:ascii="Times New Roman" w:eastAsia="Times New Roman" w:hAnsi="Times New Roman" w:cs="Times New Roman"/>
          <w:color w:val="000000"/>
          <w:sz w:val="28"/>
          <w:szCs w:val="28"/>
          <w:lang w:val="kk-KZ"/>
        </w:rPr>
      </w:pPr>
      <w:r w:rsidRPr="00791257">
        <w:rPr>
          <w:rFonts w:ascii="Times New Roman" w:eastAsia="Times New Roman" w:hAnsi="Times New Roman" w:cs="Times New Roman"/>
          <w:color w:val="000000"/>
          <w:sz w:val="28"/>
          <w:szCs w:val="28"/>
          <w:lang w:val="kk-KZ"/>
        </w:rPr>
        <w:t xml:space="preserve">-  Алған білімдерін қолданып, </w:t>
      </w:r>
      <w:r w:rsidRPr="0021564A">
        <w:rPr>
          <w:rFonts w:ascii="Times New Roman" w:eastAsia="Times New Roman" w:hAnsi="Times New Roman" w:cs="Times New Roman"/>
          <w:color w:val="000000"/>
          <w:sz w:val="28"/>
          <w:szCs w:val="28"/>
          <w:lang w:val="kk-KZ"/>
        </w:rPr>
        <w:t xml:space="preserve">қосымша материалдармен </w:t>
      </w:r>
      <w:r w:rsidRPr="00791257">
        <w:rPr>
          <w:rFonts w:ascii="Times New Roman" w:eastAsia="Times New Roman" w:hAnsi="Times New Roman" w:cs="Times New Roman"/>
          <w:color w:val="000000"/>
          <w:sz w:val="28"/>
          <w:szCs w:val="28"/>
          <w:lang w:val="kk-KZ"/>
        </w:rPr>
        <w:t xml:space="preserve"> жұмыс жасай алды;</w:t>
      </w:r>
    </w:p>
    <w:p w:rsidR="00F6207D" w:rsidRPr="00791257" w:rsidRDefault="00F6207D" w:rsidP="007761F3">
      <w:pPr>
        <w:spacing w:after="0" w:line="240" w:lineRule="auto"/>
        <w:jc w:val="both"/>
        <w:rPr>
          <w:rFonts w:ascii="Times New Roman" w:eastAsia="Times New Roman" w:hAnsi="Times New Roman" w:cs="Times New Roman"/>
          <w:color w:val="000000"/>
          <w:sz w:val="28"/>
          <w:szCs w:val="28"/>
          <w:lang w:val="kk-KZ"/>
        </w:rPr>
      </w:pPr>
      <w:r w:rsidRPr="00791257">
        <w:rPr>
          <w:rFonts w:ascii="Times New Roman" w:eastAsia="Times New Roman" w:hAnsi="Times New Roman" w:cs="Times New Roman"/>
          <w:color w:val="000000"/>
          <w:sz w:val="28"/>
          <w:szCs w:val="28"/>
          <w:lang w:val="kk-KZ"/>
        </w:rPr>
        <w:lastRenderedPageBreak/>
        <w:t xml:space="preserve">-  </w:t>
      </w:r>
      <w:r w:rsidRPr="0021564A">
        <w:rPr>
          <w:rFonts w:ascii="Times New Roman" w:eastAsia="Times New Roman" w:hAnsi="Times New Roman" w:cs="Times New Roman"/>
          <w:color w:val="000000"/>
          <w:sz w:val="28"/>
          <w:szCs w:val="28"/>
          <w:lang w:val="kk-KZ"/>
        </w:rPr>
        <w:t>ө</w:t>
      </w:r>
      <w:r w:rsidRPr="00791257">
        <w:rPr>
          <w:rFonts w:ascii="Times New Roman" w:eastAsia="Times New Roman" w:hAnsi="Times New Roman" w:cs="Times New Roman"/>
          <w:color w:val="000000"/>
          <w:sz w:val="28"/>
          <w:szCs w:val="28"/>
          <w:lang w:val="kk-KZ"/>
        </w:rPr>
        <w:t>з</w:t>
      </w:r>
      <w:r w:rsidRPr="0021564A">
        <w:rPr>
          <w:rFonts w:ascii="Times New Roman" w:eastAsia="Times New Roman" w:hAnsi="Times New Roman" w:cs="Times New Roman"/>
          <w:color w:val="000000"/>
          <w:sz w:val="28"/>
          <w:szCs w:val="28"/>
          <w:lang w:val="kk-KZ"/>
        </w:rPr>
        <w:t xml:space="preserve">діктерінен білім </w:t>
      </w:r>
      <w:r w:rsidRPr="00791257">
        <w:rPr>
          <w:rFonts w:ascii="Times New Roman" w:eastAsia="Times New Roman" w:hAnsi="Times New Roman" w:cs="Times New Roman"/>
          <w:color w:val="000000"/>
          <w:sz w:val="28"/>
          <w:szCs w:val="28"/>
          <w:lang w:val="kk-KZ"/>
        </w:rPr>
        <w:t>алуы үшін жоспар құра алды.</w:t>
      </w:r>
    </w:p>
    <w:p w:rsidR="00F6207D" w:rsidRPr="00791257" w:rsidRDefault="00F6207D" w:rsidP="007761F3">
      <w:pPr>
        <w:spacing w:after="0" w:line="240" w:lineRule="auto"/>
        <w:jc w:val="both"/>
        <w:rPr>
          <w:rFonts w:ascii="Times New Roman" w:eastAsia="Times New Roman" w:hAnsi="Times New Roman" w:cs="Times New Roman"/>
          <w:color w:val="000000"/>
          <w:sz w:val="28"/>
          <w:szCs w:val="28"/>
          <w:lang w:val="kk-KZ"/>
        </w:rPr>
      </w:pPr>
      <w:r w:rsidRPr="00791257">
        <w:rPr>
          <w:rFonts w:ascii="Times New Roman" w:eastAsia="Times New Roman" w:hAnsi="Times New Roman" w:cs="Times New Roman"/>
          <w:color w:val="000000"/>
          <w:sz w:val="28"/>
          <w:szCs w:val="28"/>
          <w:lang w:val="kk-KZ"/>
        </w:rPr>
        <w:t>А деңгейіндегі оқушы:</w:t>
      </w:r>
    </w:p>
    <w:p w:rsidR="00F6207D" w:rsidRPr="00791257" w:rsidRDefault="00F6207D" w:rsidP="007761F3">
      <w:pPr>
        <w:spacing w:after="0" w:line="240" w:lineRule="auto"/>
        <w:jc w:val="both"/>
        <w:rPr>
          <w:rFonts w:ascii="Times New Roman" w:eastAsia="Times New Roman" w:hAnsi="Times New Roman" w:cs="Times New Roman"/>
          <w:color w:val="000000"/>
          <w:sz w:val="28"/>
          <w:szCs w:val="28"/>
          <w:lang w:val="kk-KZ"/>
        </w:rPr>
      </w:pPr>
      <w:r w:rsidRPr="00791257">
        <w:rPr>
          <w:rFonts w:ascii="Times New Roman" w:eastAsia="Times New Roman" w:hAnsi="Times New Roman" w:cs="Times New Roman"/>
          <w:color w:val="000000"/>
          <w:sz w:val="28"/>
          <w:szCs w:val="28"/>
          <w:lang w:val="kk-KZ"/>
        </w:rPr>
        <w:t>-  Проблемалық сұрақтарды анықтап, жауап табуда ізденді. Өз білімдерін шығармашылық тапсырмаларды орында</w:t>
      </w:r>
      <w:r w:rsidRPr="00662115">
        <w:rPr>
          <w:rFonts w:ascii="Times New Roman" w:eastAsia="Times New Roman" w:hAnsi="Times New Roman" w:cs="Times New Roman"/>
          <w:color w:val="000000"/>
          <w:sz w:val="28"/>
          <w:szCs w:val="28"/>
          <w:lang w:val="kk-KZ"/>
        </w:rPr>
        <w:t xml:space="preserve">й </w:t>
      </w:r>
      <w:r w:rsidRPr="00791257">
        <w:rPr>
          <w:rFonts w:ascii="Times New Roman" w:eastAsia="Times New Roman" w:hAnsi="Times New Roman" w:cs="Times New Roman"/>
          <w:color w:val="000000"/>
          <w:sz w:val="28"/>
          <w:szCs w:val="28"/>
          <w:lang w:val="kk-KZ"/>
        </w:rPr>
        <w:t xml:space="preserve"> алды.</w:t>
      </w:r>
      <w:r w:rsidRPr="00567077">
        <w:rPr>
          <w:rFonts w:ascii="Times New Roman" w:eastAsia="Times New Roman" w:hAnsi="Times New Roman" w:cs="Times New Roman"/>
          <w:color w:val="000000" w:themeColor="text1"/>
          <w:sz w:val="28"/>
          <w:szCs w:val="28"/>
          <w:lang w:val="kk-KZ"/>
        </w:rPr>
        <w:t> </w:t>
      </w:r>
    </w:p>
    <w:p w:rsidR="00F6207D" w:rsidRPr="00567077" w:rsidRDefault="00F6207D" w:rsidP="007761F3">
      <w:pPr>
        <w:shd w:val="clear" w:color="auto" w:fill="FFFFFF"/>
        <w:spacing w:after="0" w:line="280" w:lineRule="atLeast"/>
        <w:ind w:firstLine="708"/>
        <w:jc w:val="both"/>
        <w:rPr>
          <w:rFonts w:ascii="Arial" w:eastAsia="Times New Roman" w:hAnsi="Arial" w:cs="Arial"/>
          <w:color w:val="000000" w:themeColor="text1"/>
          <w:sz w:val="24"/>
          <w:szCs w:val="24"/>
          <w:lang w:val="kk-KZ"/>
        </w:rPr>
      </w:pPr>
      <w:r w:rsidRPr="00567077">
        <w:rPr>
          <w:rFonts w:ascii="Times New Roman" w:eastAsia="Times New Roman" w:hAnsi="Times New Roman" w:cs="Times New Roman"/>
          <w:color w:val="000000" w:themeColor="text1"/>
          <w:sz w:val="28"/>
          <w:szCs w:val="28"/>
          <w:lang w:val="kk-KZ"/>
        </w:rPr>
        <w:t>Сабақтарының нәтижесінде біз мынаны ұқтық. А деңгейіндегі оқушы бе</w:t>
      </w:r>
      <w:r w:rsidR="007B2B60">
        <w:rPr>
          <w:rFonts w:ascii="Times New Roman" w:eastAsia="Times New Roman" w:hAnsi="Times New Roman" w:cs="Times New Roman"/>
          <w:color w:val="000000" w:themeColor="text1"/>
          <w:sz w:val="28"/>
          <w:szCs w:val="28"/>
          <w:lang w:val="kk-KZ"/>
        </w:rPr>
        <w:t xml:space="preserve">рілген тапсырманы орындап </w:t>
      </w:r>
      <w:r w:rsidRPr="00567077">
        <w:rPr>
          <w:rFonts w:ascii="Times New Roman" w:eastAsia="Times New Roman" w:hAnsi="Times New Roman" w:cs="Times New Roman"/>
          <w:color w:val="000000" w:themeColor="text1"/>
          <w:sz w:val="28"/>
          <w:szCs w:val="28"/>
          <w:lang w:val="kk-KZ"/>
        </w:rPr>
        <w:t xml:space="preserve">, қасындағы оқушыларға көмектесе бастағаны, В деңгейіндегі оқушы да топпен жұмыс кезінде оқулықтағы мәтінмен жұмыс </w:t>
      </w:r>
      <w:r w:rsidR="007B2B60">
        <w:rPr>
          <w:rFonts w:ascii="Times New Roman" w:eastAsia="Times New Roman" w:hAnsi="Times New Roman" w:cs="Times New Roman"/>
          <w:color w:val="000000" w:themeColor="text1"/>
          <w:sz w:val="28"/>
          <w:szCs w:val="28"/>
          <w:lang w:val="kk-KZ"/>
        </w:rPr>
        <w:t xml:space="preserve">жасады,   топта  сурет  салып   басқа   қырынан  көзге  түсті.  </w:t>
      </w:r>
      <w:r w:rsidRPr="00567077">
        <w:rPr>
          <w:rFonts w:ascii="Times New Roman" w:eastAsia="Times New Roman" w:hAnsi="Times New Roman" w:cs="Times New Roman"/>
          <w:color w:val="000000" w:themeColor="text1"/>
          <w:sz w:val="28"/>
          <w:szCs w:val="28"/>
          <w:lang w:val="kk-KZ"/>
        </w:rPr>
        <w:t xml:space="preserve">Ал С деңгейіндегі оқушы </w:t>
      </w:r>
      <w:r w:rsidR="007B2B60">
        <w:rPr>
          <w:rFonts w:ascii="Times New Roman" w:eastAsia="Times New Roman" w:hAnsi="Times New Roman" w:cs="Times New Roman"/>
          <w:color w:val="000000" w:themeColor="text1"/>
          <w:sz w:val="28"/>
          <w:szCs w:val="28"/>
          <w:lang w:val="kk-KZ"/>
        </w:rPr>
        <w:t xml:space="preserve"> сұрақтарға  жауап  беріп  </w:t>
      </w:r>
      <w:r w:rsidR="003D09C7">
        <w:rPr>
          <w:rFonts w:ascii="Times New Roman" w:eastAsia="Times New Roman" w:hAnsi="Times New Roman" w:cs="Times New Roman"/>
          <w:color w:val="000000" w:themeColor="text1"/>
          <w:sz w:val="28"/>
          <w:szCs w:val="28"/>
          <w:lang w:val="kk-KZ"/>
        </w:rPr>
        <w:t xml:space="preserve">,  топтық   жұмыс  барысында  өз   идеяларын  ашық  айта  білді.  </w:t>
      </w:r>
    </w:p>
    <w:p w:rsidR="00F6207D" w:rsidRPr="00791257" w:rsidRDefault="00F6207D" w:rsidP="007761F3">
      <w:pPr>
        <w:spacing w:after="0" w:line="240" w:lineRule="auto"/>
        <w:jc w:val="both"/>
        <w:rPr>
          <w:rFonts w:ascii="Times New Roman" w:eastAsia="Times New Roman" w:hAnsi="Times New Roman" w:cs="Times New Roman"/>
          <w:color w:val="000000"/>
          <w:sz w:val="28"/>
          <w:szCs w:val="28"/>
          <w:lang w:val="kk-KZ"/>
        </w:rPr>
      </w:pPr>
      <w:r w:rsidRPr="00791257">
        <w:rPr>
          <w:rFonts w:ascii="Times New Roman" w:eastAsia="Times New Roman" w:hAnsi="Times New Roman" w:cs="Times New Roman"/>
          <w:color w:val="000000"/>
          <w:sz w:val="28"/>
          <w:szCs w:val="28"/>
          <w:lang w:val="kk-KZ"/>
        </w:rPr>
        <w:t>Бұл зерттеу жұмысы тек оқушылардың білім сапасын көтеруге ғана бағытталып қойған жоқ, сонымен қатар</w:t>
      </w:r>
      <w:r w:rsidRPr="00662115">
        <w:rPr>
          <w:rFonts w:ascii="Times New Roman" w:eastAsia="Times New Roman" w:hAnsi="Times New Roman" w:cs="Times New Roman"/>
          <w:color w:val="000000"/>
          <w:sz w:val="28"/>
          <w:szCs w:val="28"/>
          <w:lang w:val="kk-KZ"/>
        </w:rPr>
        <w:t xml:space="preserve">, </w:t>
      </w:r>
      <w:r w:rsidR="002B484D">
        <w:rPr>
          <w:rFonts w:ascii="Times New Roman" w:eastAsia="Times New Roman" w:hAnsi="Times New Roman" w:cs="Times New Roman"/>
          <w:color w:val="000000"/>
          <w:sz w:val="28"/>
          <w:szCs w:val="28"/>
          <w:lang w:val="kk-KZ"/>
        </w:rPr>
        <w:t xml:space="preserve">тәжірибие  алмасу болды. </w:t>
      </w:r>
      <w:r w:rsidRPr="00791257">
        <w:rPr>
          <w:rFonts w:ascii="Times New Roman" w:eastAsia="Times New Roman" w:hAnsi="Times New Roman" w:cs="Times New Roman"/>
          <w:color w:val="000000"/>
          <w:sz w:val="28"/>
          <w:szCs w:val="28"/>
          <w:lang w:val="kk-KZ"/>
        </w:rPr>
        <w:t>Осыған байланысты, пән мұғалімдеріне төмендегідей ұсыныстар жасалды:</w:t>
      </w:r>
    </w:p>
    <w:p w:rsidR="00F6207D" w:rsidRPr="00791257" w:rsidRDefault="00F6207D" w:rsidP="007761F3">
      <w:pPr>
        <w:spacing w:after="0" w:line="240" w:lineRule="auto"/>
        <w:jc w:val="both"/>
        <w:rPr>
          <w:rFonts w:ascii="Times New Roman" w:eastAsia="Times New Roman" w:hAnsi="Times New Roman" w:cs="Times New Roman"/>
          <w:color w:val="000000"/>
          <w:sz w:val="28"/>
          <w:szCs w:val="28"/>
          <w:lang w:val="kk-KZ"/>
        </w:rPr>
      </w:pPr>
      <w:r w:rsidRPr="00791257">
        <w:rPr>
          <w:rFonts w:ascii="Times New Roman" w:eastAsia="Times New Roman" w:hAnsi="Times New Roman" w:cs="Times New Roman"/>
          <w:color w:val="000000"/>
          <w:sz w:val="28"/>
          <w:szCs w:val="28"/>
          <w:lang w:val="kk-KZ"/>
        </w:rPr>
        <w:t>-  Өз бетімен жұмыс белгілі бір мақсатқа бағытталған, оқушы орындай алатындай етіп таңдалуы тиіс;</w:t>
      </w:r>
    </w:p>
    <w:p w:rsidR="00F6207D" w:rsidRPr="00791257" w:rsidRDefault="00F6207D" w:rsidP="007761F3">
      <w:pPr>
        <w:spacing w:after="0" w:line="240" w:lineRule="auto"/>
        <w:jc w:val="both"/>
        <w:rPr>
          <w:rFonts w:ascii="Times New Roman" w:eastAsia="Times New Roman" w:hAnsi="Times New Roman" w:cs="Times New Roman"/>
          <w:color w:val="000000"/>
          <w:sz w:val="28"/>
          <w:szCs w:val="28"/>
          <w:lang w:val="kk-KZ"/>
        </w:rPr>
      </w:pPr>
      <w:r w:rsidRPr="00791257">
        <w:rPr>
          <w:rFonts w:ascii="Times New Roman" w:eastAsia="Times New Roman" w:hAnsi="Times New Roman" w:cs="Times New Roman"/>
          <w:color w:val="000000"/>
          <w:sz w:val="28"/>
          <w:szCs w:val="28"/>
          <w:lang w:val="kk-KZ"/>
        </w:rPr>
        <w:t xml:space="preserve">-  </w:t>
      </w:r>
      <w:r w:rsidRPr="00662115">
        <w:rPr>
          <w:rFonts w:ascii="Times New Roman" w:eastAsia="Times New Roman" w:hAnsi="Times New Roman" w:cs="Times New Roman"/>
          <w:color w:val="000000"/>
          <w:sz w:val="28"/>
          <w:szCs w:val="28"/>
          <w:lang w:val="kk-KZ"/>
        </w:rPr>
        <w:t xml:space="preserve">Тапсырма </w:t>
      </w:r>
      <w:r w:rsidRPr="00791257">
        <w:rPr>
          <w:rFonts w:ascii="Times New Roman" w:eastAsia="Times New Roman" w:hAnsi="Times New Roman" w:cs="Times New Roman"/>
          <w:color w:val="000000"/>
          <w:sz w:val="28"/>
          <w:szCs w:val="28"/>
          <w:lang w:val="kk-KZ"/>
        </w:rPr>
        <w:t xml:space="preserve"> бар ынтасын салып жұмыс істейтіндей, қызықты етіп әзірленуі керек;</w:t>
      </w:r>
    </w:p>
    <w:p w:rsidR="00F6207D" w:rsidRPr="00791257" w:rsidRDefault="00F6207D" w:rsidP="007761F3">
      <w:pPr>
        <w:spacing w:after="0" w:line="240" w:lineRule="auto"/>
        <w:jc w:val="both"/>
        <w:rPr>
          <w:rFonts w:ascii="Times New Roman" w:eastAsia="Times New Roman" w:hAnsi="Times New Roman" w:cs="Times New Roman"/>
          <w:color w:val="000000"/>
          <w:sz w:val="28"/>
          <w:szCs w:val="28"/>
          <w:lang w:val="kk-KZ"/>
        </w:rPr>
      </w:pPr>
      <w:r w:rsidRPr="00791257">
        <w:rPr>
          <w:rFonts w:ascii="Times New Roman" w:eastAsia="Times New Roman" w:hAnsi="Times New Roman" w:cs="Times New Roman"/>
          <w:color w:val="000000"/>
          <w:sz w:val="28"/>
          <w:szCs w:val="28"/>
          <w:lang w:val="kk-KZ"/>
        </w:rPr>
        <w:t xml:space="preserve">-  Тапсырмалар жеңілден күрделіге қарай бағытталуы </w:t>
      </w:r>
      <w:r w:rsidRPr="00662115">
        <w:rPr>
          <w:rFonts w:ascii="Times New Roman" w:eastAsia="Times New Roman" w:hAnsi="Times New Roman" w:cs="Times New Roman"/>
          <w:color w:val="000000"/>
          <w:sz w:val="28"/>
          <w:szCs w:val="28"/>
          <w:lang w:val="kk-KZ"/>
        </w:rPr>
        <w:t>керек</w:t>
      </w:r>
      <w:r w:rsidRPr="00791257">
        <w:rPr>
          <w:rFonts w:ascii="Times New Roman" w:eastAsia="Times New Roman" w:hAnsi="Times New Roman" w:cs="Times New Roman"/>
          <w:color w:val="000000"/>
          <w:sz w:val="28"/>
          <w:szCs w:val="28"/>
          <w:lang w:val="kk-KZ"/>
        </w:rPr>
        <w:t>;</w:t>
      </w:r>
    </w:p>
    <w:p w:rsidR="00F6207D" w:rsidRPr="00662115" w:rsidRDefault="00F6207D" w:rsidP="007761F3">
      <w:pPr>
        <w:spacing w:after="0" w:line="240" w:lineRule="auto"/>
        <w:jc w:val="both"/>
        <w:rPr>
          <w:rFonts w:ascii="Times New Roman" w:eastAsia="Times New Roman" w:hAnsi="Times New Roman" w:cs="Times New Roman"/>
          <w:color w:val="000000"/>
          <w:sz w:val="28"/>
          <w:szCs w:val="28"/>
          <w:lang w:val="kk-KZ"/>
        </w:rPr>
      </w:pPr>
      <w:r w:rsidRPr="00791257">
        <w:rPr>
          <w:rFonts w:ascii="Times New Roman" w:eastAsia="Times New Roman" w:hAnsi="Times New Roman" w:cs="Times New Roman"/>
          <w:color w:val="000000"/>
          <w:sz w:val="28"/>
          <w:szCs w:val="28"/>
          <w:lang w:val="kk-KZ"/>
        </w:rPr>
        <w:t xml:space="preserve">-  </w:t>
      </w:r>
      <w:r w:rsidRPr="00662115">
        <w:rPr>
          <w:rFonts w:ascii="Times New Roman" w:eastAsia="Times New Roman" w:hAnsi="Times New Roman" w:cs="Times New Roman"/>
          <w:color w:val="000000"/>
          <w:sz w:val="28"/>
          <w:szCs w:val="28"/>
          <w:lang w:val="kk-KZ"/>
        </w:rPr>
        <w:t>Т</w:t>
      </w:r>
      <w:r w:rsidRPr="00791257">
        <w:rPr>
          <w:rFonts w:ascii="Times New Roman" w:eastAsia="Times New Roman" w:hAnsi="Times New Roman" w:cs="Times New Roman"/>
          <w:color w:val="000000"/>
          <w:sz w:val="28"/>
          <w:szCs w:val="28"/>
          <w:lang w:val="kk-KZ"/>
        </w:rPr>
        <w:t xml:space="preserve">апсырмаларды дайындау барысында </w:t>
      </w:r>
      <w:r w:rsidRPr="00662115">
        <w:rPr>
          <w:rFonts w:ascii="Times New Roman" w:eastAsia="Times New Roman" w:hAnsi="Times New Roman" w:cs="Times New Roman"/>
          <w:color w:val="000000"/>
          <w:sz w:val="28"/>
          <w:szCs w:val="28"/>
          <w:lang w:val="kk-KZ"/>
        </w:rPr>
        <w:t>көп алмау;</w:t>
      </w:r>
    </w:p>
    <w:p w:rsidR="00F6207D" w:rsidRPr="00662115" w:rsidRDefault="00F6207D" w:rsidP="007761F3">
      <w:pPr>
        <w:spacing w:after="0" w:line="240" w:lineRule="auto"/>
        <w:jc w:val="both"/>
        <w:rPr>
          <w:rFonts w:ascii="Times New Roman" w:eastAsia="Times New Roman" w:hAnsi="Times New Roman" w:cs="Times New Roman"/>
          <w:color w:val="000000"/>
          <w:sz w:val="28"/>
          <w:szCs w:val="28"/>
          <w:lang w:val="kk-KZ"/>
        </w:rPr>
      </w:pPr>
      <w:r w:rsidRPr="00662115">
        <w:rPr>
          <w:rFonts w:ascii="Times New Roman" w:eastAsia="Times New Roman" w:hAnsi="Times New Roman" w:cs="Times New Roman"/>
          <w:color w:val="000000"/>
          <w:sz w:val="28"/>
          <w:szCs w:val="28"/>
          <w:lang w:val="kk-KZ"/>
        </w:rPr>
        <w:t>-Мұғалімге уақытты үнемдей алу;</w:t>
      </w:r>
    </w:p>
    <w:p w:rsidR="00F6207D" w:rsidRDefault="00F6207D" w:rsidP="007761F3">
      <w:pPr>
        <w:spacing w:after="0" w:line="240" w:lineRule="auto"/>
        <w:jc w:val="both"/>
        <w:rPr>
          <w:rFonts w:ascii="Times New Roman" w:eastAsia="Times New Roman" w:hAnsi="Times New Roman" w:cs="Times New Roman"/>
          <w:color w:val="000000"/>
          <w:sz w:val="28"/>
          <w:szCs w:val="28"/>
          <w:lang w:val="kk-KZ"/>
        </w:rPr>
      </w:pPr>
      <w:r w:rsidRPr="00662115">
        <w:rPr>
          <w:rFonts w:ascii="Times New Roman" w:eastAsia="Times New Roman" w:hAnsi="Times New Roman" w:cs="Times New Roman"/>
          <w:color w:val="000000"/>
          <w:sz w:val="28"/>
          <w:szCs w:val="28"/>
          <w:lang w:val="kk-KZ"/>
        </w:rPr>
        <w:t>- Оқушылардың берген жауабын мұқия</w:t>
      </w:r>
      <w:r>
        <w:rPr>
          <w:rFonts w:ascii="Times New Roman" w:eastAsia="Times New Roman" w:hAnsi="Times New Roman" w:cs="Times New Roman"/>
          <w:color w:val="000000"/>
          <w:sz w:val="28"/>
          <w:szCs w:val="28"/>
          <w:lang w:val="kk-KZ"/>
        </w:rPr>
        <w:t>т тыңдап, қатесін түзетіп отыру;</w:t>
      </w:r>
    </w:p>
    <w:p w:rsidR="00F6207D" w:rsidRPr="00662115" w:rsidRDefault="00F6207D" w:rsidP="007761F3">
      <w:pP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Өткізілген зерттеу бойынша педгогикалық кеңесте  мектеп ұжымымен бөлісу.</w:t>
      </w:r>
    </w:p>
    <w:p w:rsidR="00F6207D" w:rsidRDefault="007761F3" w:rsidP="007761F3">
      <w:pPr>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7 "А</w:t>
      </w:r>
      <w:r w:rsidR="00F6207D" w:rsidRPr="00662115">
        <w:rPr>
          <w:rFonts w:ascii="Times New Roman" w:eastAsia="Times New Roman" w:hAnsi="Times New Roman" w:cs="Times New Roman"/>
          <w:color w:val="000000"/>
          <w:sz w:val="28"/>
          <w:szCs w:val="28"/>
          <w:lang w:val="kk-KZ"/>
        </w:rPr>
        <w:t>"</w:t>
      </w:r>
      <w:r w:rsidR="00F6207D" w:rsidRPr="00791257">
        <w:rPr>
          <w:rFonts w:ascii="Times New Roman" w:eastAsia="Times New Roman" w:hAnsi="Times New Roman" w:cs="Times New Roman"/>
          <w:color w:val="000000"/>
          <w:sz w:val="28"/>
          <w:szCs w:val="28"/>
          <w:lang w:val="kk-KZ"/>
        </w:rPr>
        <w:t>сыныбында жүргізілген Lesson Study-ді қорытындылай отырып, сабақтағы өз бетімен жұмысты  жетілдіруде  оқушылардың деңгейін міндетті түрде ескерілу керек</w:t>
      </w:r>
      <w:r w:rsidR="00F6207D" w:rsidRPr="00662115">
        <w:rPr>
          <w:rFonts w:ascii="Times New Roman" w:eastAsia="Times New Roman" w:hAnsi="Times New Roman" w:cs="Times New Roman"/>
          <w:color w:val="000000"/>
          <w:sz w:val="28"/>
          <w:szCs w:val="28"/>
          <w:lang w:val="kk-KZ"/>
        </w:rPr>
        <w:t xml:space="preserve">, қалыптастырушы бағалауды түрлендіре отыра, әр сабақта  мұғалімге оқушылардын кері байланыс алу міндетті түрде керек </w:t>
      </w:r>
      <w:r w:rsidR="00F6207D" w:rsidRPr="00791257">
        <w:rPr>
          <w:rFonts w:ascii="Times New Roman" w:eastAsia="Times New Roman" w:hAnsi="Times New Roman" w:cs="Times New Roman"/>
          <w:color w:val="000000"/>
          <w:sz w:val="28"/>
          <w:szCs w:val="28"/>
          <w:lang w:val="kk-KZ"/>
        </w:rPr>
        <w:t xml:space="preserve"> деген түйін жасалды.  Жеке жұмысты берер алдында, оқушылар тақырыпты топта талдаса жақсы нәтижеге жетуге болады. Сабақта бағалау парағын ұсыну,  өздері қол жеткізе алатын нәтиже ғана емес, сабақ бойы  қандай іс-әрекетпен айналысатынымен хабардар болып отыруға мүмкіндік береді, бұл олардың өз-өздерін реттеп үйренуге, өз бетімен жұмыс жасай білуге дағдыландырады деген қорытынды жасалды. Ең бастысы, осы зерттеу нәтижесінде </w:t>
      </w:r>
      <w:r>
        <w:rPr>
          <w:rFonts w:ascii="Times New Roman" w:eastAsia="Times New Roman" w:hAnsi="Times New Roman" w:cs="Times New Roman"/>
          <w:color w:val="000000"/>
          <w:sz w:val="28"/>
          <w:szCs w:val="28"/>
          <w:lang w:val="kk-KZ"/>
        </w:rPr>
        <w:t>7 "А</w:t>
      </w:r>
      <w:r w:rsidR="00F6207D" w:rsidRPr="00662115">
        <w:rPr>
          <w:rFonts w:ascii="Times New Roman" w:eastAsia="Times New Roman" w:hAnsi="Times New Roman" w:cs="Times New Roman"/>
          <w:color w:val="000000"/>
          <w:sz w:val="28"/>
          <w:szCs w:val="28"/>
          <w:lang w:val="kk-KZ"/>
        </w:rPr>
        <w:t xml:space="preserve">" </w:t>
      </w:r>
      <w:r w:rsidR="00F6207D" w:rsidRPr="00791257">
        <w:rPr>
          <w:rFonts w:ascii="Times New Roman" w:eastAsia="Times New Roman" w:hAnsi="Times New Roman" w:cs="Times New Roman"/>
          <w:color w:val="000000"/>
          <w:sz w:val="28"/>
          <w:szCs w:val="28"/>
          <w:lang w:val="kk-KZ"/>
        </w:rPr>
        <w:t>сыныбы</w:t>
      </w:r>
      <w:r>
        <w:rPr>
          <w:rFonts w:ascii="Times New Roman" w:eastAsia="Times New Roman" w:hAnsi="Times New Roman" w:cs="Times New Roman"/>
          <w:color w:val="000000"/>
          <w:sz w:val="28"/>
          <w:szCs w:val="28"/>
          <w:lang w:val="kk-KZ"/>
        </w:rPr>
        <w:t>нда сабаққа деген белсенділік байқалды</w:t>
      </w:r>
      <w:r w:rsidR="00F6207D" w:rsidRPr="00791257">
        <w:rPr>
          <w:rFonts w:ascii="Times New Roman" w:eastAsia="Times New Roman" w:hAnsi="Times New Roman" w:cs="Times New Roman"/>
          <w:color w:val="000000"/>
          <w:sz w:val="28"/>
          <w:szCs w:val="28"/>
          <w:lang w:val="kk-KZ"/>
        </w:rPr>
        <w:t>.</w:t>
      </w:r>
    </w:p>
    <w:p w:rsidR="00F6207D" w:rsidRPr="00791257" w:rsidRDefault="00F6207D" w:rsidP="007761F3">
      <w:pPr>
        <w:shd w:val="clear" w:color="auto" w:fill="FFFFFF"/>
        <w:spacing w:after="0" w:line="280" w:lineRule="atLeast"/>
        <w:ind w:firstLine="708"/>
        <w:jc w:val="both"/>
        <w:rPr>
          <w:rFonts w:ascii="Arial" w:eastAsia="Times New Roman" w:hAnsi="Arial" w:cs="Arial"/>
          <w:color w:val="333333"/>
          <w:sz w:val="24"/>
          <w:szCs w:val="24"/>
          <w:lang w:val="kk-KZ"/>
        </w:rPr>
      </w:pPr>
      <w:r>
        <w:rPr>
          <w:rFonts w:ascii="Times New Roman" w:eastAsia="Times New Roman" w:hAnsi="Times New Roman" w:cs="Times New Roman"/>
          <w:color w:val="000000"/>
          <w:sz w:val="28"/>
          <w:szCs w:val="28"/>
          <w:lang w:val="kk-KZ"/>
        </w:rPr>
        <w:t>Қорытындылай келе, бұл тәсілдің</w:t>
      </w:r>
      <w:r>
        <w:rPr>
          <w:rFonts w:ascii="Times New Roman" w:eastAsia="Times New Roman" w:hAnsi="Times New Roman" w:cs="Times New Roman"/>
          <w:color w:val="000000"/>
          <w:sz w:val="28"/>
          <w:lang w:val="kk-KZ"/>
        </w:rPr>
        <w:t> </w:t>
      </w:r>
      <w:r w:rsidRPr="003D09C7">
        <w:rPr>
          <w:rFonts w:ascii="Times New Roman" w:eastAsia="Times New Roman" w:hAnsi="Times New Roman" w:cs="Times New Roman"/>
          <w:bCs/>
          <w:color w:val="000000"/>
          <w:sz w:val="28"/>
          <w:szCs w:val="28"/>
          <w:lang w:val="kk-KZ"/>
        </w:rPr>
        <w:t>нәтижесінде</w:t>
      </w:r>
      <w:r>
        <w:rPr>
          <w:rFonts w:ascii="Times New Roman" w:eastAsia="Times New Roman" w:hAnsi="Times New Roman" w:cs="Times New Roman"/>
          <w:color w:val="000000"/>
          <w:sz w:val="28"/>
          <w:lang w:val="kk-KZ"/>
        </w:rPr>
        <w:t> </w:t>
      </w:r>
      <w:r>
        <w:rPr>
          <w:rFonts w:ascii="Times New Roman" w:eastAsia="Times New Roman" w:hAnsi="Times New Roman" w:cs="Times New Roman"/>
          <w:color w:val="000000"/>
          <w:sz w:val="28"/>
          <w:szCs w:val="28"/>
          <w:lang w:val="kk-KZ"/>
        </w:rPr>
        <w:t>біз оқушылардың білімдерін</w:t>
      </w:r>
      <w:r>
        <w:rPr>
          <w:rFonts w:ascii="Times New Roman" w:eastAsia="Times New Roman" w:hAnsi="Times New Roman" w:cs="Times New Roman"/>
          <w:color w:val="000000"/>
          <w:sz w:val="28"/>
          <w:lang w:val="kk-KZ"/>
        </w:rPr>
        <w:t> </w:t>
      </w:r>
      <w:r>
        <w:rPr>
          <w:rFonts w:ascii="Times New Roman" w:eastAsia="Times New Roman" w:hAnsi="Times New Roman" w:cs="Times New Roman"/>
          <w:color w:val="000000"/>
          <w:sz w:val="24"/>
          <w:szCs w:val="24"/>
          <w:lang w:val="kk-KZ"/>
        </w:rPr>
        <w:t> </w:t>
      </w:r>
      <w:r>
        <w:rPr>
          <w:rFonts w:ascii="Times New Roman" w:eastAsia="Times New Roman" w:hAnsi="Times New Roman" w:cs="Times New Roman"/>
          <w:color w:val="000000"/>
          <w:sz w:val="28"/>
          <w:szCs w:val="28"/>
          <w:lang w:val="kk-KZ"/>
        </w:rPr>
        <w:t>жаңа тәсілдер арқылы кеңейте алдық.  </w:t>
      </w:r>
      <w:r>
        <w:rPr>
          <w:rFonts w:ascii="Times New Roman" w:eastAsia="Times New Roman" w:hAnsi="Times New Roman" w:cs="Times New Roman"/>
          <w:color w:val="000000"/>
          <w:sz w:val="28"/>
          <w:lang w:val="kk-KZ"/>
        </w:rPr>
        <w:t> </w:t>
      </w:r>
      <w:r>
        <w:rPr>
          <w:rFonts w:ascii="Times New Roman" w:eastAsia="Times New Roman" w:hAnsi="Times New Roman" w:cs="Times New Roman"/>
          <w:color w:val="000000"/>
          <w:sz w:val="28"/>
          <w:szCs w:val="28"/>
          <w:lang w:val="kk-KZ"/>
        </w:rPr>
        <w:t>Бағдарламаның жеті модулін ықпалдастыра отырып, оқушылардың сұрақтарға толық жауап беруі</w:t>
      </w:r>
      <w:r w:rsidR="007761F3">
        <w:rPr>
          <w:rFonts w:ascii="Times New Roman" w:eastAsia="Times New Roman" w:hAnsi="Times New Roman" w:cs="Times New Roman"/>
          <w:color w:val="000000"/>
          <w:sz w:val="28"/>
          <w:szCs w:val="28"/>
          <w:lang w:val="kk-KZ"/>
        </w:rPr>
        <w:t>не, ойларын ашық айтуға дағдыланды</w:t>
      </w:r>
      <w:r>
        <w:rPr>
          <w:rFonts w:ascii="Times New Roman" w:eastAsia="Times New Roman" w:hAnsi="Times New Roman" w:cs="Times New Roman"/>
          <w:color w:val="000000"/>
          <w:sz w:val="28"/>
          <w:szCs w:val="28"/>
          <w:lang w:val="kk-KZ"/>
        </w:rPr>
        <w:t xml:space="preserve">. Топтық жұмыс арқылы ойларын ортаға салып талқылау, талдау, өз пікірін ашық айтуға дағыдыландыра отырып,бірін-бірі, өздіктерін, жұптарын, топтарын бағалауға үйретіп, оқуға деген қызығушылығын арттырдық. Болашақта осындай әдіс - тәсілдерді қолдана отырып өткен сабақтарыммызбен оқушының білім, білік дағдыларын арттыруды көздеп отырмыз және үлгерімі "С" дәрежесіндегі оқушылармен әлі де жұмыстар жасап "В" дәрежесіне жеткізуге, "В" дәрежесіндегі оқушыларды "А" дәрежесіне жеткізуге тырысамыз.  </w:t>
      </w:r>
    </w:p>
    <w:p w:rsidR="00A72500" w:rsidRDefault="00A72500" w:rsidP="008264CC">
      <w:pPr>
        <w:spacing w:after="0" w:line="240" w:lineRule="auto"/>
        <w:ind w:left="-1418"/>
        <w:jc w:val="both"/>
        <w:rPr>
          <w:lang w:val="kk-KZ"/>
        </w:rPr>
      </w:pPr>
    </w:p>
    <w:p w:rsidR="00F6207D" w:rsidRPr="00567077" w:rsidRDefault="008264CC" w:rsidP="008264CC">
      <w:pPr>
        <w:spacing w:after="0" w:line="240" w:lineRule="auto"/>
        <w:ind w:left="-1418"/>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noProof/>
          <w:color w:val="000000"/>
          <w:sz w:val="28"/>
          <w:szCs w:val="28"/>
        </w:rPr>
        <w:drawing>
          <wp:anchor distT="0" distB="0" distL="114300" distR="114300" simplePos="0" relativeHeight="251658240" behindDoc="0" locked="0" layoutInCell="1" allowOverlap="1">
            <wp:simplePos x="0" y="0"/>
            <wp:positionH relativeFrom="column">
              <wp:posOffset>-964565</wp:posOffset>
            </wp:positionH>
            <wp:positionV relativeFrom="paragraph">
              <wp:posOffset>-161290</wp:posOffset>
            </wp:positionV>
            <wp:extent cx="3659505" cy="2054225"/>
            <wp:effectExtent l="19050" t="0" r="0" b="0"/>
            <wp:wrapSquare wrapText="bothSides"/>
            <wp:docPr id="1" name="Рисунок 1" descr="C:\Users\User\Desktop\молодая фото\практика\20151023_151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молодая фото\практика\20151023_151208.jpg"/>
                    <pic:cNvPicPr>
                      <a:picLocks noChangeAspect="1" noChangeArrowheads="1"/>
                    </pic:cNvPicPr>
                  </pic:nvPicPr>
                  <pic:blipFill>
                    <a:blip r:embed="rId6" cstate="print"/>
                    <a:srcRect/>
                    <a:stretch>
                      <a:fillRect/>
                    </a:stretch>
                  </pic:blipFill>
                  <pic:spPr bwMode="auto">
                    <a:xfrm>
                      <a:off x="0" y="0"/>
                      <a:ext cx="3659505" cy="2054225"/>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color w:val="000000"/>
          <w:sz w:val="28"/>
          <w:szCs w:val="28"/>
        </w:rPr>
        <w:drawing>
          <wp:inline distT="0" distB="0" distL="0" distR="0">
            <wp:extent cx="3270216" cy="1839558"/>
            <wp:effectExtent l="19050" t="0" r="6384" b="0"/>
            <wp:docPr id="2" name="Рисунок 2" descr="C:\Users\User\Desktop\молодая фото\практика\20151023_152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молодая фото\практика\20151023_152202.jpg"/>
                    <pic:cNvPicPr>
                      <a:picLocks noChangeAspect="1" noChangeArrowheads="1"/>
                    </pic:cNvPicPr>
                  </pic:nvPicPr>
                  <pic:blipFill>
                    <a:blip r:embed="rId7" cstate="print"/>
                    <a:srcRect/>
                    <a:stretch>
                      <a:fillRect/>
                    </a:stretch>
                  </pic:blipFill>
                  <pic:spPr bwMode="auto">
                    <a:xfrm>
                      <a:off x="0" y="0"/>
                      <a:ext cx="3271820" cy="1840460"/>
                    </a:xfrm>
                    <a:prstGeom prst="rect">
                      <a:avLst/>
                    </a:prstGeom>
                    <a:noFill/>
                    <a:ln w="9525">
                      <a:noFill/>
                      <a:miter lim="800000"/>
                      <a:headEnd/>
                      <a:tailEnd/>
                    </a:ln>
                  </pic:spPr>
                </pic:pic>
              </a:graphicData>
            </a:graphic>
          </wp:inline>
        </w:drawing>
      </w:r>
    </w:p>
    <w:p w:rsidR="007A40AD" w:rsidRPr="00F6207D" w:rsidRDefault="00A72500" w:rsidP="007761F3">
      <w:pPr>
        <w:jc w:val="both"/>
        <w:rPr>
          <w:rFonts w:ascii="Arial" w:hAnsi="Arial" w:cs="Arial"/>
          <w:b/>
          <w:bCs/>
          <w:color w:val="363636"/>
          <w:sz w:val="20"/>
          <w:szCs w:val="20"/>
          <w:bdr w:val="none" w:sz="0" w:space="0" w:color="auto" w:frame="1"/>
          <w:shd w:val="clear" w:color="auto" w:fill="FBFCFD"/>
          <w:lang w:val="kk-KZ"/>
        </w:rPr>
      </w:pPr>
      <w:r>
        <w:rPr>
          <w:rFonts w:ascii="Arial" w:hAnsi="Arial" w:cs="Arial"/>
          <w:b/>
          <w:bCs/>
          <w:noProof/>
          <w:color w:val="363636"/>
          <w:sz w:val="20"/>
          <w:szCs w:val="20"/>
        </w:rPr>
        <w:drawing>
          <wp:anchor distT="0" distB="0" distL="114300" distR="114300" simplePos="0" relativeHeight="251659264" behindDoc="0" locked="0" layoutInCell="1" allowOverlap="1">
            <wp:simplePos x="0" y="0"/>
            <wp:positionH relativeFrom="column">
              <wp:posOffset>-3773805</wp:posOffset>
            </wp:positionH>
            <wp:positionV relativeFrom="paragraph">
              <wp:posOffset>-396240</wp:posOffset>
            </wp:positionV>
            <wp:extent cx="3681095" cy="2075815"/>
            <wp:effectExtent l="19050" t="0" r="0" b="0"/>
            <wp:wrapSquare wrapText="bothSides"/>
            <wp:docPr id="3" name="Рисунок 3" descr="C:\Users\User\Desktop\молодая фото\практика\20151023_151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молодая фото\практика\20151023_151231.jpg"/>
                    <pic:cNvPicPr>
                      <a:picLocks noChangeAspect="1" noChangeArrowheads="1"/>
                    </pic:cNvPicPr>
                  </pic:nvPicPr>
                  <pic:blipFill>
                    <a:blip r:embed="rId8" cstate="print"/>
                    <a:srcRect/>
                    <a:stretch>
                      <a:fillRect/>
                    </a:stretch>
                  </pic:blipFill>
                  <pic:spPr bwMode="auto">
                    <a:xfrm>
                      <a:off x="0" y="0"/>
                      <a:ext cx="3681095" cy="2075815"/>
                    </a:xfrm>
                    <a:prstGeom prst="rect">
                      <a:avLst/>
                    </a:prstGeom>
                    <a:noFill/>
                    <a:ln w="9525">
                      <a:noFill/>
                      <a:miter lim="800000"/>
                      <a:headEnd/>
                      <a:tailEnd/>
                    </a:ln>
                  </pic:spPr>
                </pic:pic>
              </a:graphicData>
            </a:graphic>
          </wp:anchor>
        </w:drawing>
      </w:r>
      <w:r>
        <w:rPr>
          <w:rFonts w:ascii="Arial" w:hAnsi="Arial" w:cs="Arial"/>
          <w:b/>
          <w:bCs/>
          <w:noProof/>
          <w:color w:val="363636"/>
          <w:sz w:val="20"/>
          <w:szCs w:val="20"/>
          <w:bdr w:val="none" w:sz="0" w:space="0" w:color="auto" w:frame="1"/>
          <w:shd w:val="clear" w:color="auto" w:fill="FBFCFD"/>
        </w:rPr>
        <w:drawing>
          <wp:inline distT="0" distB="0" distL="0" distR="0">
            <wp:extent cx="3305063" cy="2202160"/>
            <wp:effectExtent l="19050" t="0" r="0" b="0"/>
            <wp:docPr id="8" name="Рисунок 4" descr="F:\сурет\20130920_0813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сурет\20130920_081338.jpg"/>
                    <pic:cNvPicPr>
                      <a:picLocks noChangeAspect="1" noChangeArrowheads="1"/>
                    </pic:cNvPicPr>
                  </pic:nvPicPr>
                  <pic:blipFill>
                    <a:blip r:embed="rId9" cstate="print"/>
                    <a:srcRect/>
                    <a:stretch>
                      <a:fillRect/>
                    </a:stretch>
                  </pic:blipFill>
                  <pic:spPr bwMode="auto">
                    <a:xfrm>
                      <a:off x="0" y="0"/>
                      <a:ext cx="3310899" cy="2206049"/>
                    </a:xfrm>
                    <a:prstGeom prst="rect">
                      <a:avLst/>
                    </a:prstGeom>
                    <a:noFill/>
                    <a:ln w="9525">
                      <a:noFill/>
                      <a:miter lim="800000"/>
                      <a:headEnd/>
                      <a:tailEnd/>
                    </a:ln>
                  </pic:spPr>
                </pic:pic>
              </a:graphicData>
            </a:graphic>
          </wp:inline>
        </w:drawing>
      </w:r>
    </w:p>
    <w:p w:rsidR="00F6207D" w:rsidRPr="00F6207D" w:rsidRDefault="00A72500" w:rsidP="008264CC">
      <w:pPr>
        <w:ind w:left="-1560"/>
        <w:jc w:val="both"/>
        <w:rPr>
          <w:rFonts w:ascii="Arial" w:hAnsi="Arial" w:cs="Arial"/>
          <w:b/>
          <w:bCs/>
          <w:color w:val="363636"/>
          <w:sz w:val="20"/>
          <w:szCs w:val="20"/>
          <w:bdr w:val="none" w:sz="0" w:space="0" w:color="auto" w:frame="1"/>
          <w:shd w:val="clear" w:color="auto" w:fill="FBFCFD"/>
          <w:lang w:val="kk-KZ"/>
        </w:rPr>
      </w:pPr>
      <w:r>
        <w:rPr>
          <w:rFonts w:ascii="Arial" w:hAnsi="Arial" w:cs="Arial"/>
          <w:b/>
          <w:bCs/>
          <w:noProof/>
          <w:color w:val="363636"/>
          <w:sz w:val="20"/>
          <w:szCs w:val="20"/>
        </w:rPr>
        <w:drawing>
          <wp:anchor distT="0" distB="0" distL="114300" distR="114300" simplePos="0" relativeHeight="251660288" behindDoc="0" locked="0" layoutInCell="1" allowOverlap="1">
            <wp:simplePos x="0" y="0"/>
            <wp:positionH relativeFrom="column">
              <wp:posOffset>-964565</wp:posOffset>
            </wp:positionH>
            <wp:positionV relativeFrom="paragraph">
              <wp:posOffset>-671195</wp:posOffset>
            </wp:positionV>
            <wp:extent cx="3380105" cy="2247900"/>
            <wp:effectExtent l="19050" t="0" r="0" b="0"/>
            <wp:wrapSquare wrapText="bothSides"/>
            <wp:docPr id="5" name="Рисунок 5" descr="F:\сурет\20130920_0817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сурет\20130920_081723.jpg"/>
                    <pic:cNvPicPr>
                      <a:picLocks noChangeAspect="1" noChangeArrowheads="1"/>
                    </pic:cNvPicPr>
                  </pic:nvPicPr>
                  <pic:blipFill>
                    <a:blip r:embed="rId10" cstate="print"/>
                    <a:srcRect/>
                    <a:stretch>
                      <a:fillRect/>
                    </a:stretch>
                  </pic:blipFill>
                  <pic:spPr bwMode="auto">
                    <a:xfrm>
                      <a:off x="0" y="0"/>
                      <a:ext cx="3380105" cy="2247900"/>
                    </a:xfrm>
                    <a:prstGeom prst="rect">
                      <a:avLst/>
                    </a:prstGeom>
                    <a:noFill/>
                    <a:ln w="9525">
                      <a:noFill/>
                      <a:miter lim="800000"/>
                      <a:headEnd/>
                      <a:tailEnd/>
                    </a:ln>
                  </pic:spPr>
                </pic:pic>
              </a:graphicData>
            </a:graphic>
          </wp:anchor>
        </w:drawing>
      </w:r>
      <w:r>
        <w:rPr>
          <w:rFonts w:ascii="Arial" w:hAnsi="Arial" w:cs="Arial"/>
          <w:b/>
          <w:bCs/>
          <w:noProof/>
          <w:color w:val="363636"/>
          <w:sz w:val="20"/>
          <w:szCs w:val="20"/>
          <w:bdr w:val="none" w:sz="0" w:space="0" w:color="auto" w:frame="1"/>
          <w:shd w:val="clear" w:color="auto" w:fill="FBFCFD"/>
        </w:rPr>
        <w:drawing>
          <wp:inline distT="0" distB="0" distL="0" distR="0">
            <wp:extent cx="3575541" cy="2011680"/>
            <wp:effectExtent l="19050" t="0" r="5859" b="0"/>
            <wp:docPr id="7" name="Рисунок 6" descr="F:\№ 10 ЖББОМ семинар\семинар 11 акпан\20160211_1102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 10 ЖББОМ семинар\семинар 11 акпан\20160211_110219.jpg"/>
                    <pic:cNvPicPr>
                      <a:picLocks noChangeAspect="1" noChangeArrowheads="1"/>
                    </pic:cNvPicPr>
                  </pic:nvPicPr>
                  <pic:blipFill>
                    <a:blip r:embed="rId11" cstate="print"/>
                    <a:srcRect/>
                    <a:stretch>
                      <a:fillRect/>
                    </a:stretch>
                  </pic:blipFill>
                  <pic:spPr bwMode="auto">
                    <a:xfrm>
                      <a:off x="0" y="0"/>
                      <a:ext cx="3583144" cy="2015957"/>
                    </a:xfrm>
                    <a:prstGeom prst="rect">
                      <a:avLst/>
                    </a:prstGeom>
                    <a:noFill/>
                    <a:ln w="9525">
                      <a:noFill/>
                      <a:miter lim="800000"/>
                      <a:headEnd/>
                      <a:tailEnd/>
                    </a:ln>
                  </pic:spPr>
                </pic:pic>
              </a:graphicData>
            </a:graphic>
          </wp:inline>
        </w:drawing>
      </w:r>
    </w:p>
    <w:p w:rsidR="00F6207D" w:rsidRPr="00F6207D" w:rsidRDefault="00A72500" w:rsidP="007761F3">
      <w:pPr>
        <w:jc w:val="both"/>
        <w:rPr>
          <w:rFonts w:ascii="Arial" w:hAnsi="Arial" w:cs="Arial"/>
          <w:b/>
          <w:bCs/>
          <w:color w:val="363636"/>
          <w:sz w:val="20"/>
          <w:szCs w:val="20"/>
          <w:bdr w:val="none" w:sz="0" w:space="0" w:color="auto" w:frame="1"/>
          <w:shd w:val="clear" w:color="auto" w:fill="FBFCFD"/>
          <w:lang w:val="kk-KZ"/>
        </w:rPr>
      </w:pPr>
      <w:r>
        <w:rPr>
          <w:rFonts w:ascii="Arial" w:hAnsi="Arial" w:cs="Arial"/>
          <w:b/>
          <w:bCs/>
          <w:noProof/>
          <w:color w:val="363636"/>
          <w:sz w:val="20"/>
          <w:szCs w:val="20"/>
          <w:bdr w:val="none" w:sz="0" w:space="0" w:color="auto" w:frame="1"/>
          <w:shd w:val="clear" w:color="auto" w:fill="FBFCFD"/>
        </w:rPr>
        <w:drawing>
          <wp:inline distT="0" distB="0" distL="0" distR="0">
            <wp:extent cx="3441696" cy="1936376"/>
            <wp:effectExtent l="19050" t="0" r="6354" b="0"/>
            <wp:docPr id="11" name="Рисунок 7" descr="F:\№ 10 ЖББОМ семинар\семинар 11 акпан\20160211_111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 10 ЖББОМ семинар\семинар 11 акпан\20160211_111127.jpg"/>
                    <pic:cNvPicPr>
                      <a:picLocks noChangeAspect="1" noChangeArrowheads="1"/>
                    </pic:cNvPicPr>
                  </pic:nvPicPr>
                  <pic:blipFill>
                    <a:blip r:embed="rId12" cstate="print"/>
                    <a:srcRect/>
                    <a:stretch>
                      <a:fillRect/>
                    </a:stretch>
                  </pic:blipFill>
                  <pic:spPr bwMode="auto">
                    <a:xfrm>
                      <a:off x="0" y="0"/>
                      <a:ext cx="3443385" cy="1937326"/>
                    </a:xfrm>
                    <a:prstGeom prst="rect">
                      <a:avLst/>
                    </a:prstGeom>
                    <a:noFill/>
                    <a:ln w="9525">
                      <a:noFill/>
                      <a:miter lim="800000"/>
                      <a:headEnd/>
                      <a:tailEnd/>
                    </a:ln>
                  </pic:spPr>
                </pic:pic>
              </a:graphicData>
            </a:graphic>
          </wp:inline>
        </w:drawing>
      </w:r>
    </w:p>
    <w:p w:rsidR="00F6207D" w:rsidRPr="00F6207D" w:rsidRDefault="00F6207D" w:rsidP="007761F3">
      <w:pPr>
        <w:jc w:val="both"/>
        <w:rPr>
          <w:rFonts w:ascii="Arial" w:hAnsi="Arial" w:cs="Arial"/>
          <w:b/>
          <w:bCs/>
          <w:color w:val="363636"/>
          <w:sz w:val="20"/>
          <w:szCs w:val="20"/>
          <w:bdr w:val="none" w:sz="0" w:space="0" w:color="auto" w:frame="1"/>
          <w:shd w:val="clear" w:color="auto" w:fill="FBFCFD"/>
          <w:lang w:val="kk-KZ"/>
        </w:rPr>
      </w:pPr>
    </w:p>
    <w:p w:rsidR="00F6207D" w:rsidRPr="00F6207D" w:rsidRDefault="00F6207D" w:rsidP="007761F3">
      <w:pPr>
        <w:jc w:val="both"/>
        <w:rPr>
          <w:rFonts w:ascii="Arial" w:hAnsi="Arial" w:cs="Arial"/>
          <w:b/>
          <w:bCs/>
          <w:color w:val="363636"/>
          <w:sz w:val="20"/>
          <w:szCs w:val="20"/>
          <w:bdr w:val="none" w:sz="0" w:space="0" w:color="auto" w:frame="1"/>
          <w:shd w:val="clear" w:color="auto" w:fill="FBFCFD"/>
          <w:lang w:val="kk-KZ"/>
        </w:rPr>
      </w:pPr>
    </w:p>
    <w:p w:rsidR="00F6207D" w:rsidRPr="00F6207D" w:rsidRDefault="00F6207D" w:rsidP="007761F3">
      <w:pPr>
        <w:jc w:val="both"/>
        <w:rPr>
          <w:sz w:val="28"/>
          <w:szCs w:val="28"/>
          <w:lang w:val="kk-KZ"/>
        </w:rPr>
      </w:pPr>
    </w:p>
    <w:p w:rsidR="007A40AD" w:rsidRPr="00F6207D" w:rsidRDefault="007A40AD" w:rsidP="007761F3">
      <w:pPr>
        <w:jc w:val="both"/>
        <w:rPr>
          <w:sz w:val="28"/>
          <w:szCs w:val="28"/>
          <w:lang w:val="kk-KZ"/>
        </w:rPr>
      </w:pPr>
    </w:p>
    <w:p w:rsidR="00F6207D" w:rsidRDefault="00F6207D" w:rsidP="007761F3">
      <w:pPr>
        <w:ind w:left="6372"/>
        <w:jc w:val="both"/>
        <w:rPr>
          <w:szCs w:val="28"/>
          <w:lang w:val="kk-KZ"/>
        </w:rPr>
      </w:pPr>
    </w:p>
    <w:p w:rsidR="00F6207D" w:rsidRDefault="00F6207D" w:rsidP="007761F3">
      <w:pPr>
        <w:ind w:left="6372"/>
        <w:jc w:val="both"/>
        <w:rPr>
          <w:szCs w:val="28"/>
          <w:lang w:val="kk-KZ"/>
        </w:rPr>
      </w:pPr>
    </w:p>
    <w:p w:rsidR="00F6207D" w:rsidRDefault="00F6207D" w:rsidP="007761F3">
      <w:pPr>
        <w:ind w:left="6372"/>
        <w:jc w:val="both"/>
        <w:rPr>
          <w:szCs w:val="28"/>
          <w:lang w:val="kk-KZ"/>
        </w:rPr>
      </w:pPr>
    </w:p>
    <w:p w:rsidR="00F6207D" w:rsidRDefault="00F6207D" w:rsidP="00185FC1">
      <w:pPr>
        <w:ind w:left="6372"/>
        <w:rPr>
          <w:szCs w:val="28"/>
          <w:lang w:val="kk-KZ"/>
        </w:rPr>
      </w:pPr>
    </w:p>
    <w:sectPr w:rsidR="00F6207D" w:rsidSect="007761F3">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A2D76"/>
    <w:multiLevelType w:val="hybridMultilevel"/>
    <w:tmpl w:val="160E6E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77E48F2"/>
    <w:multiLevelType w:val="hybridMultilevel"/>
    <w:tmpl w:val="160E6E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04A5488"/>
    <w:multiLevelType w:val="multilevel"/>
    <w:tmpl w:val="609A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610116"/>
    <w:multiLevelType w:val="hybridMultilevel"/>
    <w:tmpl w:val="160E6E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E215F7A"/>
    <w:multiLevelType w:val="hybridMultilevel"/>
    <w:tmpl w:val="160E6E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oNotDisplayPageBoundaries/>
  <w:proofState w:spelling="clean" w:grammar="clean"/>
  <w:defaultTabStop w:val="708"/>
  <w:characterSpacingControl w:val="doNotCompress"/>
  <w:compat>
    <w:useFELayout/>
  </w:compat>
  <w:rsids>
    <w:rsidRoot w:val="00795F31"/>
    <w:rsid w:val="000124A4"/>
    <w:rsid w:val="00023189"/>
    <w:rsid w:val="0008777C"/>
    <w:rsid w:val="000904C2"/>
    <w:rsid w:val="000D6B66"/>
    <w:rsid w:val="00185FC1"/>
    <w:rsid w:val="001B3BF4"/>
    <w:rsid w:val="002139A9"/>
    <w:rsid w:val="00221D22"/>
    <w:rsid w:val="00280272"/>
    <w:rsid w:val="002B484D"/>
    <w:rsid w:val="002C1AE2"/>
    <w:rsid w:val="003D09C7"/>
    <w:rsid w:val="004008C6"/>
    <w:rsid w:val="00446341"/>
    <w:rsid w:val="005C303A"/>
    <w:rsid w:val="005C52E2"/>
    <w:rsid w:val="006030CC"/>
    <w:rsid w:val="0062124D"/>
    <w:rsid w:val="00633C23"/>
    <w:rsid w:val="00675827"/>
    <w:rsid w:val="00764ADE"/>
    <w:rsid w:val="007761F3"/>
    <w:rsid w:val="00795F31"/>
    <w:rsid w:val="007A40AD"/>
    <w:rsid w:val="007B2B60"/>
    <w:rsid w:val="008264CC"/>
    <w:rsid w:val="008663EA"/>
    <w:rsid w:val="008A10C4"/>
    <w:rsid w:val="008A4E68"/>
    <w:rsid w:val="008E7ECE"/>
    <w:rsid w:val="00922D01"/>
    <w:rsid w:val="009529D5"/>
    <w:rsid w:val="0096527C"/>
    <w:rsid w:val="0099754E"/>
    <w:rsid w:val="009E22E6"/>
    <w:rsid w:val="00A57FE7"/>
    <w:rsid w:val="00A72500"/>
    <w:rsid w:val="00AF2FC4"/>
    <w:rsid w:val="00B275BB"/>
    <w:rsid w:val="00B95E2C"/>
    <w:rsid w:val="00BD5D75"/>
    <w:rsid w:val="00BE4C5B"/>
    <w:rsid w:val="00C05E85"/>
    <w:rsid w:val="00C85CDC"/>
    <w:rsid w:val="00CC26DC"/>
    <w:rsid w:val="00CD27D8"/>
    <w:rsid w:val="00D13BFE"/>
    <w:rsid w:val="00D71062"/>
    <w:rsid w:val="00D81AAC"/>
    <w:rsid w:val="00E57840"/>
    <w:rsid w:val="00E72145"/>
    <w:rsid w:val="00E90066"/>
    <w:rsid w:val="00F6207D"/>
    <w:rsid w:val="00F66D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145"/>
  </w:style>
  <w:style w:type="paragraph" w:styleId="1">
    <w:name w:val="heading 1"/>
    <w:basedOn w:val="a"/>
    <w:link w:val="10"/>
    <w:uiPriority w:val="9"/>
    <w:qFormat/>
    <w:rsid w:val="00CD27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95F31"/>
  </w:style>
  <w:style w:type="character" w:customStyle="1" w:styleId="butback">
    <w:name w:val="butback"/>
    <w:basedOn w:val="a0"/>
    <w:rsid w:val="00795F31"/>
  </w:style>
  <w:style w:type="character" w:customStyle="1" w:styleId="submenu-table">
    <w:name w:val="submenu-table"/>
    <w:basedOn w:val="a0"/>
    <w:rsid w:val="00795F31"/>
  </w:style>
  <w:style w:type="character" w:customStyle="1" w:styleId="10">
    <w:name w:val="Заголовок 1 Знак"/>
    <w:basedOn w:val="a0"/>
    <w:link w:val="1"/>
    <w:uiPriority w:val="9"/>
    <w:rsid w:val="00CD27D8"/>
    <w:rPr>
      <w:rFonts w:ascii="Times New Roman" w:eastAsia="Times New Roman" w:hAnsi="Times New Roman" w:cs="Times New Roman"/>
      <w:b/>
      <w:bCs/>
      <w:kern w:val="36"/>
      <w:sz w:val="48"/>
      <w:szCs w:val="48"/>
    </w:rPr>
  </w:style>
  <w:style w:type="character" w:styleId="a3">
    <w:name w:val="Strong"/>
    <w:basedOn w:val="a0"/>
    <w:uiPriority w:val="22"/>
    <w:qFormat/>
    <w:rsid w:val="00CD27D8"/>
    <w:rPr>
      <w:b/>
      <w:bCs/>
    </w:rPr>
  </w:style>
  <w:style w:type="paragraph" w:styleId="a4">
    <w:name w:val="Balloon Text"/>
    <w:basedOn w:val="a"/>
    <w:link w:val="a5"/>
    <w:uiPriority w:val="99"/>
    <w:semiHidden/>
    <w:unhideWhenUsed/>
    <w:rsid w:val="00CD27D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27D8"/>
    <w:rPr>
      <w:rFonts w:ascii="Tahoma" w:hAnsi="Tahoma" w:cs="Tahoma"/>
      <w:sz w:val="16"/>
      <w:szCs w:val="16"/>
    </w:rPr>
  </w:style>
  <w:style w:type="paragraph" w:styleId="a6">
    <w:name w:val="Normal (Web)"/>
    <w:basedOn w:val="a"/>
    <w:uiPriority w:val="99"/>
    <w:unhideWhenUsed/>
    <w:rsid w:val="00185FC1"/>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185FC1"/>
    <w:rPr>
      <w:i/>
      <w:iCs/>
    </w:rPr>
  </w:style>
  <w:style w:type="paragraph" w:styleId="a8">
    <w:name w:val="List Paragraph"/>
    <w:basedOn w:val="a"/>
    <w:uiPriority w:val="34"/>
    <w:qFormat/>
    <w:rsid w:val="00764ADE"/>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D27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95F31"/>
  </w:style>
  <w:style w:type="character" w:customStyle="1" w:styleId="butback">
    <w:name w:val="butback"/>
    <w:basedOn w:val="a0"/>
    <w:rsid w:val="00795F31"/>
  </w:style>
  <w:style w:type="character" w:customStyle="1" w:styleId="submenu-table">
    <w:name w:val="submenu-table"/>
    <w:basedOn w:val="a0"/>
    <w:rsid w:val="00795F31"/>
  </w:style>
  <w:style w:type="character" w:customStyle="1" w:styleId="10">
    <w:name w:val="Заголовок 1 Знак"/>
    <w:basedOn w:val="a0"/>
    <w:link w:val="1"/>
    <w:uiPriority w:val="9"/>
    <w:rsid w:val="00CD27D8"/>
    <w:rPr>
      <w:rFonts w:ascii="Times New Roman" w:eastAsia="Times New Roman" w:hAnsi="Times New Roman" w:cs="Times New Roman"/>
      <w:b/>
      <w:bCs/>
      <w:kern w:val="36"/>
      <w:sz w:val="48"/>
      <w:szCs w:val="48"/>
    </w:rPr>
  </w:style>
  <w:style w:type="character" w:styleId="a3">
    <w:name w:val="Strong"/>
    <w:basedOn w:val="a0"/>
    <w:uiPriority w:val="22"/>
    <w:qFormat/>
    <w:rsid w:val="00CD27D8"/>
    <w:rPr>
      <w:b/>
      <w:bCs/>
    </w:rPr>
  </w:style>
  <w:style w:type="paragraph" w:styleId="a4">
    <w:name w:val="Balloon Text"/>
    <w:basedOn w:val="a"/>
    <w:link w:val="a5"/>
    <w:uiPriority w:val="99"/>
    <w:semiHidden/>
    <w:unhideWhenUsed/>
    <w:rsid w:val="00CD27D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27D8"/>
    <w:rPr>
      <w:rFonts w:ascii="Tahoma" w:hAnsi="Tahoma" w:cs="Tahoma"/>
      <w:sz w:val="16"/>
      <w:szCs w:val="16"/>
    </w:rPr>
  </w:style>
  <w:style w:type="paragraph" w:styleId="a6">
    <w:name w:val="Normal (Web)"/>
    <w:basedOn w:val="a"/>
    <w:uiPriority w:val="99"/>
    <w:unhideWhenUsed/>
    <w:rsid w:val="00185FC1"/>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185FC1"/>
    <w:rPr>
      <w:i/>
      <w:iCs/>
    </w:rPr>
  </w:style>
  <w:style w:type="paragraph" w:styleId="a8">
    <w:name w:val="List Paragraph"/>
    <w:basedOn w:val="a"/>
    <w:uiPriority w:val="34"/>
    <w:qFormat/>
    <w:rsid w:val="00764ADE"/>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1634405763">
      <w:bodyDiv w:val="1"/>
      <w:marLeft w:val="0"/>
      <w:marRight w:val="0"/>
      <w:marTop w:val="0"/>
      <w:marBottom w:val="0"/>
      <w:divBdr>
        <w:top w:val="none" w:sz="0" w:space="0" w:color="auto"/>
        <w:left w:val="none" w:sz="0" w:space="0" w:color="auto"/>
        <w:bottom w:val="none" w:sz="0" w:space="0" w:color="auto"/>
        <w:right w:val="none" w:sz="0" w:space="0" w:color="auto"/>
      </w:divBdr>
    </w:div>
    <w:div w:id="2084138378">
      <w:bodyDiv w:val="1"/>
      <w:marLeft w:val="0"/>
      <w:marRight w:val="0"/>
      <w:marTop w:val="0"/>
      <w:marBottom w:val="0"/>
      <w:divBdr>
        <w:top w:val="none" w:sz="0" w:space="0" w:color="auto"/>
        <w:left w:val="none" w:sz="0" w:space="0" w:color="auto"/>
        <w:bottom w:val="none" w:sz="0" w:space="0" w:color="auto"/>
        <w:right w:val="none" w:sz="0" w:space="0" w:color="auto"/>
      </w:divBdr>
      <w:divsChild>
        <w:div w:id="1490831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C2C19-0953-476B-949B-CFBCF1AA2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975</Words>
  <Characters>5563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qqw32</dc:creator>
  <cp:lastModifiedBy>User</cp:lastModifiedBy>
  <cp:revision>3</cp:revision>
  <dcterms:created xsi:type="dcterms:W3CDTF">2016-02-20T16:15:00Z</dcterms:created>
  <dcterms:modified xsi:type="dcterms:W3CDTF">2016-03-12T09:25:00Z</dcterms:modified>
</cp:coreProperties>
</file>