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18" w:rsidRDefault="00013B18" w:rsidP="0001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БЕКІТЕМІН:</w:t>
      </w: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№ 10 ЖББОМ КММ </w:t>
      </w: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директоры</w:t>
      </w: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Нүркешева Т.Т.</w:t>
      </w: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013B18">
        <w:rPr>
          <w:rFonts w:ascii="Times New Roman" w:hAnsi="Times New Roman" w:cs="Times New Roman"/>
          <w:b/>
          <w:bCs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»_________2015 ж. </w:t>
      </w:r>
    </w:p>
    <w:p w:rsidR="00013B18" w:rsidRPr="00013B18" w:rsidRDefault="00013B18" w:rsidP="0001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3B18" w:rsidRPr="00013B18" w:rsidRDefault="00013B18" w:rsidP="0001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 w:rsidRPr="00013B18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013B1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арағанды қаласы</w:t>
      </w:r>
      <w:r w:rsidRPr="00013B18">
        <w:rPr>
          <w:rFonts w:ascii="Calibri" w:hAnsi="Calibri" w:cs="Calibri"/>
          <w:lang w:val="kk-KZ"/>
        </w:rPr>
        <w:t xml:space="preserve">   </w:t>
      </w:r>
      <w:r w:rsidRPr="00013B1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жалпы білім беретін  №10 орта мектебінің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</w:t>
      </w:r>
      <w:r w:rsidRPr="00013B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II </w:t>
      </w:r>
      <w:r w:rsidR="00AE31AF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деңгей бойынша сертификатталған </w:t>
      </w:r>
      <w:r w:rsidRPr="00013B1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мұғалім</w:t>
      </w:r>
      <w:r>
        <w:rPr>
          <w:rFonts w:ascii="Calibri" w:hAnsi="Calibri" w:cs="Calibri"/>
          <w:lang w:val="kk-KZ"/>
        </w:rPr>
        <w:t xml:space="preserve"> </w:t>
      </w:r>
      <w:r w:rsidRPr="00013B18">
        <w:rPr>
          <w:rFonts w:ascii="Calibri" w:hAnsi="Calibri" w:cs="Calibri"/>
          <w:lang w:val="kk-KZ"/>
        </w:rPr>
        <w:t xml:space="preserve"> </w:t>
      </w:r>
      <w:r w:rsidR="00AE31AF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Сыздықова Гүл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ден Ортауқызы</w:t>
      </w:r>
      <w:r w:rsidRPr="00013B1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ның</w:t>
      </w:r>
      <w:r w:rsidRPr="00013B18">
        <w:rPr>
          <w:rFonts w:ascii="Calibri" w:hAnsi="Calibri" w:cs="Calibri"/>
          <w:lang w:val="kk-KZ"/>
        </w:rPr>
        <w:t xml:space="preserve">  </w:t>
      </w:r>
      <w:r w:rsidRPr="00013B1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коучинг  жүргізуге арналған</w:t>
      </w:r>
      <w:r w:rsidR="00AE31AF">
        <w:rPr>
          <w:rFonts w:ascii="Calibri" w:hAnsi="Calibri" w:cs="Calibri"/>
          <w:lang w:val="kk-KZ"/>
        </w:rPr>
        <w:t xml:space="preserve"> </w:t>
      </w:r>
      <w:r w:rsidRPr="00013B1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жұмыс жоспары</w:t>
      </w:r>
    </w:p>
    <w:p w:rsidR="00013B18" w:rsidRPr="00013B18" w:rsidRDefault="00013B18" w:rsidP="00013B18">
      <w:pPr>
        <w:autoSpaceDE w:val="0"/>
        <w:autoSpaceDN w:val="0"/>
        <w:adjustRightInd w:val="0"/>
        <w:jc w:val="center"/>
        <w:rPr>
          <w:rFonts w:ascii="Calibri" w:hAnsi="Calibri" w:cs="Calibri"/>
          <w:lang w:val="kk-KZ"/>
        </w:rPr>
      </w:pPr>
    </w:p>
    <w:p w:rsidR="00013B18" w:rsidRPr="00013B18" w:rsidRDefault="00013B18" w:rsidP="00013B18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013B18" w:rsidRPr="00013B18" w:rsidRDefault="00013B18" w:rsidP="00013B18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  <w:r w:rsidRPr="00013B18">
        <w:rPr>
          <w:rFonts w:ascii="Calibri" w:hAnsi="Calibri" w:cs="Calibri"/>
          <w:lang w:val="kk-KZ"/>
        </w:rPr>
        <w:t xml:space="preserve"> </w:t>
      </w:r>
    </w:p>
    <w:p w:rsidR="00013B18" w:rsidRPr="00013B18" w:rsidRDefault="00013B18" w:rsidP="00013B18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013B18" w:rsidRPr="00013B18" w:rsidRDefault="00013B18" w:rsidP="00013B18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013B18" w:rsidRPr="00013B18" w:rsidRDefault="00013B18" w:rsidP="00013B18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013B18" w:rsidRPr="00013B18" w:rsidRDefault="00013B18" w:rsidP="00013B18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013B18" w:rsidRDefault="00013B18" w:rsidP="00013B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13B18">
        <w:rPr>
          <w:rFonts w:ascii="Times New Roman" w:hAnsi="Times New Roman" w:cs="Times New Roman"/>
          <w:b/>
          <w:bCs/>
          <w:sz w:val="28"/>
          <w:szCs w:val="28"/>
        </w:rPr>
        <w:t xml:space="preserve">Қ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ғ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 0 1 5/2 0 1 6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Коучингтің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жалпы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мазмұны: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013B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Мұғалімдердің оқыту мен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қудың табыстылығы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туралы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заманауи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бай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білімді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игеруі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013B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Мұғалімдердің құзыреттілігін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жетілдіру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және өз ә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іптестерінің кәсіби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дамуына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ықпал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етуі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үшін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коучинг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және тәлімгерлік тәжірибесін қалыптастыру.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Коучинг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мақсаты: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013B18">
        <w:rPr>
          <w:rFonts w:ascii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іптестер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тобымен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бірлесіп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оқыту мен оқу саласындағы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зерттеулер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туралы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кәсіби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пікір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алмасу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Оқыту мен оқуды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жетілдіру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үшін  бағалау (жиынтық және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формативтік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тиімділігін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қамтамасыз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етуде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ә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іптестерге  көмек көрсету;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Оқушы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жеті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іктері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даму қарқыны және оның қалыптасуы  мен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дамуына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септігін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тигізетін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даму бағыттары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бойынша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сындарлы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кері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байланыс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ұсыну;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Мұғалімдерді оқыту,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оларды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мектептегі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Lesson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study-ге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тарту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мәселелері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бойынша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мұғалімдер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тобымен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кәсіби әңгіме;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Мектеп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мұғалімдері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ің  кәсіби қоғамдастығының қарқынды  жұмыс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істеуіне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ықпал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ету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оқыту тәжірибесін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жетілдіру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мәселелері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бойынша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жұмыс жүргізілуіне ықпал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ету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Мектеп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мұғалімдерінің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практикасын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дамыту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мақсатында  инновациялық оқу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тәж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ірибелерін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зерттеу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және бағалау.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13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Міндеттері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Бағдарламаның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негізгі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идеялары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туралы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рефлексивтік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ойлау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95F03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Бағдарламаның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модулі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ықпалдастырылған сабақтар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топтамасын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жоспарлау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13B18" w:rsidRDefault="00013B18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C7BE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C7BEA">
        <w:rPr>
          <w:rFonts w:ascii="Times New Roman CYR" w:hAnsi="Times New Roman CYR" w:cs="Times New Roman CYR"/>
          <w:sz w:val="28"/>
          <w:szCs w:val="28"/>
          <w:lang w:val="kk-KZ"/>
        </w:rPr>
        <w:t>зінің педагогикалық  тәжірибесі туралы ойлану;</w:t>
      </w:r>
    </w:p>
    <w:p w:rsidR="00AE31AF" w:rsidRDefault="00AE31AF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AE31AF" w:rsidRDefault="00AE31AF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AE31AF" w:rsidRDefault="00AE31AF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AE31AF" w:rsidRDefault="00AE31AF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AE31AF" w:rsidRDefault="00AE31AF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AE31AF" w:rsidRPr="00AE31AF" w:rsidRDefault="00AE31AF" w:rsidP="00AE31A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</w:p>
    <w:tbl>
      <w:tblPr>
        <w:tblW w:w="14425" w:type="dxa"/>
        <w:tblLayout w:type="fixed"/>
        <w:tblLook w:val="0000"/>
      </w:tblPr>
      <w:tblGrid>
        <w:gridCol w:w="663"/>
        <w:gridCol w:w="3562"/>
        <w:gridCol w:w="1286"/>
        <w:gridCol w:w="2758"/>
        <w:gridCol w:w="2098"/>
        <w:gridCol w:w="1790"/>
        <w:gridCol w:w="2268"/>
      </w:tblGrid>
      <w:tr w:rsidR="00013B18" w:rsidRPr="00AE31AF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</w:t>
            </w:r>
            <w:proofErr w:type="spellEnd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мерзі</w:t>
            </w:r>
            <w:proofErr w:type="gram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Күтілетін нәтиже</w:t>
            </w:r>
          </w:p>
        </w:tc>
      </w:tr>
      <w:tr w:rsidR="00013B18" w:rsidRPr="00AE31AF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кімшілікпен</w:t>
            </w:r>
            <w:proofErr w:type="spellEnd"/>
            <w:r w:rsidR="00AE31AF" w:rsidRPr="00AE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ыркүйек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пен тәлімгерлік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жоспармен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Орта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мерзімді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жоспардың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бекітілуі</w:t>
            </w:r>
            <w:proofErr w:type="spellEnd"/>
          </w:p>
        </w:tc>
      </w:tr>
      <w:tr w:rsidR="00013B18" w:rsidRPr="008C7BEA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Коучингке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қатысатын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шығармашыл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мұғалімдерді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ыркүйек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тәлімгерлік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інік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азбаша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Нұсқаулықтар,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, үлестірме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ріптестерге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</w:p>
        </w:tc>
      </w:tr>
      <w:tr w:rsidR="00013B18" w:rsidRPr="008C7BEA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Коучингке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мерзімді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Мұғалімге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нұсқаулықты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басшылыққа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</w:tr>
      <w:tr w:rsidR="00013B18" w:rsidRPr="00AE31AF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№1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ғысынан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12-қ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ыркүйек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 w:rsidP="00013B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Сын тұ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ғысынан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ақпарат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  <w:p w:rsidR="00013B18" w:rsidRPr="00AE31AF" w:rsidRDefault="00013B18" w:rsidP="00013B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Оның қандай бө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іктерден тұратындығы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мәлімет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  <w:p w:rsidR="00013B18" w:rsidRPr="00AE31AF" w:rsidRDefault="00013B18" w:rsidP="00013B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імелесу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Топтық жұмыс.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Фотоаппарат, видеокамера,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, ИТ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Мұғалімдер сын тұ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ғысынан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Топтық жұмыстың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тиімділігін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түсінеді.</w:t>
            </w:r>
          </w:p>
        </w:tc>
      </w:tr>
      <w:tr w:rsidR="00013B18" w:rsidRPr="00AE31AF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 w:rsidR="00AE31AF"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1.Сын тұ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ғысынан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16-қ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азан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Сын тұ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ғысынан ойлаудың әр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стратегиялармен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таныстырады</w:t>
            </w:r>
            <w:proofErr w:type="spellEnd"/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Сұхбат,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видеороликті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Ү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лестірме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Алған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імін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тәжірибеде қолданады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3B18" w:rsidRPr="008C7BEA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№3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тұрғыдан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Ой өзгермей,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өзгермейді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7-қ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араша</w:t>
            </w:r>
            <w:proofErr w:type="spellEnd"/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Диагностикалық карта.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парағы, бағалау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критерийлері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Топтық жұмыс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Ү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лестірме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, 2-күн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ғыдан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сындарлы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мазмұны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үшінмаңызды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екендігін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13B18" w:rsidRPr="008C7BEA" w:rsidTr="00013B18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№4</w:t>
            </w:r>
            <w:r w:rsidR="00AE31AF"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Диалогтық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оқыту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Зерттеушілік</w:t>
            </w:r>
            <w:proofErr w:type="spellEnd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әңгіме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сыныпта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жүргізудің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түсінікЗерттеушілік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әңгімені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жүргізудегі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ережелер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стратегияларды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жаңашылдық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енгізі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жүйелерінде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Топтық жұмыс, </w:t>
            </w:r>
            <w:proofErr w:type="spellStart"/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ікір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Ү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лестірме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Мұғалімге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нұсқаулық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сыныпта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жүргізудің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ақпараттанады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әңгімені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жүргізудегі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ережелер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стратегияларды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жаңашылдық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енгізі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жүйелерінде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013B18" w:rsidRPr="008C7BEA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№5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1.«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Оқушыны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мақсатымен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критерийлерімен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Оқушыдан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3.Ө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өзін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9-қ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аңтар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айырмасы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Формативті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бағалаудың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маңызы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Топтық жұмыс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Мұғалімге арналған нұсқаулық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түсінігі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үні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ұғ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ымы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артықшылығын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13B18" w:rsidRPr="008C7BEA" w:rsidTr="00013B18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№6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мінсіз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) оқушы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Топтық жұмыс, </w:t>
            </w:r>
            <w:proofErr w:type="spellStart"/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ікір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Чиксентмихайи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Мұғалімге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нұсқаулық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1) «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Мінсіз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оқушыға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қасиеттерді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оқушыны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атауға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13B18" w:rsidRPr="008C7BEA" w:rsidRDefault="00013B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мақсатқа</w:t>
            </w:r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жету</w:t>
            </w:r>
            <w:proofErr w:type="spellEnd"/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серіктестік</w:t>
            </w:r>
            <w:proofErr w:type="spellEnd"/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қарым</w:t>
            </w:r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қатынасты</w:t>
            </w:r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8C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013B18" w:rsidRPr="008C7BEA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№7</w:t>
            </w:r>
            <w:r w:rsid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Lesson</w:t>
            </w:r>
            <w:r w:rsidR="00AE31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дісінің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тәжірибені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ретіндегі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тиімділігі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Lesson Study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тәсілімен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маңыздылыығын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Топтық жұмыс.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мге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лғ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нұ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улық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нш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Дадли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Lesson Study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нұсқаулығы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3.Ү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рмел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нш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төртінші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4.www.cpm.kz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AE31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Lesson Study</w:t>
            </w:r>
            <w:r w:rsidR="00AE31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тәсілінің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ерекшеліктерімен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тәсілдің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ліктеріннегізге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3.Ә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рбір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шыны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E31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Lesson</w:t>
            </w:r>
            <w:proofErr w:type="gramEnd"/>
            <w:r w:rsidRPr="00AE31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Study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ұйымдастыруға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013B18" w:rsidRPr="00AE31AF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1.Талантты және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оқыту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2.Талантты және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оқушылардың әлеуетін көтеру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імдер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31AF">
              <w:rPr>
                <w:rFonts w:ascii="Times New Roman" w:hAnsi="Times New Roman" w:cs="Times New Roman"/>
                <w:sz w:val="24"/>
                <w:szCs w:val="24"/>
              </w:rPr>
              <w:t>таланты</w:t>
            </w:r>
            <w:r w:rsidR="00AE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анықтайды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Экстернат.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топтық жұмыс.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Видеороликтерді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. Маркер,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рефлексивтік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B18" w:rsidRPr="008C7BEA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№9</w:t>
            </w: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ерекшелігіне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Метасана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30-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ерекшеліктері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ғысынан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метасана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зерттеулердің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Топтық жұмыс, </w:t>
            </w:r>
            <w:proofErr w:type="spellStart"/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ікір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Әң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гімелесу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Басқа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санасының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мазмұнына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жүгірту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ерде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теориясының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13B18" w:rsidRPr="00AE31AF" w:rsidTr="00013B18">
        <w:trPr>
          <w:trHeight w:val="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№10 </w:t>
            </w:r>
            <w:proofErr w:type="spellStart"/>
            <w:r w:rsidRPr="00A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ғы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көшбасшылық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Мұғалімнің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көшбасшылығын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МКДЖ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Оқудағы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көшбасшылықты</w:t>
            </w: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3.Lesson-study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Көшбасшылық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болуының 6</w:t>
            </w:r>
            <w:r w:rsidR="008C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факторы.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Ақпарат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Видеороликтерді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. Маркер,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рефлексивтік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13B18" w:rsidRPr="00AE31AF" w:rsidRDefault="0001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Рефлексия,жоспар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, кеңес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беру.Lesson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stadyды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 жақсарту жөніндегі кеңес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ұғымдар қалыптасады</w:t>
            </w:r>
            <w:proofErr w:type="gram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әсіби мәдениетті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ойланады</w:t>
            </w:r>
            <w:proofErr w:type="spellEnd"/>
            <w:r w:rsidRPr="00A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13B18" w:rsidRPr="00AE31AF" w:rsidRDefault="00013B18" w:rsidP="00013B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3B18" w:rsidRDefault="00013B18"/>
    <w:sectPr w:rsidR="00013B18" w:rsidSect="00F95F03">
      <w:pgSz w:w="15840" w:h="12240" w:orient="landscape"/>
      <w:pgMar w:top="851" w:right="1134" w:bottom="1701" w:left="1134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897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3B18"/>
    <w:rsid w:val="00013B18"/>
    <w:rsid w:val="00267E1C"/>
    <w:rsid w:val="008C7BEA"/>
    <w:rsid w:val="00AE31AF"/>
    <w:rsid w:val="00D71036"/>
    <w:rsid w:val="00F9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2016-03-12T10:24:00Z</dcterms:created>
  <dcterms:modified xsi:type="dcterms:W3CDTF">2016-03-12T10:24:00Z</dcterms:modified>
</cp:coreProperties>
</file>