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57" w:rsidRDefault="00BA5557" w:rsidP="00BA5557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bookmarkStart w:id="0" w:name="_GoBack"/>
      <w:r w:rsidRPr="006D386F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Каркаралинск – жемчужина Казахстана</w:t>
      </w:r>
      <w:bookmarkEnd w:id="0"/>
    </w:p>
    <w:p w:rsidR="00BA5557" w:rsidRDefault="00BA5557" w:rsidP="00BA5557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BA5557" w:rsidRPr="000E76FE" w:rsidRDefault="00BA5557" w:rsidP="00BA5557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 3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Б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» класса </w:t>
      </w:r>
      <w:r w:rsidRPr="006D386F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Калинин Ян</w:t>
      </w:r>
    </w:p>
    <w:p w:rsidR="00BA5557" w:rsidRPr="008B1C31" w:rsidRDefault="00BA5557" w:rsidP="00BA5557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6D386F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Логовская</w:t>
      </w:r>
      <w:proofErr w:type="spellEnd"/>
      <w:r w:rsidRPr="006D386F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Е.Ф</w:t>
      </w:r>
      <w:r>
        <w:rPr>
          <w:rFonts w:ascii="Times New Roman" w:hAnsi="Times New Roman"/>
          <w:sz w:val="24"/>
          <w:szCs w:val="24"/>
        </w:rPr>
        <w:t>.</w:t>
      </w:r>
    </w:p>
    <w:p w:rsidR="00BA5557" w:rsidRPr="00D86854" w:rsidRDefault="00BA5557" w:rsidP="00BA5557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Своё исследование я начал с выяснения вопроса, почему меня заинтересовала тема: «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- край чудес, легенд и великих сынов казахского народа».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Всю свою сознательную жизнь я  провожу лето в самом прекрасном и удивительном месте планеты –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.  Я посетил много замечательных мест, слышал от проводников разные легенды и истории. Понимая, что то,  что я знаю это только маленькая часть истории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Каркаралинского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района, мне захотелось узнать больше.  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Теперь, когда летом  обязательно поеду на курорт в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, смогу сам рассказывать на экскурсиях не только легенды, но также и о достопримечательностях края и знаменитых людях, родившихся здесь.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Об этом моя работа.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Каждый человек, живущий на земле, должен знать историю своего края. Исследование родного края способствует обогащению духовного мира, содействует формированию патр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отических чувств. 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Я расскажу Вам, о том, как  каждый год мои родители устраивают  мне отличные кан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кулы. Я бываю в самом прекрасном и удивительном месте планеты –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. Здесь пр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сто замечательно! Спешу поделиться с вами  незабываемыми впечатлениями! 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Дома на меня нахлынули  воспоминания. Вот я иду по лесу за грибами с мамой и сестрой</w:t>
      </w:r>
      <w:proofErr w:type="gram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proofErr w:type="gram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Вот впервые увидел белку….Ее черные глазки, словно бусинки, смотрят на м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ня….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Фоткаемся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Чертовом озере,  оно  прозрачное, вода таит в себе какую то загадку.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 моей исследовательской работы: познакомиться с ландшафтом, флорой и фауной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Каркаралинского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края, расширить кругозор в области познания об окружающем мире, узнать о знаменитых </w:t>
      </w:r>
      <w:proofErr w:type="gram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людях</w:t>
      </w:r>
      <w:proofErr w:type="gram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родившихся в исследуемом крае.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цели, я должен решить следующие задачи: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прочитать литературу и познакомиться с описываемым краем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собрать  информацию о растениях и животных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изучить материал о знаменитых людях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 методам моей работы относится: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1. Анализ изученной литературы, обработка полученной    информации.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2. Беседы с людьми, побывавшими в Каркаралинском крае</w:t>
      </w:r>
      <w:proofErr w:type="gram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3. Собственные наблюдения за период пребывания в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Для начала я ознакомился с методами исследования, затем составил план работы и принялся за сбор информации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История образования  </w:t>
      </w:r>
      <w:proofErr w:type="spellStart"/>
      <w:r w:rsidRPr="00855DAF">
        <w:rPr>
          <w:rFonts w:ascii="Times New Roman" w:eastAsia="Times New Roman" w:hAnsi="Times New Roman" w:cs="Times New Roman"/>
          <w:bCs/>
          <w:i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Одна из легенд гласит, что красавица </w:t>
      </w:r>
      <w:proofErr w:type="gram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Баян</w:t>
      </w:r>
      <w:proofErr w:type="gram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 гуляла по степи и обронила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каркару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др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гоценный головной убор, украшенный дорогими камнями и высокими перьями. Камни ра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сыпались по земле. Изумруды превратились в густые леса. Бриллианты обернулись прозра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ными озерами. Рубины выросли горными массивами. Белоснежные жемчуга накрыли горы снежными шапками. Перья улетели в небо и обернулись прекрасными белыми птицами. И на месте девичьей потери родился уникальный край –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. Удивительный зеленый оазис посреди бесконечных степей Сары-Арки.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Каркаралинск - самый старый и вечно молодой город Карагандинской области.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Его история началась с небольшого степного поселка, уединившегося в долине горной речки.  Через него шли караванные пути из Центральной Азии в Сибирь.    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уютно расположился в самом сердце золотой Сары Арки. Его величают иногда «Казахстанской Швейцарией». Правда, местные жители обижаются: «Почему их родные места сравнивают со Швейцарией, а не наоборот?».  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Каракаралы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- он 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единственный, неповторимый и удивительный. Это жемчужина планеты, а не только Казахстана. </w:t>
      </w:r>
    </w:p>
    <w:p w:rsidR="00BA5557" w:rsidRDefault="00BA5557" w:rsidP="00BA5557">
      <w:pPr>
        <w:spacing w:line="360" w:lineRule="auto"/>
        <w:ind w:right="175"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6BE8FAC" wp14:editId="379AAE99">
            <wp:extent cx="2044460" cy="2044460"/>
            <wp:effectExtent l="0" t="0" r="0" b="0"/>
            <wp:docPr id="21520" name="Рисунок 21520" descr="image?t=52&amp;bid=567886016489&amp;id=567886016489&amp;plc=WEB&amp;tkn=*kY3Et_uJwcTR9BIX7o9Q8Ie4u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?t=52&amp;bid=567886016489&amp;id=567886016489&amp;plc=WEB&amp;tkn=*kY3Et_uJwcTR9BIX7o9Q8Ie4uz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54" cy="204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428F9C0" wp14:editId="7302103E">
            <wp:extent cx="3036498" cy="2035648"/>
            <wp:effectExtent l="0" t="0" r="0" b="3175"/>
            <wp:docPr id="21521" name="Рисунок 21521" descr="&amp;Fcy;&amp;ocy;&amp;tcy;&amp;ocy;  &amp;Kcy;&amp;acy;&amp;rcy;&amp;kcy;&amp;acy;&amp;rcy;&amp;acy;&amp;lcy;&amp;icy;&amp;ncy;&amp;scy;&amp;kcy; 692746 | &amp;Fcy;&amp;o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t" descr="&amp;Fcy;&amp;ocy;&amp;tcy;&amp;ocy;  &amp;Kcy;&amp;acy;&amp;rcy;&amp;kcy;&amp;acy;&amp;rcy;&amp;acy;&amp;lcy;&amp;icy;&amp;ncy;&amp;scy;&amp;kcy; 692746 | &amp;Fcy;&amp;o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4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1 - Каркаралинск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i/>
          <w:sz w:val="24"/>
          <w:szCs w:val="24"/>
        </w:rPr>
        <w:t>Флора и фауна района.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Лес опоясывает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Каркаралинские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горы. Преобладает хвойный лес, в основном сосна. Смешанных и лиственных лесов примерно 10-12процентов. Встречаются береза, осина, ива, черемуха.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135FE08" wp14:editId="7F5F34C5">
            <wp:extent cx="2156460" cy="2156460"/>
            <wp:effectExtent l="0" t="0" r="0" b="0"/>
            <wp:docPr id="21519" name="Рисунок 21519" descr="image?t=52&amp;bid=281221321193&amp;id=281221321193&amp;plc=WEB&amp;tkn=*TVKUFWozdXaNQgKm2pFKur6aw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?t=52&amp;bid=281221321193&amp;id=281221321193&amp;plc=WEB&amp;tkn=*TVKUFWozdXaNQgKm2pFKur6aw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55DAF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2786ECB" wp14:editId="613F1392">
            <wp:extent cx="3027872" cy="2165231"/>
            <wp:effectExtent l="0" t="0" r="1270" b="6985"/>
            <wp:docPr id="21518" name="Рисунок 21518" descr="image?t=3&amp;bid=805145563881&amp;id=805145563881&amp;plc=WEB&amp;tkn=*bV7-oU0G3TRpMSzJs6VdGvsLQ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image?t=3&amp;bid=805145563881&amp;id=805145563881&amp;plc=WEB&amp;tkn=*bV7-oU0G3TRpMSzJs6VdGvsLQK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38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2 – Отдых в Каркаралинске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территории края встречаются 244 видов растений. </w:t>
      </w:r>
      <w:proofErr w:type="gram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Занесены</w:t>
      </w:r>
      <w:proofErr w:type="gram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«Красную книгу»- барбарис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Каркаралинский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, адонис весенний, мак тоненький, береза Киргизская, сфагнум гладкий (мох)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Каркаралинск - родина полыни гладкой. Из этого реликтового растения в Караганди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ском институте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фитохимии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производится противоопухолевый препарат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арглабин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, для леч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ния раковых заболеваний.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территории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Каркаралинского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обитают следующие виды животных: волк, к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бан, косуля, лось, сурок, лисица, корсак, хорь, заяц, утка, гусь, серая куропатка, горностай, ласка; редкие и исчезающие виды: архар, манул, перевязка, кулан,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селивиния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, черный аист,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балобан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В «Красную книгу» занесены  беркут, сокол карлик, сокол балабан, аист черный, ф</w:t>
      </w: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 xml:space="preserve">лин, из  45 видов  млекопитающих  занесен в «Красную книгу»- архар. </w:t>
      </w:r>
      <w:proofErr w:type="gramEnd"/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В водоемах обитают  15 видов  рыб.</w:t>
      </w: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jc w:val="center"/>
        <w:rPr>
          <w:sz w:val="28"/>
          <w:szCs w:val="21"/>
        </w:rPr>
      </w:pPr>
      <w:r>
        <w:rPr>
          <w:noProof/>
        </w:rPr>
        <w:lastRenderedPageBreak/>
        <w:drawing>
          <wp:inline distT="0" distB="0" distL="0" distR="0" wp14:anchorId="4BDEC03A" wp14:editId="3B814909">
            <wp:extent cx="2622550" cy="2622550"/>
            <wp:effectExtent l="0" t="0" r="6350" b="6350"/>
            <wp:docPr id="21517" name="Рисунок 21517" descr="image?t=52&amp;bid=805127746281&amp;id=805127746281&amp;plc=WEB&amp;tkn=*HxE_K6iOhsElfVIJpoUGqFFZ7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?t=52&amp;bid=805127746281&amp;id=805127746281&amp;plc=WEB&amp;tkn=*HxE_K6iOhsElfVIJpoUGqFFZ7Z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1"/>
        </w:rPr>
        <w:t xml:space="preserve">   </w:t>
      </w:r>
      <w:r>
        <w:rPr>
          <w:noProof/>
        </w:rPr>
        <w:drawing>
          <wp:inline distT="0" distB="0" distL="0" distR="0" wp14:anchorId="69DBC18C" wp14:editId="2E9D0B8D">
            <wp:extent cx="2622550" cy="2622550"/>
            <wp:effectExtent l="0" t="0" r="6350" b="6350"/>
            <wp:docPr id="21516" name="Рисунок 21516" descr="image?t=52&amp;bid=805127734249&amp;id=805127734249&amp;plc=WEB&amp;tkn=*Eht7hcMG0Xz6BdCQ02d-8bll9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?t=52&amp;bid=805127734249&amp;id=805127734249&amp;plc=WEB&amp;tkn=*Eht7hcMG0Xz6BdCQ02d-8bll9I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9D0E515" wp14:editId="3DF12DB2">
            <wp:extent cx="2622431" cy="1969459"/>
            <wp:effectExtent l="0" t="0" r="6985" b="0"/>
            <wp:docPr id="21515" name="Рисунок 21515" descr="bad66766314ee415a77fc663f8ac02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bad66766314ee415a77fc663f8ac021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13" cy="196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872E20C" wp14:editId="1A56E524">
            <wp:extent cx="2527300" cy="1889125"/>
            <wp:effectExtent l="0" t="0" r="6350" b="0"/>
            <wp:docPr id="21514" name="Рисунок 21514" descr="f468be8f3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f468be8f3c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3 – Животные Каркаралинска</w:t>
      </w: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F1740">
        <w:rPr>
          <w:rFonts w:ascii="Times New Roman" w:eastAsia="Times New Roman" w:hAnsi="Times New Roman" w:cs="Times New Roman"/>
          <w:bCs/>
          <w:i/>
          <w:sz w:val="24"/>
          <w:szCs w:val="24"/>
        </w:rPr>
        <w:t>Достопримечательности местности</w:t>
      </w: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О необычной красоте здешних мест хорошо говорят названия утесов, гор, долин, озер, рек, которые им дал народ-сказитель. Вершина Соколиная, гора Оленья, сопка Рыжая бор</w:t>
      </w: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 xml:space="preserve">да, утес Красная скала, озера Зеркальная падь, Пашенное, </w:t>
      </w:r>
      <w:proofErr w:type="gramStart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Шайтан-коль</w:t>
      </w:r>
      <w:proofErr w:type="gramEnd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 xml:space="preserve"> (Чертово озеро)... </w:t>
      </w: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74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2A15672" wp14:editId="527E0803">
            <wp:extent cx="2639695" cy="1759585"/>
            <wp:effectExtent l="0" t="0" r="8255" b="0"/>
            <wp:docPr id="21513" name="Рисунок 21513" descr="0_b24d0_c1b7ea70_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0_b24d0_c1b7ea70_XX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4F174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806488F" wp14:editId="341A7E40">
            <wp:extent cx="2406650" cy="1802765"/>
            <wp:effectExtent l="0" t="0" r="0" b="6985"/>
            <wp:docPr id="21512" name="Рисунок 21512" descr="0_b24d6_fd2717a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0_b24d6_fd2717a1_X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4 – Достопримечательности Каркаралинска</w:t>
      </w: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740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76A3117" wp14:editId="3FEA4960">
            <wp:extent cx="2527300" cy="1898015"/>
            <wp:effectExtent l="0" t="0" r="6350" b="6985"/>
            <wp:docPr id="21511" name="Рисунок 21511" descr="image?t=13&amp;bid=805145429481&amp;id=805145429481&amp;plc=WEB&amp;tkn=*fLAx0eO90bu1NIc9P2Zc7TaaM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?t=13&amp;bid=805145429481&amp;id=805145429481&amp;plc=WEB&amp;tkn=*fLAx0eO90bu1NIc9P2Zc7TaaMH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74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A0DB1AF" wp14:editId="1A6636D5">
            <wp:extent cx="8890" cy="8890"/>
            <wp:effectExtent l="0" t="0" r="0" b="0"/>
            <wp:docPr id="21510" name="Рисунок 21510" descr="image?t=3&amp;bid=805145815273&amp;id=805145815273&amp;plc=WEB&amp;tkn=*Ek_oZIVzsaL1zry6h6m9O5pPb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image?t=3&amp;bid=805145815273&amp;id=805145815273&amp;plc=WEB&amp;tkn=*Ek_oZIVzsaL1zry6h6m9O5pPbs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4F174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E523BF4" wp14:editId="13D2F0C9">
            <wp:extent cx="2510155" cy="1898015"/>
            <wp:effectExtent l="0" t="0" r="4445" b="6985"/>
            <wp:docPr id="21509" name="Рисунок 21509" descr="image?t=3&amp;bid=805145815273&amp;id=805145815273&amp;plc=WEB&amp;tkn=*Ek_oZIVzsaL1zry6h6m9O5pPb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image?t=3&amp;bid=805145815273&amp;id=805145815273&amp;plc=WEB&amp;tkn=*Ek_oZIVzsaL1zry6h6m9O5pPbs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5 – Отдых в Каркаралинске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О Чертовом озере сложено много разных легенд. Одна из них повествует, что красав</w:t>
      </w: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 xml:space="preserve">ца </w:t>
      </w:r>
      <w:proofErr w:type="spellStart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Сулушаш</w:t>
      </w:r>
      <w:proofErr w:type="spellEnd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 xml:space="preserve"> убежала из своего аула от бая-отца в </w:t>
      </w:r>
      <w:proofErr w:type="spellStart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Каркаралинские</w:t>
      </w:r>
      <w:proofErr w:type="spellEnd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горы, там встретилась с тигром и бросилась в озеро, чтобы не стать добычей грозного хищника. По другой версии, когда еще не было людей, черт поселился в </w:t>
      </w:r>
      <w:proofErr w:type="spellStart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Каркаралинских</w:t>
      </w:r>
      <w:proofErr w:type="spellEnd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горах. Однажды на него напал тигр. Черт бросился в воду и утонул. Потому и назвали озеро  </w:t>
      </w:r>
      <w:proofErr w:type="gramStart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Шайтан-коль</w:t>
      </w:r>
      <w:proofErr w:type="gramEnd"/>
      <w:r w:rsidRPr="004F174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4F1740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74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E6C0D23" wp14:editId="3240C172">
            <wp:extent cx="2760104" cy="1699404"/>
            <wp:effectExtent l="0" t="0" r="2540" b="0"/>
            <wp:docPr id="21507" name="Рисунок 21507" descr="276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27627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8" b="18183"/>
                    <a:stretch/>
                  </pic:blipFill>
                  <pic:spPr bwMode="auto">
                    <a:xfrm>
                      <a:off x="0" y="0"/>
                      <a:ext cx="2760486" cy="169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4F174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94A020F" wp14:editId="273DFCE0">
            <wp:extent cx="2216785" cy="1664970"/>
            <wp:effectExtent l="0" t="0" r="0" b="0"/>
            <wp:docPr id="21506" name="Рисунок 21506" descr="44579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445798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6 – Озера Каркаралинска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 вот и знаменитое озеро Красивое. Вода прозрачная, родниковая. На берегу - березы, осины. Люди повязывают на веточках деревьев лоскутки ткани. Говорят, кто это сделает, тот будет выздоравливать.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Одно из самых красивых мест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Каркаралинских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озеро Бассейн. Удивительное тв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рение природы, оно расположено высоко в горах и представляет собой естественную чашу удивительно правильной прямоугольной формы, напоминающий бассейн. Четырехугольная каменная ванна с отвесными краями-берегами, наполненная чистой прозрачной водой.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01AE7C8" wp14:editId="733AA54A">
            <wp:extent cx="2225837" cy="1682151"/>
            <wp:effectExtent l="0" t="0" r="3175" b="0"/>
            <wp:docPr id="21505" name="Рисунок 21505" descr="35e392f7f69273ea8e471e5af0b16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35e392f7f69273ea8e471e5af0b167e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88" cy="168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7 – Озеро-бассейн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Имеется 7 памятников природы: Клен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ясенолистный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, пещера первобытного человека, лиственница сибирская, озеро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Шайтанколь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, озеро Бассейн, Ель сибирская, памятник прир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ды - Палатка.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Вот такие «маленькие» муравейники встречаются на тропинках в лесу.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Default="00BA5557" w:rsidP="00BA55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BE40C95" wp14:editId="66C37DFA">
            <wp:extent cx="1940944" cy="1940944"/>
            <wp:effectExtent l="0" t="0" r="2540" b="2540"/>
            <wp:docPr id="21504" name="Рисунок 21504" descr="image?t=52&amp;bid=805127602665&amp;id=805127602665&amp;plc=WEB&amp;tkn=*NHknuhjbp25xSasgXsJaVZsxL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age?t=52&amp;bid=805127602665&amp;id=805127602665&amp;plc=WEB&amp;tkn=*NHknuhjbp25xSasgXsJaVZsxLrk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955" cy="19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4C4D574" wp14:editId="3E3DCA16">
            <wp:extent cx="1949570" cy="1949570"/>
            <wp:effectExtent l="0" t="0" r="0" b="0"/>
            <wp:docPr id="11295" name="Рисунок 11295" descr="image?t=52&amp;bid=805127600617&amp;id=805127600617&amp;plc=WEB&amp;tkn=*Eymu066XPYbjJYIPwlAwqaP70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age?t=52&amp;bid=805127600617&amp;id=805127600617&amp;plc=WEB&amp;tkn=*Eymu066XPYbjJYIPwlAwqaP70z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81" cy="194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8 – Муравейник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Природа не торопится раскрывать человеку свои тайны.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В 2010 году в Каркаралинске археологи провели раскопки, и нашли останки золотого человека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сакского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периода. На этой земле, за миллионы лет до наших дней, в  горах жили первобытные люди. Большое количество пещер, необычные явления, мистические тайны хранит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Pr="0038566C" w:rsidRDefault="00BA5557" w:rsidP="00BA55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37E8D13" wp14:editId="08F6FF00">
            <wp:extent cx="2630805" cy="1751330"/>
            <wp:effectExtent l="0" t="0" r="0" b="1270"/>
            <wp:docPr id="11294" name="Рисунок 11294" descr="4-%D0%BA%D1%83%D1%80%D0%B3%D0%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4-%D0%BA%D1%83%D1%80%D0%B3%D0%B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6A16876" wp14:editId="793138F3">
            <wp:extent cx="2389505" cy="1759585"/>
            <wp:effectExtent l="0" t="0" r="0" b="0"/>
            <wp:docPr id="11287" name="Рисунок 11287" descr="0_b274f_9f6c4e58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0_b274f_9f6c4e58_XL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9 – Исторические места Казахстана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Pr="00E713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1338">
        <w:rPr>
          <w:rFonts w:ascii="Times New Roman" w:eastAsia="Times New Roman" w:hAnsi="Times New Roman" w:cs="Times New Roman"/>
          <w:bCs/>
          <w:i/>
          <w:sz w:val="24"/>
          <w:szCs w:val="24"/>
        </w:rPr>
        <w:t>Ими гордится страна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Немало восторженных слов посвятили Каркаралинску многие поэты, писатели и просто влюбленные в него.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Атыңнан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айналайын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Қарқаралы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...» («Благословенное имя твое,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»…),- пр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знавался в сыновней любви к родному краю гордый поэт и вдохновенный бунтарь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Мади</w:t>
      </w:r>
      <w:proofErr w:type="spellEnd"/>
      <w:r w:rsidRPr="0038566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Касым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Аманжолов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писал: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« О милый край, тобою грезит твой акын,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я-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твой  певец,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я – твой  защитник,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я твой сын!»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История Каркаралинска неразрывно связана с именем Абая. Именно здесь Абай впе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вые экспромтом сочинил стихи и спел их при джигитах, поразив всех своим литературным мастерством.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062CA6B" wp14:editId="18FC6CB9">
            <wp:extent cx="2752090" cy="1751330"/>
            <wp:effectExtent l="0" t="0" r="0" b="1270"/>
            <wp:docPr id="11286" name="Рисунок 11286" descr="0_7_Pamyatnik_Madi_v_sentre_pose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0_7_Pamyatnik_Madi_v_sentre_poselk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6E3C6CE" wp14:editId="0B4E9F43">
            <wp:extent cx="1302589" cy="1756642"/>
            <wp:effectExtent l="0" t="0" r="0" b="0"/>
            <wp:docPr id="11285" name="Рисунок 11285" descr="25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25_bi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528" cy="17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10 – Памятники в Каркаралинске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Уроженец Каркаралинска Герой Советского Союза </w:t>
      </w:r>
      <w:hyperlink r:id="rId27" w:tgtFrame="_blank" w:history="1">
        <w:proofErr w:type="spellStart"/>
        <w:r w:rsidRPr="0038566C">
          <w:rPr>
            <w:rFonts w:ascii="Times New Roman" w:eastAsia="Times New Roman" w:hAnsi="Times New Roman" w:cs="Times New Roman"/>
            <w:bCs/>
            <w:sz w:val="24"/>
            <w:szCs w:val="24"/>
          </w:rPr>
          <w:t>Нуркен</w:t>
        </w:r>
        <w:proofErr w:type="spellEnd"/>
        <w:r w:rsidRPr="0038566C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</w:t>
        </w:r>
        <w:proofErr w:type="spellStart"/>
        <w:r w:rsidRPr="0038566C">
          <w:rPr>
            <w:rFonts w:ascii="Times New Roman" w:eastAsia="Times New Roman" w:hAnsi="Times New Roman" w:cs="Times New Roman"/>
            <w:bCs/>
            <w:sz w:val="24"/>
            <w:szCs w:val="24"/>
          </w:rPr>
          <w:t>Абдиров</w:t>
        </w:r>
        <w:proofErr w:type="spellEnd"/>
      </w:hyperlink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, защищая Родину, повторил бессмертный подвиг капитана Гастелло. Его земляк, участник Великой Отеч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ственной войны, прославленный воин, Герой Советского Союза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Мартбек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Мамраев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тоже с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вершил немало подвигов, уничтожая фашистские </w:t>
      </w: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полчища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. Сейчас именами этих героев названы улицы, в их честь установлены памятники.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Дмитрий Михайлович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Карбышев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, генерал-лейтенант, Герой Советского Союза, с вел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чайшим </w:t>
      </w: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мужеством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принявший мученическую смерть от рук гитлеровских палачей. Он тоже вошел в историю Каркаралинска.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2407952" wp14:editId="5E7B3087">
            <wp:extent cx="1630392" cy="2332823"/>
            <wp:effectExtent l="0" t="0" r="8255" b="0"/>
            <wp:docPr id="11284" name="Рисунок 11284" descr="29635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96350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548" cy="233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701A0E8" wp14:editId="5486B368">
            <wp:extent cx="3088005" cy="2329180"/>
            <wp:effectExtent l="0" t="0" r="0" b="0"/>
            <wp:docPr id="11283" name="Рисунок 11283" descr="76327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763275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11 – Памятники в Каркаралинске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выпустила в просторы вселенной своего орла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Токтара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Аубакирова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. Он пе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вый казахский космонавт, но еще раньше о нем узнал весь мир как о летчике-испытателе редкого таланта, каких на земле единицы.</w:t>
      </w:r>
    </w:p>
    <w:p w:rsidR="00BA5557" w:rsidRPr="00964238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24"/>
        </w:rPr>
      </w:pPr>
    </w:p>
    <w:p w:rsidR="00BA5557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E9D6F6D" wp14:editId="08C88FDA">
            <wp:extent cx="2208362" cy="1657480"/>
            <wp:effectExtent l="0" t="0" r="1905" b="0"/>
            <wp:docPr id="11282" name="Рисунок 11282" descr="image?format=raw&amp;id=131&amp;type=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image?format=raw&amp;id=131&amp;type=ori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10" cy="165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57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Pr="00855DAF" w:rsidRDefault="00BA5557" w:rsidP="00BA555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12 – Памятники в Каркаралинске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Самое главное богатство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каркаралинской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земли – это люди.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Свою работу я хочу закончить легендой.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один из весенних дней </w:t>
      </w:r>
      <w:smartTag w:uri="urn:schemas-microsoft-com:office:smarttags" w:element="metricconverter">
        <w:smartTagPr>
          <w:attr w:name="ProductID" w:val="1833 г"/>
        </w:smartTagPr>
        <w:r w:rsidRPr="0038566C">
          <w:rPr>
            <w:rFonts w:ascii="Times New Roman" w:eastAsia="Times New Roman" w:hAnsi="Times New Roman" w:cs="Times New Roman"/>
            <w:bCs/>
            <w:sz w:val="24"/>
            <w:szCs w:val="24"/>
          </w:rPr>
          <w:t>1833 г</w:t>
        </w:r>
      </w:smartTag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. юноша - пастух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Аппак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Байжанов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прогонял скот, пр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надлежащий богатому баю, мимо урочища Караганды, в </w:t>
      </w:r>
      <w:smartTag w:uri="urn:schemas-microsoft-com:office:smarttags" w:element="metricconverter">
        <w:smartTagPr>
          <w:attr w:name="ProductID" w:val="25 км"/>
        </w:smartTagPr>
        <w:r w:rsidRPr="0038566C">
          <w:rPr>
            <w:rFonts w:ascii="Times New Roman" w:eastAsia="Times New Roman" w:hAnsi="Times New Roman" w:cs="Times New Roman"/>
            <w:bCs/>
            <w:sz w:val="24"/>
            <w:szCs w:val="24"/>
          </w:rPr>
          <w:t>25 км</w:t>
        </w:r>
      </w:smartTag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жнее большой реки Нуры. Молодой пастух проворно бегал взад и вперед, поторапливая отставших животных и загоняя в стадо забредших в сторону. 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Развлекаясь, он порой заглядывал в норки сурков, и разбросанные по степи. У одной из них он увидел кучу черных гладких, словно отполированных камешков. Их, видимо, вык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нули сурки из своих нор. Уже тогда в казахском народе ходили бесчисленные предания о б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гатствах родной земли - о золоте, серебре, меди, таящихся где-то глубоко в ее недрах. Ув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дев камешки, пастух тотчас же вспомнил о рассказах, слышанных от отца, о том, какие б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гатства и слава ждут того, кто откроет великие сокровища, спрятанные в глубине земли. В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чером юноша показал свою находку старикам.</w:t>
      </w:r>
    </w:p>
    <w:p w:rsidR="00BA5557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Сидя у большого костра, почтенные люди рассматривали находку.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"Нет, - единодушно заявили они, - это не медь, и не золото, и не серебро.  Но это и не земля!" 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Вдруг один камешек упал в костер и загорелся. "Камень горит!" - с изумлением гов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рили, </w:t>
      </w: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собравшиеся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у костра. А на завтра весть о необычном горящем камне, найденном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паком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пошла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гулять по степи.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У каждого из нас есть такое место – Родина.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Для меня это угольная столица Казахстана – Караганда и малая Родин</w:t>
      </w: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а-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Каркаралинск.  Там небо самое голубое и вода самая сладкая, леса самые красивые и горы самые синие.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Этим летом в 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я был вместе со своим одноклассником и другом Арсением.  Когда его спросили</w:t>
      </w:r>
      <w:proofErr w:type="gram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« Где было лучше отдыхать  в Турции или в Каркаралинске?»,  друг о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ветил – «</w:t>
      </w:r>
      <w:proofErr w:type="spellStart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!» 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В результате были достигнуты цели исследования. Были решены поставленные мной задачи и сделаны выводы.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проведенного исследования установлено, что данная работа  может: 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рождать не только интерес к природе, но и способствовать формированию у детей лучших черт характера, таких, как патриотизм, трудолюбие, береж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ное отношение к живому;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положительно влиять на человека, делать его добрее, мягче, будить в нем лучшие чув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ства;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развивать следующие познавательные процессы: восприятие, мышление, воображ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8566C">
        <w:rPr>
          <w:rFonts w:ascii="Times New Roman" w:eastAsia="Times New Roman" w:hAnsi="Times New Roman" w:cs="Times New Roman"/>
          <w:bCs/>
          <w:sz w:val="24"/>
          <w:szCs w:val="24"/>
        </w:rPr>
        <w:t>ние, а также внимание и память.</w:t>
      </w:r>
    </w:p>
    <w:p w:rsidR="00BA5557" w:rsidRPr="0038566C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A5557" w:rsidRDefault="00BA5557" w:rsidP="00BA555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BA5557" w:rsidRPr="003B4A87" w:rsidRDefault="00BA5557" w:rsidP="00BA555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hyperlink r:id="rId31" w:history="1">
        <w:r w:rsidRPr="00855DAF">
          <w:rPr>
            <w:rFonts w:ascii="Times New Roman" w:eastAsia="Times New Roman" w:hAnsi="Times New Roman" w:cs="Times New Roman"/>
            <w:bCs/>
            <w:sz w:val="24"/>
            <w:szCs w:val="24"/>
          </w:rPr>
          <w:t>http://ru.karkaralinsk.kz/page_id=123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32" w:history="1">
        <w:r w:rsidRPr="00855DAF">
          <w:rPr>
            <w:rFonts w:ascii="Times New Roman" w:eastAsia="Times New Roman" w:hAnsi="Times New Roman" w:cs="Times New Roman"/>
            <w:bCs/>
            <w:sz w:val="24"/>
            <w:szCs w:val="24"/>
          </w:rPr>
          <w:t>http://ru.wikipedia.org/wiki/Каркаралинский_район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3. </w:t>
      </w:r>
      <w:hyperlink r:id="rId33" w:history="1">
        <w:r w:rsidRPr="00855DAF">
          <w:rPr>
            <w:rFonts w:ascii="Times New Roman" w:eastAsia="Times New Roman" w:hAnsi="Times New Roman" w:cs="Times New Roman"/>
            <w:bCs/>
            <w:sz w:val="24"/>
            <w:szCs w:val="24"/>
          </w:rPr>
          <w:t>http://www.wise-travel.ru/asia/kazakhstan/Каркаралинск/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Дидар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Амантай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«На вершинах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Каркаралы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» 2010г.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5. Фесенко А.О.    «Каркаралинск - город моего детства» </w:t>
      </w:r>
      <w:proofErr w:type="spellStart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публ</w:t>
      </w:r>
      <w:proofErr w:type="spellEnd"/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. газеты «Индустриальная Караганда» </w:t>
      </w:r>
      <w:smartTag w:uri="urn:schemas-microsoft-com:office:smarttags" w:element="metricconverter">
        <w:smartTagPr>
          <w:attr w:name="ProductID" w:val="2007 г"/>
        </w:smartTagPr>
        <w:r w:rsidRPr="00855DAF">
          <w:rPr>
            <w:rFonts w:ascii="Times New Roman" w:eastAsia="Times New Roman" w:hAnsi="Times New Roman" w:cs="Times New Roman"/>
            <w:bCs/>
            <w:sz w:val="24"/>
            <w:szCs w:val="24"/>
          </w:rPr>
          <w:t>2007 г</w:t>
        </w:r>
      </w:smartTag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5557" w:rsidRPr="00855DAF" w:rsidRDefault="00BA5557" w:rsidP="00BA555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855D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Собственные фотоматериалы.</w:t>
      </w:r>
    </w:p>
    <w:p w:rsidR="004B338F" w:rsidRDefault="004B338F"/>
    <w:sectPr w:rsidR="004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57"/>
    <w:rsid w:val="004B338F"/>
    <w:rsid w:val="00BA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555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A555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55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555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A555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5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://www.wise-travel.ru/asia/kazakhstan/&#1050;&#1072;&#1088;&#1082;&#1072;&#1088;&#1072;&#1083;&#1080;&#1085;&#1089;&#1082;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://ru.wikipedia.org/wiki/&#1050;&#1072;&#1088;&#1082;&#1072;&#1088;&#1072;&#1083;&#1080;&#1085;&#1089;&#1082;&#1080;&#1081;_&#1088;&#1072;&#1081;&#1086;&#1085;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://ru.karkaralinsk.kz/page_id=12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://www.pmicro.kz/KRG/Culture/Abdirov.stm" TargetMode="External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2016-05-31T03:54:00Z</dcterms:created>
  <dcterms:modified xsi:type="dcterms:W3CDTF">2016-05-31T03:54:00Z</dcterms:modified>
</cp:coreProperties>
</file>