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4B" w:rsidRPr="00450D4B" w:rsidRDefault="00450D4B" w:rsidP="00450D4B">
      <w:pPr>
        <w:jc w:val="center"/>
        <w:rPr>
          <w:b/>
          <w:sz w:val="22"/>
          <w:szCs w:val="22"/>
        </w:rPr>
      </w:pPr>
      <w:r w:rsidRPr="00450D4B">
        <w:rPr>
          <w:b/>
          <w:sz w:val="22"/>
          <w:szCs w:val="22"/>
        </w:rPr>
        <w:t>РЕСПУБЛИКА КАЗАХСТАН</w:t>
      </w:r>
    </w:p>
    <w:p w:rsidR="00450D4B" w:rsidRPr="00450D4B" w:rsidRDefault="00450D4B" w:rsidP="00450D4B">
      <w:pPr>
        <w:jc w:val="center"/>
        <w:rPr>
          <w:b/>
          <w:sz w:val="22"/>
          <w:szCs w:val="22"/>
          <w:lang w:eastAsia="ko-KR"/>
        </w:rPr>
      </w:pPr>
    </w:p>
    <w:p w:rsidR="00450D4B" w:rsidRPr="00450D4B" w:rsidRDefault="00450D4B" w:rsidP="00450D4B">
      <w:pPr>
        <w:jc w:val="center"/>
        <w:rPr>
          <w:b/>
          <w:sz w:val="22"/>
          <w:szCs w:val="22"/>
          <w:lang w:eastAsia="ko-KR"/>
        </w:rPr>
      </w:pPr>
      <w:r w:rsidRPr="00450D4B">
        <w:rPr>
          <w:b/>
          <w:sz w:val="22"/>
          <w:szCs w:val="22"/>
          <w:lang w:eastAsia="ko-KR"/>
        </w:rPr>
        <w:t>КАРАГАНДИНСКИЙ КОЛЛЕДЖ АКТУАЛЬНОГО ОБРАЗОВАНИЯ</w:t>
      </w:r>
    </w:p>
    <w:p w:rsidR="00450D4B" w:rsidRPr="00450D4B" w:rsidRDefault="00450D4B" w:rsidP="00450D4B">
      <w:pPr>
        <w:jc w:val="center"/>
        <w:rPr>
          <w:b/>
          <w:bCs/>
          <w:sz w:val="22"/>
          <w:szCs w:val="22"/>
          <w:lang w:eastAsia="ko-KR"/>
        </w:rPr>
      </w:pPr>
      <w:r w:rsidRPr="00450D4B">
        <w:rPr>
          <w:rFonts w:ascii="Palatino Linotype" w:hAnsi="Palatino Linotype" w:hint="eastAsia"/>
          <w:b/>
          <w:bCs/>
          <w:spacing w:val="20"/>
          <w:position w:val="-26"/>
          <w:sz w:val="22"/>
          <w:szCs w:val="22"/>
          <w:lang w:eastAsia="ko-KR"/>
        </w:rPr>
        <w:t>"</w:t>
      </w:r>
      <w:r w:rsidRPr="00450D4B">
        <w:rPr>
          <w:rFonts w:ascii="Palatino Linotype" w:hAnsi="Palatino Linotype"/>
          <w:b/>
          <w:bCs/>
          <w:spacing w:val="20"/>
          <w:position w:val="-26"/>
          <w:sz w:val="22"/>
          <w:szCs w:val="22"/>
          <w:lang w:eastAsia="ko-KR"/>
        </w:rPr>
        <w:t>БОЛАШАҚ</w:t>
      </w:r>
      <w:r w:rsidRPr="00450D4B">
        <w:rPr>
          <w:rFonts w:ascii="Palatino Linotype" w:hAnsi="Palatino Linotype" w:hint="eastAsia"/>
          <w:b/>
          <w:bCs/>
          <w:spacing w:val="20"/>
          <w:position w:val="-26"/>
          <w:sz w:val="22"/>
          <w:szCs w:val="22"/>
          <w:lang w:eastAsia="ko-KR"/>
        </w:rPr>
        <w:t>"</w:t>
      </w:r>
    </w:p>
    <w:p w:rsidR="00450D4B" w:rsidRPr="00450D4B" w:rsidRDefault="00450D4B" w:rsidP="00450D4B">
      <w:pPr>
        <w:rPr>
          <w:b/>
          <w:sz w:val="22"/>
          <w:szCs w:val="22"/>
          <w:lang w:val="kk-KZ"/>
        </w:rPr>
      </w:pPr>
    </w:p>
    <w:p w:rsidR="00450D4B" w:rsidRPr="00450D4B" w:rsidRDefault="00450D4B" w:rsidP="00450D4B">
      <w:pPr>
        <w:jc w:val="right"/>
        <w:rPr>
          <w:sz w:val="22"/>
          <w:szCs w:val="22"/>
          <w:lang w:eastAsia="ko-KR"/>
        </w:rPr>
      </w:pPr>
      <w:r w:rsidRPr="00450D4B">
        <w:rPr>
          <w:sz w:val="22"/>
          <w:szCs w:val="22"/>
          <w:lang w:eastAsia="ko-KR"/>
        </w:rPr>
        <w:t xml:space="preserve">100026, город Караганда, улица </w:t>
      </w:r>
      <w:proofErr w:type="spellStart"/>
      <w:r w:rsidRPr="00450D4B">
        <w:rPr>
          <w:sz w:val="22"/>
          <w:szCs w:val="22"/>
          <w:lang w:eastAsia="ko-KR"/>
        </w:rPr>
        <w:t>Муканова</w:t>
      </w:r>
      <w:proofErr w:type="spellEnd"/>
      <w:r w:rsidRPr="00450D4B">
        <w:rPr>
          <w:sz w:val="22"/>
          <w:szCs w:val="22"/>
          <w:lang w:eastAsia="ko-KR"/>
        </w:rPr>
        <w:t>, 30</w:t>
      </w:r>
    </w:p>
    <w:p w:rsidR="00450D4B" w:rsidRPr="00450D4B" w:rsidRDefault="00450D4B" w:rsidP="00450D4B">
      <w:pPr>
        <w:jc w:val="right"/>
        <w:rPr>
          <w:sz w:val="22"/>
          <w:szCs w:val="22"/>
          <w:lang w:eastAsia="ko-KR"/>
        </w:rPr>
      </w:pPr>
      <w:r w:rsidRPr="00450D4B">
        <w:rPr>
          <w:sz w:val="22"/>
          <w:szCs w:val="22"/>
          <w:lang w:eastAsia="ko-KR"/>
        </w:rPr>
        <w:t>Тел.: (7212) 339039, факс 339244</w:t>
      </w:r>
    </w:p>
    <w:p w:rsidR="00450D4B" w:rsidRPr="00450D4B" w:rsidRDefault="00450D4B" w:rsidP="00450D4B">
      <w:pPr>
        <w:jc w:val="right"/>
        <w:rPr>
          <w:sz w:val="22"/>
          <w:szCs w:val="22"/>
          <w:lang w:eastAsia="ko-KR"/>
        </w:rPr>
      </w:pPr>
      <w:r w:rsidRPr="00450D4B">
        <w:rPr>
          <w:sz w:val="22"/>
          <w:szCs w:val="22"/>
          <w:lang w:eastAsia="ko-KR"/>
        </w:rPr>
        <w:t xml:space="preserve">ИИК </w:t>
      </w:r>
      <w:r w:rsidRPr="00450D4B">
        <w:rPr>
          <w:sz w:val="22"/>
          <w:szCs w:val="22"/>
          <w:lang w:val="en-US" w:eastAsia="ko-KR"/>
        </w:rPr>
        <w:t>KZ</w:t>
      </w:r>
      <w:r w:rsidRPr="00450D4B">
        <w:rPr>
          <w:sz w:val="22"/>
          <w:szCs w:val="22"/>
          <w:lang w:eastAsia="ko-KR"/>
        </w:rPr>
        <w:t>39319</w:t>
      </w:r>
      <w:r w:rsidRPr="00450D4B">
        <w:rPr>
          <w:sz w:val="22"/>
          <w:szCs w:val="22"/>
          <w:lang w:val="en-US" w:eastAsia="ko-KR"/>
        </w:rPr>
        <w:t>G</w:t>
      </w:r>
      <w:r w:rsidRPr="00450D4B">
        <w:rPr>
          <w:sz w:val="22"/>
          <w:szCs w:val="22"/>
          <w:lang w:eastAsia="ko-KR"/>
        </w:rPr>
        <w:t>010000319325 в АО" БТА Банк"</w:t>
      </w:r>
    </w:p>
    <w:p w:rsidR="00450D4B" w:rsidRPr="00450D4B" w:rsidRDefault="00450D4B" w:rsidP="00450D4B">
      <w:pPr>
        <w:jc w:val="right"/>
        <w:rPr>
          <w:sz w:val="22"/>
          <w:szCs w:val="22"/>
          <w:lang w:eastAsia="ko-KR"/>
        </w:rPr>
      </w:pPr>
      <w:r w:rsidRPr="00450D4B">
        <w:rPr>
          <w:sz w:val="22"/>
          <w:szCs w:val="22"/>
          <w:lang w:eastAsia="ko-KR"/>
        </w:rPr>
        <w:t xml:space="preserve">БИК </w:t>
      </w:r>
      <w:r w:rsidRPr="00450D4B">
        <w:rPr>
          <w:sz w:val="22"/>
          <w:szCs w:val="22"/>
          <w:lang w:val="en-US" w:eastAsia="ko-KR"/>
        </w:rPr>
        <w:t>ABKZKZKX</w:t>
      </w:r>
      <w:r w:rsidRPr="00450D4B">
        <w:rPr>
          <w:sz w:val="22"/>
          <w:szCs w:val="22"/>
          <w:lang w:eastAsia="ko-KR"/>
        </w:rPr>
        <w:t xml:space="preserve"> РНН 302000067780</w:t>
      </w:r>
    </w:p>
    <w:p w:rsidR="00450D4B" w:rsidRPr="00450D4B" w:rsidRDefault="00450D4B" w:rsidP="00450D4B">
      <w:pPr>
        <w:jc w:val="right"/>
        <w:rPr>
          <w:sz w:val="22"/>
          <w:szCs w:val="22"/>
          <w:lang w:eastAsia="ko-KR"/>
        </w:rPr>
      </w:pPr>
      <w:r w:rsidRPr="00450D4B">
        <w:rPr>
          <w:sz w:val="22"/>
          <w:szCs w:val="22"/>
          <w:lang w:eastAsia="ko-KR"/>
        </w:rPr>
        <w:t>БИН 000140000469</w:t>
      </w:r>
    </w:p>
    <w:p w:rsidR="00450D4B" w:rsidRDefault="00450D4B" w:rsidP="00450D4B">
      <w:pPr>
        <w:jc w:val="right"/>
        <w:rPr>
          <w:b/>
          <w:lang w:val="kk-KZ"/>
        </w:rPr>
      </w:pPr>
    </w:p>
    <w:p w:rsidR="00450D4B" w:rsidRDefault="00450D4B" w:rsidP="00450D4B">
      <w:pPr>
        <w:rPr>
          <w:b/>
          <w:lang w:val="kk-KZ"/>
        </w:rPr>
      </w:pPr>
    </w:p>
    <w:p w:rsidR="00450D4B" w:rsidRDefault="00450D4B" w:rsidP="00450D4B">
      <w:pPr>
        <w:jc w:val="center"/>
        <w:rPr>
          <w:b/>
          <w:lang w:val="kk-KZ"/>
        </w:rPr>
      </w:pPr>
      <w:r w:rsidRPr="00613866">
        <w:rPr>
          <w:b/>
          <w:lang w:val="kk-KZ"/>
        </w:rPr>
        <w:t>Информационное письмо</w:t>
      </w:r>
    </w:p>
    <w:p w:rsidR="00450D4B" w:rsidRPr="00613866" w:rsidRDefault="00450D4B" w:rsidP="00450D4B">
      <w:pPr>
        <w:ind w:left="0"/>
        <w:rPr>
          <w:b/>
          <w:lang w:val="kk-KZ"/>
        </w:rPr>
      </w:pPr>
    </w:p>
    <w:p w:rsidR="00450D4B" w:rsidRPr="00441E2D" w:rsidRDefault="00450D4B" w:rsidP="00472449">
      <w:pPr>
        <w:ind w:left="0" w:firstLine="567"/>
        <w:rPr>
          <w:lang w:val="kk-KZ"/>
        </w:rPr>
      </w:pPr>
      <w:r w:rsidRPr="00441E2D">
        <w:rPr>
          <w:lang w:val="kk-KZ"/>
        </w:rPr>
        <w:t xml:space="preserve">Карагандинский колледж актуального образования «Болашак» </w:t>
      </w:r>
      <w:r>
        <w:rPr>
          <w:lang w:val="kk-KZ"/>
        </w:rPr>
        <w:t>(Казахстан)</w:t>
      </w:r>
    </w:p>
    <w:p w:rsidR="00450D4B" w:rsidRPr="0050584E" w:rsidRDefault="00450D4B" w:rsidP="00472449">
      <w:pPr>
        <w:ind w:left="0" w:firstLine="567"/>
        <w:rPr>
          <w:b/>
          <w:lang w:val="kk-KZ"/>
        </w:rPr>
      </w:pPr>
      <w:r w:rsidRPr="00D57799">
        <w:rPr>
          <w:b/>
          <w:bCs/>
          <w:lang w:val="kk-KZ"/>
        </w:rPr>
        <w:t>приглашает Вас принять участие в</w:t>
      </w:r>
      <w:r w:rsidR="00096194">
        <w:rPr>
          <w:b/>
          <w:bCs/>
          <w:lang w:val="kk-KZ"/>
        </w:rPr>
        <w:t xml:space="preserve">о </w:t>
      </w:r>
      <w:r w:rsidR="00096194">
        <w:rPr>
          <w:b/>
          <w:bCs/>
          <w:lang w:val="en-US"/>
        </w:rPr>
        <w:t>II</w:t>
      </w:r>
      <w:r w:rsidRPr="00D57799">
        <w:rPr>
          <w:b/>
          <w:bCs/>
          <w:lang w:val="kk-KZ"/>
        </w:rPr>
        <w:t xml:space="preserve"> Международной научно-практической конференции</w:t>
      </w:r>
      <w:r>
        <w:rPr>
          <w:b/>
          <w:bCs/>
          <w:lang w:val="kk-KZ"/>
        </w:rPr>
        <w:t xml:space="preserve">: </w:t>
      </w:r>
      <w:r w:rsidR="0050584E">
        <w:rPr>
          <w:b/>
          <w:lang w:val="kk-KZ"/>
        </w:rPr>
        <w:t>«Современная система дошкольного образования: опыт, состояние,проблемы и векторы развития»</w:t>
      </w:r>
    </w:p>
    <w:p w:rsidR="00450D4B" w:rsidRPr="00D06B1C" w:rsidRDefault="00450D4B" w:rsidP="00472449">
      <w:pPr>
        <w:ind w:left="0" w:firstLine="567"/>
        <w:rPr>
          <w:b/>
        </w:rPr>
      </w:pPr>
      <w:r w:rsidRPr="00637AD0">
        <w:rPr>
          <w:b/>
        </w:rPr>
        <w:t>Социальные партнеры конференции:</w:t>
      </w:r>
    </w:p>
    <w:p w:rsidR="00450D4B" w:rsidRPr="006873E6" w:rsidRDefault="006873E6" w:rsidP="00472449">
      <w:pPr>
        <w:ind w:left="0" w:firstLine="567"/>
        <w:rPr>
          <w:b/>
        </w:rPr>
      </w:pPr>
      <w:r>
        <w:t xml:space="preserve">- </w:t>
      </w:r>
      <w:r w:rsidR="00450D4B" w:rsidRPr="00637AD0">
        <w:t>ГУ отдела образования г. Караганды</w:t>
      </w:r>
    </w:p>
    <w:p w:rsidR="00450D4B" w:rsidRDefault="00450D4B" w:rsidP="00472449">
      <w:pPr>
        <w:ind w:left="0" w:firstLine="567"/>
        <w:rPr>
          <w:lang w:val="kk-KZ"/>
        </w:rPr>
      </w:pPr>
      <w:r w:rsidRPr="001A2E41">
        <w:rPr>
          <w:b/>
          <w:lang w:val="kk-KZ"/>
        </w:rPr>
        <w:t>Цель конференции</w:t>
      </w:r>
      <w:r>
        <w:rPr>
          <w:lang w:val="kk-KZ"/>
        </w:rPr>
        <w:t>: актуализация проблем современного дошкольного образования, распространение и пропаганда передового инновационного опыта в дошкольных образовательных учреждениях Казахстана, ближнего и дальнего зарубежья.</w:t>
      </w:r>
    </w:p>
    <w:p w:rsidR="006873E6" w:rsidRPr="00E009EB" w:rsidRDefault="00450D4B" w:rsidP="00472449">
      <w:pPr>
        <w:ind w:left="0" w:firstLine="567"/>
        <w:rPr>
          <w:b/>
        </w:rPr>
      </w:pPr>
      <w:r w:rsidRPr="006873E6">
        <w:rPr>
          <w:b/>
          <w:lang w:val="kk-KZ"/>
        </w:rPr>
        <w:t>Основные</w:t>
      </w:r>
      <w:r w:rsidR="006873E6">
        <w:rPr>
          <w:b/>
        </w:rPr>
        <w:t xml:space="preserve">направления работы </w:t>
      </w:r>
      <w:r w:rsidR="006873E6" w:rsidRPr="00E009EB">
        <w:rPr>
          <w:b/>
        </w:rPr>
        <w:t xml:space="preserve">  конференции:</w:t>
      </w:r>
    </w:p>
    <w:p w:rsidR="006873E6" w:rsidRPr="00E009EB" w:rsidRDefault="006873E6" w:rsidP="00472449">
      <w:pPr>
        <w:pStyle w:val="aa"/>
        <w:tabs>
          <w:tab w:val="left" w:pos="284"/>
        </w:tabs>
        <w:ind w:left="0" w:firstLine="567"/>
      </w:pPr>
      <w:r>
        <w:t xml:space="preserve">     - </w:t>
      </w:r>
      <w:proofErr w:type="gramStart"/>
      <w:r w:rsidRPr="00E009EB">
        <w:t xml:space="preserve">Современные  </w:t>
      </w:r>
      <w:r>
        <w:t>педагогические</w:t>
      </w:r>
      <w:proofErr w:type="gramEnd"/>
      <w:r>
        <w:t xml:space="preserve"> </w:t>
      </w:r>
      <w:r w:rsidRPr="00E009EB">
        <w:t xml:space="preserve">технологии в системе </w:t>
      </w:r>
      <w:r>
        <w:t xml:space="preserve">дошкольного воспитания </w:t>
      </w:r>
      <w:r w:rsidR="00DB0891">
        <w:t xml:space="preserve">и </w:t>
      </w:r>
      <w:r w:rsidR="00096194">
        <w:t xml:space="preserve"> </w:t>
      </w:r>
      <w:r w:rsidR="00DB0891">
        <w:t>обучения.</w:t>
      </w:r>
    </w:p>
    <w:p w:rsidR="006873E6" w:rsidRPr="00013190" w:rsidRDefault="006873E6" w:rsidP="00472449">
      <w:pPr>
        <w:tabs>
          <w:tab w:val="left" w:pos="284"/>
        </w:tabs>
        <w:ind w:left="0" w:firstLine="567"/>
        <w:rPr>
          <w:b/>
        </w:rPr>
      </w:pPr>
      <w:r>
        <w:t xml:space="preserve">- </w:t>
      </w:r>
      <w:proofErr w:type="spellStart"/>
      <w:r w:rsidRPr="00E009EB">
        <w:t>Психо</w:t>
      </w:r>
      <w:proofErr w:type="spellEnd"/>
      <w:r w:rsidR="0050584E">
        <w:t xml:space="preserve"> - </w:t>
      </w:r>
      <w:r w:rsidRPr="00E009EB">
        <w:t>коррекционная работа с детьми дошкольного возраста.</w:t>
      </w:r>
    </w:p>
    <w:p w:rsidR="006873E6" w:rsidRPr="00013190" w:rsidRDefault="006873E6" w:rsidP="00472449">
      <w:pPr>
        <w:tabs>
          <w:tab w:val="left" w:pos="284"/>
        </w:tabs>
        <w:ind w:left="0" w:firstLine="567"/>
        <w:rPr>
          <w:b/>
        </w:rPr>
      </w:pPr>
      <w:r>
        <w:t>- П</w:t>
      </w:r>
      <w:r w:rsidRPr="00E009EB">
        <w:t>одготовка детей  дошкольного возраста к школе.</w:t>
      </w:r>
    </w:p>
    <w:p w:rsidR="006873E6" w:rsidRPr="00013190" w:rsidRDefault="006873E6" w:rsidP="00472449">
      <w:pPr>
        <w:tabs>
          <w:tab w:val="left" w:pos="284"/>
        </w:tabs>
        <w:ind w:left="0" w:firstLine="567"/>
        <w:rPr>
          <w:b/>
        </w:rPr>
      </w:pPr>
      <w:r>
        <w:t xml:space="preserve">- </w:t>
      </w:r>
      <w:r w:rsidRPr="00E009EB">
        <w:t>Работа с детьми, имеющими речевые нарушения.</w:t>
      </w:r>
    </w:p>
    <w:p w:rsidR="006873E6" w:rsidRPr="00E009EB" w:rsidRDefault="006873E6" w:rsidP="00472449">
      <w:pPr>
        <w:pStyle w:val="aa"/>
        <w:tabs>
          <w:tab w:val="left" w:pos="284"/>
          <w:tab w:val="left" w:pos="426"/>
          <w:tab w:val="left" w:pos="709"/>
        </w:tabs>
        <w:ind w:left="0" w:firstLine="567"/>
        <w:rPr>
          <w:b/>
        </w:rPr>
      </w:pPr>
      <w:r>
        <w:t>- Р</w:t>
      </w:r>
      <w:r w:rsidRPr="00E009EB">
        <w:t xml:space="preserve">абота с </w:t>
      </w:r>
      <w:proofErr w:type="gramStart"/>
      <w:r w:rsidRPr="00E009EB">
        <w:t>родителями  в</w:t>
      </w:r>
      <w:proofErr w:type="gramEnd"/>
      <w:r w:rsidRPr="00E009EB">
        <w:t xml:space="preserve"> дошкольном образовательном учреждении</w:t>
      </w:r>
      <w:r w:rsidR="00DB0891">
        <w:t>.</w:t>
      </w:r>
    </w:p>
    <w:p w:rsidR="006873E6" w:rsidRPr="00E009EB" w:rsidRDefault="006873E6" w:rsidP="00472449">
      <w:pPr>
        <w:tabs>
          <w:tab w:val="left" w:pos="284"/>
        </w:tabs>
        <w:ind w:left="0" w:firstLine="567"/>
      </w:pPr>
      <w:r>
        <w:t xml:space="preserve">- </w:t>
      </w:r>
      <w:r w:rsidRPr="00E009EB">
        <w:t xml:space="preserve">Менеджмент в  </w:t>
      </w:r>
      <w:r w:rsidR="00DB0891">
        <w:t>дошкольном образовании.</w:t>
      </w:r>
    </w:p>
    <w:p w:rsidR="00450D4B" w:rsidRPr="00637AD0" w:rsidRDefault="006873E6" w:rsidP="00472449">
      <w:pPr>
        <w:tabs>
          <w:tab w:val="left" w:pos="284"/>
        </w:tabs>
        <w:ind w:left="0" w:firstLine="567"/>
      </w:pPr>
      <w:r>
        <w:t>-</w:t>
      </w:r>
      <w:r w:rsidR="0050584E">
        <w:t xml:space="preserve"> Реализация принципов  </w:t>
      </w:r>
      <w:r w:rsidR="00096194">
        <w:t>три</w:t>
      </w:r>
      <w:r w:rsidR="0050584E">
        <w:t xml:space="preserve"> </w:t>
      </w:r>
      <w:proofErr w:type="spellStart"/>
      <w:r w:rsidR="0050584E">
        <w:t>язычи</w:t>
      </w:r>
      <w:r w:rsidR="00DB0891">
        <w:t>я</w:t>
      </w:r>
      <w:proofErr w:type="spellEnd"/>
      <w:r w:rsidR="00DB0891">
        <w:t xml:space="preserve">  в системе дошкольного образования. </w:t>
      </w:r>
    </w:p>
    <w:p w:rsidR="00450D4B" w:rsidRDefault="00450D4B" w:rsidP="00472449">
      <w:pPr>
        <w:ind w:left="0" w:firstLine="567"/>
        <w:rPr>
          <w:lang w:val="kk-KZ"/>
        </w:rPr>
      </w:pPr>
      <w:r w:rsidRPr="001A2E41">
        <w:rPr>
          <w:b/>
          <w:lang w:val="kk-KZ"/>
        </w:rPr>
        <w:t>Сроки проведения</w:t>
      </w:r>
      <w:r>
        <w:rPr>
          <w:lang w:val="kk-KZ"/>
        </w:rPr>
        <w:t>:  22 апреля 2016 г.</w:t>
      </w:r>
    </w:p>
    <w:p w:rsidR="00450D4B" w:rsidRDefault="00450D4B" w:rsidP="00472449">
      <w:pPr>
        <w:ind w:left="0" w:firstLine="567"/>
        <w:rPr>
          <w:lang w:val="kk-KZ"/>
        </w:rPr>
      </w:pPr>
      <w:r w:rsidRPr="001A2E41">
        <w:rPr>
          <w:b/>
          <w:lang w:val="kk-KZ"/>
        </w:rPr>
        <w:t>Участники</w:t>
      </w:r>
      <w:r>
        <w:rPr>
          <w:lang w:val="kk-KZ"/>
        </w:rPr>
        <w:t>: приглашаются педагогические работники образовательных учреждений различных типов, магистранты и студенты.</w:t>
      </w:r>
    </w:p>
    <w:p w:rsidR="00450D4B" w:rsidRDefault="00450D4B" w:rsidP="00472449">
      <w:pPr>
        <w:ind w:left="0" w:firstLine="567"/>
        <w:rPr>
          <w:b/>
          <w:lang w:val="kk-KZ"/>
        </w:rPr>
      </w:pPr>
      <w:r>
        <w:rPr>
          <w:b/>
          <w:lang w:val="kk-KZ"/>
        </w:rPr>
        <w:t xml:space="preserve">Формы проведения:очная и заочная </w:t>
      </w:r>
    </w:p>
    <w:p w:rsidR="00450D4B" w:rsidRDefault="00450D4B" w:rsidP="00472449">
      <w:pPr>
        <w:ind w:left="0" w:firstLine="567"/>
        <w:rPr>
          <w:b/>
          <w:lang w:val="kk-KZ"/>
        </w:rPr>
      </w:pPr>
      <w:r>
        <w:rPr>
          <w:b/>
          <w:lang w:val="kk-KZ"/>
        </w:rPr>
        <w:t xml:space="preserve">Оргкомитет конференции оставляет за собой право выбора и приглашения участников для очного участия.  </w:t>
      </w:r>
    </w:p>
    <w:p w:rsidR="00450D4B" w:rsidRPr="00BA6993" w:rsidRDefault="006873E6" w:rsidP="00472449">
      <w:pPr>
        <w:ind w:left="0" w:firstLine="567"/>
        <w:rPr>
          <w:b/>
        </w:rPr>
      </w:pPr>
      <w:r>
        <w:rPr>
          <w:lang w:val="kk-KZ"/>
        </w:rPr>
        <w:t>Прием заявок и работ – до 20</w:t>
      </w:r>
      <w:r w:rsidR="00450D4B">
        <w:rPr>
          <w:lang w:val="kk-KZ"/>
        </w:rPr>
        <w:t xml:space="preserve"> апреля 2016 года</w:t>
      </w:r>
      <w:r w:rsidR="00DB0891">
        <w:rPr>
          <w:lang w:val="kk-KZ"/>
        </w:rPr>
        <w:t xml:space="preserve"> </w:t>
      </w:r>
      <w:r w:rsidR="00450D4B" w:rsidRPr="009024E9">
        <w:rPr>
          <w:b/>
        </w:rPr>
        <w:t>на электронный адрес</w:t>
      </w:r>
      <w:r w:rsidR="00BA6993" w:rsidRPr="00BA6993">
        <w:t xml:space="preserve"> </w:t>
      </w:r>
      <w:r w:rsidR="00BA6993">
        <w:br/>
      </w:r>
      <w:r w:rsidR="00BA6993" w:rsidRPr="00BA6993">
        <w:rPr>
          <w:b/>
        </w:rPr>
        <w:t>conference_b@mail.ru</w:t>
      </w:r>
    </w:p>
    <w:p w:rsidR="00450D4B" w:rsidRDefault="00450D4B" w:rsidP="00472449">
      <w:pPr>
        <w:ind w:left="0" w:firstLine="567"/>
        <w:rPr>
          <w:lang w:val="kk-KZ"/>
        </w:rPr>
      </w:pPr>
      <w:r>
        <w:rPr>
          <w:lang w:val="kk-KZ"/>
        </w:rPr>
        <w:t xml:space="preserve">Рассылка сертификатов и сборника  в </w:t>
      </w:r>
      <w:r w:rsidR="00472449" w:rsidRPr="00472449">
        <w:rPr>
          <w:b/>
          <w:lang w:val="kk-KZ"/>
        </w:rPr>
        <w:t xml:space="preserve">электронном виде </w:t>
      </w:r>
      <w:r w:rsidRPr="005E1C16">
        <w:rPr>
          <w:b/>
          <w:lang w:val="en-US"/>
        </w:rPr>
        <w:t>PDF</w:t>
      </w:r>
      <w:r w:rsidR="00DB0891">
        <w:rPr>
          <w:b/>
        </w:rPr>
        <w:t xml:space="preserve"> </w:t>
      </w:r>
      <w:r w:rsidRPr="005E1C16">
        <w:rPr>
          <w:b/>
          <w:lang w:val="kk-KZ"/>
        </w:rPr>
        <w:t>формате</w:t>
      </w:r>
      <w:r>
        <w:rPr>
          <w:lang w:val="kk-KZ"/>
        </w:rPr>
        <w:t>– до 25 мая 2016 года</w:t>
      </w:r>
    </w:p>
    <w:p w:rsidR="006873E6" w:rsidRDefault="00450D4B" w:rsidP="00472449">
      <w:pPr>
        <w:ind w:left="0" w:firstLine="567"/>
        <w:rPr>
          <w:lang w:val="kk-KZ"/>
        </w:rPr>
      </w:pPr>
      <w:r w:rsidRPr="001F2216">
        <w:rPr>
          <w:b/>
          <w:lang w:val="kk-KZ"/>
        </w:rPr>
        <w:t xml:space="preserve">Рабочие языки конференции </w:t>
      </w:r>
      <w:r>
        <w:rPr>
          <w:lang w:val="kk-KZ"/>
        </w:rPr>
        <w:t>– казахский, русский</w:t>
      </w:r>
      <w:r w:rsidR="006873E6">
        <w:rPr>
          <w:lang w:val="kk-KZ"/>
        </w:rPr>
        <w:t>, английский</w:t>
      </w:r>
    </w:p>
    <w:p w:rsidR="00096194" w:rsidRDefault="00096194" w:rsidP="00472449">
      <w:pPr>
        <w:ind w:left="0" w:firstLine="567"/>
        <w:rPr>
          <w:lang w:val="kk-KZ"/>
        </w:rPr>
      </w:pPr>
    </w:p>
    <w:p w:rsidR="00472449" w:rsidRDefault="00472449" w:rsidP="00472449">
      <w:pPr>
        <w:ind w:left="0" w:firstLine="567"/>
        <w:rPr>
          <w:lang w:val="kk-KZ"/>
        </w:rPr>
      </w:pPr>
    </w:p>
    <w:p w:rsidR="00472449" w:rsidRDefault="00472449" w:rsidP="00472449">
      <w:pPr>
        <w:ind w:left="0" w:firstLine="567"/>
        <w:rPr>
          <w:lang w:val="kk-KZ"/>
        </w:rPr>
      </w:pPr>
    </w:p>
    <w:p w:rsidR="00472449" w:rsidRPr="00096194" w:rsidRDefault="00472449" w:rsidP="00472449">
      <w:pPr>
        <w:ind w:left="0" w:firstLine="567"/>
        <w:rPr>
          <w:lang w:val="kk-KZ"/>
        </w:rPr>
      </w:pPr>
    </w:p>
    <w:p w:rsidR="00450D4B" w:rsidRDefault="00450D4B" w:rsidP="00472449">
      <w:pPr>
        <w:ind w:left="0" w:firstLine="567"/>
        <w:rPr>
          <w:b/>
          <w:lang w:val="kk-KZ"/>
        </w:rPr>
      </w:pPr>
      <w:r w:rsidRPr="000411FC">
        <w:rPr>
          <w:b/>
          <w:lang w:val="kk-KZ"/>
        </w:rPr>
        <w:lastRenderedPageBreak/>
        <w:t>Требования к оформлению:</w:t>
      </w:r>
    </w:p>
    <w:p w:rsidR="00450D4B" w:rsidRDefault="00450D4B" w:rsidP="00472449">
      <w:pPr>
        <w:ind w:left="0" w:firstLine="567"/>
      </w:pPr>
      <w:r>
        <w:t xml:space="preserve">Статья объемом до 5 страниц должна быть </w:t>
      </w:r>
      <w:r>
        <w:rPr>
          <w:lang w:val="kk-KZ"/>
        </w:rPr>
        <w:t xml:space="preserve">выполнена в редакторе </w:t>
      </w:r>
      <w:r>
        <w:rPr>
          <w:lang w:val="en-US"/>
        </w:rPr>
        <w:t>Microsoft</w:t>
      </w:r>
      <w:r w:rsidR="00DB0891">
        <w:t xml:space="preserve"> </w:t>
      </w:r>
      <w:r>
        <w:rPr>
          <w:lang w:val="en-US"/>
        </w:rPr>
        <w:t>Word</w:t>
      </w:r>
      <w:r w:rsidR="00DB0891">
        <w:t xml:space="preserve"> </w:t>
      </w:r>
      <w:r>
        <w:t xml:space="preserve">для </w:t>
      </w:r>
      <w:r>
        <w:rPr>
          <w:lang w:val="en-US"/>
        </w:rPr>
        <w:t>Windows</w:t>
      </w:r>
      <w:r w:rsidRPr="001A4842">
        <w:t xml:space="preserve">, </w:t>
      </w:r>
      <w:r>
        <w:t xml:space="preserve">поля по 2 см со всех сторон, шрифт 12 </w:t>
      </w:r>
      <w:proofErr w:type="spellStart"/>
      <w:r>
        <w:t>пт</w:t>
      </w:r>
      <w:proofErr w:type="spellEnd"/>
      <w:r>
        <w:t xml:space="preserve">, тип </w:t>
      </w:r>
      <w:r>
        <w:rPr>
          <w:lang w:val="en-US"/>
        </w:rPr>
        <w:t>Times</w:t>
      </w:r>
      <w:r w:rsidR="00DB0891">
        <w:t xml:space="preserve"> </w:t>
      </w:r>
      <w:r>
        <w:rPr>
          <w:lang w:val="en-US"/>
        </w:rPr>
        <w:t>New</w:t>
      </w:r>
      <w:r w:rsidR="00DB0891">
        <w:t xml:space="preserve"> </w:t>
      </w:r>
      <w:r>
        <w:rPr>
          <w:lang w:val="en-US"/>
        </w:rPr>
        <w:t>Roman</w:t>
      </w:r>
      <w:r>
        <w:t>, межстрочный интервал 1, отступ для абзаца 1см.</w:t>
      </w:r>
    </w:p>
    <w:p w:rsidR="00096194" w:rsidRDefault="00450D4B" w:rsidP="00472449">
      <w:pPr>
        <w:ind w:left="0" w:firstLine="567"/>
      </w:pPr>
      <w:r>
        <w:t>По центру – название доклада прописными буквами</w:t>
      </w:r>
      <w:r w:rsidR="00096194">
        <w:t>,</w:t>
      </w:r>
      <w:r>
        <w:t xml:space="preserve"> жирным</w:t>
      </w:r>
      <w:r w:rsidR="00096194">
        <w:t>,</w:t>
      </w:r>
      <w:r>
        <w:t xml:space="preserve"> 12 шрифтом. </w:t>
      </w:r>
    </w:p>
    <w:p w:rsidR="00096194" w:rsidRDefault="00450D4B" w:rsidP="00472449">
      <w:pPr>
        <w:ind w:left="0" w:firstLine="567"/>
      </w:pPr>
      <w:r>
        <w:t xml:space="preserve">Через интервал </w:t>
      </w:r>
      <w:r w:rsidR="00096194">
        <w:t xml:space="preserve">- </w:t>
      </w:r>
      <w:r>
        <w:t xml:space="preserve">фамилия и инициалы автора, научного руководителя </w:t>
      </w:r>
    </w:p>
    <w:p w:rsidR="00096194" w:rsidRDefault="00450D4B" w:rsidP="00472449">
      <w:pPr>
        <w:ind w:left="0" w:firstLine="567"/>
      </w:pPr>
      <w:r>
        <w:t xml:space="preserve">(при наличии). На следующей строке – название организации. Основной текст начинается через две строки. В тексте допускаются рисунки, таблицы. </w:t>
      </w:r>
    </w:p>
    <w:p w:rsidR="00450D4B" w:rsidRDefault="00450D4B" w:rsidP="00472449">
      <w:pPr>
        <w:ind w:left="0" w:firstLine="567"/>
      </w:pPr>
      <w:r>
        <w:t>Ссылки на источники даются в квадратных скобках. Нумерация ссылок сплошная по тексту. Полный библиографический список приводится в конце статьи. Страницы  без нумерации.</w:t>
      </w:r>
    </w:p>
    <w:p w:rsidR="00450D4B" w:rsidRDefault="00450D4B" w:rsidP="00472449">
      <w:pPr>
        <w:ind w:left="0" w:firstLine="567"/>
      </w:pPr>
      <w:r>
        <w:t>Ответственность за содержание статьи несет автор (авторы). Редакционная коллегия оставляет за собой право публикации или отклонения рукописи. Обращаем Ваше внимание на необходимость предоставления статьи в тщательно отредактированном виде с соблюдением всех вышеуказанных требований.</w:t>
      </w:r>
    </w:p>
    <w:p w:rsidR="00450D4B" w:rsidRPr="001A4842" w:rsidRDefault="00450D4B" w:rsidP="00472449">
      <w:pPr>
        <w:ind w:left="0" w:firstLine="567"/>
      </w:pPr>
      <w:r>
        <w:t>Материалы, представленные позже 25  апреля или несоответствующие  требованиям оформления, не рассматриваются и обратно не возвращаются.</w:t>
      </w:r>
    </w:p>
    <w:p w:rsidR="00450D4B" w:rsidRDefault="00450D4B" w:rsidP="00472449">
      <w:pPr>
        <w:ind w:left="0" w:firstLine="567"/>
        <w:rPr>
          <w:lang w:val="kk-KZ"/>
        </w:rPr>
      </w:pPr>
      <w:r w:rsidRPr="001A2E41">
        <w:rPr>
          <w:b/>
          <w:lang w:val="kk-KZ"/>
        </w:rPr>
        <w:t>Финансовые условия участия в конференции</w:t>
      </w:r>
      <w:r>
        <w:rPr>
          <w:lang w:val="kk-KZ"/>
        </w:rPr>
        <w:t>:</w:t>
      </w:r>
    </w:p>
    <w:p w:rsidR="00450D4B" w:rsidRDefault="00450D4B" w:rsidP="00472449">
      <w:pPr>
        <w:ind w:left="0" w:firstLine="567"/>
        <w:rPr>
          <w:lang w:val="kk-KZ"/>
        </w:rPr>
      </w:pPr>
      <w:r>
        <w:rPr>
          <w:lang w:val="kk-KZ"/>
        </w:rPr>
        <w:t>Конференция финансируется за счет регистрационных взносов участников.</w:t>
      </w:r>
    </w:p>
    <w:p w:rsidR="00450D4B" w:rsidRDefault="00450D4B" w:rsidP="00472449">
      <w:pPr>
        <w:ind w:left="0" w:firstLine="567"/>
      </w:pPr>
      <w:r>
        <w:rPr>
          <w:lang w:val="kk-KZ"/>
        </w:rPr>
        <w:t xml:space="preserve">Регистрационный взнос включает в себя стоимость </w:t>
      </w:r>
      <w:r w:rsidRPr="001A7F60">
        <w:rPr>
          <w:b/>
          <w:lang w:val="kk-KZ"/>
        </w:rPr>
        <w:t>сертификата и</w:t>
      </w:r>
      <w:r w:rsidR="00DB0891">
        <w:rPr>
          <w:b/>
          <w:lang w:val="kk-KZ"/>
        </w:rPr>
        <w:t xml:space="preserve"> </w:t>
      </w:r>
      <w:r w:rsidRPr="001A33E4">
        <w:rPr>
          <w:b/>
          <w:lang w:val="kk-KZ"/>
        </w:rPr>
        <w:t xml:space="preserve">электронный вариант сборника материалов конференции в </w:t>
      </w:r>
      <w:r w:rsidRPr="001A33E4">
        <w:rPr>
          <w:b/>
          <w:lang w:val="en-US"/>
        </w:rPr>
        <w:t>PDF</w:t>
      </w:r>
      <w:r w:rsidR="00DB0891">
        <w:rPr>
          <w:b/>
        </w:rPr>
        <w:t xml:space="preserve"> </w:t>
      </w:r>
      <w:r w:rsidRPr="001A33E4">
        <w:rPr>
          <w:b/>
          <w:lang w:val="kk-KZ"/>
        </w:rPr>
        <w:t>формате</w:t>
      </w:r>
      <w:r>
        <w:t>.</w:t>
      </w:r>
    </w:p>
    <w:p w:rsidR="00450D4B" w:rsidRDefault="00450D4B" w:rsidP="00472449">
      <w:pPr>
        <w:ind w:left="0" w:firstLine="567"/>
      </w:pPr>
      <w:r>
        <w:t xml:space="preserve">Стоимость участия в конференции - </w:t>
      </w:r>
      <w:r>
        <w:rPr>
          <w:b/>
        </w:rPr>
        <w:t>20</w:t>
      </w:r>
      <w:r w:rsidRPr="001A2E41">
        <w:rPr>
          <w:b/>
        </w:rPr>
        <w:t>00 тенге</w:t>
      </w:r>
      <w:r>
        <w:t>.</w:t>
      </w:r>
    </w:p>
    <w:p w:rsidR="00450D4B" w:rsidRPr="00120D2F" w:rsidRDefault="00450D4B" w:rsidP="00472449">
      <w:pPr>
        <w:ind w:left="0" w:firstLine="567"/>
        <w:rPr>
          <w:b/>
        </w:rPr>
      </w:pPr>
      <w:r>
        <w:t xml:space="preserve">Участие авторов </w:t>
      </w:r>
      <w:r w:rsidRPr="001A33E4">
        <w:rPr>
          <w:b/>
        </w:rPr>
        <w:t>ближнего и дальнего зарубежья</w:t>
      </w:r>
      <w:r>
        <w:t xml:space="preserve"> – </w:t>
      </w:r>
      <w:r w:rsidRPr="00120D2F">
        <w:rPr>
          <w:b/>
        </w:rPr>
        <w:t>бесплатно</w:t>
      </w:r>
      <w:r>
        <w:rPr>
          <w:b/>
        </w:rPr>
        <w:t>е</w:t>
      </w:r>
    </w:p>
    <w:p w:rsidR="001464E8" w:rsidRDefault="00450D4B" w:rsidP="00472449">
      <w:pPr>
        <w:ind w:left="0" w:firstLine="567"/>
      </w:pPr>
      <w:r>
        <w:t>Оплату можно произвести  в методическом кабинете колледжа по нижеуказанному адресу или перечислением на расчетный счет</w:t>
      </w:r>
      <w:r w:rsidR="001464E8">
        <w:t xml:space="preserve"> </w:t>
      </w:r>
      <w:r>
        <w:t xml:space="preserve">с пометкой </w:t>
      </w:r>
    </w:p>
    <w:p w:rsidR="00450D4B" w:rsidRPr="001464E8" w:rsidRDefault="00450D4B" w:rsidP="00472449">
      <w:pPr>
        <w:ind w:left="0" w:firstLine="567"/>
        <w:rPr>
          <w:b/>
        </w:rPr>
      </w:pPr>
      <w:r w:rsidRPr="001464E8">
        <w:rPr>
          <w:b/>
        </w:rPr>
        <w:t>«Для участия в работе конференции».</w:t>
      </w:r>
    </w:p>
    <w:p w:rsidR="00450D4B" w:rsidRDefault="00450D4B" w:rsidP="00472449">
      <w:pPr>
        <w:ind w:left="0" w:firstLine="567"/>
      </w:pPr>
      <w:r>
        <w:t>РНН 302000067780</w:t>
      </w:r>
    </w:p>
    <w:p w:rsidR="00450D4B" w:rsidRDefault="00450D4B" w:rsidP="00472449">
      <w:pPr>
        <w:ind w:left="0" w:firstLine="567"/>
      </w:pPr>
      <w:r>
        <w:t>БИН 000140000469</w:t>
      </w:r>
    </w:p>
    <w:p w:rsidR="00450D4B" w:rsidRPr="002E748C" w:rsidRDefault="00450D4B" w:rsidP="00472449">
      <w:pPr>
        <w:ind w:left="0" w:firstLine="567"/>
      </w:pPr>
      <w:r>
        <w:t xml:space="preserve">р\с </w:t>
      </w:r>
      <w:r>
        <w:rPr>
          <w:lang w:val="en-US"/>
        </w:rPr>
        <w:t>KZ</w:t>
      </w:r>
      <w:r w:rsidRPr="002E748C">
        <w:t xml:space="preserve"> 39319</w:t>
      </w:r>
      <w:r>
        <w:rPr>
          <w:lang w:val="en-US"/>
        </w:rPr>
        <w:t>G</w:t>
      </w:r>
      <w:r w:rsidRPr="002E748C">
        <w:t>010000319325</w:t>
      </w:r>
    </w:p>
    <w:p w:rsidR="00450D4B" w:rsidRPr="009342F6" w:rsidRDefault="00450D4B" w:rsidP="00472449">
      <w:pPr>
        <w:ind w:left="0" w:firstLine="567"/>
      </w:pPr>
      <w:r>
        <w:t xml:space="preserve">БИК </w:t>
      </w:r>
      <w:r>
        <w:rPr>
          <w:lang w:val="en-US"/>
        </w:rPr>
        <w:t>ABKZKZKX</w:t>
      </w:r>
      <w:r>
        <w:t xml:space="preserve"> в КФ АО «</w:t>
      </w:r>
      <w:proofErr w:type="spellStart"/>
      <w:r w:rsidR="00096194">
        <w:t>Каз</w:t>
      </w:r>
      <w:proofErr w:type="spellEnd"/>
      <w:r w:rsidR="00096194">
        <w:t xml:space="preserve">. </w:t>
      </w:r>
      <w:proofErr w:type="spellStart"/>
      <w:r w:rsidR="00096194">
        <w:t>коммерц</w:t>
      </w:r>
      <w:proofErr w:type="spellEnd"/>
      <w:r w:rsidR="00096194">
        <w:t>. банк</w:t>
      </w:r>
      <w:r>
        <w:t>»</w:t>
      </w:r>
    </w:p>
    <w:p w:rsidR="00450D4B" w:rsidRDefault="00450D4B" w:rsidP="00472449">
      <w:pPr>
        <w:ind w:left="0" w:firstLine="567"/>
      </w:pPr>
      <w:proofErr w:type="spellStart"/>
      <w:r>
        <w:t>КБе</w:t>
      </w:r>
      <w:proofErr w:type="spellEnd"/>
      <w:r>
        <w:t xml:space="preserve"> 17</w:t>
      </w:r>
    </w:p>
    <w:p w:rsidR="00BA6993" w:rsidRPr="00BA6993" w:rsidRDefault="00450D4B" w:rsidP="00472449">
      <w:pPr>
        <w:ind w:left="0" w:firstLine="567"/>
        <w:rPr>
          <w:b/>
        </w:rPr>
      </w:pPr>
      <w:r w:rsidRPr="00B84A0D">
        <w:t xml:space="preserve">Заявка, статья и отсканированная квитанция об </w:t>
      </w:r>
      <w:r w:rsidR="00472449" w:rsidRPr="00B84A0D">
        <w:t>оплате должны</w:t>
      </w:r>
      <w:r w:rsidRPr="00B84A0D">
        <w:t xml:space="preserve"> быть высланы п</w:t>
      </w:r>
      <w:r>
        <w:t>о следующему электронному адресу</w:t>
      </w:r>
      <w:r w:rsidR="00DB0891">
        <w:t xml:space="preserve"> </w:t>
      </w:r>
      <w:r w:rsidRPr="009024E9">
        <w:rPr>
          <w:b/>
        </w:rPr>
        <w:t>на электронный адрес</w:t>
      </w:r>
      <w:r w:rsidR="00DB0891">
        <w:rPr>
          <w:b/>
        </w:rPr>
        <w:t xml:space="preserve"> </w:t>
      </w:r>
      <w:r w:rsidR="00BA6993" w:rsidRPr="00BA6993">
        <w:rPr>
          <w:b/>
        </w:rPr>
        <w:t>conference_b@mail.ru</w:t>
      </w:r>
    </w:p>
    <w:p w:rsidR="00096194" w:rsidRDefault="00450D4B" w:rsidP="00472449">
      <w:pPr>
        <w:ind w:left="0" w:firstLine="567"/>
        <w:rPr>
          <w:b/>
        </w:rPr>
      </w:pPr>
      <w:r>
        <w:t>3 файлами</w:t>
      </w:r>
      <w:r w:rsidR="001464E8">
        <w:t>:</w:t>
      </w:r>
      <w:r>
        <w:t xml:space="preserve"> </w:t>
      </w:r>
      <w:r w:rsidR="001464E8">
        <w:t>файл 1-заявка, файл 2 –статья, файл 3 – квитанция.</w:t>
      </w:r>
      <w:r w:rsidR="001464E8" w:rsidRPr="00120D2F">
        <w:rPr>
          <w:b/>
        </w:rPr>
        <w:t xml:space="preserve"> </w:t>
      </w:r>
    </w:p>
    <w:p w:rsidR="00450D4B" w:rsidRDefault="001464E8" w:rsidP="00472449">
      <w:pPr>
        <w:ind w:left="0" w:firstLine="567"/>
      </w:pPr>
      <w:r>
        <w:rPr>
          <w:b/>
        </w:rPr>
        <w:t>К</w:t>
      </w:r>
      <w:r w:rsidR="00DB0891">
        <w:rPr>
          <w:b/>
        </w:rPr>
        <w:t xml:space="preserve">аждый файл </w:t>
      </w:r>
      <w:r w:rsidR="00450D4B" w:rsidRPr="005E1C16">
        <w:rPr>
          <w:b/>
        </w:rPr>
        <w:t xml:space="preserve"> назвать по фамилии участника</w:t>
      </w:r>
      <w:r>
        <w:t>.</w:t>
      </w:r>
    </w:p>
    <w:p w:rsidR="00450D4B" w:rsidRPr="002E748C" w:rsidRDefault="00450D4B" w:rsidP="00472449">
      <w:pPr>
        <w:ind w:left="0" w:firstLine="567"/>
        <w:rPr>
          <w:b/>
        </w:rPr>
      </w:pPr>
      <w:r>
        <w:rPr>
          <w:b/>
        </w:rPr>
        <w:t>Адрес оргкомитета конференции:</w:t>
      </w:r>
    </w:p>
    <w:p w:rsidR="00450D4B" w:rsidRDefault="00450D4B" w:rsidP="00472449">
      <w:pPr>
        <w:ind w:left="0" w:firstLine="567"/>
        <w:rPr>
          <w:lang w:val="kk-KZ"/>
        </w:rPr>
      </w:pPr>
      <w:r>
        <w:t>Карагандинский колледж актуального образования «</w:t>
      </w:r>
      <w:proofErr w:type="spellStart"/>
      <w:r>
        <w:t>Болаша</w:t>
      </w:r>
      <w:proofErr w:type="spellEnd"/>
      <w:r>
        <w:rPr>
          <w:lang w:val="kk-KZ"/>
        </w:rPr>
        <w:t>қ</w:t>
      </w:r>
      <w:r>
        <w:t>»</w:t>
      </w:r>
    </w:p>
    <w:p w:rsidR="00450D4B" w:rsidRDefault="00450D4B" w:rsidP="00472449">
      <w:pPr>
        <w:ind w:left="0" w:firstLine="567"/>
      </w:pPr>
      <w:r>
        <w:rPr>
          <w:lang w:val="kk-KZ"/>
        </w:rPr>
        <w:t>Юридический адрес</w:t>
      </w:r>
      <w:r>
        <w:t>: г. Караганда, ул. Муканова,30, (остановка</w:t>
      </w:r>
      <w:r w:rsidR="00096194">
        <w:t>: улица</w:t>
      </w:r>
      <w:r>
        <w:t xml:space="preserve"> </w:t>
      </w:r>
      <w:proofErr w:type="spellStart"/>
      <w:r>
        <w:t>Муканова</w:t>
      </w:r>
      <w:proofErr w:type="spellEnd"/>
      <w:r>
        <w:t>).</w:t>
      </w:r>
    </w:p>
    <w:p w:rsidR="00450D4B" w:rsidRPr="0007624B" w:rsidRDefault="00450D4B" w:rsidP="00472449">
      <w:pPr>
        <w:ind w:left="0" w:firstLine="567"/>
        <w:rPr>
          <w:lang w:val="kk-KZ"/>
        </w:rPr>
      </w:pPr>
      <w:r>
        <w:t>Тел.</w:t>
      </w:r>
      <w:r>
        <w:rPr>
          <w:lang w:val="kk-KZ"/>
        </w:rPr>
        <w:t>/</w:t>
      </w:r>
      <w:r>
        <w:t>факс 8(7212)339244</w:t>
      </w: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096194" w:rsidRDefault="00096194" w:rsidP="00450D4B">
      <w:pPr>
        <w:jc w:val="right"/>
        <w:rPr>
          <w:i/>
        </w:rPr>
      </w:pPr>
    </w:p>
    <w:p w:rsidR="00450D4B" w:rsidRPr="00057F9B" w:rsidRDefault="00450D4B" w:rsidP="00450D4B">
      <w:pPr>
        <w:jc w:val="right"/>
        <w:rPr>
          <w:i/>
        </w:rPr>
      </w:pPr>
      <w:r w:rsidRPr="00057F9B">
        <w:rPr>
          <w:i/>
        </w:rPr>
        <w:t>Образ</w:t>
      </w:r>
      <w:r>
        <w:rPr>
          <w:i/>
        </w:rPr>
        <w:t>ец оформления статьи</w:t>
      </w:r>
    </w:p>
    <w:p w:rsidR="00450D4B" w:rsidRDefault="00450D4B" w:rsidP="00450D4B"/>
    <w:p w:rsidR="00450D4B" w:rsidRDefault="00450D4B" w:rsidP="00450D4B">
      <w:pPr>
        <w:jc w:val="center"/>
        <w:rPr>
          <w:b/>
          <w:sz w:val="24"/>
          <w:szCs w:val="24"/>
        </w:rPr>
      </w:pPr>
      <w:r w:rsidRPr="00E67912">
        <w:rPr>
          <w:b/>
          <w:sz w:val="24"/>
          <w:szCs w:val="24"/>
        </w:rPr>
        <w:t>ОСНОВНЫЕ ТЕНДЕНЦИИ РАЗВИТИЯ СОВРЕМЕННОГО ОБРАЗОВАНИЯ</w:t>
      </w:r>
    </w:p>
    <w:p w:rsidR="00450D4B" w:rsidRDefault="00450D4B" w:rsidP="00450D4B">
      <w:pPr>
        <w:jc w:val="center"/>
        <w:rPr>
          <w:b/>
          <w:sz w:val="24"/>
          <w:szCs w:val="24"/>
        </w:rPr>
      </w:pPr>
    </w:p>
    <w:p w:rsidR="00450D4B" w:rsidRDefault="00450D4B" w:rsidP="00450D4B">
      <w:pPr>
        <w:jc w:val="center"/>
        <w:rPr>
          <w:b/>
          <w:sz w:val="24"/>
          <w:szCs w:val="24"/>
        </w:rPr>
      </w:pPr>
    </w:p>
    <w:p w:rsidR="00450D4B" w:rsidRPr="0095761E" w:rsidRDefault="00450D4B" w:rsidP="00450D4B">
      <w:pPr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Серикбаева</w:t>
      </w:r>
      <w:proofErr w:type="spellEnd"/>
      <w:r>
        <w:rPr>
          <w:sz w:val="24"/>
          <w:szCs w:val="24"/>
        </w:rPr>
        <w:t xml:space="preserve">  М.А. </w:t>
      </w:r>
    </w:p>
    <w:p w:rsidR="00450D4B" w:rsidRDefault="00450D4B" w:rsidP="00450D4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руководитель: к.п.н. </w:t>
      </w:r>
      <w:proofErr w:type="spellStart"/>
      <w:r>
        <w:rPr>
          <w:sz w:val="24"/>
          <w:szCs w:val="24"/>
        </w:rPr>
        <w:t>Омарова</w:t>
      </w:r>
      <w:proofErr w:type="spellEnd"/>
      <w:r>
        <w:rPr>
          <w:sz w:val="24"/>
          <w:szCs w:val="24"/>
        </w:rPr>
        <w:t xml:space="preserve"> Н.И.</w:t>
      </w:r>
    </w:p>
    <w:p w:rsidR="00450D4B" w:rsidRDefault="00450D4B" w:rsidP="00450D4B">
      <w:pPr>
        <w:jc w:val="center"/>
        <w:rPr>
          <w:sz w:val="24"/>
          <w:szCs w:val="24"/>
        </w:rPr>
      </w:pPr>
      <w:r>
        <w:rPr>
          <w:sz w:val="24"/>
          <w:szCs w:val="24"/>
        </w:rPr>
        <w:t>Карагандинский колледж актуального образования «</w:t>
      </w:r>
      <w:proofErr w:type="spellStart"/>
      <w:r>
        <w:rPr>
          <w:sz w:val="24"/>
          <w:szCs w:val="24"/>
        </w:rPr>
        <w:t>Болашак</w:t>
      </w:r>
      <w:proofErr w:type="spellEnd"/>
      <w:r>
        <w:rPr>
          <w:sz w:val="24"/>
          <w:szCs w:val="24"/>
        </w:rPr>
        <w:t>»</w:t>
      </w:r>
    </w:p>
    <w:p w:rsidR="00450D4B" w:rsidRDefault="00450D4B" w:rsidP="00450D4B">
      <w:pPr>
        <w:jc w:val="center"/>
        <w:rPr>
          <w:sz w:val="24"/>
          <w:szCs w:val="24"/>
        </w:rPr>
      </w:pPr>
    </w:p>
    <w:p w:rsidR="00450D4B" w:rsidRDefault="00450D4B" w:rsidP="00450D4B">
      <w:pPr>
        <w:jc w:val="center"/>
        <w:rPr>
          <w:sz w:val="24"/>
          <w:szCs w:val="24"/>
        </w:rPr>
      </w:pPr>
    </w:p>
    <w:p w:rsidR="00450D4B" w:rsidRDefault="00450D4B" w:rsidP="00450D4B">
      <w:pPr>
        <w:rPr>
          <w:sz w:val="24"/>
          <w:szCs w:val="24"/>
        </w:rPr>
      </w:pPr>
      <w:r>
        <w:rPr>
          <w:sz w:val="24"/>
          <w:szCs w:val="24"/>
        </w:rPr>
        <w:t>Текст, текст………………………………………………………………………………………………</w:t>
      </w:r>
    </w:p>
    <w:p w:rsidR="00450D4B" w:rsidRDefault="00450D4B" w:rsidP="00450D4B">
      <w:pPr>
        <w:ind w:left="0"/>
        <w:rPr>
          <w:sz w:val="24"/>
          <w:szCs w:val="24"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6873E6" w:rsidRDefault="006873E6" w:rsidP="00450D4B">
      <w:pPr>
        <w:jc w:val="right"/>
        <w:rPr>
          <w:i/>
        </w:rPr>
      </w:pPr>
    </w:p>
    <w:p w:rsidR="00450D4B" w:rsidRPr="009E4D1A" w:rsidRDefault="00450D4B" w:rsidP="00450D4B">
      <w:pPr>
        <w:jc w:val="right"/>
        <w:rPr>
          <w:i/>
        </w:rPr>
      </w:pPr>
      <w:r w:rsidRPr="009E4D1A">
        <w:rPr>
          <w:i/>
        </w:rPr>
        <w:t>Образец оформления заявки</w:t>
      </w:r>
    </w:p>
    <w:p w:rsidR="00450D4B" w:rsidRPr="00862304" w:rsidRDefault="00450D4B" w:rsidP="00450D4B"/>
    <w:p w:rsidR="00450D4B" w:rsidRDefault="00450D4B" w:rsidP="00450D4B">
      <w:pPr>
        <w:jc w:val="center"/>
        <w:rPr>
          <w:bCs/>
        </w:rPr>
      </w:pPr>
      <w:r w:rsidRPr="001A7F60">
        <w:rPr>
          <w:bCs/>
        </w:rPr>
        <w:t>Заявка</w:t>
      </w:r>
      <w:r w:rsidRPr="001A7F60">
        <w:rPr>
          <w:bCs/>
        </w:rPr>
        <w:br/>
        <w:t>на участие в</w:t>
      </w:r>
      <w:r w:rsidR="008262F6">
        <w:rPr>
          <w:bCs/>
        </w:rPr>
        <w:t xml:space="preserve">о </w:t>
      </w:r>
      <w:r w:rsidR="008262F6">
        <w:rPr>
          <w:bCs/>
          <w:lang w:val="kk-KZ"/>
        </w:rPr>
        <w:t>ІІ</w:t>
      </w:r>
      <w:r w:rsidR="008262F6">
        <w:rPr>
          <w:bCs/>
        </w:rPr>
        <w:t>-</w:t>
      </w:r>
      <w:proofErr w:type="gramStart"/>
      <w:r w:rsidR="008262F6">
        <w:rPr>
          <w:bCs/>
        </w:rPr>
        <w:t xml:space="preserve">ой </w:t>
      </w:r>
      <w:bookmarkStart w:id="0" w:name="_GoBack"/>
      <w:bookmarkEnd w:id="0"/>
      <w:r w:rsidRPr="001A7F60">
        <w:rPr>
          <w:bCs/>
        </w:rPr>
        <w:t xml:space="preserve"> Международной</w:t>
      </w:r>
      <w:proofErr w:type="gramEnd"/>
      <w:r w:rsidRPr="001A7F60">
        <w:rPr>
          <w:bCs/>
        </w:rPr>
        <w:t xml:space="preserve"> научно-практической конференции</w:t>
      </w:r>
      <w:r>
        <w:rPr>
          <w:bCs/>
        </w:rPr>
        <w:t>:</w:t>
      </w:r>
    </w:p>
    <w:p w:rsidR="00450D4B" w:rsidRDefault="00450D4B" w:rsidP="00450D4B">
      <w:pPr>
        <w:jc w:val="center"/>
        <w:rPr>
          <w:bCs/>
        </w:rPr>
      </w:pPr>
    </w:p>
    <w:p w:rsidR="00096194" w:rsidRDefault="00450D4B" w:rsidP="00096194">
      <w:pPr>
        <w:jc w:val="center"/>
        <w:rPr>
          <w:b/>
          <w:lang w:val="kk-KZ"/>
        </w:rPr>
      </w:pPr>
      <w:r w:rsidRPr="001A7F60">
        <w:rPr>
          <w:b/>
          <w:bCs/>
          <w:lang w:val="kk-KZ"/>
        </w:rPr>
        <w:t>«</w:t>
      </w:r>
      <w:r w:rsidR="00096194">
        <w:rPr>
          <w:b/>
          <w:lang w:val="kk-KZ"/>
        </w:rPr>
        <w:t xml:space="preserve">Современная система дошкольного образования: </w:t>
      </w:r>
    </w:p>
    <w:p w:rsidR="00450D4B" w:rsidRPr="001A7F60" w:rsidRDefault="00096194" w:rsidP="00450D4B">
      <w:pPr>
        <w:jc w:val="center"/>
        <w:rPr>
          <w:b/>
          <w:bCs/>
          <w:lang w:val="kk-KZ"/>
        </w:rPr>
      </w:pPr>
      <w:r>
        <w:rPr>
          <w:b/>
          <w:lang w:val="kk-KZ"/>
        </w:rPr>
        <w:t>опыт, состояние,проблемы и векторы развития</w:t>
      </w:r>
      <w:r w:rsidR="00450D4B" w:rsidRPr="001A7F60">
        <w:rPr>
          <w:b/>
          <w:bCs/>
          <w:lang w:val="kk-KZ"/>
        </w:rPr>
        <w:t>»</w:t>
      </w:r>
    </w:p>
    <w:p w:rsidR="00450D4B" w:rsidRPr="00450D4B" w:rsidRDefault="00450D4B" w:rsidP="00450D4B">
      <w:pPr>
        <w:jc w:val="center"/>
        <w:rPr>
          <w:bCs/>
          <w:lang w:val="kk-KZ"/>
        </w:rPr>
      </w:pPr>
    </w:p>
    <w:p w:rsidR="00450D4B" w:rsidRPr="001A7F60" w:rsidRDefault="00450D4B" w:rsidP="00450D4B">
      <w:pPr>
        <w:jc w:val="center"/>
        <w:rPr>
          <w:bCs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 xml:space="preserve">Ф. И. О. </w:t>
            </w:r>
            <w:r w:rsidR="006113C6">
              <w:rPr>
                <w:sz w:val="24"/>
                <w:szCs w:val="24"/>
              </w:rPr>
              <w:t xml:space="preserve">автора и соавтора </w:t>
            </w:r>
            <w:r w:rsidRPr="001F2216">
              <w:rPr>
                <w:sz w:val="24"/>
                <w:szCs w:val="24"/>
              </w:rPr>
              <w:t>(полностью</w:t>
            </w:r>
            <w:r>
              <w:rPr>
                <w:sz w:val="24"/>
                <w:szCs w:val="24"/>
              </w:rPr>
              <w:t>, в том числе научного руководителя при его наличии</w:t>
            </w:r>
            <w:r w:rsidRPr="001F2216">
              <w:rPr>
                <w:sz w:val="24"/>
                <w:szCs w:val="24"/>
              </w:rPr>
              <w:t>)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>Место работы</w:t>
            </w:r>
            <w:r>
              <w:rPr>
                <w:sz w:val="24"/>
                <w:szCs w:val="24"/>
              </w:rPr>
              <w:t xml:space="preserve"> (учебы)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>Должность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 xml:space="preserve">Ученая степень, ученое </w:t>
            </w:r>
            <w:proofErr w:type="gramStart"/>
            <w:r w:rsidRPr="001F2216">
              <w:rPr>
                <w:sz w:val="24"/>
                <w:szCs w:val="24"/>
              </w:rPr>
              <w:t>звание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при  наличии)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>Адрес места работы, контактный телефон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>Адрес места жительства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>E-</w:t>
            </w:r>
            <w:proofErr w:type="spellStart"/>
            <w:r w:rsidRPr="001F2216">
              <w:rPr>
                <w:sz w:val="24"/>
                <w:szCs w:val="24"/>
              </w:rPr>
              <w:t>mail</w:t>
            </w:r>
            <w:proofErr w:type="spellEnd"/>
            <w:r w:rsidRPr="001F2216">
              <w:rPr>
                <w:sz w:val="24"/>
                <w:szCs w:val="24"/>
              </w:rPr>
              <w:t xml:space="preserve"> (дл</w:t>
            </w:r>
            <w:r>
              <w:rPr>
                <w:sz w:val="24"/>
                <w:szCs w:val="24"/>
              </w:rPr>
              <w:t>я рассылки сборника материалов</w:t>
            </w:r>
            <w:r w:rsidR="006113C6">
              <w:rPr>
                <w:sz w:val="24"/>
                <w:szCs w:val="24"/>
              </w:rPr>
              <w:t xml:space="preserve">, </w:t>
            </w:r>
            <w:r w:rsidR="006113C6" w:rsidRPr="006113C6">
              <w:rPr>
                <w:sz w:val="24"/>
                <w:szCs w:val="24"/>
                <w:u w:val="single"/>
              </w:rPr>
              <w:t>обязательно</w:t>
            </w:r>
            <w:r>
              <w:rPr>
                <w:sz w:val="24"/>
                <w:szCs w:val="24"/>
              </w:rPr>
              <w:t>)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D4B" w:rsidRPr="001F2216" w:rsidTr="008752B0">
        <w:tc>
          <w:tcPr>
            <w:tcW w:w="5778" w:type="dxa"/>
          </w:tcPr>
          <w:p w:rsidR="00450D4B" w:rsidRDefault="00450D4B" w:rsidP="008752B0">
            <w:pPr>
              <w:rPr>
                <w:sz w:val="24"/>
                <w:szCs w:val="24"/>
              </w:rPr>
            </w:pPr>
            <w:r w:rsidRPr="001F2216">
              <w:rPr>
                <w:sz w:val="24"/>
                <w:szCs w:val="24"/>
              </w:rPr>
              <w:t>Тема заявленного к публикации материала</w:t>
            </w:r>
          </w:p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450D4B" w:rsidRPr="001F2216" w:rsidRDefault="00450D4B" w:rsidP="008752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50D4B" w:rsidRDefault="00450D4B" w:rsidP="00450D4B"/>
    <w:p w:rsidR="002178CC" w:rsidRDefault="002178CC"/>
    <w:sectPr w:rsidR="002178CC" w:rsidSect="00472449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8E5916"/>
    <w:multiLevelType w:val="hybridMultilevel"/>
    <w:tmpl w:val="26481C3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CDA7ED2"/>
    <w:multiLevelType w:val="hybridMultilevel"/>
    <w:tmpl w:val="59CE91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B"/>
    <w:rsid w:val="00096194"/>
    <w:rsid w:val="001464E8"/>
    <w:rsid w:val="002178CC"/>
    <w:rsid w:val="00450D4B"/>
    <w:rsid w:val="00472449"/>
    <w:rsid w:val="0050584E"/>
    <w:rsid w:val="00583B40"/>
    <w:rsid w:val="006113C6"/>
    <w:rsid w:val="006873E6"/>
    <w:rsid w:val="007B60B9"/>
    <w:rsid w:val="008262F6"/>
    <w:rsid w:val="00BA6993"/>
    <w:rsid w:val="00BB7843"/>
    <w:rsid w:val="00BC348E"/>
    <w:rsid w:val="00DB0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0CD03-B861-4354-B53C-8B167B72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4B"/>
    <w:pPr>
      <w:spacing w:after="0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48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48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48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48E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48E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48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4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34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348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C348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C348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C348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C348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348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C348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C348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C348E"/>
    <w:rPr>
      <w:b/>
      <w:bCs/>
    </w:rPr>
  </w:style>
  <w:style w:type="character" w:styleId="a8">
    <w:name w:val="Emphasis"/>
    <w:uiPriority w:val="20"/>
    <w:qFormat/>
    <w:rsid w:val="00BC348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C348E"/>
  </w:style>
  <w:style w:type="paragraph" w:styleId="aa">
    <w:name w:val="List Paragraph"/>
    <w:basedOn w:val="a"/>
    <w:uiPriority w:val="99"/>
    <w:qFormat/>
    <w:rsid w:val="00BC34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348E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C348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C348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C348E"/>
    <w:rPr>
      <w:b/>
      <w:bCs/>
      <w:i/>
      <w:iCs/>
    </w:rPr>
  </w:style>
  <w:style w:type="character" w:styleId="ad">
    <w:name w:val="Subtle Emphasis"/>
    <w:uiPriority w:val="19"/>
    <w:qFormat/>
    <w:rsid w:val="00BC348E"/>
    <w:rPr>
      <w:i/>
      <w:iCs/>
    </w:rPr>
  </w:style>
  <w:style w:type="character" w:styleId="ae">
    <w:name w:val="Intense Emphasis"/>
    <w:uiPriority w:val="21"/>
    <w:qFormat/>
    <w:rsid w:val="00BC348E"/>
    <w:rPr>
      <w:b/>
      <w:bCs/>
    </w:rPr>
  </w:style>
  <w:style w:type="character" w:styleId="af">
    <w:name w:val="Subtle Reference"/>
    <w:uiPriority w:val="31"/>
    <w:qFormat/>
    <w:rsid w:val="00BC348E"/>
    <w:rPr>
      <w:smallCaps/>
    </w:rPr>
  </w:style>
  <w:style w:type="character" w:styleId="af0">
    <w:name w:val="Intense Reference"/>
    <w:uiPriority w:val="32"/>
    <w:qFormat/>
    <w:rsid w:val="00BC348E"/>
    <w:rPr>
      <w:smallCaps/>
      <w:spacing w:val="5"/>
      <w:u w:val="single"/>
    </w:rPr>
  </w:style>
  <w:style w:type="character" w:styleId="af1">
    <w:name w:val="Book Title"/>
    <w:uiPriority w:val="33"/>
    <w:qFormat/>
    <w:rsid w:val="00BC348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C348E"/>
    <w:pPr>
      <w:outlineLvl w:val="9"/>
    </w:pPr>
    <w:rPr>
      <w:lang w:bidi="en-US"/>
    </w:rPr>
  </w:style>
  <w:style w:type="character" w:styleId="af3">
    <w:name w:val="Hyperlink"/>
    <w:basedOn w:val="a0"/>
    <w:uiPriority w:val="99"/>
    <w:unhideWhenUsed/>
    <w:rsid w:val="00450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9630-CC5C-4D19-A5EC-33034D1B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Zaverina</dc:creator>
  <cp:lastModifiedBy>Ainur</cp:lastModifiedBy>
  <cp:revision>7</cp:revision>
  <dcterms:created xsi:type="dcterms:W3CDTF">2016-03-02T10:17:00Z</dcterms:created>
  <dcterms:modified xsi:type="dcterms:W3CDTF">2016-03-03T04:05:00Z</dcterms:modified>
</cp:coreProperties>
</file>