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6B" w:rsidRPr="00BB6B2B" w:rsidRDefault="0026166B" w:rsidP="00A2777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26166B">
        <w:rPr>
          <w:rFonts w:ascii="Arial" w:eastAsia="Times New Roman" w:hAnsi="Arial" w:cs="Arial"/>
          <w:b/>
          <w:bCs/>
          <w:color w:val="000000"/>
          <w:sz w:val="36"/>
          <w:szCs w:val="36"/>
        </w:rPr>
        <w:t>Положение о порядке предоставления грант</w:t>
      </w:r>
      <w:r w:rsidR="00A27779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а на бесплатное обучение в Академии туризма в </w:t>
      </w:r>
      <w:proofErr w:type="spellStart"/>
      <w:r w:rsidR="00A27779">
        <w:rPr>
          <w:rFonts w:ascii="Arial" w:eastAsia="Times New Roman" w:hAnsi="Arial" w:cs="Arial"/>
          <w:b/>
          <w:bCs/>
          <w:color w:val="000000"/>
          <w:sz w:val="36"/>
          <w:szCs w:val="36"/>
        </w:rPr>
        <w:t>Анталии</w:t>
      </w:r>
      <w:proofErr w:type="spellEnd"/>
      <w:r w:rsidR="00BB6B2B" w:rsidRPr="00BB6B2B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r w:rsidR="00BB6B2B">
        <w:rPr>
          <w:rFonts w:ascii="Arial" w:eastAsia="Times New Roman" w:hAnsi="Arial" w:cs="Arial"/>
          <w:b/>
          <w:bCs/>
          <w:color w:val="000000"/>
          <w:sz w:val="36"/>
          <w:szCs w:val="36"/>
        </w:rPr>
        <w:t>на 201</w:t>
      </w:r>
      <w:r w:rsidR="00465518">
        <w:rPr>
          <w:rFonts w:ascii="Arial" w:eastAsia="Times New Roman" w:hAnsi="Arial" w:cs="Arial"/>
          <w:b/>
          <w:bCs/>
          <w:color w:val="000000"/>
          <w:sz w:val="36"/>
          <w:szCs w:val="36"/>
        </w:rPr>
        <w:t>6</w:t>
      </w:r>
      <w:r w:rsidR="00BB6B2B">
        <w:rPr>
          <w:rFonts w:ascii="Arial" w:eastAsia="Times New Roman" w:hAnsi="Arial" w:cs="Arial"/>
          <w:b/>
          <w:bCs/>
          <w:color w:val="000000"/>
          <w:sz w:val="36"/>
          <w:szCs w:val="36"/>
        </w:rPr>
        <w:t>-201</w:t>
      </w:r>
      <w:r w:rsidR="00465518">
        <w:rPr>
          <w:rFonts w:ascii="Arial" w:eastAsia="Times New Roman" w:hAnsi="Arial" w:cs="Arial"/>
          <w:b/>
          <w:bCs/>
          <w:color w:val="000000"/>
          <w:sz w:val="36"/>
          <w:szCs w:val="36"/>
        </w:rPr>
        <w:t>7</w:t>
      </w:r>
      <w:r w:rsidR="00BB6B2B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учебный год</w:t>
      </w:r>
    </w:p>
    <w:p w:rsidR="00EB3DD1" w:rsidRDefault="0026166B" w:rsidP="009C74D7">
      <w:pPr>
        <w:rPr>
          <w:rFonts w:ascii="Arial" w:hAnsi="Arial" w:cs="Arial"/>
          <w:sz w:val="20"/>
          <w:szCs w:val="20"/>
        </w:rPr>
      </w:pPr>
      <w:r w:rsidRPr="0026166B">
        <w:rPr>
          <w:rFonts w:eastAsia="Times New Roman"/>
          <w:color w:val="000000"/>
          <w:shd w:val="clear" w:color="auto" w:fill="FFFFFF"/>
        </w:rPr>
        <w:br/>
        <w:t> </w:t>
      </w:r>
      <w:r w:rsidRPr="0026166B">
        <w:rPr>
          <w:rFonts w:eastAsia="Times New Roman"/>
          <w:color w:val="000000"/>
          <w:shd w:val="clear" w:color="auto" w:fill="FFFFFF"/>
        </w:rPr>
        <w:br/>
      </w:r>
      <w:r w:rsidRPr="009C74D7">
        <w:rPr>
          <w:rFonts w:ascii="Arial" w:hAnsi="Arial" w:cs="Arial"/>
          <w:b/>
          <w:sz w:val="20"/>
          <w:szCs w:val="20"/>
        </w:rPr>
        <w:t>1. Общие положения</w:t>
      </w:r>
      <w:r w:rsidRPr="009C74D7">
        <w:rPr>
          <w:rFonts w:ascii="Arial" w:hAnsi="Arial" w:cs="Arial"/>
          <w:sz w:val="20"/>
          <w:szCs w:val="20"/>
        </w:rPr>
        <w:br/>
        <w:t> </w:t>
      </w:r>
      <w:r w:rsidRPr="009C74D7">
        <w:rPr>
          <w:rFonts w:ascii="Arial" w:hAnsi="Arial" w:cs="Arial"/>
          <w:sz w:val="20"/>
          <w:szCs w:val="20"/>
        </w:rPr>
        <w:br/>
        <w:t xml:space="preserve">1.1. Настоящее положение </w:t>
      </w:r>
      <w:r w:rsidR="00EB3DD1">
        <w:rPr>
          <w:rFonts w:ascii="Arial" w:hAnsi="Arial" w:cs="Arial"/>
          <w:sz w:val="20"/>
          <w:szCs w:val="20"/>
        </w:rPr>
        <w:t xml:space="preserve">определяет порядок предоставления гранта на бесплатное обучение в Академии туризма в </w:t>
      </w:r>
      <w:proofErr w:type="spellStart"/>
      <w:r w:rsidR="00EB3DD1">
        <w:rPr>
          <w:rFonts w:ascii="Arial" w:hAnsi="Arial" w:cs="Arial"/>
          <w:sz w:val="20"/>
          <w:szCs w:val="20"/>
        </w:rPr>
        <w:t>Анталии</w:t>
      </w:r>
      <w:proofErr w:type="spellEnd"/>
      <w:r w:rsidR="00EB3DD1">
        <w:rPr>
          <w:rFonts w:ascii="Arial" w:hAnsi="Arial" w:cs="Arial"/>
          <w:sz w:val="20"/>
          <w:szCs w:val="20"/>
        </w:rPr>
        <w:t xml:space="preserve">. </w:t>
      </w:r>
    </w:p>
    <w:p w:rsidR="00262BE2" w:rsidRPr="00D86842" w:rsidRDefault="0026166B" w:rsidP="00262BE2">
      <w:pPr>
        <w:rPr>
          <w:rFonts w:ascii="Arial" w:hAnsi="Arial" w:cs="Arial"/>
          <w:sz w:val="20"/>
          <w:szCs w:val="20"/>
        </w:rPr>
      </w:pPr>
      <w:r w:rsidRPr="009C74D7">
        <w:t xml:space="preserve">1.2. </w:t>
      </w:r>
      <w:r w:rsidR="00EB3DD1">
        <w:rPr>
          <w:rFonts w:ascii="Arial" w:hAnsi="Arial" w:cs="Arial"/>
          <w:sz w:val="20"/>
          <w:szCs w:val="20"/>
        </w:rPr>
        <w:t>В</w:t>
      </w:r>
      <w:r w:rsidR="00EB3DD1" w:rsidRPr="009C74D7">
        <w:rPr>
          <w:rFonts w:ascii="Arial" w:hAnsi="Arial" w:cs="Arial"/>
          <w:sz w:val="20"/>
          <w:szCs w:val="20"/>
        </w:rPr>
        <w:t xml:space="preserve"> целях  поддержки наиболее талантливых и мотивированных абитуриентов </w:t>
      </w:r>
      <w:r w:rsidR="00262BE2" w:rsidRPr="009C74D7">
        <w:rPr>
          <w:rFonts w:ascii="Arial" w:hAnsi="Arial" w:cs="Arial"/>
          <w:sz w:val="20"/>
          <w:szCs w:val="20"/>
        </w:rPr>
        <w:t xml:space="preserve">Академия </w:t>
      </w:r>
      <w:r w:rsidR="00262BE2" w:rsidRPr="00D86842">
        <w:rPr>
          <w:rFonts w:ascii="Arial" w:hAnsi="Arial" w:cs="Arial"/>
          <w:sz w:val="20"/>
          <w:szCs w:val="20"/>
        </w:rPr>
        <w:t xml:space="preserve">Туризма в </w:t>
      </w:r>
      <w:proofErr w:type="spellStart"/>
      <w:r w:rsidR="00262BE2" w:rsidRPr="00D86842">
        <w:rPr>
          <w:rFonts w:ascii="Arial" w:hAnsi="Arial" w:cs="Arial"/>
          <w:sz w:val="20"/>
          <w:szCs w:val="20"/>
        </w:rPr>
        <w:t>Анталии</w:t>
      </w:r>
      <w:proofErr w:type="spellEnd"/>
      <w:r w:rsidR="00262BE2" w:rsidRPr="00D86842">
        <w:rPr>
          <w:rFonts w:ascii="Arial" w:hAnsi="Arial" w:cs="Arial"/>
          <w:sz w:val="20"/>
          <w:szCs w:val="20"/>
        </w:rPr>
        <w:t xml:space="preserve"> выделяет ГРАНТ на программу </w:t>
      </w:r>
      <w:proofErr w:type="gramStart"/>
      <w:r w:rsidR="00262BE2" w:rsidRPr="00D86842">
        <w:rPr>
          <w:rFonts w:ascii="Arial" w:hAnsi="Arial" w:cs="Arial"/>
          <w:sz w:val="20"/>
          <w:szCs w:val="20"/>
        </w:rPr>
        <w:t>обучения по специальности</w:t>
      </w:r>
      <w:proofErr w:type="gramEnd"/>
      <w:r w:rsidR="00262BE2" w:rsidRPr="00D86842">
        <w:rPr>
          <w:rFonts w:ascii="Arial" w:hAnsi="Arial" w:cs="Arial"/>
          <w:sz w:val="20"/>
          <w:szCs w:val="20"/>
        </w:rPr>
        <w:t xml:space="preserve"> «Отельный менеджмент» </w:t>
      </w:r>
    </w:p>
    <w:p w:rsidR="00D86842" w:rsidRDefault="0026166B" w:rsidP="009C74D7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D8684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1.3. </w:t>
      </w:r>
      <w:r w:rsidR="00262BE2" w:rsidRPr="00D8684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Победи</w:t>
      </w:r>
      <w:r w:rsidR="00EB3DD1" w:rsidRPr="00D8684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те</w:t>
      </w:r>
      <w:r w:rsidR="00262BE2" w:rsidRPr="00D8684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ли гранта определяются </w:t>
      </w:r>
      <w:r w:rsidRPr="00D8684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на конкурсной основе.</w:t>
      </w:r>
    </w:p>
    <w:p w:rsidR="00D86842" w:rsidRPr="00827B45" w:rsidRDefault="00D86842" w:rsidP="00D86842">
      <w:pPr>
        <w:pStyle w:val="a5"/>
        <w:ind w:left="-360" w:firstLine="0"/>
        <w:jc w:val="left"/>
        <w:rPr>
          <w:rFonts w:ascii="Arial" w:hAnsi="Arial" w:cs="Arial"/>
          <w:b/>
          <w:sz w:val="20"/>
          <w:szCs w:val="20"/>
        </w:rPr>
      </w:pPr>
      <w:r w:rsidRPr="00827B4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1.4. </w:t>
      </w:r>
      <w:r w:rsidRPr="00827B45">
        <w:rPr>
          <w:rFonts w:ascii="Arial" w:hAnsi="Arial" w:cs="Arial"/>
          <w:sz w:val="20"/>
          <w:szCs w:val="20"/>
        </w:rPr>
        <w:t>Цели проведения конкурса на грант:</w:t>
      </w:r>
    </w:p>
    <w:p w:rsidR="00D86842" w:rsidRPr="00827B45" w:rsidRDefault="00D86842" w:rsidP="00D8684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27B45">
        <w:rPr>
          <w:rFonts w:ascii="Arial" w:hAnsi="Arial" w:cs="Arial"/>
          <w:sz w:val="20"/>
          <w:szCs w:val="20"/>
        </w:rPr>
        <w:t>Выявление и развитие у обучающихся творческих способностей и интереса к научно-исследовательской деятельности;</w:t>
      </w:r>
    </w:p>
    <w:p w:rsidR="00D86842" w:rsidRPr="00827B45" w:rsidRDefault="00827B45" w:rsidP="00D8684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27B45">
        <w:rPr>
          <w:rFonts w:ascii="Arial" w:hAnsi="Arial" w:cs="Arial"/>
          <w:sz w:val="20"/>
          <w:szCs w:val="20"/>
        </w:rPr>
        <w:t>Мотив</w:t>
      </w:r>
      <w:r>
        <w:rPr>
          <w:rFonts w:ascii="Arial" w:hAnsi="Arial" w:cs="Arial"/>
          <w:sz w:val="20"/>
          <w:szCs w:val="20"/>
        </w:rPr>
        <w:t xml:space="preserve">ация </w:t>
      </w:r>
      <w:r w:rsidRPr="00827B45">
        <w:rPr>
          <w:rFonts w:ascii="Arial" w:hAnsi="Arial" w:cs="Arial"/>
          <w:sz w:val="20"/>
          <w:szCs w:val="20"/>
        </w:rPr>
        <w:t xml:space="preserve"> учащихся к учебной деятельности </w:t>
      </w:r>
    </w:p>
    <w:p w:rsidR="0095268E" w:rsidRPr="00C14EC1" w:rsidRDefault="0026166B" w:rsidP="0095268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26166B">
        <w:rPr>
          <w:rFonts w:eastAsia="Times New Roman"/>
          <w:color w:val="000000"/>
          <w:shd w:val="clear" w:color="auto" w:fill="FFFFFF"/>
        </w:rPr>
        <w:br/>
      </w:r>
      <w:r w:rsidRPr="00C14EC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  <w:r w:rsidRPr="00C14EC1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>2. Право на участие в конкурсе</w:t>
      </w:r>
      <w:r w:rsidR="0095268E" w:rsidRPr="00C14EC1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 xml:space="preserve"> на грант </w:t>
      </w:r>
      <w:r w:rsidRPr="00C14EC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 </w:t>
      </w:r>
      <w:r w:rsidRPr="00C14EC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 xml:space="preserve">2.1. На получение гранта имеют право </w:t>
      </w:r>
      <w:r w:rsidR="00D86842" w:rsidRPr="00C14EC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абитуриенты, имеющие</w:t>
      </w:r>
      <w:r w:rsidRPr="00C14EC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:</w:t>
      </w:r>
      <w:r w:rsidRPr="00C14EC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 xml:space="preserve">- </w:t>
      </w:r>
      <w:r w:rsidR="0046551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5268E" w:rsidRPr="00C14EC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основное общее образование (9 классов)</w:t>
      </w:r>
    </w:p>
    <w:p w:rsidR="00BB6B2B" w:rsidRDefault="00827B45" w:rsidP="0095268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C14EC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- </w:t>
      </w:r>
      <w:r w:rsidR="0095268E" w:rsidRPr="00C14EC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среднее (полное) общее образование – 11 классов;</w:t>
      </w:r>
    </w:p>
    <w:p w:rsidR="00985B20" w:rsidRPr="00C14EC1" w:rsidRDefault="00985B20" w:rsidP="0095268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C14EC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- начальное профессиональное образование (ПТУ)</w:t>
      </w:r>
    </w:p>
    <w:p w:rsidR="00465518" w:rsidRDefault="00985B20" w:rsidP="00827B4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C14EC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- </w:t>
      </w:r>
      <w:proofErr w:type="spellStart"/>
      <w:r w:rsidRPr="00C14EC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средне-специальное</w:t>
      </w:r>
      <w:proofErr w:type="spellEnd"/>
      <w:r w:rsidRPr="00C14EC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или </w:t>
      </w:r>
      <w:proofErr w:type="spellStart"/>
      <w:proofErr w:type="gramStart"/>
      <w:r w:rsidRPr="00C14EC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средне-техническое</w:t>
      </w:r>
      <w:proofErr w:type="spellEnd"/>
      <w:proofErr w:type="gramEnd"/>
      <w:r w:rsidRPr="00C14EC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 образование </w:t>
      </w:r>
    </w:p>
    <w:p w:rsidR="00985B20" w:rsidRPr="00C14EC1" w:rsidRDefault="00465518" w:rsidP="00827B4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- выпускники высших учебных заведений</w:t>
      </w:r>
      <w:r w:rsidR="0026166B" w:rsidRPr="00C14EC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</w:p>
    <w:p w:rsidR="00C330F9" w:rsidRPr="00C330F9" w:rsidRDefault="0026166B" w:rsidP="00C330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166B">
        <w:rPr>
          <w:rFonts w:eastAsia="Times New Roman"/>
          <w:b/>
          <w:color w:val="000000"/>
          <w:shd w:val="clear" w:color="auto" w:fill="FFFFFF"/>
        </w:rPr>
        <w:t xml:space="preserve">3. </w:t>
      </w:r>
      <w:r w:rsidR="00D051E4">
        <w:rPr>
          <w:rFonts w:eastAsia="Times New Roman"/>
          <w:b/>
          <w:color w:val="000000"/>
          <w:shd w:val="clear" w:color="auto" w:fill="FFFFFF"/>
        </w:rPr>
        <w:t xml:space="preserve">Условия и порядок проведения конкурса на грант: </w:t>
      </w:r>
      <w:r w:rsidRPr="0026166B">
        <w:rPr>
          <w:rFonts w:eastAsia="Times New Roman"/>
          <w:color w:val="000000"/>
          <w:shd w:val="clear" w:color="auto" w:fill="FFFFFF"/>
        </w:rPr>
        <w:br/>
      </w:r>
      <w:r w:rsidRPr="00C330F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  <w:r w:rsidRPr="00C330F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 xml:space="preserve">3.1.  </w:t>
      </w:r>
      <w:r w:rsidR="00C330F9" w:rsidRPr="00C330F9">
        <w:rPr>
          <w:rFonts w:ascii="Arial" w:hAnsi="Arial" w:cs="Arial"/>
          <w:sz w:val="20"/>
          <w:szCs w:val="20"/>
        </w:rPr>
        <w:t>Конкурс проходит   в 3 этапа:</w:t>
      </w:r>
    </w:p>
    <w:p w:rsidR="00C330F9" w:rsidRPr="00C330F9" w:rsidRDefault="00C330F9" w:rsidP="00C330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30F9">
        <w:rPr>
          <w:rFonts w:ascii="Arial" w:hAnsi="Arial" w:cs="Arial"/>
          <w:sz w:val="20"/>
          <w:szCs w:val="20"/>
        </w:rPr>
        <w:br/>
        <w:t>1 этап  –  регистрация  и подача документов</w:t>
      </w:r>
    </w:p>
    <w:p w:rsidR="00C330F9" w:rsidRPr="00C330F9" w:rsidRDefault="00C330F9" w:rsidP="00C330F9">
      <w:pPr>
        <w:spacing w:after="0" w:line="240" w:lineRule="auto"/>
        <w:ind w:left="993"/>
        <w:rPr>
          <w:rFonts w:ascii="Arial" w:hAnsi="Arial" w:cs="Arial"/>
          <w:sz w:val="20"/>
          <w:szCs w:val="20"/>
        </w:rPr>
      </w:pPr>
      <w:r w:rsidRPr="00C330F9">
        <w:rPr>
          <w:rFonts w:ascii="Arial" w:hAnsi="Arial" w:cs="Arial"/>
          <w:sz w:val="20"/>
          <w:szCs w:val="20"/>
        </w:rPr>
        <w:t xml:space="preserve">Регистрация осуществляется с официального сайта Академии </w:t>
      </w:r>
      <w:hyperlink r:id="rId5" w:history="1">
        <w:r w:rsidR="00655F41" w:rsidRPr="00BD6C42">
          <w:rPr>
            <w:rStyle w:val="a7"/>
          </w:rPr>
          <w:t>http://eduant.ru/forms/form3.php</w:t>
        </w:r>
      </w:hyperlink>
      <w:r w:rsidR="00655F41">
        <w:t xml:space="preserve"> </w:t>
      </w:r>
    </w:p>
    <w:p w:rsidR="00C330F9" w:rsidRPr="00C330F9" w:rsidRDefault="00C330F9" w:rsidP="00C330F9">
      <w:pPr>
        <w:spacing w:after="0" w:line="240" w:lineRule="auto"/>
        <w:ind w:left="993"/>
        <w:rPr>
          <w:rFonts w:ascii="Arial" w:hAnsi="Arial" w:cs="Arial"/>
          <w:sz w:val="20"/>
          <w:szCs w:val="20"/>
        </w:rPr>
      </w:pPr>
      <w:r w:rsidRPr="00C330F9">
        <w:rPr>
          <w:rFonts w:ascii="Arial" w:hAnsi="Arial" w:cs="Arial"/>
          <w:sz w:val="20"/>
          <w:szCs w:val="20"/>
        </w:rPr>
        <w:t xml:space="preserve">На первом этапе необходимо </w:t>
      </w:r>
      <w:proofErr w:type="gramStart"/>
      <w:r w:rsidRPr="00C330F9">
        <w:rPr>
          <w:rFonts w:ascii="Arial" w:hAnsi="Arial" w:cs="Arial"/>
          <w:sz w:val="20"/>
          <w:szCs w:val="20"/>
        </w:rPr>
        <w:t>предоставить следующие документы</w:t>
      </w:r>
      <w:proofErr w:type="gramEnd"/>
      <w:r w:rsidRPr="00C330F9">
        <w:rPr>
          <w:rFonts w:ascii="Arial" w:hAnsi="Arial" w:cs="Arial"/>
          <w:sz w:val="20"/>
          <w:szCs w:val="20"/>
        </w:rPr>
        <w:t>:</w:t>
      </w:r>
    </w:p>
    <w:p w:rsidR="00C330F9" w:rsidRPr="00C330F9" w:rsidRDefault="00C330F9" w:rsidP="00C330F9">
      <w:pPr>
        <w:spacing w:after="0" w:line="240" w:lineRule="auto"/>
        <w:ind w:left="993"/>
        <w:rPr>
          <w:rFonts w:ascii="Arial" w:hAnsi="Arial" w:cs="Arial"/>
          <w:sz w:val="20"/>
          <w:szCs w:val="20"/>
          <w:u w:val="single"/>
        </w:rPr>
      </w:pPr>
      <w:r w:rsidRPr="00C330F9">
        <w:rPr>
          <w:rFonts w:ascii="Arial" w:hAnsi="Arial" w:cs="Arial"/>
          <w:sz w:val="20"/>
          <w:szCs w:val="20"/>
        </w:rPr>
        <w:t xml:space="preserve">-  анкета </w:t>
      </w:r>
    </w:p>
    <w:p w:rsidR="00C330F9" w:rsidRPr="00C330F9" w:rsidRDefault="00C330F9" w:rsidP="00C330F9">
      <w:pPr>
        <w:spacing w:after="0" w:line="240" w:lineRule="auto"/>
        <w:ind w:left="993"/>
        <w:rPr>
          <w:rFonts w:ascii="Arial" w:hAnsi="Arial" w:cs="Arial"/>
          <w:sz w:val="20"/>
          <w:szCs w:val="20"/>
          <w:u w:val="single"/>
        </w:rPr>
      </w:pPr>
      <w:r w:rsidRPr="00C330F9">
        <w:rPr>
          <w:rFonts w:ascii="Arial" w:hAnsi="Arial" w:cs="Arial"/>
          <w:sz w:val="20"/>
          <w:szCs w:val="20"/>
        </w:rPr>
        <w:t xml:space="preserve">- характеристика с места обучения </w:t>
      </w:r>
    </w:p>
    <w:p w:rsidR="00C330F9" w:rsidRPr="00C330F9" w:rsidRDefault="00C330F9" w:rsidP="00C330F9">
      <w:pPr>
        <w:spacing w:after="0" w:line="240" w:lineRule="auto"/>
        <w:ind w:left="993"/>
        <w:rPr>
          <w:rFonts w:ascii="Arial" w:hAnsi="Arial" w:cs="Arial"/>
          <w:sz w:val="20"/>
          <w:szCs w:val="20"/>
        </w:rPr>
      </w:pPr>
      <w:r w:rsidRPr="00C330F9">
        <w:rPr>
          <w:rFonts w:ascii="Arial" w:hAnsi="Arial" w:cs="Arial"/>
          <w:sz w:val="20"/>
          <w:szCs w:val="20"/>
        </w:rPr>
        <w:t>- документ об образовании (аттестат или табель с текущими оценками)</w:t>
      </w:r>
    </w:p>
    <w:p w:rsidR="00C330F9" w:rsidRPr="00C330F9" w:rsidRDefault="00C330F9" w:rsidP="00C330F9">
      <w:pPr>
        <w:spacing w:after="0" w:line="240" w:lineRule="auto"/>
        <w:ind w:left="993"/>
        <w:rPr>
          <w:rFonts w:ascii="Arial" w:hAnsi="Arial" w:cs="Arial"/>
          <w:sz w:val="20"/>
          <w:szCs w:val="20"/>
        </w:rPr>
      </w:pPr>
      <w:r w:rsidRPr="00C330F9">
        <w:rPr>
          <w:rFonts w:ascii="Arial" w:hAnsi="Arial" w:cs="Arial"/>
          <w:sz w:val="20"/>
          <w:szCs w:val="20"/>
        </w:rPr>
        <w:t xml:space="preserve">Копии документов должны быть отправлены в адрес Приемной Комиссии по электронной почте: </w:t>
      </w:r>
      <w:hyperlink r:id="rId6" w:history="1">
        <w:r w:rsidR="00253962" w:rsidRPr="003D7323">
          <w:rPr>
            <w:rStyle w:val="a7"/>
            <w:rFonts w:ascii="Arial" w:hAnsi="Arial" w:cs="Arial"/>
            <w:sz w:val="20"/>
            <w:szCs w:val="20"/>
            <w:lang w:val="en-US"/>
          </w:rPr>
          <w:t>info</w:t>
        </w:r>
        <w:r w:rsidR="00253962" w:rsidRPr="003D7323">
          <w:rPr>
            <w:rStyle w:val="a7"/>
            <w:rFonts w:ascii="Arial" w:hAnsi="Arial" w:cs="Arial"/>
            <w:sz w:val="20"/>
            <w:szCs w:val="20"/>
          </w:rPr>
          <w:t>@</w:t>
        </w:r>
        <w:r w:rsidR="00253962" w:rsidRPr="003D7323">
          <w:rPr>
            <w:rStyle w:val="a7"/>
            <w:rFonts w:ascii="Arial" w:hAnsi="Arial" w:cs="Arial"/>
            <w:sz w:val="20"/>
            <w:szCs w:val="20"/>
            <w:lang w:val="en-US"/>
          </w:rPr>
          <w:t>antcol</w:t>
        </w:r>
        <w:r w:rsidR="00253962" w:rsidRPr="003D7323">
          <w:rPr>
            <w:rStyle w:val="a7"/>
            <w:rFonts w:ascii="Arial" w:hAnsi="Arial" w:cs="Arial"/>
            <w:sz w:val="20"/>
            <w:szCs w:val="20"/>
          </w:rPr>
          <w:t>.</w:t>
        </w:r>
        <w:r w:rsidR="00253962" w:rsidRPr="003D7323">
          <w:rPr>
            <w:rStyle w:val="a7"/>
            <w:rFonts w:ascii="Arial" w:hAnsi="Arial" w:cs="Arial"/>
            <w:sz w:val="20"/>
            <w:szCs w:val="20"/>
            <w:lang w:val="en-US"/>
          </w:rPr>
          <w:t>ru</w:t>
        </w:r>
      </w:hyperlink>
      <w:r w:rsidRPr="00C330F9">
        <w:rPr>
          <w:rFonts w:ascii="Arial" w:hAnsi="Arial" w:cs="Arial"/>
          <w:sz w:val="20"/>
          <w:szCs w:val="20"/>
        </w:rPr>
        <w:t>.</w:t>
      </w:r>
    </w:p>
    <w:p w:rsidR="00C330F9" w:rsidRPr="00C330F9" w:rsidRDefault="00C330F9" w:rsidP="00C330F9">
      <w:pPr>
        <w:spacing w:after="0" w:line="240" w:lineRule="auto"/>
        <w:ind w:left="993"/>
        <w:rPr>
          <w:rFonts w:ascii="Arial" w:hAnsi="Arial" w:cs="Arial"/>
          <w:sz w:val="20"/>
          <w:szCs w:val="20"/>
        </w:rPr>
      </w:pPr>
      <w:r w:rsidRPr="00C330F9">
        <w:rPr>
          <w:rFonts w:ascii="Arial" w:hAnsi="Arial" w:cs="Arial"/>
          <w:sz w:val="20"/>
          <w:szCs w:val="20"/>
        </w:rPr>
        <w:t xml:space="preserve">Регистрация на конкурс ведется до </w:t>
      </w:r>
      <w:r w:rsidR="00BB6B2B">
        <w:rPr>
          <w:rFonts w:ascii="Arial" w:hAnsi="Arial" w:cs="Arial"/>
          <w:sz w:val="20"/>
          <w:szCs w:val="20"/>
        </w:rPr>
        <w:t>20</w:t>
      </w:r>
      <w:r w:rsidRPr="00C330F9">
        <w:rPr>
          <w:rFonts w:ascii="Arial" w:hAnsi="Arial" w:cs="Arial"/>
          <w:sz w:val="20"/>
          <w:szCs w:val="20"/>
        </w:rPr>
        <w:t xml:space="preserve"> мая 201</w:t>
      </w:r>
      <w:r w:rsidR="00465518">
        <w:rPr>
          <w:rFonts w:ascii="Arial" w:hAnsi="Arial" w:cs="Arial"/>
          <w:sz w:val="20"/>
          <w:szCs w:val="20"/>
        </w:rPr>
        <w:t>6</w:t>
      </w:r>
      <w:r w:rsidRPr="00C330F9">
        <w:rPr>
          <w:rFonts w:ascii="Arial" w:hAnsi="Arial" w:cs="Arial"/>
          <w:sz w:val="20"/>
          <w:szCs w:val="20"/>
        </w:rPr>
        <w:t xml:space="preserve"> года.</w:t>
      </w:r>
    </w:p>
    <w:p w:rsidR="00C330F9" w:rsidRPr="00C330F9" w:rsidRDefault="00C330F9" w:rsidP="00C330F9">
      <w:pPr>
        <w:spacing w:after="0" w:line="240" w:lineRule="auto"/>
        <w:ind w:left="993"/>
        <w:rPr>
          <w:rFonts w:ascii="Arial" w:hAnsi="Arial" w:cs="Arial"/>
          <w:sz w:val="20"/>
          <w:szCs w:val="20"/>
        </w:rPr>
      </w:pPr>
      <w:r w:rsidRPr="00C330F9">
        <w:rPr>
          <w:rFonts w:ascii="Arial" w:hAnsi="Arial" w:cs="Arial"/>
          <w:sz w:val="20"/>
          <w:szCs w:val="20"/>
        </w:rPr>
        <w:t xml:space="preserve"> </w:t>
      </w:r>
    </w:p>
    <w:p w:rsidR="00317937" w:rsidRPr="00317937" w:rsidRDefault="00C330F9" w:rsidP="00317937">
      <w:pPr>
        <w:spacing w:after="0" w:line="240" w:lineRule="auto"/>
        <w:ind w:left="851" w:hanging="851"/>
        <w:rPr>
          <w:rFonts w:ascii="Arial" w:hAnsi="Arial" w:cs="Arial"/>
          <w:sz w:val="20"/>
          <w:szCs w:val="20"/>
        </w:rPr>
      </w:pPr>
      <w:r w:rsidRPr="00317937">
        <w:rPr>
          <w:rFonts w:ascii="Arial" w:hAnsi="Arial" w:cs="Arial"/>
          <w:sz w:val="20"/>
          <w:szCs w:val="20"/>
        </w:rPr>
        <w:t xml:space="preserve">2 этап -  </w:t>
      </w:r>
      <w:r w:rsidR="00317937" w:rsidRPr="00317937">
        <w:rPr>
          <w:rFonts w:ascii="Arial" w:hAnsi="Arial" w:cs="Arial"/>
          <w:sz w:val="20"/>
          <w:szCs w:val="20"/>
        </w:rPr>
        <w:t>конкурсное испытание</w:t>
      </w:r>
    </w:p>
    <w:p w:rsidR="00317937" w:rsidRPr="00317937" w:rsidRDefault="00317937" w:rsidP="00317937">
      <w:pPr>
        <w:spacing w:after="0" w:line="240" w:lineRule="auto"/>
        <w:ind w:left="851" w:hanging="851"/>
        <w:rPr>
          <w:rFonts w:ascii="Arial" w:hAnsi="Arial" w:cs="Arial"/>
          <w:sz w:val="20"/>
          <w:szCs w:val="20"/>
        </w:rPr>
      </w:pPr>
      <w:r w:rsidRPr="00317937">
        <w:rPr>
          <w:rFonts w:ascii="Arial" w:hAnsi="Arial" w:cs="Arial"/>
          <w:sz w:val="20"/>
          <w:szCs w:val="20"/>
        </w:rPr>
        <w:t xml:space="preserve">              Конкурсное испытание проводится в виде </w:t>
      </w:r>
      <w:proofErr w:type="gramStart"/>
      <w:r w:rsidRPr="00317937">
        <w:rPr>
          <w:rFonts w:ascii="Arial" w:hAnsi="Arial" w:cs="Arial"/>
          <w:sz w:val="20"/>
          <w:szCs w:val="20"/>
        </w:rPr>
        <w:t>единого</w:t>
      </w:r>
      <w:proofErr w:type="gramEnd"/>
      <w:r w:rsidRPr="003179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6B2B">
        <w:rPr>
          <w:rFonts w:ascii="Arial" w:hAnsi="Arial" w:cs="Arial"/>
          <w:sz w:val="20"/>
          <w:szCs w:val="20"/>
        </w:rPr>
        <w:t>онлайн-</w:t>
      </w:r>
      <w:r w:rsidRPr="00317937">
        <w:rPr>
          <w:rFonts w:ascii="Arial" w:hAnsi="Arial" w:cs="Arial"/>
          <w:sz w:val="20"/>
          <w:szCs w:val="20"/>
        </w:rPr>
        <w:t>теста</w:t>
      </w:r>
      <w:proofErr w:type="spellEnd"/>
      <w:r w:rsidRPr="00317937">
        <w:rPr>
          <w:rFonts w:ascii="Arial" w:hAnsi="Arial" w:cs="Arial"/>
          <w:sz w:val="20"/>
          <w:szCs w:val="20"/>
        </w:rPr>
        <w:t xml:space="preserve"> по </w:t>
      </w:r>
      <w:r>
        <w:rPr>
          <w:rFonts w:ascii="Arial" w:hAnsi="Arial" w:cs="Arial"/>
          <w:sz w:val="20"/>
          <w:szCs w:val="20"/>
        </w:rPr>
        <w:t>двум предметам</w:t>
      </w:r>
      <w:r w:rsidRPr="00317937">
        <w:rPr>
          <w:rFonts w:ascii="Arial" w:hAnsi="Arial" w:cs="Arial"/>
          <w:sz w:val="20"/>
          <w:szCs w:val="20"/>
        </w:rPr>
        <w:t xml:space="preserve">: </w:t>
      </w:r>
    </w:p>
    <w:p w:rsidR="00317937" w:rsidRPr="00317937" w:rsidRDefault="00317937" w:rsidP="00317937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 w:rsidRPr="00317937">
        <w:rPr>
          <w:rFonts w:ascii="Arial" w:hAnsi="Arial" w:cs="Arial"/>
          <w:sz w:val="20"/>
          <w:szCs w:val="20"/>
        </w:rPr>
        <w:t>- математика</w:t>
      </w:r>
    </w:p>
    <w:p w:rsidR="00317937" w:rsidRPr="00317937" w:rsidRDefault="00317937" w:rsidP="00317937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 w:rsidRPr="00317937">
        <w:rPr>
          <w:rFonts w:ascii="Arial" w:hAnsi="Arial" w:cs="Arial"/>
          <w:sz w:val="20"/>
          <w:szCs w:val="20"/>
        </w:rPr>
        <w:t>- английский язык</w:t>
      </w:r>
    </w:p>
    <w:p w:rsidR="00C330F9" w:rsidRPr="00317937" w:rsidRDefault="00C330F9" w:rsidP="0031793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30F9" w:rsidRPr="006335E1" w:rsidRDefault="00C330F9" w:rsidP="006335E1">
      <w:pPr>
        <w:spacing w:after="0"/>
        <w:ind w:left="851" w:hanging="851"/>
        <w:rPr>
          <w:rFonts w:ascii="Arial" w:hAnsi="Arial" w:cs="Arial"/>
          <w:sz w:val="20"/>
          <w:szCs w:val="20"/>
        </w:rPr>
      </w:pPr>
      <w:r w:rsidRPr="006335E1">
        <w:rPr>
          <w:rFonts w:ascii="Arial" w:hAnsi="Arial" w:cs="Arial"/>
          <w:sz w:val="20"/>
          <w:szCs w:val="20"/>
        </w:rPr>
        <w:t xml:space="preserve">3 этап – </w:t>
      </w:r>
      <w:r w:rsidR="00317937">
        <w:rPr>
          <w:rFonts w:ascii="Arial" w:hAnsi="Arial" w:cs="Arial"/>
          <w:sz w:val="20"/>
          <w:szCs w:val="20"/>
        </w:rPr>
        <w:t xml:space="preserve">собеседование </w:t>
      </w:r>
    </w:p>
    <w:p w:rsidR="00C330F9" w:rsidRDefault="00C330F9" w:rsidP="00317937">
      <w:pPr>
        <w:spacing w:after="0"/>
        <w:ind w:left="851" w:hanging="851"/>
        <w:rPr>
          <w:rFonts w:ascii="Arial" w:hAnsi="Arial" w:cs="Arial"/>
          <w:sz w:val="20"/>
          <w:szCs w:val="20"/>
        </w:rPr>
      </w:pPr>
      <w:r w:rsidRPr="006335E1">
        <w:rPr>
          <w:rFonts w:ascii="Arial" w:hAnsi="Arial" w:cs="Arial"/>
          <w:sz w:val="20"/>
          <w:szCs w:val="20"/>
        </w:rPr>
        <w:t xml:space="preserve">              </w:t>
      </w:r>
      <w:r w:rsidR="002A1A6D" w:rsidRPr="006335E1">
        <w:rPr>
          <w:rFonts w:ascii="Arial" w:hAnsi="Arial" w:cs="Arial"/>
          <w:sz w:val="20"/>
          <w:szCs w:val="20"/>
        </w:rPr>
        <w:t xml:space="preserve"> </w:t>
      </w:r>
      <w:r w:rsidR="00317937">
        <w:rPr>
          <w:rFonts w:ascii="Arial" w:hAnsi="Arial" w:cs="Arial"/>
          <w:sz w:val="20"/>
          <w:szCs w:val="20"/>
        </w:rPr>
        <w:t xml:space="preserve">По усмотрению приемной дополнительного могут </w:t>
      </w:r>
      <w:proofErr w:type="gramStart"/>
      <w:r w:rsidR="00317937">
        <w:rPr>
          <w:rFonts w:ascii="Arial" w:hAnsi="Arial" w:cs="Arial"/>
          <w:sz w:val="20"/>
          <w:szCs w:val="20"/>
        </w:rPr>
        <w:t>проводится</w:t>
      </w:r>
      <w:proofErr w:type="gramEnd"/>
      <w:r w:rsidR="00317937">
        <w:rPr>
          <w:rFonts w:ascii="Arial" w:hAnsi="Arial" w:cs="Arial"/>
          <w:sz w:val="20"/>
          <w:szCs w:val="20"/>
        </w:rPr>
        <w:t xml:space="preserve"> собеседования на русском и (или) английском языках </w:t>
      </w:r>
    </w:p>
    <w:p w:rsidR="00465518" w:rsidRDefault="00465518" w:rsidP="00317937">
      <w:pPr>
        <w:spacing w:after="0"/>
        <w:ind w:left="851" w:hanging="851"/>
        <w:rPr>
          <w:rFonts w:ascii="Arial" w:hAnsi="Arial" w:cs="Arial"/>
          <w:sz w:val="20"/>
          <w:szCs w:val="20"/>
        </w:rPr>
      </w:pPr>
    </w:p>
    <w:p w:rsidR="00465518" w:rsidRPr="006335E1" w:rsidRDefault="00465518" w:rsidP="00317937">
      <w:pPr>
        <w:spacing w:after="0"/>
        <w:ind w:left="851" w:hanging="851"/>
        <w:rPr>
          <w:rFonts w:ascii="Arial" w:hAnsi="Arial" w:cs="Arial"/>
          <w:sz w:val="20"/>
          <w:szCs w:val="20"/>
        </w:rPr>
      </w:pPr>
    </w:p>
    <w:p w:rsidR="00C330F9" w:rsidRPr="00C330F9" w:rsidRDefault="00C330F9" w:rsidP="00C330F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C3284" w:rsidRPr="00AC3284" w:rsidRDefault="00AC3284" w:rsidP="00C330F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C3284">
        <w:rPr>
          <w:rFonts w:ascii="Arial" w:hAnsi="Arial" w:cs="Arial"/>
          <w:b/>
          <w:sz w:val="20"/>
          <w:szCs w:val="20"/>
        </w:rPr>
        <w:lastRenderedPageBreak/>
        <w:t>4. Подведение итогов конкурса на грант</w:t>
      </w:r>
    </w:p>
    <w:p w:rsidR="00AC3284" w:rsidRDefault="00AC3284" w:rsidP="00C330F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30F9" w:rsidRPr="00C330F9" w:rsidRDefault="00AC3284" w:rsidP="00C330F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</w:t>
      </w:r>
      <w:r w:rsidR="00C330F9" w:rsidRPr="00C330F9">
        <w:rPr>
          <w:rFonts w:ascii="Arial" w:hAnsi="Arial" w:cs="Arial"/>
          <w:sz w:val="20"/>
          <w:szCs w:val="20"/>
        </w:rPr>
        <w:t xml:space="preserve">Итоги конкурса подводятся до </w:t>
      </w:r>
      <w:r w:rsidR="00CA4B9A">
        <w:rPr>
          <w:rFonts w:ascii="Arial" w:hAnsi="Arial" w:cs="Arial"/>
          <w:sz w:val="20"/>
          <w:szCs w:val="20"/>
        </w:rPr>
        <w:t>30</w:t>
      </w:r>
      <w:r w:rsidR="00C330F9" w:rsidRPr="00C330F9">
        <w:rPr>
          <w:rFonts w:ascii="Arial" w:hAnsi="Arial" w:cs="Arial"/>
          <w:sz w:val="20"/>
          <w:szCs w:val="20"/>
        </w:rPr>
        <w:t xml:space="preserve"> июля.</w:t>
      </w:r>
      <w:r w:rsidR="00C330F9" w:rsidRPr="00C330F9">
        <w:rPr>
          <w:rStyle w:val="a4"/>
          <w:rFonts w:ascii="Arial" w:hAnsi="Arial" w:cs="Arial"/>
          <w:sz w:val="20"/>
          <w:szCs w:val="20"/>
        </w:rPr>
        <w:t xml:space="preserve">  </w:t>
      </w:r>
      <w:r w:rsidR="00C330F9" w:rsidRPr="00C330F9">
        <w:rPr>
          <w:rStyle w:val="a4"/>
          <w:rFonts w:ascii="Arial" w:hAnsi="Arial" w:cs="Arial"/>
          <w:b w:val="0"/>
          <w:sz w:val="20"/>
          <w:szCs w:val="20"/>
        </w:rPr>
        <w:t xml:space="preserve">Решение о победителе </w:t>
      </w:r>
      <w:r w:rsidR="00C330F9" w:rsidRPr="00C330F9">
        <w:rPr>
          <w:rFonts w:ascii="Arial" w:hAnsi="Arial" w:cs="Arial"/>
          <w:sz w:val="20"/>
          <w:szCs w:val="20"/>
        </w:rPr>
        <w:t xml:space="preserve">конкурса  </w:t>
      </w:r>
      <w:r w:rsidR="00C330F9" w:rsidRPr="00C330F9">
        <w:rPr>
          <w:rStyle w:val="a4"/>
          <w:rFonts w:ascii="Arial" w:hAnsi="Arial" w:cs="Arial"/>
          <w:b w:val="0"/>
          <w:sz w:val="20"/>
          <w:szCs w:val="20"/>
        </w:rPr>
        <w:t xml:space="preserve">принимается Приемной комиссией Академии Туризма в </w:t>
      </w:r>
      <w:proofErr w:type="spellStart"/>
      <w:r w:rsidR="00C330F9" w:rsidRPr="00C330F9">
        <w:rPr>
          <w:rStyle w:val="a4"/>
          <w:rFonts w:ascii="Arial" w:hAnsi="Arial" w:cs="Arial"/>
          <w:b w:val="0"/>
          <w:sz w:val="20"/>
          <w:szCs w:val="20"/>
        </w:rPr>
        <w:t>Анталии</w:t>
      </w:r>
      <w:proofErr w:type="spellEnd"/>
      <w:r w:rsidR="00C330F9" w:rsidRPr="00C330F9">
        <w:rPr>
          <w:rStyle w:val="a4"/>
          <w:rFonts w:ascii="Arial" w:hAnsi="Arial" w:cs="Arial"/>
          <w:b w:val="0"/>
          <w:sz w:val="20"/>
          <w:szCs w:val="20"/>
        </w:rPr>
        <w:t>.</w:t>
      </w:r>
    </w:p>
    <w:p w:rsidR="00C330F9" w:rsidRPr="00C330F9" w:rsidRDefault="00C330F9" w:rsidP="00C330F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330F9">
        <w:rPr>
          <w:rFonts w:ascii="Arial" w:eastAsia="Times New Roman" w:hAnsi="Arial" w:cs="Arial"/>
          <w:sz w:val="20"/>
          <w:szCs w:val="20"/>
        </w:rPr>
        <w:t>Комиссия оставляет за собой право не давать письменных или устных пояснений о мотивах принятия решений.</w:t>
      </w:r>
    </w:p>
    <w:p w:rsidR="00C330F9" w:rsidRPr="00AC3284" w:rsidRDefault="00C330F9" w:rsidP="00AC328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AC3284" w:rsidRPr="00AC3284" w:rsidRDefault="00AC3284" w:rsidP="00AC3284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4.2. </w:t>
      </w:r>
      <w:r w:rsidRPr="00AC3284">
        <w:rPr>
          <w:rFonts w:ascii="Arial" w:eastAsia="Times New Roman" w:hAnsi="Arial" w:cs="Arial"/>
          <w:sz w:val="20"/>
          <w:szCs w:val="20"/>
        </w:rPr>
        <w:t xml:space="preserve">Победителем считается участник, набравший наибольшее количество баллов течение всего конкурса.  </w:t>
      </w:r>
    </w:p>
    <w:p w:rsidR="00AC3284" w:rsidRPr="00AC3284" w:rsidRDefault="00AC3284" w:rsidP="00AC3284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AC3284">
        <w:rPr>
          <w:rFonts w:ascii="Arial" w:eastAsia="Times New Roman" w:hAnsi="Arial" w:cs="Arial"/>
          <w:sz w:val="20"/>
          <w:szCs w:val="20"/>
        </w:rPr>
        <w:t xml:space="preserve">Победитель конкурса получает ГРАНТ на обучение в Академии Туризма в </w:t>
      </w:r>
      <w:proofErr w:type="spellStart"/>
      <w:r w:rsidRPr="00AC3284">
        <w:rPr>
          <w:rFonts w:ascii="Arial" w:eastAsia="Times New Roman" w:hAnsi="Arial" w:cs="Arial"/>
          <w:sz w:val="20"/>
          <w:szCs w:val="20"/>
        </w:rPr>
        <w:t>Анталии</w:t>
      </w:r>
      <w:proofErr w:type="spellEnd"/>
      <w:r w:rsidRPr="00AC3284">
        <w:rPr>
          <w:rFonts w:ascii="Arial" w:eastAsia="Times New Roman" w:hAnsi="Arial" w:cs="Arial"/>
          <w:sz w:val="20"/>
          <w:szCs w:val="20"/>
        </w:rPr>
        <w:t>.</w:t>
      </w:r>
    </w:p>
    <w:p w:rsidR="00AC3284" w:rsidRPr="00AC3284" w:rsidRDefault="00AC3284" w:rsidP="00AC3284">
      <w:pPr>
        <w:tabs>
          <w:tab w:val="num" w:pos="216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4.3. </w:t>
      </w:r>
      <w:r w:rsidRPr="00AC3284">
        <w:rPr>
          <w:rFonts w:ascii="Arial" w:eastAsia="Times New Roman" w:hAnsi="Arial" w:cs="Arial"/>
          <w:sz w:val="20"/>
          <w:szCs w:val="20"/>
        </w:rPr>
        <w:t xml:space="preserve">Пакет </w:t>
      </w:r>
      <w:proofErr w:type="spellStart"/>
      <w:r w:rsidRPr="00AC3284">
        <w:rPr>
          <w:rFonts w:ascii="Arial" w:eastAsia="Times New Roman" w:hAnsi="Arial" w:cs="Arial"/>
          <w:sz w:val="20"/>
          <w:szCs w:val="20"/>
        </w:rPr>
        <w:t>ГРАНТа</w:t>
      </w:r>
      <w:proofErr w:type="spellEnd"/>
      <w:r w:rsidRPr="00AC3284">
        <w:rPr>
          <w:rFonts w:ascii="Arial" w:eastAsia="Times New Roman" w:hAnsi="Arial" w:cs="Arial"/>
          <w:sz w:val="20"/>
          <w:szCs w:val="20"/>
        </w:rPr>
        <w:t xml:space="preserve"> включает </w:t>
      </w:r>
      <w:r w:rsidRPr="00AC3284">
        <w:rPr>
          <w:rFonts w:ascii="Arial" w:hAnsi="Arial" w:cs="Arial"/>
          <w:sz w:val="20"/>
          <w:szCs w:val="20"/>
        </w:rPr>
        <w:t xml:space="preserve">программу 2-годичного бесплатного обучения на русском отделении Международного Колледжа Туризма в </w:t>
      </w:r>
      <w:proofErr w:type="spellStart"/>
      <w:r w:rsidRPr="00AC3284">
        <w:rPr>
          <w:rFonts w:ascii="Arial" w:hAnsi="Arial" w:cs="Arial"/>
          <w:sz w:val="20"/>
          <w:szCs w:val="20"/>
        </w:rPr>
        <w:t>Анталии</w:t>
      </w:r>
      <w:proofErr w:type="spellEnd"/>
      <w:r w:rsidRPr="00AC3284">
        <w:rPr>
          <w:rFonts w:ascii="Arial" w:hAnsi="Arial" w:cs="Arial"/>
          <w:sz w:val="20"/>
          <w:szCs w:val="20"/>
        </w:rPr>
        <w:t xml:space="preserve"> по специальности «Отельный менеджмент». Проживание и питание во время обучения, учебная форма, медицинская страховка</w:t>
      </w:r>
      <w:r w:rsidR="00317937">
        <w:rPr>
          <w:rFonts w:ascii="Arial" w:hAnsi="Arial" w:cs="Arial"/>
          <w:sz w:val="20"/>
          <w:szCs w:val="20"/>
        </w:rPr>
        <w:t xml:space="preserve">, учебники </w:t>
      </w:r>
      <w:r w:rsidRPr="00AC3284">
        <w:rPr>
          <w:rFonts w:ascii="Arial" w:hAnsi="Arial" w:cs="Arial"/>
          <w:sz w:val="20"/>
          <w:szCs w:val="20"/>
        </w:rPr>
        <w:t xml:space="preserve"> в пакет </w:t>
      </w:r>
      <w:proofErr w:type="spellStart"/>
      <w:r w:rsidRPr="00AC3284">
        <w:rPr>
          <w:rFonts w:ascii="Arial" w:hAnsi="Arial" w:cs="Arial"/>
          <w:sz w:val="20"/>
          <w:szCs w:val="20"/>
        </w:rPr>
        <w:t>ГРАНТа</w:t>
      </w:r>
      <w:proofErr w:type="spellEnd"/>
      <w:r w:rsidRPr="00AC3284">
        <w:rPr>
          <w:rFonts w:ascii="Arial" w:hAnsi="Arial" w:cs="Arial"/>
          <w:sz w:val="20"/>
          <w:szCs w:val="20"/>
        </w:rPr>
        <w:t xml:space="preserve"> не включены. </w:t>
      </w:r>
    </w:p>
    <w:p w:rsidR="00AC3284" w:rsidRPr="00AC3284" w:rsidRDefault="00AC3284" w:rsidP="00AC3284">
      <w:pPr>
        <w:tabs>
          <w:tab w:val="num" w:pos="216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 </w:t>
      </w:r>
      <w:r w:rsidRPr="00AC3284">
        <w:rPr>
          <w:rFonts w:ascii="Arial" w:hAnsi="Arial" w:cs="Arial"/>
          <w:sz w:val="20"/>
          <w:szCs w:val="20"/>
        </w:rPr>
        <w:t>Победитель может изменить условия  обучения, произведя дополнительную оплату.</w:t>
      </w:r>
    </w:p>
    <w:p w:rsidR="00AC3284" w:rsidRPr="00AC3284" w:rsidRDefault="00AC3284" w:rsidP="00AC3284">
      <w:pPr>
        <w:tabs>
          <w:tab w:val="num" w:pos="2160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AC3284">
        <w:rPr>
          <w:rFonts w:ascii="Arial" w:hAnsi="Arial" w:cs="Arial"/>
          <w:sz w:val="20"/>
          <w:szCs w:val="20"/>
        </w:rPr>
        <w:t>*  В случае</w:t>
      </w:r>
      <w:proofErr w:type="gramStart"/>
      <w:r w:rsidRPr="00AC3284">
        <w:rPr>
          <w:rFonts w:ascii="Arial" w:hAnsi="Arial" w:cs="Arial"/>
          <w:sz w:val="20"/>
          <w:szCs w:val="20"/>
        </w:rPr>
        <w:t>,</w:t>
      </w:r>
      <w:proofErr w:type="gramEnd"/>
      <w:r w:rsidRPr="00AC3284">
        <w:rPr>
          <w:rFonts w:ascii="Arial" w:hAnsi="Arial" w:cs="Arial"/>
          <w:sz w:val="20"/>
          <w:szCs w:val="20"/>
        </w:rPr>
        <w:t xml:space="preserve"> если обладатель </w:t>
      </w:r>
      <w:proofErr w:type="spellStart"/>
      <w:r w:rsidRPr="00AC3284">
        <w:rPr>
          <w:rFonts w:ascii="Arial" w:hAnsi="Arial" w:cs="Arial"/>
          <w:sz w:val="20"/>
          <w:szCs w:val="20"/>
        </w:rPr>
        <w:t>ГРАНТа</w:t>
      </w:r>
      <w:proofErr w:type="spellEnd"/>
      <w:r w:rsidRPr="00AC3284">
        <w:rPr>
          <w:rFonts w:ascii="Arial" w:hAnsi="Arial" w:cs="Arial"/>
          <w:sz w:val="20"/>
          <w:szCs w:val="20"/>
        </w:rPr>
        <w:t xml:space="preserve"> желает получить второй диплом по специальности </w:t>
      </w:r>
      <w:r w:rsidRPr="00AC3284">
        <w:rPr>
          <w:rFonts w:ascii="Arial" w:hAnsi="Arial" w:cs="Arial"/>
          <w:b/>
          <w:sz w:val="20"/>
          <w:szCs w:val="20"/>
        </w:rPr>
        <w:t>«</w:t>
      </w:r>
      <w:r w:rsidRPr="00AC3284">
        <w:rPr>
          <w:rStyle w:val="a4"/>
          <w:rFonts w:ascii="Arial" w:hAnsi="Arial" w:cs="Arial"/>
          <w:b w:val="0"/>
          <w:sz w:val="20"/>
          <w:szCs w:val="20"/>
          <w:lang w:val="en-US"/>
        </w:rPr>
        <w:t>Food</w:t>
      </w:r>
      <w:r w:rsidRPr="00AC3284">
        <w:rPr>
          <w:rStyle w:val="a4"/>
          <w:rFonts w:ascii="Arial" w:hAnsi="Arial" w:cs="Arial"/>
          <w:b w:val="0"/>
          <w:sz w:val="20"/>
          <w:szCs w:val="20"/>
        </w:rPr>
        <w:t xml:space="preserve"> </w:t>
      </w:r>
      <w:r w:rsidRPr="00AC3284">
        <w:rPr>
          <w:rStyle w:val="a4"/>
          <w:rFonts w:ascii="Arial" w:hAnsi="Arial" w:cs="Arial"/>
          <w:b w:val="0"/>
          <w:sz w:val="20"/>
          <w:szCs w:val="20"/>
          <w:lang w:val="en-US"/>
        </w:rPr>
        <w:t>and</w:t>
      </w:r>
      <w:r w:rsidRPr="00AC3284">
        <w:rPr>
          <w:rStyle w:val="a4"/>
          <w:rFonts w:ascii="Arial" w:hAnsi="Arial" w:cs="Arial"/>
          <w:b w:val="0"/>
          <w:sz w:val="20"/>
          <w:szCs w:val="20"/>
        </w:rPr>
        <w:t xml:space="preserve"> </w:t>
      </w:r>
      <w:r w:rsidRPr="00AC3284">
        <w:rPr>
          <w:rStyle w:val="a4"/>
          <w:rFonts w:ascii="Arial" w:hAnsi="Arial" w:cs="Arial"/>
          <w:b w:val="0"/>
          <w:sz w:val="20"/>
          <w:szCs w:val="20"/>
          <w:lang w:val="en-US"/>
        </w:rPr>
        <w:t>Beverage</w:t>
      </w:r>
      <w:r w:rsidRPr="00AC3284">
        <w:rPr>
          <w:rStyle w:val="a4"/>
          <w:rFonts w:ascii="Arial" w:hAnsi="Arial" w:cs="Arial"/>
          <w:b w:val="0"/>
          <w:sz w:val="20"/>
          <w:szCs w:val="20"/>
        </w:rPr>
        <w:t xml:space="preserve"> </w:t>
      </w:r>
      <w:r w:rsidRPr="00AC3284">
        <w:rPr>
          <w:rStyle w:val="a4"/>
          <w:rFonts w:ascii="Arial" w:hAnsi="Arial" w:cs="Arial"/>
          <w:b w:val="0"/>
          <w:sz w:val="20"/>
          <w:szCs w:val="20"/>
          <w:lang w:val="en-US"/>
        </w:rPr>
        <w:t>Management</w:t>
      </w:r>
      <w:r w:rsidRPr="00AC3284">
        <w:rPr>
          <w:rStyle w:val="a4"/>
          <w:rFonts w:ascii="Arial" w:hAnsi="Arial" w:cs="Arial"/>
          <w:b w:val="0"/>
          <w:sz w:val="20"/>
          <w:szCs w:val="20"/>
        </w:rPr>
        <w:t xml:space="preserve">», необходимо доплатить </w:t>
      </w:r>
      <w:r w:rsidR="00465518">
        <w:rPr>
          <w:rStyle w:val="a4"/>
          <w:rFonts w:ascii="Arial" w:hAnsi="Arial" w:cs="Arial"/>
          <w:b w:val="0"/>
          <w:sz w:val="20"/>
          <w:szCs w:val="20"/>
        </w:rPr>
        <w:t>660</w:t>
      </w:r>
      <w:r w:rsidRPr="00AC3284">
        <w:rPr>
          <w:rStyle w:val="a4"/>
          <w:rFonts w:ascii="Arial" w:hAnsi="Arial" w:cs="Arial"/>
          <w:b w:val="0"/>
          <w:sz w:val="20"/>
          <w:szCs w:val="20"/>
        </w:rPr>
        <w:t xml:space="preserve"> евро за каждый год обучения.</w:t>
      </w:r>
    </w:p>
    <w:p w:rsidR="00AC3284" w:rsidRPr="00AC3284" w:rsidRDefault="00AC3284" w:rsidP="00AC3284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4.5.  </w:t>
      </w:r>
      <w:r w:rsidRPr="00AC3284">
        <w:rPr>
          <w:rFonts w:ascii="Arial" w:eastAsia="Times New Roman" w:hAnsi="Arial" w:cs="Arial"/>
          <w:sz w:val="20"/>
          <w:szCs w:val="20"/>
        </w:rPr>
        <w:t xml:space="preserve">В случае отсутствия подтверждения от участника  на получение </w:t>
      </w:r>
      <w:proofErr w:type="spellStart"/>
      <w:r w:rsidRPr="00AC3284">
        <w:rPr>
          <w:rFonts w:ascii="Arial" w:eastAsia="Times New Roman" w:hAnsi="Arial" w:cs="Arial"/>
          <w:sz w:val="20"/>
          <w:szCs w:val="20"/>
        </w:rPr>
        <w:t>ГРАНТа</w:t>
      </w:r>
      <w:proofErr w:type="spellEnd"/>
      <w:r w:rsidRPr="00AC3284">
        <w:rPr>
          <w:rFonts w:ascii="Arial" w:eastAsia="Times New Roman" w:hAnsi="Arial" w:cs="Arial"/>
          <w:sz w:val="20"/>
          <w:szCs w:val="20"/>
        </w:rPr>
        <w:t xml:space="preserve"> Комиссия оставляет за собой право передать ГРАНТ другому участнику.</w:t>
      </w:r>
    </w:p>
    <w:p w:rsidR="00AC3284" w:rsidRPr="00AC3284" w:rsidRDefault="00AC3284" w:rsidP="00AC3284">
      <w:pPr>
        <w:tabs>
          <w:tab w:val="num" w:pos="216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 </w:t>
      </w:r>
      <w:r w:rsidRPr="00AC3284">
        <w:rPr>
          <w:rFonts w:ascii="Arial" w:hAnsi="Arial" w:cs="Arial"/>
          <w:sz w:val="20"/>
          <w:szCs w:val="20"/>
        </w:rPr>
        <w:t xml:space="preserve">Участникам конкурса, показавшим </w:t>
      </w:r>
      <w:r w:rsidR="00317937">
        <w:rPr>
          <w:rFonts w:ascii="Arial" w:hAnsi="Arial" w:cs="Arial"/>
          <w:sz w:val="20"/>
          <w:szCs w:val="20"/>
        </w:rPr>
        <w:t xml:space="preserve">хорошие </w:t>
      </w:r>
      <w:r w:rsidRPr="00AC3284">
        <w:rPr>
          <w:rFonts w:ascii="Arial" w:hAnsi="Arial" w:cs="Arial"/>
          <w:sz w:val="20"/>
          <w:szCs w:val="20"/>
        </w:rPr>
        <w:t xml:space="preserve"> результаты, </w:t>
      </w:r>
      <w:r w:rsidR="00317937">
        <w:rPr>
          <w:rFonts w:ascii="Arial" w:hAnsi="Arial" w:cs="Arial"/>
          <w:sz w:val="20"/>
          <w:szCs w:val="20"/>
        </w:rPr>
        <w:t xml:space="preserve">и не ставшими победителями, </w:t>
      </w:r>
      <w:r w:rsidRPr="00AC3284">
        <w:rPr>
          <w:rFonts w:ascii="Arial" w:hAnsi="Arial" w:cs="Arial"/>
          <w:sz w:val="20"/>
          <w:szCs w:val="20"/>
        </w:rPr>
        <w:t xml:space="preserve">предоставляется право на обучение в Международном Колледже Туризма в </w:t>
      </w:r>
      <w:proofErr w:type="spellStart"/>
      <w:r w:rsidRPr="00AC3284">
        <w:rPr>
          <w:rFonts w:ascii="Arial" w:hAnsi="Arial" w:cs="Arial"/>
          <w:sz w:val="20"/>
          <w:szCs w:val="20"/>
        </w:rPr>
        <w:t>Анталии</w:t>
      </w:r>
      <w:proofErr w:type="spellEnd"/>
      <w:r w:rsidRPr="00AC3284">
        <w:rPr>
          <w:rFonts w:ascii="Arial" w:hAnsi="Arial" w:cs="Arial"/>
          <w:sz w:val="20"/>
          <w:szCs w:val="20"/>
        </w:rPr>
        <w:t xml:space="preserve"> по льготной стоимости.</w:t>
      </w:r>
    </w:p>
    <w:p w:rsidR="00AC3284" w:rsidRPr="00AC3284" w:rsidRDefault="00AC3284" w:rsidP="00AC3284">
      <w:pPr>
        <w:spacing w:line="240" w:lineRule="auto"/>
        <w:rPr>
          <w:rFonts w:ascii="Arial" w:eastAsia="Times New Roman" w:hAnsi="Arial" w:cs="Arial"/>
          <w:sz w:val="20"/>
          <w:szCs w:val="20"/>
          <w:lang w:val="tr-TR"/>
        </w:rPr>
      </w:pPr>
      <w:r>
        <w:rPr>
          <w:rFonts w:ascii="Arial" w:eastAsia="Times New Roman" w:hAnsi="Arial" w:cs="Arial"/>
          <w:sz w:val="20"/>
          <w:szCs w:val="20"/>
        </w:rPr>
        <w:t xml:space="preserve">4.7. </w:t>
      </w:r>
      <w:r w:rsidRPr="00AC3284">
        <w:rPr>
          <w:rFonts w:ascii="Arial" w:eastAsia="Times New Roman" w:hAnsi="Arial" w:cs="Arial"/>
          <w:sz w:val="20"/>
          <w:szCs w:val="20"/>
        </w:rPr>
        <w:t xml:space="preserve">На ГРАНТ  не распространяются скидки по акциям и другим мероприятиям, проводимым Академией Туризма в </w:t>
      </w:r>
      <w:proofErr w:type="spellStart"/>
      <w:r w:rsidRPr="00AC3284">
        <w:rPr>
          <w:rFonts w:ascii="Arial" w:eastAsia="Times New Roman" w:hAnsi="Arial" w:cs="Arial"/>
          <w:sz w:val="20"/>
          <w:szCs w:val="20"/>
        </w:rPr>
        <w:t>Анталии</w:t>
      </w:r>
      <w:proofErr w:type="spellEnd"/>
      <w:r w:rsidRPr="00AC3284">
        <w:rPr>
          <w:rFonts w:ascii="Arial" w:eastAsia="Times New Roman" w:hAnsi="Arial" w:cs="Arial"/>
          <w:sz w:val="20"/>
          <w:szCs w:val="20"/>
        </w:rPr>
        <w:t xml:space="preserve">. </w:t>
      </w:r>
      <w:r w:rsidRPr="00AC3284">
        <w:rPr>
          <w:rStyle w:val="a4"/>
          <w:rFonts w:ascii="Arial" w:hAnsi="Arial" w:cs="Arial"/>
          <w:b w:val="0"/>
          <w:sz w:val="20"/>
          <w:szCs w:val="20"/>
        </w:rPr>
        <w:t>Победитель конкурса не может передавать ГРАНТ третьим лицам.</w:t>
      </w:r>
      <w:r>
        <w:rPr>
          <w:rStyle w:val="a4"/>
          <w:rFonts w:ascii="Arial" w:hAnsi="Arial" w:cs="Arial"/>
          <w:b w:val="0"/>
          <w:sz w:val="20"/>
          <w:szCs w:val="20"/>
        </w:rPr>
        <w:t xml:space="preserve"> </w:t>
      </w:r>
      <w:r w:rsidRPr="00AC3284">
        <w:rPr>
          <w:rFonts w:ascii="Arial" w:eastAsia="Times New Roman" w:hAnsi="Arial" w:cs="Arial"/>
          <w:sz w:val="20"/>
          <w:szCs w:val="20"/>
        </w:rPr>
        <w:t xml:space="preserve">Обучение проводится в соответствие с графиком, опубликованным на сайте Академии Туризма в </w:t>
      </w:r>
      <w:proofErr w:type="spellStart"/>
      <w:r w:rsidRPr="00AC3284">
        <w:rPr>
          <w:rFonts w:ascii="Arial" w:eastAsia="Times New Roman" w:hAnsi="Arial" w:cs="Arial"/>
          <w:sz w:val="20"/>
          <w:szCs w:val="20"/>
        </w:rPr>
        <w:t>Анталии</w:t>
      </w:r>
      <w:proofErr w:type="spellEnd"/>
      <w:r w:rsidRPr="00AC3284">
        <w:rPr>
          <w:rFonts w:ascii="Arial" w:eastAsia="Times New Roman" w:hAnsi="Arial" w:cs="Arial"/>
          <w:sz w:val="20"/>
          <w:szCs w:val="20"/>
        </w:rPr>
        <w:t>.</w:t>
      </w:r>
    </w:p>
    <w:p w:rsidR="001473E7" w:rsidRPr="001473E7" w:rsidRDefault="001473E7" w:rsidP="001473E7">
      <w:pPr>
        <w:spacing w:after="0" w:line="240" w:lineRule="auto"/>
        <w:rPr>
          <w:rFonts w:ascii="Arial" w:hAnsi="Arial" w:cs="Arial"/>
          <w:b/>
          <w:bCs/>
          <w:caps/>
          <w:sz w:val="20"/>
          <w:szCs w:val="20"/>
        </w:rPr>
      </w:pPr>
      <w:r w:rsidRPr="001473E7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>5.</w:t>
      </w:r>
      <w:r w:rsidRPr="001473E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1473E7">
        <w:rPr>
          <w:rFonts w:ascii="Arial" w:hAnsi="Arial" w:cs="Arial"/>
          <w:b/>
          <w:bCs/>
          <w:caps/>
          <w:sz w:val="20"/>
          <w:szCs w:val="20"/>
        </w:rPr>
        <w:t xml:space="preserve">Контактные данные: </w:t>
      </w:r>
    </w:p>
    <w:p w:rsidR="001473E7" w:rsidRDefault="001473E7" w:rsidP="001473E7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1473E7" w:rsidRPr="001473E7" w:rsidRDefault="001473E7" w:rsidP="001473E7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473E7">
        <w:rPr>
          <w:rFonts w:ascii="Arial" w:hAnsi="Arial" w:cs="Arial"/>
          <w:sz w:val="20"/>
          <w:szCs w:val="20"/>
        </w:rPr>
        <w:t>Телефон (</w:t>
      </w:r>
      <w:r w:rsidRPr="001473E7">
        <w:rPr>
          <w:rFonts w:ascii="Arial" w:hAnsi="Arial" w:cs="Arial"/>
          <w:sz w:val="20"/>
          <w:szCs w:val="20"/>
          <w:lang w:val="en-US"/>
        </w:rPr>
        <w:t>Antalya</w:t>
      </w:r>
      <w:r w:rsidRPr="001473E7">
        <w:rPr>
          <w:rFonts w:ascii="Arial" w:hAnsi="Arial" w:cs="Arial"/>
          <w:sz w:val="20"/>
          <w:szCs w:val="20"/>
        </w:rPr>
        <w:t xml:space="preserve">): +90 242 324 24 07; +90 532 256 12 89 </w:t>
      </w:r>
    </w:p>
    <w:p w:rsidR="001473E7" w:rsidRPr="001473E7" w:rsidRDefault="001473E7" w:rsidP="001473E7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473E7">
        <w:rPr>
          <w:rFonts w:ascii="Arial" w:hAnsi="Arial" w:cs="Arial"/>
          <w:sz w:val="20"/>
          <w:szCs w:val="20"/>
        </w:rPr>
        <w:t>Телефон (</w:t>
      </w:r>
      <w:r w:rsidRPr="001473E7">
        <w:rPr>
          <w:rFonts w:ascii="Arial" w:hAnsi="Arial" w:cs="Arial"/>
          <w:sz w:val="20"/>
          <w:szCs w:val="20"/>
          <w:lang w:val="en-US"/>
        </w:rPr>
        <w:t>Moscow</w:t>
      </w:r>
      <w:r w:rsidRPr="001473E7">
        <w:rPr>
          <w:rFonts w:ascii="Arial" w:hAnsi="Arial" w:cs="Arial"/>
          <w:sz w:val="20"/>
          <w:szCs w:val="20"/>
        </w:rPr>
        <w:t xml:space="preserve">)+7 499 703 02 36 </w:t>
      </w:r>
    </w:p>
    <w:p w:rsidR="001473E7" w:rsidRPr="001473E7" w:rsidRDefault="001473E7" w:rsidP="001473E7">
      <w:pPr>
        <w:pStyle w:val="a3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1473E7">
        <w:rPr>
          <w:rFonts w:ascii="Arial" w:hAnsi="Arial" w:cs="Arial"/>
          <w:sz w:val="20"/>
          <w:szCs w:val="20"/>
        </w:rPr>
        <w:t xml:space="preserve">Бесплатный звонок из России: </w:t>
      </w:r>
      <w:r w:rsidRPr="001473E7">
        <w:rPr>
          <w:rStyle w:val="apple-converted-space"/>
          <w:rFonts w:ascii="Arial" w:hAnsi="Arial" w:cs="Arial"/>
          <w:sz w:val="20"/>
          <w:szCs w:val="20"/>
        </w:rPr>
        <w:t> </w:t>
      </w:r>
      <w:r w:rsidRPr="001473E7">
        <w:rPr>
          <w:rStyle w:val="a4"/>
          <w:rFonts w:ascii="Arial" w:hAnsi="Arial" w:cs="Arial"/>
          <w:b w:val="0"/>
          <w:sz w:val="20"/>
          <w:szCs w:val="20"/>
        </w:rPr>
        <w:t>8 - 800 - 100 – 09 - 22</w:t>
      </w:r>
    </w:p>
    <w:p w:rsidR="001473E7" w:rsidRPr="001473E7" w:rsidRDefault="001473E7" w:rsidP="001473E7">
      <w:pPr>
        <w:pStyle w:val="21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1473E7">
        <w:rPr>
          <w:rFonts w:ascii="Arial" w:hAnsi="Arial" w:cs="Arial"/>
          <w:sz w:val="20"/>
          <w:szCs w:val="20"/>
        </w:rPr>
        <w:t>Телефон (</w:t>
      </w:r>
      <w:proofErr w:type="spellStart"/>
      <w:r w:rsidRPr="001473E7">
        <w:rPr>
          <w:rFonts w:ascii="Arial" w:hAnsi="Arial" w:cs="Arial"/>
          <w:sz w:val="20"/>
          <w:szCs w:val="20"/>
          <w:lang w:val="en-US"/>
        </w:rPr>
        <w:t>Almaty</w:t>
      </w:r>
      <w:proofErr w:type="spellEnd"/>
      <w:r w:rsidRPr="001473E7">
        <w:rPr>
          <w:rFonts w:ascii="Arial" w:hAnsi="Arial" w:cs="Arial"/>
          <w:sz w:val="20"/>
          <w:szCs w:val="20"/>
        </w:rPr>
        <w:t>)+7 727 318 51 15</w:t>
      </w:r>
    </w:p>
    <w:p w:rsidR="001473E7" w:rsidRPr="001473E7" w:rsidRDefault="001473E7" w:rsidP="001473E7">
      <w:pPr>
        <w:pStyle w:val="21"/>
        <w:spacing w:after="0" w:line="240" w:lineRule="auto"/>
        <w:ind w:left="0"/>
        <w:rPr>
          <w:rFonts w:ascii="Arial" w:hAnsi="Arial" w:cs="Arial"/>
          <w:b/>
          <w:bCs/>
          <w:caps/>
          <w:sz w:val="20"/>
          <w:szCs w:val="20"/>
        </w:rPr>
      </w:pPr>
      <w:r w:rsidRPr="001473E7">
        <w:rPr>
          <w:rFonts w:ascii="Arial" w:hAnsi="Arial" w:cs="Arial"/>
          <w:sz w:val="20"/>
          <w:szCs w:val="20"/>
        </w:rPr>
        <w:t>Бесплатный звонок из Казахстана</w:t>
      </w:r>
      <w:r w:rsidRPr="001473E7">
        <w:rPr>
          <w:rFonts w:ascii="Arial" w:hAnsi="Arial" w:cs="Arial"/>
          <w:b/>
          <w:sz w:val="20"/>
          <w:szCs w:val="20"/>
        </w:rPr>
        <w:t xml:space="preserve">: </w:t>
      </w:r>
      <w:r w:rsidRPr="001473E7">
        <w:rPr>
          <w:rStyle w:val="apple-converted-space"/>
          <w:rFonts w:ascii="Arial" w:hAnsi="Arial" w:cs="Arial"/>
          <w:b/>
          <w:sz w:val="20"/>
          <w:szCs w:val="20"/>
        </w:rPr>
        <w:t>  </w:t>
      </w:r>
      <w:r w:rsidRPr="001473E7">
        <w:rPr>
          <w:rStyle w:val="a4"/>
          <w:rFonts w:ascii="Arial" w:hAnsi="Arial" w:cs="Arial"/>
          <w:b w:val="0"/>
          <w:sz w:val="20"/>
          <w:szCs w:val="20"/>
        </w:rPr>
        <w:t>8 - 751 - 144 – 07 - 01</w:t>
      </w:r>
    </w:p>
    <w:p w:rsidR="001473E7" w:rsidRPr="00436806" w:rsidRDefault="001473E7" w:rsidP="001473E7">
      <w:pPr>
        <w:pStyle w:val="21"/>
        <w:spacing w:after="0" w:line="240" w:lineRule="auto"/>
        <w:ind w:left="0"/>
        <w:rPr>
          <w:rFonts w:ascii="Arial" w:hAnsi="Arial" w:cs="Arial"/>
          <w:b/>
          <w:bCs/>
          <w:caps/>
          <w:sz w:val="20"/>
          <w:szCs w:val="20"/>
        </w:rPr>
      </w:pPr>
      <w:r w:rsidRPr="001473E7">
        <w:rPr>
          <w:rFonts w:ascii="Arial" w:hAnsi="Arial" w:cs="Arial"/>
          <w:sz w:val="20"/>
          <w:szCs w:val="20"/>
        </w:rPr>
        <w:t>Факс</w:t>
      </w:r>
      <w:r w:rsidRPr="00436806">
        <w:rPr>
          <w:rFonts w:ascii="Arial" w:hAnsi="Arial" w:cs="Arial"/>
          <w:sz w:val="20"/>
          <w:szCs w:val="20"/>
        </w:rPr>
        <w:t>: +90 242 323 14 62</w:t>
      </w:r>
    </w:p>
    <w:p w:rsidR="001473E7" w:rsidRPr="00465518" w:rsidRDefault="001473E7" w:rsidP="001473E7">
      <w:pPr>
        <w:pStyle w:val="21"/>
        <w:spacing w:after="0" w:line="240" w:lineRule="auto"/>
        <w:ind w:left="0"/>
        <w:rPr>
          <w:rFonts w:ascii="Arial" w:hAnsi="Arial" w:cs="Arial"/>
          <w:sz w:val="20"/>
          <w:szCs w:val="20"/>
          <w:lang w:val="en-US"/>
        </w:rPr>
      </w:pPr>
      <w:r w:rsidRPr="001473E7">
        <w:rPr>
          <w:rFonts w:ascii="Arial" w:hAnsi="Arial" w:cs="Arial"/>
          <w:sz w:val="20"/>
          <w:szCs w:val="20"/>
          <w:lang w:val="en-US"/>
        </w:rPr>
        <w:t xml:space="preserve">Web: </w:t>
      </w:r>
      <w:hyperlink r:id="rId7" w:history="1">
        <w:r w:rsidR="00465518" w:rsidRPr="006879C4">
          <w:rPr>
            <w:rStyle w:val="a7"/>
            <w:rFonts w:ascii="Arial" w:hAnsi="Arial" w:cs="Arial"/>
            <w:sz w:val="20"/>
            <w:szCs w:val="20"/>
            <w:lang w:val="en-US"/>
          </w:rPr>
          <w:t>www.antcol.ru</w:t>
        </w:r>
      </w:hyperlink>
      <w:r w:rsidR="0046551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473E7" w:rsidRPr="001473E7" w:rsidRDefault="001473E7" w:rsidP="001473E7">
      <w:pPr>
        <w:pStyle w:val="21"/>
        <w:spacing w:after="0" w:line="240" w:lineRule="auto"/>
        <w:ind w:left="0"/>
        <w:rPr>
          <w:rFonts w:ascii="Arial" w:hAnsi="Arial" w:cs="Arial"/>
          <w:sz w:val="20"/>
          <w:szCs w:val="20"/>
          <w:lang w:val="en-US"/>
        </w:rPr>
      </w:pPr>
      <w:proofErr w:type="gramStart"/>
      <w:r w:rsidRPr="001473E7">
        <w:rPr>
          <w:rFonts w:ascii="Arial" w:hAnsi="Arial" w:cs="Arial"/>
          <w:sz w:val="20"/>
          <w:szCs w:val="20"/>
          <w:lang w:val="en-US"/>
        </w:rPr>
        <w:t>e-mail</w:t>
      </w:r>
      <w:proofErr w:type="gramEnd"/>
      <w:r w:rsidRPr="001473E7">
        <w:rPr>
          <w:rFonts w:ascii="Arial" w:hAnsi="Arial" w:cs="Arial"/>
          <w:sz w:val="20"/>
          <w:szCs w:val="20"/>
          <w:lang w:val="en-US"/>
        </w:rPr>
        <w:t xml:space="preserve">: </w:t>
      </w:r>
      <w:hyperlink r:id="rId8" w:history="1">
        <w:r w:rsidRPr="001473E7">
          <w:rPr>
            <w:rStyle w:val="a7"/>
            <w:rFonts w:ascii="Arial" w:hAnsi="Arial" w:cs="Arial"/>
            <w:sz w:val="20"/>
            <w:szCs w:val="20"/>
            <w:lang w:val="en-US"/>
          </w:rPr>
          <w:t>info@antcol.ru</w:t>
        </w:r>
      </w:hyperlink>
    </w:p>
    <w:p w:rsidR="001473E7" w:rsidRPr="00465518" w:rsidRDefault="001473E7" w:rsidP="00465518">
      <w:pPr>
        <w:rPr>
          <w:rFonts w:ascii="Times New Roman" w:hAnsi="Times New Roman" w:cs="Times New Roman"/>
          <w:lang w:val="en-US"/>
        </w:rPr>
      </w:pPr>
      <w:r w:rsidRPr="001473E7">
        <w:rPr>
          <w:rFonts w:ascii="Arial" w:hAnsi="Arial" w:cs="Arial"/>
          <w:sz w:val="20"/>
          <w:szCs w:val="20"/>
        </w:rPr>
        <w:t>Адрес</w:t>
      </w:r>
      <w:r w:rsidRPr="001473E7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="00465518" w:rsidRPr="00465518">
        <w:rPr>
          <w:rFonts w:ascii="Times New Roman" w:hAnsi="Times New Roman" w:cs="Times New Roman"/>
          <w:lang w:val="en-US"/>
        </w:rPr>
        <w:t>Sarisu</w:t>
      </w:r>
      <w:proofErr w:type="spellEnd"/>
      <w:r w:rsidR="00465518" w:rsidRPr="004655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5518" w:rsidRPr="00465518">
        <w:rPr>
          <w:rFonts w:ascii="Times New Roman" w:hAnsi="Times New Roman" w:cs="Times New Roman"/>
          <w:lang w:val="en-US"/>
        </w:rPr>
        <w:t>Mah</w:t>
      </w:r>
      <w:proofErr w:type="spellEnd"/>
      <w:r w:rsidR="00465518" w:rsidRPr="00465518">
        <w:rPr>
          <w:rFonts w:ascii="Times New Roman" w:hAnsi="Times New Roman" w:cs="Times New Roman"/>
          <w:lang w:val="en-US"/>
        </w:rPr>
        <w:t xml:space="preserve">, 162 </w:t>
      </w:r>
      <w:proofErr w:type="spellStart"/>
      <w:r w:rsidR="00465518" w:rsidRPr="00465518">
        <w:rPr>
          <w:rFonts w:ascii="Times New Roman" w:hAnsi="Times New Roman" w:cs="Times New Roman"/>
          <w:lang w:val="en-US"/>
        </w:rPr>
        <w:t>Sokak</w:t>
      </w:r>
      <w:proofErr w:type="spellEnd"/>
      <w:r w:rsidR="00465518" w:rsidRPr="00465518">
        <w:rPr>
          <w:rFonts w:ascii="Times New Roman" w:hAnsi="Times New Roman" w:cs="Times New Roman"/>
          <w:lang w:val="en-US"/>
        </w:rPr>
        <w:t>, # 7, Antalya, Turkey</w:t>
      </w:r>
      <w:r w:rsidR="00465518">
        <w:rPr>
          <w:rFonts w:ascii="Times New Roman" w:hAnsi="Times New Roman" w:cs="Times New Roman"/>
          <w:lang w:val="en-US"/>
        </w:rPr>
        <w:t xml:space="preserve">, </w:t>
      </w:r>
      <w:r w:rsidR="00465518" w:rsidRPr="00465518">
        <w:rPr>
          <w:rFonts w:ascii="Times New Roman" w:hAnsi="Times New Roman" w:cs="Times New Roman"/>
          <w:lang w:val="en-US"/>
        </w:rPr>
        <w:t>707</w:t>
      </w:r>
      <w:r w:rsidR="00465518">
        <w:rPr>
          <w:rFonts w:ascii="Times New Roman" w:hAnsi="Times New Roman" w:cs="Times New Roman"/>
          <w:lang w:val="en-US"/>
        </w:rPr>
        <w:t>0</w:t>
      </w:r>
    </w:p>
    <w:sectPr w:rsidR="001473E7" w:rsidRPr="00465518" w:rsidSect="003F5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6F76"/>
    <w:multiLevelType w:val="hybridMultilevel"/>
    <w:tmpl w:val="7F6020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166B"/>
    <w:rsid w:val="000E7E6E"/>
    <w:rsid w:val="000F1A5A"/>
    <w:rsid w:val="001473E7"/>
    <w:rsid w:val="00253962"/>
    <w:rsid w:val="0026166B"/>
    <w:rsid w:val="00262BE2"/>
    <w:rsid w:val="002A1A6D"/>
    <w:rsid w:val="00317937"/>
    <w:rsid w:val="00340A60"/>
    <w:rsid w:val="00360141"/>
    <w:rsid w:val="003F5248"/>
    <w:rsid w:val="00402C41"/>
    <w:rsid w:val="00436806"/>
    <w:rsid w:val="00465518"/>
    <w:rsid w:val="004D65F2"/>
    <w:rsid w:val="005D150F"/>
    <w:rsid w:val="00602819"/>
    <w:rsid w:val="006335E1"/>
    <w:rsid w:val="00655F41"/>
    <w:rsid w:val="006A2484"/>
    <w:rsid w:val="007D2DAD"/>
    <w:rsid w:val="007E1D79"/>
    <w:rsid w:val="00827B45"/>
    <w:rsid w:val="008D14A4"/>
    <w:rsid w:val="008E1CB4"/>
    <w:rsid w:val="00921DD3"/>
    <w:rsid w:val="00931317"/>
    <w:rsid w:val="0095268E"/>
    <w:rsid w:val="00985B20"/>
    <w:rsid w:val="009876FB"/>
    <w:rsid w:val="009C74D7"/>
    <w:rsid w:val="00A27779"/>
    <w:rsid w:val="00AC3284"/>
    <w:rsid w:val="00B97DAE"/>
    <w:rsid w:val="00BB6B2B"/>
    <w:rsid w:val="00C14EC1"/>
    <w:rsid w:val="00C330F9"/>
    <w:rsid w:val="00CA4B9A"/>
    <w:rsid w:val="00D051E4"/>
    <w:rsid w:val="00D86842"/>
    <w:rsid w:val="00EB3DD1"/>
    <w:rsid w:val="00ED6B5A"/>
    <w:rsid w:val="00F86483"/>
    <w:rsid w:val="00FC6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48"/>
  </w:style>
  <w:style w:type="paragraph" w:styleId="2">
    <w:name w:val="heading 2"/>
    <w:basedOn w:val="a"/>
    <w:link w:val="20"/>
    <w:uiPriority w:val="9"/>
    <w:qFormat/>
    <w:rsid w:val="002616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16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nhideWhenUsed/>
    <w:rsid w:val="0026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166B"/>
  </w:style>
  <w:style w:type="character" w:styleId="a4">
    <w:name w:val="Strong"/>
    <w:basedOn w:val="a0"/>
    <w:uiPriority w:val="22"/>
    <w:qFormat/>
    <w:rsid w:val="000E7E6E"/>
    <w:rPr>
      <w:b/>
      <w:bCs/>
    </w:rPr>
  </w:style>
  <w:style w:type="paragraph" w:styleId="a5">
    <w:name w:val="Body Text Indent"/>
    <w:basedOn w:val="a"/>
    <w:link w:val="a6"/>
    <w:rsid w:val="00D86842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8684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C330F9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1473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473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tco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tc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ntcol.ru" TargetMode="External"/><Relationship Id="rId5" Type="http://schemas.openxmlformats.org/officeDocument/2006/relationships/hyperlink" Target="http://eduant.ru/forms/form3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Klavdiya</dc:creator>
  <cp:keywords/>
  <dc:description/>
  <cp:lastModifiedBy>user</cp:lastModifiedBy>
  <cp:revision>44</cp:revision>
  <dcterms:created xsi:type="dcterms:W3CDTF">2013-01-16T09:27:00Z</dcterms:created>
  <dcterms:modified xsi:type="dcterms:W3CDTF">2016-02-01T12:28:00Z</dcterms:modified>
</cp:coreProperties>
</file>