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AE" w:rsidRPr="008228F8" w:rsidRDefault="002921AE" w:rsidP="002921AE">
      <w:pPr>
        <w:shd w:val="clear" w:color="auto" w:fill="FFFFFF"/>
        <w:spacing w:before="125" w:after="125" w:line="407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4"/>
          <w:szCs w:val="34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kern w:val="36"/>
          <w:sz w:val="34"/>
          <w:szCs w:val="34"/>
          <w:lang w:eastAsia="ru-RU"/>
        </w:rPr>
        <w:t>Классный час "От улыбки...". 3-й класс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Цели и задачи:</w:t>
      </w:r>
    </w:p>
    <w:p w:rsidR="002921AE" w:rsidRPr="008228F8" w:rsidRDefault="002921AE" w:rsidP="002921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Обсуждение с обучающимися значение слова «улыбка», «улыбаться», улыбчатый человек», показать значимость этих понятий в жизни человека;</w:t>
      </w:r>
    </w:p>
    <w:p w:rsidR="002921AE" w:rsidRPr="008228F8" w:rsidRDefault="002921AE" w:rsidP="002921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Развитие коммуникативных способностей детей, умения общаться в парах, в коллективе;</w:t>
      </w:r>
    </w:p>
    <w:p w:rsidR="002921AE" w:rsidRPr="008228F8" w:rsidRDefault="002921AE" w:rsidP="002921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Воспитание нравственных ценностей, уважения детей друг к другу;</w:t>
      </w:r>
    </w:p>
    <w:p w:rsidR="002921AE" w:rsidRPr="008228F8" w:rsidRDefault="002921AE" w:rsidP="002921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Укрепление представления детей о значении доброжелательных, бесконфликтных отношений между людьми;</w:t>
      </w:r>
    </w:p>
    <w:p w:rsidR="002921AE" w:rsidRPr="008228F8" w:rsidRDefault="002921AE" w:rsidP="002921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Тренировка доброжелательного поведения, умения улыбаться.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Форма проведения классного часа: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тест, беседа, игры, тренинг.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Подготовительная работа: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подбор литературы, подготовка презентации, работа с толковым словарем, оформление класса (высказывания), оформление выставки фотографий «Самая, самая….улыбка», подготовка раздаточного материала, подбор фонограммы песенки «Улыбка», музыки.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Оборудование:</w:t>
      </w:r>
    </w:p>
    <w:p w:rsidR="002921AE" w:rsidRPr="008228F8" w:rsidRDefault="002921AE" w:rsidP="002921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Раздаточный материал (памятки «От улыбки…», карточки «Какого цвета у вас настроение?», смайлики);</w:t>
      </w:r>
    </w:p>
    <w:p w:rsidR="002921AE" w:rsidRPr="008228F8" w:rsidRDefault="002921AE" w:rsidP="002921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Карандаши цветные;</w:t>
      </w:r>
    </w:p>
    <w:p w:rsidR="002921AE" w:rsidRPr="008228F8" w:rsidRDefault="002921AE" w:rsidP="002921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Зеркало;</w:t>
      </w:r>
    </w:p>
    <w:p w:rsidR="002921AE" w:rsidRPr="008228F8" w:rsidRDefault="002921AE" w:rsidP="002921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Зонтик;</w:t>
      </w:r>
    </w:p>
    <w:p w:rsidR="002921AE" w:rsidRPr="008228F8" w:rsidRDefault="002921AE" w:rsidP="002921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Песня «Улыбка»;</w:t>
      </w:r>
    </w:p>
    <w:p w:rsidR="002921AE" w:rsidRPr="008228F8" w:rsidRDefault="002921AE" w:rsidP="002921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Презентация классного часа «От улыбки…»;</w:t>
      </w:r>
    </w:p>
    <w:p w:rsidR="002921AE" w:rsidRPr="008228F8" w:rsidRDefault="002921AE" w:rsidP="002921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Компьютер;</w:t>
      </w:r>
    </w:p>
    <w:p w:rsidR="002921AE" w:rsidRPr="008228F8" w:rsidRDefault="002921AE" w:rsidP="002921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Мультимедиа.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Участники: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обучающиес</w:t>
      </w:r>
      <w:r w:rsidR="009138DA" w:rsidRPr="008228F8">
        <w:rPr>
          <w:rFonts w:ascii="Helvetica" w:eastAsia="Times New Roman" w:hAnsi="Helvetica" w:cs="Helvetica"/>
          <w:sz w:val="20"/>
          <w:szCs w:val="20"/>
          <w:lang w:eastAsia="ru-RU"/>
        </w:rPr>
        <w:t xml:space="preserve">я 3 класса, учитель, 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гости.</w:t>
      </w:r>
    </w:p>
    <w:p w:rsidR="002921AE" w:rsidRPr="008228F8" w:rsidRDefault="00C806E9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hyperlink r:id="rId6" w:history="1">
        <w:r w:rsidR="002921AE" w:rsidRPr="008228F8">
          <w:rPr>
            <w:rFonts w:ascii="Helvetica" w:eastAsia="Times New Roman" w:hAnsi="Helvetica" w:cs="Helvetica"/>
            <w:b/>
            <w:bCs/>
            <w:sz w:val="20"/>
            <w:u w:val="single"/>
            <w:lang w:eastAsia="ru-RU"/>
          </w:rPr>
          <w:t>Приложение 4</w:t>
        </w:r>
      </w:hyperlink>
      <w:r w:rsidR="002921AE"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,</w:t>
      </w:r>
      <w:r w:rsidR="002921AE" w:rsidRPr="008228F8">
        <w:rPr>
          <w:rFonts w:ascii="Helvetica" w:eastAsia="Times New Roman" w:hAnsi="Helvetica" w:cs="Helvetica"/>
          <w:b/>
          <w:bCs/>
          <w:sz w:val="20"/>
          <w:lang w:eastAsia="ru-RU"/>
        </w:rPr>
        <w:t> </w:t>
      </w:r>
      <w:hyperlink r:id="rId7" w:history="1">
        <w:r w:rsidR="002921AE" w:rsidRPr="008228F8">
          <w:rPr>
            <w:rFonts w:ascii="Helvetica" w:eastAsia="Times New Roman" w:hAnsi="Helvetica" w:cs="Helvetica"/>
            <w:b/>
            <w:bCs/>
            <w:sz w:val="20"/>
            <w:u w:val="single"/>
            <w:lang w:eastAsia="ru-RU"/>
          </w:rPr>
          <w:t>Приложение 5</w:t>
        </w:r>
      </w:hyperlink>
      <w:r w:rsidR="002921AE"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,</w:t>
      </w:r>
      <w:r w:rsidR="002921AE" w:rsidRPr="008228F8">
        <w:rPr>
          <w:rFonts w:ascii="Helvetica" w:eastAsia="Times New Roman" w:hAnsi="Helvetica" w:cs="Helvetica"/>
          <w:b/>
          <w:bCs/>
          <w:sz w:val="20"/>
          <w:lang w:eastAsia="ru-RU"/>
        </w:rPr>
        <w:t> </w:t>
      </w:r>
      <w:hyperlink r:id="rId8" w:history="1">
        <w:r w:rsidR="002921AE" w:rsidRPr="008228F8">
          <w:rPr>
            <w:rFonts w:ascii="Helvetica" w:eastAsia="Times New Roman" w:hAnsi="Helvetica" w:cs="Helvetica"/>
            <w:b/>
            <w:bCs/>
            <w:sz w:val="20"/>
            <w:u w:val="single"/>
            <w:lang w:eastAsia="ru-RU"/>
          </w:rPr>
          <w:t>Приложение 6</w:t>
        </w:r>
      </w:hyperlink>
    </w:p>
    <w:p w:rsidR="002921AE" w:rsidRPr="008228F8" w:rsidRDefault="002921AE" w:rsidP="002921AE">
      <w:pPr>
        <w:spacing w:after="125" w:line="250" w:lineRule="atLeast"/>
        <w:jc w:val="center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Ход классного часа</w:t>
      </w:r>
    </w:p>
    <w:p w:rsidR="009138DA" w:rsidRPr="008228F8" w:rsidRDefault="009138DA" w:rsidP="002921AE">
      <w:pPr>
        <w:spacing w:after="125" w:line="250" w:lineRule="atLeast"/>
        <w:jc w:val="center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№ 1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Эпиграф классного часа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: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День начался, и вот вы проснулись,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И быстро умылись, оделись, обулись.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Надо немного от сна вам очнуться,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Навстречу пришедшему дню улыбнуться!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1. Организационный момент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Здравствуйте, ребята, уважаемые гости! Давайте поздороваемся друг с другом глазками, а теперь улыбкой. У каждого из нас сейчас свое настроение. Поэтому я вам предлагаю раскрасить свое настроение.</w:t>
      </w:r>
    </w:p>
    <w:p w:rsidR="002921AE" w:rsidRPr="008228F8" w:rsidRDefault="00C806E9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hyperlink r:id="rId9" w:history="1">
        <w:r w:rsidR="002921AE" w:rsidRPr="008228F8">
          <w:rPr>
            <w:rFonts w:ascii="Helvetica" w:eastAsia="Times New Roman" w:hAnsi="Helvetica" w:cs="Helvetica"/>
            <w:b/>
            <w:bCs/>
            <w:sz w:val="20"/>
            <w:u w:val="single"/>
            <w:lang w:eastAsia="ru-RU"/>
          </w:rPr>
          <w:t>Приложение 3</w:t>
        </w:r>
      </w:hyperlink>
      <w:r w:rsidR="002921AE" w:rsidRPr="008228F8">
        <w:rPr>
          <w:rFonts w:ascii="Helvetica" w:eastAsia="Times New Roman" w:hAnsi="Helvetica" w:cs="Helvetica"/>
          <w:sz w:val="20"/>
          <w:szCs w:val="20"/>
          <w:lang w:eastAsia="ru-RU"/>
        </w:rPr>
        <w:t>.</w:t>
      </w:r>
      <w:r w:rsidR="002921AE"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="002921AE" w:rsidRPr="008228F8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Слайд 1.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(Учитель раздает ребятам карточки «Какого цвета Ваше настроение?»)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2.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 Вы должны раскрасить кружочек на листе бумаги в тот цвет, которому соответствует Ваше настроение (</w:t>
      </w:r>
      <w:hyperlink r:id="rId10" w:history="1">
        <w:r w:rsidRPr="008228F8">
          <w:rPr>
            <w:rFonts w:ascii="Helvetica" w:eastAsia="Times New Roman" w:hAnsi="Helvetica" w:cs="Helvetica"/>
            <w:b/>
            <w:bCs/>
            <w:sz w:val="20"/>
            <w:u w:val="single"/>
            <w:lang w:eastAsia="ru-RU"/>
          </w:rPr>
          <w:t>Приложение 1</w:t>
        </w:r>
      </w:hyperlink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).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3.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i/>
          <w:i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i/>
          <w:iCs/>
          <w:sz w:val="20"/>
          <w:szCs w:val="20"/>
          <w:shd w:val="clear" w:color="auto" w:fill="FFFFFF"/>
          <w:lang w:eastAsia="ru-RU"/>
        </w:rPr>
        <w:lastRenderedPageBreak/>
        <w:t>(Кружок: синий цвет – плохое настроение; красный цвет – грустное настроение; зеленый цвет – хорошее настроение; желтый цвет – отличное настроение.)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Отлично, ребята! А теперь давайте покажем, какого цвета Ваше настроение всему классу. У кого-то настроение плохое – потому что вы устали, у кого-то грустное – может, получил плохую отметку, у кого-то отличное – потому что день удачный.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  <w:t>(Ребята демонстрируют карточки, а учитель зачитывает обозначения цветов)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Для того чтобы немножко поднять настроение, я предлагаю Вам отвлечься, можете закрыть глазки, можете не закрывать и представьте себе что-нибудь хорошее, веселое, приятное для Вас. А в этом нам поможет волшебный зонтик «Настроение».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  <w:t>(Учитель проводит зонтиком над головами детей).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2. Введение в урок.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Теперь, я надеюсь, у Вас хорошее настроение, которое поможет нам хорошо поработать на занятии.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4.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Посмотрите на фотографии, на которых изображены дети с разным настроением (грусть, злость, радость). С кем из этих ребят вам бы захотелось подружить?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  <w:t>(Ответы детей)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5.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Вот мы постепенно и подошли к теме нашего классного часа. Давайте отгадаем загадку, которая и поможет нам определить тему нашего классного часа «Ее нельзя купить, ее можно только подарить?»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(Улыбка).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  <w:t>(Ответы детей.)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6.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Ребята, сегодня мы с вами поговорим об улыбке, о том, как с помощью улыбки поднять себе и окружающим Вас людям настроение, поговорим о том, как улыбка помогает в общении.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7.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А главное, мы будем с Вами учиться улыбаться.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3. Словарная работа.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Ребята, у вас на столах лежат листы с вопросами, на которые вы должны кратко ответить, а затем вы вслух выскажите свое мнение (</w:t>
      </w:r>
      <w:hyperlink r:id="rId11" w:history="1">
        <w:r w:rsidRPr="008228F8">
          <w:rPr>
            <w:rFonts w:ascii="Helvetica" w:eastAsia="Times New Roman" w:hAnsi="Helvetica" w:cs="Helvetica"/>
            <w:b/>
            <w:bCs/>
            <w:sz w:val="20"/>
            <w:u w:val="single"/>
            <w:lang w:eastAsia="ru-RU"/>
          </w:rPr>
          <w:t>Приложение 2</w:t>
        </w:r>
      </w:hyperlink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).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8.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9.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Как Вы думаете, что такое улыбка?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(Ответы детей)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10.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В словаре Ожегова сказано: Улыбка – это мимика губ, глаз, лица, показывающая расположение к смеху, выражающая приветствие, удовольствие и насмешку.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11.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Ребята, а что значит улыбаться?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(Ответы детей)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12.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Улыбаться – значит выражать свои чувства, своё расположение, доброе отношение к чему-либо или кому-либо, сулить удачу, счастье.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В словаре В.Даля сказано: Улыбаться – ухмыляться, усмехаться, ласкаться, умиляться, осклабляться.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lastRenderedPageBreak/>
        <w:t>Слайд 13.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А как вы думаете, кто такой «улыбчивый человек», как он выглядит?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(Ответы детей)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14.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Улыбчивый человек – часто улыбающийся, весёлый.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15.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Ребята, а какие бывают улыбки?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(Ответы детей)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Слайды 16, 17, 18.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i/>
          <w:iCs/>
          <w:sz w:val="20"/>
          <w:szCs w:val="20"/>
          <w:lang w:eastAsia="ru-RU"/>
        </w:rPr>
        <w:t>–</w:t>
      </w:r>
      <w:r w:rsidRPr="008228F8">
        <w:rPr>
          <w:rFonts w:ascii="Helvetica" w:eastAsia="Times New Roman" w:hAnsi="Helvetica" w:cs="Helvetica"/>
          <w:b/>
          <w:bCs/>
          <w:i/>
          <w:iCs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Улыбки бывают добрые, веселые, злые, грустные.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19.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Ну и скажите же мне, наконец, а для чего нам нужна Улыбка?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(Ответы детей).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20.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 xml:space="preserve">– Улыбка – это несловесное средство общения. Улыбка отражает настроение человека, его </w:t>
      </w:r>
      <w:bookmarkStart w:id="0" w:name="_GoBack"/>
      <w:bookmarkEnd w:id="0"/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характер.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Человеческая улыбка – одно из самых удивительных явлений в мире. С помощью улыбки человек может знакомиться и прощаться. Улыбкой можно утешить и оскорбить. Улыбка имеет много чудесных свойств: Во-первых, улыбка поднимает настроение, даже если бывает искусственной. Во-вторых, располагает к себе окружающих, вызывая ответные положительные эмоции. В-третьих, подтягиваются все мышцы лица, а это позволяет выглядеть мило. Улыбка творит настроение!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21, 22.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Ребята, а вы знаете, что не только люди умеют улыбаться и выражать свои чувства, но и животные. Давайте посмотрим.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  <w:t>(Слайды с фотографиями животных.)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24.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4. Практическая работа.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Ребята, а Вы умеете улыбаться? Давайте проверим. Я предлагаю Вам взять свое зеркальце и внимательно посмотреть в него на себя. Покорчите, состройте себе рожицы для того, чтобы размять мышцы лица. А теперь, сделайте спокойные, расслабленные лица, посмотрите в зеркало, поднимите уголки рта вверх, сделайте самую красивую, обворожительную, добрую улыбку и сохраните ее на 1 минутку.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Ну что, нравятся вам то личико, которое улыбается вам из зеркальца.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Старайтесь выполнять эти упражнения несколько раз в день. Это не всегда просто: если у вас плохое настроение или вы раздражены, вначале может получиться гримаска, кривая рожица. Но если вы внимательно посмотрите на свое отражение в зеркале, то через какое – то время Вам станет смешно, и наступит облегчение и у вас появиться хорошее настроение.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i/>
          <w:iCs/>
          <w:sz w:val="20"/>
          <w:szCs w:val="20"/>
          <w:lang w:eastAsia="ru-RU"/>
        </w:rPr>
        <w:t>–</w:t>
      </w:r>
      <w:r w:rsidRPr="008228F8">
        <w:rPr>
          <w:rFonts w:ascii="Helvetica" w:eastAsia="Times New Roman" w:hAnsi="Helvetica" w:cs="Helvetica"/>
          <w:b/>
          <w:bCs/>
          <w:i/>
          <w:iCs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Ребята, посмотритесь еще раз в зеркало и произнесите за мной следующие фразы без улыбки, а затем с улыбкой: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Доброе утро!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Извините, что я опоздал.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Спасибо за подарок!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Я не могу тебя ждать.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Прошу тебя: «Побудь со мной».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Поздравляю с праздником.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На какое отражение Вам приятнее смотреть, которое улыбается вам или которое смотрит на вас хмуро?</w:t>
      </w:r>
      <w:r w:rsidRPr="008228F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(Ответы детей.)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– А сейчас мы проведем с вами игру – тренинг. Мы будем с Вами учиться делать дуг другу «Комплементы с улыбкой».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 вы должны разделиться на две команды. Рассчитайтесь на первый, второй. Первые номера образуют внешний круг, а вторые номера – внутренний круг. Встаньте так, чтобы получились пары, стоящие лицом друг к другу. Задание: в течение минуты назвать своего партнера по имени и сказать с улыбкой комплимент. Партнер должен поблагодарить за приятные слова. По знаку ведущего внутренний круг делает шаг вправо, таким образом, пары меняются, и комплимент говорит тот, кто благодарил. Игра длится до тех пор, пока не встретятся первые пары.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«Игра-кричалка»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i/>
          <w:iCs/>
          <w:sz w:val="20"/>
          <w:szCs w:val="20"/>
          <w:lang w:eastAsia="ru-RU"/>
        </w:rPr>
        <w:t>–</w:t>
      </w:r>
      <w:r w:rsidRPr="008228F8">
        <w:rPr>
          <w:rFonts w:ascii="Helvetica" w:eastAsia="Times New Roman" w:hAnsi="Helvetica" w:cs="Helvetica"/>
          <w:b/>
          <w:bCs/>
          <w:i/>
          <w:iCs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А теперь я предлагаю вам поиграть. Я буду зачитывать вам вопросы, а вы отвечайте хором: «Это я, это я, это все мои друзья!».</w:t>
      </w:r>
    </w:p>
    <w:p w:rsidR="002921AE" w:rsidRPr="008228F8" w:rsidRDefault="002921AE" w:rsidP="002921AE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1) Кто с улыбкою из вас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    Ежедневно входит в класс?</w:t>
      </w:r>
    </w:p>
    <w:p w:rsidR="002921AE" w:rsidRPr="008228F8" w:rsidRDefault="002921AE" w:rsidP="002921AE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2) С улыбкой кто не расстается.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    Кто и шутит, и смеется?</w:t>
      </w:r>
    </w:p>
    <w:p w:rsidR="002921AE" w:rsidRPr="008228F8" w:rsidRDefault="002921AE" w:rsidP="002921AE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3) Кто с улыбкою родится –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    С каждым хочет поделиться?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4) Кто с улыбкою поет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    Кто с ней весело живет?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Сказка «Про улыбку».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А теперь я предлагаю вам послушать одну сказку, которая называется «Про улыбку»: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Жила-была Улыбка. Она была такая добрая, ласковая, приветливая, что все люди были рады видеть её у себя в доме. Её наперебой приглашали в гости, старались угостить, развеселить, подружиться с ней. Улыбка охотно ходила в гости, помогала людям в делах, старалась никого не обидеть – ни старенького, ни маленького.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Но однажды… В городке, где жила Улыбка, появился очень странный человек. Он был всем недоволен, сердился по каждому поводу: сахар был ему не сладким, молоко – не белым, солнце – не ярким, хлеб – не пропечённым, а дети – непослушными… Он сердился на всех и в хорошую погоду, и в ненастье.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Вы встречали таких людей? Давайте покажем, как ведет себя злюка? (кричит, топает ногами, скалится, надувает щёки, машет руками). Красиво?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А теперь продолжим сказку встречи с Улыбкой. Что будет дальше?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i/>
          <w:iCs/>
          <w:sz w:val="20"/>
          <w:szCs w:val="20"/>
          <w:lang w:eastAsia="ru-RU"/>
        </w:rPr>
        <w:t>(Ответы детей.)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Улыбка имеет большое значение в нашей жизни. Про улыбку говорят, что она продлевает жизнь, сохраняет здоровье, помогает общению. Улыбка – это лекарство от скуки, хандры, усталости. Улыбка необходима нам для того чтобы мир был добрее.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Улыбка многое может изменить, и как поется в знаменитой песенке «Улыбка»:</w:t>
      </w:r>
    </w:p>
    <w:p w:rsidR="002921AE" w:rsidRPr="008228F8" w:rsidRDefault="002921AE" w:rsidP="002921AE">
      <w:pPr>
        <w:shd w:val="clear" w:color="auto" w:fill="FFFFFF"/>
        <w:spacing w:after="0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От улыбки хмурый день светлей,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От улыбки в небе радуга проснется...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От улыбки солнечной одной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Перестанет плакать самый грустный дождик.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От улыбки станет всем теплей -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И слону и даже маленькой улитке...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25, 26, 27.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Улыбка очень важна в жизни людей. Улыбка всеми любима и желанна. И поэтому люди решили придумать праздник – Всемирный День Улыбки, который отмечают 1 октября. Впервые День Улыбки стали отмечать в 1999 году. А американский художник Харви Бэлл придумал символ Улыбки – смешную рожицу – СМАЙЛИК (в переводе с английского – улыбка)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5. Творческая работа.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28.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– Замечательно! А теперь, ребята, возьмите желтые медальки-смайлики и нарисуйте самую добрую, веселую улыбку в мире.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  <w:t>(Ребята рисуют улыбки, смайлики, звучит мелодия «Улыбка», дети подпевают)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Ребята, а теперь повернитесь друг к другу лицом, посмотрите друг на друга, улыбнитесь.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  <w:t>(Ученица читает стихотворение)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Улыбкой дверь отворите в пути,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Улыбку нельзя удержать взаперти.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Улыбка – цветок, расцветёт на устах.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Улыбка прогонит и злобу, и страх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Улыбка как дождик весёлый, как мячик,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Его не догонишь – отправимся вскачь,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Улыбка, как сон, и она, как мечта.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Улыбка поутру по-детски чиста.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29.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А теперь Вы можете и подарить свою улыбку, смайлик тому, кому пожелаете.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  <w:t>(Ребята дарят улыбки, звучит песенка «Улыбка»).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Ребята, а я хочу вам подарить Буклеты – Памятки «От улыбки…».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i/>
          <w:iCs/>
          <w:sz w:val="20"/>
          <w:szCs w:val="20"/>
          <w:shd w:val="clear" w:color="auto" w:fill="FFFFFF"/>
          <w:lang w:eastAsia="ru-RU"/>
        </w:rPr>
        <w:t>(Учитель вручает буклеты)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6. Заключение. Подведение итогов. Рефлексия.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30, 31.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Ребята, а теперь продолжите фразы:</w:t>
      </w:r>
    </w:p>
    <w:p w:rsidR="002921AE" w:rsidRPr="008228F8" w:rsidRDefault="002921AE" w:rsidP="002921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Я узнал, что…</w:t>
      </w:r>
    </w:p>
    <w:p w:rsidR="002921AE" w:rsidRPr="008228F8" w:rsidRDefault="00084B01" w:rsidP="002921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ind w:left="391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 xml:space="preserve">Я </w:t>
      </w:r>
      <w:r w:rsidR="002921AE" w:rsidRPr="008228F8">
        <w:rPr>
          <w:rFonts w:ascii="Helvetica" w:eastAsia="Times New Roman" w:hAnsi="Helvetica" w:cs="Helvetica"/>
          <w:sz w:val="20"/>
          <w:szCs w:val="20"/>
          <w:lang w:eastAsia="ru-RU"/>
        </w:rPr>
        <w:t>себя на уроке чувствовал…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А в заключение нашего классного часа я хотела бы прочитать Вам небольшой стишок-напутствие: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Не стой в стороне равнодушно,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Когда у кого – то беда.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Рвануться на выручку нужно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В любую минуту, всегда!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И если кому – то поможет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Твоя доброта, улыбка твоя,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Ты счастлив, что день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Не напрасно был прожит,</w:t>
      </w:r>
      <w:r w:rsidRPr="008228F8">
        <w:rPr>
          <w:rFonts w:ascii="Helvetica" w:eastAsia="Times New Roman" w:hAnsi="Helvetica" w:cs="Helvetica"/>
          <w:sz w:val="20"/>
          <w:lang w:eastAsia="ru-RU"/>
        </w:rPr>
        <w:t> </w:t>
      </w: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br/>
        <w:t>Что годы живёшь ты не зря!</w:t>
      </w:r>
    </w:p>
    <w:p w:rsidR="002921AE" w:rsidRPr="008228F8" w:rsidRDefault="002921AE" w:rsidP="002921AE">
      <w:pPr>
        <w:spacing w:after="125" w:line="250" w:lineRule="atLeast"/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</w:pPr>
      <w:r w:rsidRPr="008228F8">
        <w:rPr>
          <w:rFonts w:ascii="Helvetica" w:eastAsia="Times New Roman" w:hAnsi="Helvetica" w:cs="Helvetica"/>
          <w:b/>
          <w:bCs/>
          <w:sz w:val="20"/>
          <w:szCs w:val="20"/>
          <w:shd w:val="clear" w:color="auto" w:fill="FFFFFF"/>
          <w:lang w:eastAsia="ru-RU"/>
        </w:rPr>
        <w:t>Слайд 32.</w:t>
      </w:r>
    </w:p>
    <w:p w:rsidR="002921AE" w:rsidRPr="008228F8" w:rsidRDefault="002921AE" w:rsidP="002921AE">
      <w:pPr>
        <w:shd w:val="clear" w:color="auto" w:fill="FFFFFF"/>
        <w:spacing w:after="125" w:line="250" w:lineRule="atLeast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8228F8">
        <w:rPr>
          <w:rFonts w:ascii="Helvetica" w:eastAsia="Times New Roman" w:hAnsi="Helvetica" w:cs="Helvetica"/>
          <w:sz w:val="20"/>
          <w:szCs w:val="20"/>
          <w:lang w:eastAsia="ru-RU"/>
        </w:rPr>
        <w:t>– Спасибо, за работу, за внимание!</w:t>
      </w:r>
    </w:p>
    <w:p w:rsidR="00F70490" w:rsidRPr="008228F8" w:rsidRDefault="00F70490"/>
    <w:sectPr w:rsidR="00F70490" w:rsidRPr="008228F8" w:rsidSect="00F7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73E0"/>
    <w:multiLevelType w:val="multilevel"/>
    <w:tmpl w:val="56CC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D4FA4"/>
    <w:multiLevelType w:val="multilevel"/>
    <w:tmpl w:val="06A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A2351"/>
    <w:multiLevelType w:val="multilevel"/>
    <w:tmpl w:val="280C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72DBF"/>
    <w:multiLevelType w:val="multilevel"/>
    <w:tmpl w:val="F0D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1AE"/>
    <w:rsid w:val="00084B01"/>
    <w:rsid w:val="002921AE"/>
    <w:rsid w:val="00473313"/>
    <w:rsid w:val="008228F8"/>
    <w:rsid w:val="009138DA"/>
    <w:rsid w:val="00F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90"/>
  </w:style>
  <w:style w:type="paragraph" w:styleId="1">
    <w:name w:val="heading 1"/>
    <w:basedOn w:val="a"/>
    <w:link w:val="10"/>
    <w:uiPriority w:val="9"/>
    <w:qFormat/>
    <w:rsid w:val="00292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21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21AE"/>
  </w:style>
  <w:style w:type="character" w:styleId="a4">
    <w:name w:val="Emphasis"/>
    <w:basedOn w:val="a0"/>
    <w:uiPriority w:val="20"/>
    <w:qFormat/>
    <w:rsid w:val="002921AE"/>
    <w:rPr>
      <w:i/>
      <w:iCs/>
    </w:rPr>
  </w:style>
  <w:style w:type="paragraph" w:styleId="a5">
    <w:name w:val="Normal (Web)"/>
    <w:basedOn w:val="a"/>
    <w:uiPriority w:val="99"/>
    <w:semiHidden/>
    <w:unhideWhenUsed/>
    <w:rsid w:val="0029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21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562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074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240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696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579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58">
          <w:blockQuote w:val="1"/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32508/pril6.pu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632508/pril5.mp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32508/pril4.mp3" TargetMode="External"/><Relationship Id="rId11" Type="http://schemas.openxmlformats.org/officeDocument/2006/relationships/hyperlink" Target="http://festival.1september.ru/articles/632508/pril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articles/632508/pril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32508/pril3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2015-11-12T03:00:00Z</cp:lastPrinted>
  <dcterms:created xsi:type="dcterms:W3CDTF">2015-11-10T11:51:00Z</dcterms:created>
  <dcterms:modified xsi:type="dcterms:W3CDTF">2015-11-12T03:15:00Z</dcterms:modified>
</cp:coreProperties>
</file>