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1AE" w:rsidRPr="008228F8" w:rsidRDefault="002921AE" w:rsidP="002921AE">
      <w:pPr>
        <w:shd w:val="clear" w:color="auto" w:fill="FFFFFF"/>
        <w:spacing w:before="125" w:after="125" w:line="407" w:lineRule="atLeast"/>
        <w:jc w:val="center"/>
        <w:outlineLvl w:val="0"/>
        <w:rPr>
          <w:rFonts w:ascii="Helvetica" w:eastAsia="Times New Roman" w:hAnsi="Helvetica" w:cs="Helvetica"/>
          <w:b/>
          <w:bCs/>
          <w:kern w:val="36"/>
          <w:sz w:val="34"/>
          <w:szCs w:val="34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kern w:val="36"/>
          <w:sz w:val="34"/>
          <w:szCs w:val="34"/>
          <w:lang w:eastAsia="ru-RU"/>
        </w:rPr>
        <w:t>Классный час "От улыбки...". 3-й класс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Цели и задачи:</w:t>
      </w:r>
    </w:p>
    <w:p w:rsidR="002921AE" w:rsidRPr="008228F8" w:rsidRDefault="002921AE" w:rsidP="002921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Обсуждение с обучающимися значение слова «улыбка», «улыбаться», улыбчатый человек», показать значимость этих понятий в жизни человека;</w:t>
      </w:r>
    </w:p>
    <w:p w:rsidR="002921AE" w:rsidRPr="008228F8" w:rsidRDefault="002921AE" w:rsidP="002921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Развитие коммуникативных способностей детей, умения общаться в парах, в коллективе;</w:t>
      </w:r>
    </w:p>
    <w:p w:rsidR="002921AE" w:rsidRPr="008228F8" w:rsidRDefault="002921AE" w:rsidP="002921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Воспитание нравственных ценностей, уважения детей друг к другу;</w:t>
      </w:r>
    </w:p>
    <w:p w:rsidR="002921AE" w:rsidRPr="008228F8" w:rsidRDefault="002921AE" w:rsidP="002921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Укрепление представления детей о значении доброжелательных, бесконфликтных отношений между людьми;</w:t>
      </w:r>
    </w:p>
    <w:p w:rsidR="002921AE" w:rsidRPr="008228F8" w:rsidRDefault="002921AE" w:rsidP="002921A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Тренировка доброжелательного поведения, умения улыбаться.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Форма проведения классного часа: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тест, беседа, игры, тренинг.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Подготовительная работа: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подбор литературы, подготовка презентации, работа с толковым словарем, оформление класса (высказывания), оформление выставки фотографий «Самая, самая….улыбка», подготовка раздаточного материала, подбор фонограммы песенки «Улыбка», музыки.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Оборудование:</w:t>
      </w:r>
    </w:p>
    <w:p w:rsidR="002921AE" w:rsidRPr="008228F8" w:rsidRDefault="002921AE" w:rsidP="002921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Раздаточный материал (памятки «От улыбки…», карточки «Какого цвета у вас настроение?», смайлики);</w:t>
      </w:r>
    </w:p>
    <w:p w:rsidR="002921AE" w:rsidRPr="008228F8" w:rsidRDefault="002921AE" w:rsidP="002921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Карандаши цветные;</w:t>
      </w:r>
    </w:p>
    <w:p w:rsidR="002921AE" w:rsidRPr="008228F8" w:rsidRDefault="002921AE" w:rsidP="002921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Зеркало;</w:t>
      </w:r>
    </w:p>
    <w:p w:rsidR="002921AE" w:rsidRPr="008228F8" w:rsidRDefault="002921AE" w:rsidP="002921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Зонтик;</w:t>
      </w:r>
    </w:p>
    <w:p w:rsidR="002921AE" w:rsidRPr="008228F8" w:rsidRDefault="002921AE" w:rsidP="002921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Песня «Улыбка»;</w:t>
      </w:r>
    </w:p>
    <w:p w:rsidR="002921AE" w:rsidRPr="008228F8" w:rsidRDefault="002921AE" w:rsidP="002921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Презентация классного часа «От улыбки…»;</w:t>
      </w:r>
    </w:p>
    <w:p w:rsidR="002921AE" w:rsidRPr="008228F8" w:rsidRDefault="002921AE" w:rsidP="002921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Компьютер;</w:t>
      </w:r>
    </w:p>
    <w:p w:rsidR="002921AE" w:rsidRPr="008228F8" w:rsidRDefault="002921AE" w:rsidP="002921A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Мультимедиа.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Участники: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обучающиес</w:t>
      </w:r>
      <w:r w:rsidR="009138DA" w:rsidRPr="008228F8">
        <w:rPr>
          <w:rFonts w:ascii="Helvetica" w:eastAsia="Times New Roman" w:hAnsi="Helvetica" w:cs="Helvetica"/>
          <w:sz w:val="20"/>
          <w:szCs w:val="20"/>
          <w:lang w:eastAsia="ru-RU"/>
        </w:rPr>
        <w:t xml:space="preserve">я 3 класса, учитель, 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гости.</w:t>
      </w:r>
    </w:p>
    <w:p w:rsidR="002921AE" w:rsidRPr="008228F8" w:rsidRDefault="00C806E9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hyperlink r:id="rId6" w:history="1">
        <w:r w:rsidR="002921AE" w:rsidRPr="008228F8">
          <w:rPr>
            <w:rFonts w:ascii="Helvetica" w:eastAsia="Times New Roman" w:hAnsi="Helvetica" w:cs="Helvetica"/>
            <w:b/>
            <w:bCs/>
            <w:sz w:val="20"/>
            <w:u w:val="single"/>
            <w:lang w:eastAsia="ru-RU"/>
          </w:rPr>
          <w:t>Приложение 4</w:t>
        </w:r>
      </w:hyperlink>
      <w:r w:rsidR="002921AE"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,</w:t>
      </w:r>
      <w:r w:rsidR="002921AE" w:rsidRPr="008228F8">
        <w:rPr>
          <w:rFonts w:ascii="Helvetica" w:eastAsia="Times New Roman" w:hAnsi="Helvetica" w:cs="Helvetica"/>
          <w:b/>
          <w:bCs/>
          <w:sz w:val="20"/>
          <w:lang w:eastAsia="ru-RU"/>
        </w:rPr>
        <w:t> </w:t>
      </w:r>
      <w:hyperlink r:id="rId7" w:history="1">
        <w:r w:rsidR="002921AE" w:rsidRPr="008228F8">
          <w:rPr>
            <w:rFonts w:ascii="Helvetica" w:eastAsia="Times New Roman" w:hAnsi="Helvetica" w:cs="Helvetica"/>
            <w:b/>
            <w:bCs/>
            <w:sz w:val="20"/>
            <w:u w:val="single"/>
            <w:lang w:eastAsia="ru-RU"/>
          </w:rPr>
          <w:t>Приложение 5</w:t>
        </w:r>
      </w:hyperlink>
      <w:r w:rsidR="002921AE"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,</w:t>
      </w:r>
      <w:r w:rsidR="002921AE" w:rsidRPr="008228F8">
        <w:rPr>
          <w:rFonts w:ascii="Helvetica" w:eastAsia="Times New Roman" w:hAnsi="Helvetica" w:cs="Helvetica"/>
          <w:b/>
          <w:bCs/>
          <w:sz w:val="20"/>
          <w:lang w:eastAsia="ru-RU"/>
        </w:rPr>
        <w:t> </w:t>
      </w:r>
      <w:hyperlink r:id="rId8" w:history="1">
        <w:r w:rsidR="002921AE" w:rsidRPr="008228F8">
          <w:rPr>
            <w:rFonts w:ascii="Helvetica" w:eastAsia="Times New Roman" w:hAnsi="Helvetica" w:cs="Helvetica"/>
            <w:b/>
            <w:bCs/>
            <w:sz w:val="20"/>
            <w:u w:val="single"/>
            <w:lang w:eastAsia="ru-RU"/>
          </w:rPr>
          <w:t>Приложение 6</w:t>
        </w:r>
      </w:hyperlink>
    </w:p>
    <w:p w:rsidR="002921AE" w:rsidRPr="008228F8" w:rsidRDefault="002921AE" w:rsidP="002921AE">
      <w:pPr>
        <w:spacing w:after="125" w:line="250" w:lineRule="atLeast"/>
        <w:jc w:val="center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Ход классного часа</w:t>
      </w:r>
    </w:p>
    <w:p w:rsidR="009138DA" w:rsidRPr="008228F8" w:rsidRDefault="009138DA" w:rsidP="002921AE">
      <w:pPr>
        <w:spacing w:after="125" w:line="250" w:lineRule="atLeast"/>
        <w:jc w:val="center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№ 1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Эпиграф классного часа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: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День начался, и вот вы проснулись,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И быстро умылись, оделись, обулись.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Надо немного от сна вам очнуться,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Навстречу пришедшему дню улыбнуться!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1. Организационный момент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Здравствуйте, ребята, уважаемые гости! Давайте поздороваемся друг с другом глазками, а теперь улыбкой. У каждого из нас сейчас свое настроение. Поэтому я вам предлагаю раскрасить свое настроение.</w:t>
      </w:r>
    </w:p>
    <w:p w:rsidR="002921AE" w:rsidRPr="008228F8" w:rsidRDefault="00C806E9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hyperlink r:id="rId9" w:history="1">
        <w:r w:rsidR="002921AE" w:rsidRPr="008228F8">
          <w:rPr>
            <w:rFonts w:ascii="Helvetica" w:eastAsia="Times New Roman" w:hAnsi="Helvetica" w:cs="Helvetica"/>
            <w:b/>
            <w:bCs/>
            <w:sz w:val="20"/>
            <w:u w:val="single"/>
            <w:lang w:eastAsia="ru-RU"/>
          </w:rPr>
          <w:t>Приложение 3</w:t>
        </w:r>
      </w:hyperlink>
      <w:r w:rsidR="002921AE" w:rsidRPr="008228F8">
        <w:rPr>
          <w:rFonts w:ascii="Helvetica" w:eastAsia="Times New Roman" w:hAnsi="Helvetica" w:cs="Helvetica"/>
          <w:sz w:val="20"/>
          <w:szCs w:val="20"/>
          <w:lang w:eastAsia="ru-RU"/>
        </w:rPr>
        <w:t>.</w:t>
      </w:r>
      <w:r w:rsidR="002921AE"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="002921AE" w:rsidRPr="008228F8">
        <w:rPr>
          <w:rFonts w:ascii="Helvetica" w:eastAsia="Times New Roman" w:hAnsi="Helvetica" w:cs="Helvetica"/>
          <w:b/>
          <w:bCs/>
          <w:sz w:val="20"/>
          <w:szCs w:val="20"/>
          <w:lang w:eastAsia="ru-RU"/>
        </w:rPr>
        <w:t>Слайд 1.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(Учитель раздает ребятам карточки «Какого цвета Ваше настроение?»)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2.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 Вы должны раскрасить кружочек на листе бумаги в тот цвет, которому соответствует Ваше настроение (</w:t>
      </w:r>
      <w:hyperlink r:id="rId10" w:history="1">
        <w:r w:rsidRPr="008228F8">
          <w:rPr>
            <w:rFonts w:ascii="Helvetica" w:eastAsia="Times New Roman" w:hAnsi="Helvetica" w:cs="Helvetica"/>
            <w:b/>
            <w:bCs/>
            <w:sz w:val="20"/>
            <w:u w:val="single"/>
            <w:lang w:eastAsia="ru-RU"/>
          </w:rPr>
          <w:t>Приложение 1</w:t>
        </w:r>
      </w:hyperlink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).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3.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i/>
          <w:iCs/>
          <w:sz w:val="20"/>
          <w:szCs w:val="20"/>
          <w:shd w:val="clear" w:color="auto" w:fill="FFFFFF"/>
          <w:lang w:eastAsia="ru-RU"/>
        </w:rPr>
        <w:lastRenderedPageBreak/>
        <w:t>(Кружок: синий цвет – плохое настроение; красный цвет – грустное настроение; зеленый цвет – хорошее настроение; желтый цвет – отличное настроение.)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Отлично, ребята! А теперь давайте покажем, какого цвета Ваше настроение всему классу. У кого-то настроение плохое – потому что вы устали, у кого-то грустное – может, получил плохую отметку, у кого-то отличное – потому что день удачный.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(Ребята демонстрируют карточки, а учитель зачитывает обозначения цветов)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Для того чтобы немножко поднять настроение, я предлагаю Вам отвлечься, можете закрыть глазки, можете не закрывать и представьте себе что-нибудь хорошее, веселое, приятное для Вас. А в этом нам поможет волшебный зонтик «Настроение».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(Учитель проводит зонтиком над головами детей).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2. Введение в урок.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Теперь, я надеюсь, у Вас хорошее настроение, которое поможет нам хорошо поработать на занятии.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4.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Посмотрите на фотографии, на которых изображены дети с разным настроением (грусть, злость, радость). С кем из этих ребят вам бы захотелось подружить?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(Ответы детей)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5.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Вот мы постепенно и подошли к теме нашего классного часа. Давайте отгадаем загадку, которая и поможет нам определить тему нашего классного часа «Ее нельзя купить, ее можно только подарить?»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(Улыбка).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(Ответы детей.)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6.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сегодня мы с вами поговорим об улыбке, о том, как с помощью улыбки поднять себе и окружающим Вас людям настроение, поговорим о том, как улыбка помогает в общении.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7.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А главное, мы будем с Вами учиться улыбаться.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3. Словарная работа.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у вас на столах лежат листы с вопросами, на которые вы должны кратко ответить, а затем вы вслух выскажите свое мнение (</w:t>
      </w:r>
      <w:hyperlink r:id="rId11" w:history="1">
        <w:r w:rsidRPr="008228F8">
          <w:rPr>
            <w:rFonts w:ascii="Helvetica" w:eastAsia="Times New Roman" w:hAnsi="Helvetica" w:cs="Helvetica"/>
            <w:b/>
            <w:bCs/>
            <w:sz w:val="20"/>
            <w:u w:val="single"/>
            <w:lang w:eastAsia="ru-RU"/>
          </w:rPr>
          <w:t>Приложение 2</w:t>
        </w:r>
      </w:hyperlink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).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8.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9.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Как Вы думаете, что такое улыбка?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(Ответы детей)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10.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В словаре Ожегова сказано: Улыбка – это мимика губ, глаз, лица, показывающая расположение к смеху, выражающая приветствие, удовольствие и насмешку.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11.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а что значит улыбаться?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(Ответы детей)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12.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Улыбаться – значит выражать свои чувства, своё расположение, доброе отношение к чему-либо или кому-либо, сулить удачу, счастье.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В словаре В.Даля сказано: Улыбаться – ухмыляться, усмехаться, ласкаться, умиляться, осклабляться.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lastRenderedPageBreak/>
        <w:t>Слайд 13.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А как вы думаете, кто такой «улыбчивый человек», как он выглядит?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(Ответы детей)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14.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Улыбчивый человек – часто улыбающийся, весёлый.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15.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а какие бывают улыбки?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(Ответы детей)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Слайды 16, 17, 18.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ru-RU"/>
        </w:rPr>
        <w:t>–</w:t>
      </w:r>
      <w:r w:rsidRPr="008228F8">
        <w:rPr>
          <w:rFonts w:ascii="Helvetica" w:eastAsia="Times New Roman" w:hAnsi="Helvetica" w:cs="Helvetica"/>
          <w:b/>
          <w:bCs/>
          <w:i/>
          <w:iCs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Улыбки бывают добрые, веселые, злые, грустные.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19.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Ну и скажите же мне, наконец, а для чего нам нужна Улыбка?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(Ответы детей).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20.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 xml:space="preserve">– Улыбка – это несловесное средство общения. Улыбка отражает настроение человека, его </w:t>
      </w:r>
      <w:bookmarkStart w:id="0" w:name="_GoBack"/>
      <w:bookmarkEnd w:id="0"/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характер.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Человеческая улыбка – одно из самых удивительных явлений в мире. С помощью улыбки человек может знакомиться и прощаться. Улыбкой можно утешить и оскорбить. Улыбка имеет много чудесных свойств: Во-первых, улыбка поднимает настроение, даже если бывает искусственной. Во-вторых, располагает к себе окружающих, вызывая ответные положительные эмоции. В-третьих, подтягиваются все мышцы лица, а это позволяет выглядеть мило. Улыбка творит настроение!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21, 22.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а вы знаете, что не только люди умеют улыбаться и выражать свои чувства, но и животные. Давайте посмотрим.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(Слайды с фотографиями животных.)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24.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4. Практическая работа.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а Вы умеете улыбаться? Давайте проверим. Я предлагаю Вам взять свое зеркальце и внимательно посмотреть в него на себя. Покорчите, состройте себе рожицы для того, чтобы размять мышцы лица. А теперь, сделайте спокойные, расслабленные лица, посмотрите в зеркало, поднимите уголки рта вверх, сделайте самую красивую, обворожительную, добрую улыбку и сохраните ее на 1 минутку.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Ну что, нравятся вам то личико, которое улыбается вам из зеркальца.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Старайтесь выполнять эти упражнения несколько раз в день. Это не всегда просто: если у вас плохое настроение или вы раздражены, вначале может получиться гримаска, кривая рожица. Но если вы внимательно посмотрите на свое отражение в зеркале, то через какое – то время Вам станет смешно, и наступит облегчение и у вас появиться хорошее настроение.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ru-RU"/>
        </w:rPr>
        <w:t>–</w:t>
      </w:r>
      <w:r w:rsidRPr="008228F8">
        <w:rPr>
          <w:rFonts w:ascii="Helvetica" w:eastAsia="Times New Roman" w:hAnsi="Helvetica" w:cs="Helvetica"/>
          <w:b/>
          <w:bCs/>
          <w:i/>
          <w:iCs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Ребята, посмотритесь еще раз в зеркало и произнесите за мной следующие фразы без улыбки, а затем с улыбкой: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Доброе утро!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Извините, что я опоздал.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Спасибо за подарок!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Я не могу тебя ждать.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Прошу тебя: «Побудь со мной».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Поздравляю с праздником.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На какое отражение Вам приятнее смотреть, которое улыбается вам или которое смотрит на вас хмуро?</w:t>
      </w: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(Ответы детей.)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lastRenderedPageBreak/>
        <w:t>– А сейчас мы проведем с вами игру – тренинг. Мы будем с Вами учиться делать дуг другу «Комплементы с улыбкой».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 вы должны разделиться на две команды. Рассчитайтесь на первый, второй. Первые номера образуют внешний круг, а вторые номера – внутренний круг. Встаньте так, чтобы получились пары, стоящие лицом друг к другу. Задание: в течение минуты назвать своего партнера по имени и сказать с улыбкой комплимент. Партнер должен поблагодарить за приятные слова. По знаку ведущего внутренний круг делает шаг вправо, таким образом, пары меняются, и комплимент говорит тот, кто благодарил. Игра длится до тех пор, пока не встретятся первые пары.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«Игра-кричалка»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i/>
          <w:iCs/>
          <w:sz w:val="20"/>
          <w:szCs w:val="20"/>
          <w:lang w:eastAsia="ru-RU"/>
        </w:rPr>
        <w:t>–</w:t>
      </w:r>
      <w:r w:rsidRPr="008228F8">
        <w:rPr>
          <w:rFonts w:ascii="Helvetica" w:eastAsia="Times New Roman" w:hAnsi="Helvetica" w:cs="Helvetica"/>
          <w:b/>
          <w:bCs/>
          <w:i/>
          <w:iCs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А теперь я предлагаю вам поиграть. Я буду зачитывать вам вопросы, а вы отвечайте хором: «Это я, это я, это все мои друзья!».</w:t>
      </w:r>
    </w:p>
    <w:p w:rsidR="002921AE" w:rsidRPr="008228F8" w:rsidRDefault="002921AE" w:rsidP="002921AE">
      <w:pPr>
        <w:shd w:val="clear" w:color="auto" w:fill="FFFFFF"/>
        <w:spacing w:after="0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1) Кто с улыбкою из вас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    Ежедневно входит в класс?</w:t>
      </w:r>
    </w:p>
    <w:p w:rsidR="002921AE" w:rsidRPr="008228F8" w:rsidRDefault="002921AE" w:rsidP="002921AE">
      <w:pPr>
        <w:shd w:val="clear" w:color="auto" w:fill="FFFFFF"/>
        <w:spacing w:after="0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2) С улыбкой кто не расстается.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    Кто и шутит, и смеется?</w:t>
      </w:r>
    </w:p>
    <w:p w:rsidR="002921AE" w:rsidRPr="008228F8" w:rsidRDefault="002921AE" w:rsidP="002921AE">
      <w:pPr>
        <w:shd w:val="clear" w:color="auto" w:fill="FFFFFF"/>
        <w:spacing w:after="0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3) Кто с улыбкою родится –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    С каждым хочет поделиться?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4) Кто с улыбкою поет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    Кто с ней весело живет?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Сказка «Про улыбку».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А теперь я предлагаю вам послушать одну сказку, которая называется «Про улыбку»: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Жила-была Улыбка. Она была такая добрая, ласковая, приветливая, что все люди были рады видеть её у себя в доме. Её наперебой приглашали в гости, старались угостить, развеселить, подружиться с ней. Улыбка охотно ходила в гости, помогала людям в делах, старалась никого не обидеть – ни старенького, ни маленького.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Но однажды… В городке, где жила Улыбка, появился очень странный человек. Он был всем недоволен, сердился по каждому поводу: сахар был ему не сладким, молоко – не белым, солнце – не ярким, хлеб – не пропечённым, а дети – непослушными… Он сердился на всех и в хорошую погоду, и в ненастье.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Вы встречали таких людей? Давайте покажем, как ведет себя злюка? (кричит, топает ногами, скалится, надувает щёки, машет руками). Красиво?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А теперь продолжим сказку встречи с Улыбкой. Что будет дальше?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i/>
          <w:iCs/>
          <w:sz w:val="20"/>
          <w:szCs w:val="20"/>
          <w:lang w:eastAsia="ru-RU"/>
        </w:rPr>
        <w:t>(Ответы детей.)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Улыбка имеет большое значение в нашей жизни. Про улыбку говорят, что она продлевает жизнь, сохраняет здоровье, помогает общению. Улыбка – это лекарство от скуки, хандры, усталости. Улыбка необходима нам для того чтобы мир был добрее.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Улыбка многое может изменить, и как поется в знаменитой песенке «Улыбка»:</w:t>
      </w:r>
    </w:p>
    <w:p w:rsidR="002921AE" w:rsidRPr="008228F8" w:rsidRDefault="002921AE" w:rsidP="002921AE">
      <w:pPr>
        <w:shd w:val="clear" w:color="auto" w:fill="FFFFFF"/>
        <w:spacing w:after="0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От улыбки хмурый день светлей,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От улыбки в небе радуга проснется...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От улыбки солнечной одной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Перестанет плакать самый грустный дождик.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От улыбки станет всем теплей -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И слону и даже маленькой улитке...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25, 26, 27.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Улыбка очень важна в жизни людей. Улыбка всеми любима и желанна. И поэтому люди решили придумать праздник – Всемирный День Улыбки, который отмечают 1 октября. Впервые День Улыбки стали отмечать в 1999 году. А американский художник Харви Бэлл придумал символ Улыбки – смешную рожицу – СМАЙЛИК (в переводе с английского – улыбка)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5. Творческая работа.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28.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lastRenderedPageBreak/>
        <w:t>– Замечательно! А теперь, ребята, возьмите желтые медальки-смайлики и нарисуйте самую добрую, веселую улыбку в мире.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(Ребята рисуют улыбки, смайлики, звучит мелодия «Улыбка», дети подпевают)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а теперь повернитесь друг к другу лицом, посмотрите друг на друга, улыбнитесь.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(Ученица читает стихотворение)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Улыбкой дверь отворите в пути,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Улыбку нельзя удержать взаперти.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Улыбка – цветок, расцветёт на устах.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Улыбка прогонит и злобу, и страх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Улыбка как дождик весёлый, как мячик,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Его не догонишь – отправимся вскачь,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Улыбка, как сон, и она, как мечта.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Улыбка поутру по-детски чиста.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29.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А теперь Вы можете и подарить свою улыбку, смайлик тому, кому пожелаете.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(Ребята дарят улыбки, звучит песенка «Улыбка»).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а я хочу вам подарить Буклеты – Памятки «От улыбки…».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i/>
          <w:iCs/>
          <w:sz w:val="20"/>
          <w:szCs w:val="20"/>
          <w:shd w:val="clear" w:color="auto" w:fill="FFFFFF"/>
          <w:lang w:eastAsia="ru-RU"/>
        </w:rPr>
        <w:t>(Учитель вручает буклеты)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6. Заключение. Подведение итогов. Рефлексия.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30, 31.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Ребята, а теперь продолжите фразы:</w:t>
      </w:r>
    </w:p>
    <w:p w:rsidR="002921AE" w:rsidRPr="008228F8" w:rsidRDefault="002921AE" w:rsidP="002921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Я узнал, что…</w:t>
      </w:r>
    </w:p>
    <w:p w:rsidR="002921AE" w:rsidRPr="008228F8" w:rsidRDefault="00084B01" w:rsidP="002921A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50" w:lineRule="atLeast"/>
        <w:ind w:left="391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 xml:space="preserve">Я </w:t>
      </w:r>
      <w:r w:rsidR="002921AE" w:rsidRPr="008228F8">
        <w:rPr>
          <w:rFonts w:ascii="Helvetica" w:eastAsia="Times New Roman" w:hAnsi="Helvetica" w:cs="Helvetica"/>
          <w:sz w:val="20"/>
          <w:szCs w:val="20"/>
          <w:lang w:eastAsia="ru-RU"/>
        </w:rPr>
        <w:t>себя на уроке чувствовал…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А в заключение нашего классного часа я хотела бы прочитать Вам небольшой стишок-напутствие: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Не стой в стороне равнодушно,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Когда у кого – то беда.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Рвануться на выручку нужно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В любую минуту, всегда!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И если кому – то поможет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Твоя доброта, улыбка твоя,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Ты счастлив, что день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Не напрасно был прожит,</w:t>
      </w:r>
      <w:r w:rsidRPr="008228F8">
        <w:rPr>
          <w:rFonts w:ascii="Helvetica" w:eastAsia="Times New Roman" w:hAnsi="Helvetica" w:cs="Helvetica"/>
          <w:sz w:val="20"/>
          <w:lang w:eastAsia="ru-RU"/>
        </w:rPr>
        <w:t> </w:t>
      </w: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br/>
        <w:t>Что годы живёшь ты не зря!</w:t>
      </w:r>
    </w:p>
    <w:p w:rsidR="002921AE" w:rsidRPr="008228F8" w:rsidRDefault="002921AE" w:rsidP="002921AE">
      <w:pPr>
        <w:spacing w:after="125" w:line="250" w:lineRule="atLeast"/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</w:pPr>
      <w:r w:rsidRPr="008228F8">
        <w:rPr>
          <w:rFonts w:ascii="Helvetica" w:eastAsia="Times New Roman" w:hAnsi="Helvetica" w:cs="Helvetica"/>
          <w:b/>
          <w:bCs/>
          <w:sz w:val="20"/>
          <w:szCs w:val="20"/>
          <w:shd w:val="clear" w:color="auto" w:fill="FFFFFF"/>
          <w:lang w:eastAsia="ru-RU"/>
        </w:rPr>
        <w:t>Слайд 32.</w:t>
      </w:r>
    </w:p>
    <w:p w:rsidR="002921AE" w:rsidRPr="008228F8" w:rsidRDefault="002921AE" w:rsidP="002921AE">
      <w:pPr>
        <w:shd w:val="clear" w:color="auto" w:fill="FFFFFF"/>
        <w:spacing w:after="125" w:line="250" w:lineRule="atLeast"/>
        <w:rPr>
          <w:rFonts w:ascii="Helvetica" w:eastAsia="Times New Roman" w:hAnsi="Helvetica" w:cs="Helvetica"/>
          <w:sz w:val="20"/>
          <w:szCs w:val="20"/>
          <w:lang w:eastAsia="ru-RU"/>
        </w:rPr>
      </w:pPr>
      <w:r w:rsidRPr="008228F8">
        <w:rPr>
          <w:rFonts w:ascii="Helvetica" w:eastAsia="Times New Roman" w:hAnsi="Helvetica" w:cs="Helvetica"/>
          <w:sz w:val="20"/>
          <w:szCs w:val="20"/>
          <w:lang w:eastAsia="ru-RU"/>
        </w:rPr>
        <w:t>– Спасибо, за работу, за внимание!</w:t>
      </w:r>
    </w:p>
    <w:p w:rsidR="00F70490" w:rsidRPr="008228F8" w:rsidRDefault="00F70490"/>
    <w:sectPr w:rsidR="00F70490" w:rsidRPr="008228F8" w:rsidSect="00F704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8473E0"/>
    <w:multiLevelType w:val="multilevel"/>
    <w:tmpl w:val="56CC4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5D4FA4"/>
    <w:multiLevelType w:val="multilevel"/>
    <w:tmpl w:val="06A66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4DA2351"/>
    <w:multiLevelType w:val="multilevel"/>
    <w:tmpl w:val="280CA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5C72DBF"/>
    <w:multiLevelType w:val="multilevel"/>
    <w:tmpl w:val="F0DCC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921AE"/>
    <w:rsid w:val="00084B01"/>
    <w:rsid w:val="002921AE"/>
    <w:rsid w:val="00473313"/>
    <w:rsid w:val="008228F8"/>
    <w:rsid w:val="009138DA"/>
    <w:rsid w:val="00F70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0490"/>
  </w:style>
  <w:style w:type="paragraph" w:styleId="1">
    <w:name w:val="heading 1"/>
    <w:basedOn w:val="a"/>
    <w:link w:val="10"/>
    <w:uiPriority w:val="9"/>
    <w:qFormat/>
    <w:rsid w:val="00292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92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921AE"/>
    <w:rPr>
      <w:color w:val="0000FF"/>
      <w:u w:val="single"/>
    </w:rPr>
  </w:style>
  <w:style w:type="character" w:customStyle="1" w:styleId="apple-converted-space">
    <w:name w:val="apple-converted-space"/>
    <w:basedOn w:val="a0"/>
    <w:rsid w:val="002921AE"/>
  </w:style>
  <w:style w:type="character" w:styleId="a4">
    <w:name w:val="Emphasis"/>
    <w:basedOn w:val="a0"/>
    <w:uiPriority w:val="20"/>
    <w:qFormat/>
    <w:rsid w:val="002921AE"/>
    <w:rPr>
      <w:i/>
      <w:iCs/>
    </w:rPr>
  </w:style>
  <w:style w:type="paragraph" w:styleId="a5">
    <w:name w:val="Normal (Web)"/>
    <w:basedOn w:val="a"/>
    <w:uiPriority w:val="99"/>
    <w:semiHidden/>
    <w:unhideWhenUsed/>
    <w:rsid w:val="00292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2921A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30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87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73562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68074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08240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92696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13579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160158">
          <w:blockQuote w:val="1"/>
          <w:marLeft w:val="0"/>
          <w:marRight w:val="0"/>
          <w:marTop w:val="0"/>
          <w:marBottom w:val="1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festival.1september.ru/articles/632508/pril6.pub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://festival.1september.ru/articles/632508/pril5.mp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estival.1september.ru/articles/632508/pril4.mp3" TargetMode="External"/><Relationship Id="rId11" Type="http://schemas.openxmlformats.org/officeDocument/2006/relationships/hyperlink" Target="http://festival.1september.ru/articles/632508/pril2.doc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festival.1september.ru/articles/632508/pril1.doc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articles/632508/pril3.pp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1618</Words>
  <Characters>9226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10823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2015-11-12T03:00:00Z</cp:lastPrinted>
  <dcterms:created xsi:type="dcterms:W3CDTF">2015-11-10T11:51:00Z</dcterms:created>
  <dcterms:modified xsi:type="dcterms:W3CDTF">2015-11-12T03:15:00Z</dcterms:modified>
</cp:coreProperties>
</file>