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9A" w:rsidRDefault="0072759A" w:rsidP="0072759A">
      <w:pPr>
        <w:jc w:val="right"/>
        <w:rPr>
          <w:b/>
          <w:sz w:val="28"/>
          <w:szCs w:val="28"/>
        </w:rPr>
      </w:pPr>
    </w:p>
    <w:p w:rsidR="0072759A" w:rsidRDefault="0072759A" w:rsidP="0072759A">
      <w:pPr>
        <w:jc w:val="right"/>
        <w:rPr>
          <w:b/>
          <w:sz w:val="28"/>
          <w:szCs w:val="28"/>
        </w:rPr>
      </w:pPr>
    </w:p>
    <w:p w:rsidR="0072759A" w:rsidRDefault="0072759A" w:rsidP="0072759A">
      <w:pPr>
        <w:jc w:val="right"/>
        <w:rPr>
          <w:b/>
          <w:sz w:val="28"/>
          <w:szCs w:val="28"/>
        </w:rPr>
      </w:pPr>
    </w:p>
    <w:p w:rsidR="0072759A" w:rsidRDefault="0072759A" w:rsidP="0072759A">
      <w:pPr>
        <w:jc w:val="right"/>
        <w:rPr>
          <w:b/>
          <w:sz w:val="28"/>
          <w:szCs w:val="28"/>
        </w:rPr>
      </w:pPr>
    </w:p>
    <w:p w:rsidR="0072759A" w:rsidRDefault="0072759A" w:rsidP="0072759A">
      <w:pPr>
        <w:jc w:val="right"/>
        <w:rPr>
          <w:b/>
          <w:sz w:val="28"/>
          <w:szCs w:val="28"/>
        </w:rPr>
      </w:pPr>
    </w:p>
    <w:p w:rsidR="0072759A" w:rsidRDefault="000A24E1" w:rsidP="0072759A">
      <w:pPr>
        <w:jc w:val="both"/>
        <w:rPr>
          <w:sz w:val="28"/>
          <w:szCs w:val="28"/>
        </w:rPr>
      </w:pPr>
      <w:r>
        <w:rPr>
          <w:sz w:val="28"/>
          <w:szCs w:val="28"/>
        </w:rPr>
        <w:t xml:space="preserve">    </w:t>
      </w:r>
      <w:r>
        <w:rPr>
          <w:sz w:val="28"/>
          <w:szCs w:val="28"/>
        </w:rPr>
        <w:tab/>
        <w:t>Қазақстан Республикасы білім және ғылым министрлігі қ</w:t>
      </w:r>
      <w:r w:rsidR="0072759A">
        <w:rPr>
          <w:sz w:val="28"/>
          <w:szCs w:val="28"/>
        </w:rPr>
        <w:t xml:space="preserve">осымша білім беру оқу-әдістемелік орталығының </w:t>
      </w:r>
      <w:r>
        <w:rPr>
          <w:sz w:val="28"/>
          <w:szCs w:val="28"/>
        </w:rPr>
        <w:t xml:space="preserve">хаты негізінде </w:t>
      </w:r>
      <w:r w:rsidR="0072759A">
        <w:rPr>
          <w:sz w:val="28"/>
          <w:szCs w:val="28"/>
        </w:rPr>
        <w:t xml:space="preserve"> </w:t>
      </w:r>
      <w:r>
        <w:rPr>
          <w:sz w:val="28"/>
          <w:szCs w:val="28"/>
        </w:rPr>
        <w:t>хабарлаймыз.</w:t>
      </w:r>
    </w:p>
    <w:p w:rsidR="000A24E1" w:rsidRDefault="000A24E1" w:rsidP="000A24E1">
      <w:pPr>
        <w:ind w:firstLine="708"/>
        <w:jc w:val="both"/>
        <w:rPr>
          <w:sz w:val="28"/>
          <w:szCs w:val="28"/>
        </w:rPr>
      </w:pPr>
      <w:r>
        <w:rPr>
          <w:sz w:val="28"/>
          <w:szCs w:val="28"/>
        </w:rPr>
        <w:t xml:space="preserve">2015жылдың 5-қазан-5желтоқсан аралығында </w:t>
      </w:r>
      <w:r>
        <w:rPr>
          <w:sz w:val="28"/>
          <w:szCs w:val="28"/>
          <w:u w:val="single"/>
        </w:rPr>
        <w:fldChar w:fldCharType="begin"/>
      </w:r>
      <w:r>
        <w:rPr>
          <w:sz w:val="28"/>
          <w:szCs w:val="28"/>
          <w:u w:val="single"/>
        </w:rPr>
        <w:instrText xml:space="preserve"> HYPERLINK "http://</w:instrText>
      </w:r>
      <w:r w:rsidRPr="000A24E1">
        <w:rPr>
          <w:sz w:val="28"/>
          <w:szCs w:val="28"/>
          <w:u w:val="single"/>
        </w:rPr>
        <w:instrText>www.ziyatker.org</w:instrText>
      </w:r>
      <w:r>
        <w:rPr>
          <w:sz w:val="28"/>
          <w:szCs w:val="28"/>
          <w:u w:val="single"/>
        </w:rPr>
        <w:instrText xml:space="preserve">" </w:instrText>
      </w:r>
      <w:r>
        <w:rPr>
          <w:sz w:val="28"/>
          <w:szCs w:val="28"/>
          <w:u w:val="single"/>
        </w:rPr>
        <w:fldChar w:fldCharType="separate"/>
      </w:r>
      <w:r w:rsidRPr="00E84382">
        <w:rPr>
          <w:rStyle w:val="a3"/>
          <w:sz w:val="28"/>
          <w:szCs w:val="28"/>
        </w:rPr>
        <w:t>www.ziyatker.org</w:t>
      </w:r>
      <w:r>
        <w:rPr>
          <w:sz w:val="28"/>
          <w:szCs w:val="28"/>
          <w:u w:val="single"/>
        </w:rPr>
        <w:fldChar w:fldCharType="end"/>
      </w:r>
      <w:r w:rsidRPr="000A24E1">
        <w:rPr>
          <w:sz w:val="28"/>
          <w:szCs w:val="28"/>
          <w:u w:val="single"/>
        </w:rPr>
        <w:t xml:space="preserve"> </w:t>
      </w:r>
      <w:r>
        <w:rPr>
          <w:sz w:val="28"/>
          <w:szCs w:val="28"/>
        </w:rPr>
        <w:t xml:space="preserve">сайтында жалпы,орта,қосымша, техникалық және кәсіптік білім беру ұйымдарының білім алушылары арасында «Жас кәсіпкер» республикалық қашықтық байқауы өтеді. </w:t>
      </w:r>
    </w:p>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F124D8" w:rsidRDefault="007228C3" w:rsidP="0072759A"/>
    <w:p w:rsidR="007228C3" w:rsidRPr="00AB0375" w:rsidRDefault="007228C3" w:rsidP="007228C3">
      <w:pPr>
        <w:pStyle w:val="a6"/>
        <w:jc w:val="center"/>
        <w:rPr>
          <w:rFonts w:ascii="Times New Roman" w:hAnsi="Times New Roman"/>
          <w:b/>
          <w:color w:val="233F71"/>
          <w:kern w:val="3"/>
          <w:sz w:val="28"/>
          <w:szCs w:val="28"/>
          <w:lang w:val="kk-KZ" w:eastAsia="ja-JP" w:bidi="fa-IR"/>
        </w:rPr>
      </w:pPr>
    </w:p>
    <w:p w:rsidR="007228C3" w:rsidRPr="00AB0375" w:rsidRDefault="007228C3" w:rsidP="007228C3">
      <w:pPr>
        <w:pStyle w:val="a6"/>
        <w:jc w:val="center"/>
        <w:rPr>
          <w:rFonts w:ascii="Times New Roman" w:eastAsia="Times New Roman" w:hAnsi="Times New Roman"/>
          <w:b/>
          <w:color w:val="2F5496"/>
          <w:kern w:val="3"/>
          <w:sz w:val="28"/>
          <w:szCs w:val="28"/>
          <w:lang w:val="kk-KZ" w:eastAsia="ru-RU" w:bidi="fa-IR"/>
        </w:rPr>
      </w:pPr>
      <w:bookmarkStart w:id="0" w:name="_GoBack"/>
      <w:r w:rsidRPr="00AB0375">
        <w:rPr>
          <w:rFonts w:ascii="Times New Roman" w:eastAsia="Times New Roman" w:hAnsi="Times New Roman"/>
          <w:b/>
          <w:color w:val="2F5496"/>
          <w:kern w:val="3"/>
          <w:sz w:val="28"/>
          <w:szCs w:val="28"/>
          <w:lang w:val="kk-KZ" w:eastAsia="ru-RU" w:bidi="fa-IR"/>
        </w:rPr>
        <w:lastRenderedPageBreak/>
        <w:t>Совместный проект</w:t>
      </w:r>
    </w:p>
    <w:p w:rsidR="007228C3" w:rsidRPr="00AB0375" w:rsidRDefault="007228C3" w:rsidP="007228C3">
      <w:pPr>
        <w:pStyle w:val="a6"/>
        <w:jc w:val="center"/>
        <w:rPr>
          <w:rFonts w:ascii="Times New Roman" w:eastAsia="Times New Roman" w:hAnsi="Times New Roman"/>
          <w:b/>
          <w:color w:val="2F5496"/>
          <w:kern w:val="3"/>
          <w:sz w:val="28"/>
          <w:szCs w:val="28"/>
          <w:lang w:val="kk-KZ" w:eastAsia="ru-RU" w:bidi="fa-IR"/>
        </w:rPr>
      </w:pPr>
      <w:r w:rsidRPr="00AB0375">
        <w:rPr>
          <w:rFonts w:ascii="Times New Roman" w:eastAsia="Times New Roman" w:hAnsi="Times New Roman"/>
          <w:b/>
          <w:color w:val="2F5496"/>
          <w:kern w:val="3"/>
          <w:sz w:val="28"/>
          <w:szCs w:val="28"/>
          <w:lang w:val="kk-KZ" w:eastAsia="ru-RU" w:bidi="fa-IR"/>
        </w:rPr>
        <w:t>Республиканского учебно-методического центра дополнительного образования МОН РК с бизнес-школой для детей «Business Kids»</w:t>
      </w:r>
    </w:p>
    <w:bookmarkEnd w:id="0"/>
    <w:p w:rsidR="007228C3" w:rsidRPr="00AB0375" w:rsidRDefault="007228C3" w:rsidP="007228C3">
      <w:pPr>
        <w:pStyle w:val="a6"/>
        <w:jc w:val="center"/>
        <w:rPr>
          <w:rFonts w:ascii="Times New Roman" w:eastAsia="Times New Roman" w:hAnsi="Times New Roman"/>
          <w:b/>
          <w:color w:val="2F5496"/>
          <w:kern w:val="3"/>
          <w:sz w:val="28"/>
          <w:szCs w:val="28"/>
          <w:lang w:val="kk-KZ" w:eastAsia="ru-RU" w:bidi="fa-IR"/>
        </w:rPr>
      </w:pPr>
    </w:p>
    <w:p w:rsidR="007228C3" w:rsidRDefault="007228C3" w:rsidP="007228C3">
      <w:pPr>
        <w:pStyle w:val="a6"/>
        <w:jc w:val="center"/>
        <w:rPr>
          <w:rFonts w:ascii="Times New Roman" w:eastAsia="Times New Roman" w:hAnsi="Times New Roman"/>
          <w:b/>
          <w:color w:val="2F5496"/>
          <w:kern w:val="3"/>
          <w:sz w:val="28"/>
          <w:szCs w:val="28"/>
          <w:lang w:val="de-DE" w:eastAsia="ru-RU" w:bidi="fa-IR"/>
        </w:rPr>
      </w:pPr>
    </w:p>
    <w:p w:rsidR="007228C3" w:rsidRDefault="007228C3" w:rsidP="007228C3">
      <w:pPr>
        <w:pStyle w:val="a6"/>
        <w:jc w:val="center"/>
        <w:rPr>
          <w:rFonts w:ascii="Times New Roman" w:hAnsi="Times New Roman"/>
          <w:b/>
          <w:color w:val="2F5496"/>
          <w:kern w:val="3"/>
          <w:sz w:val="28"/>
          <w:szCs w:val="28"/>
          <w:lang w:val="de-DE" w:eastAsia="ja-JP" w:bidi="fa-IR"/>
        </w:rPr>
      </w:pPr>
      <w:r w:rsidRPr="00AA2F56">
        <w:rPr>
          <w:rFonts w:ascii="Times New Roman" w:eastAsia="Times New Roman" w:hAnsi="Times New Roman"/>
          <w:b/>
          <w:color w:val="2F5496"/>
          <w:kern w:val="3"/>
          <w:sz w:val="28"/>
          <w:szCs w:val="28"/>
          <w:lang w:val="de-DE" w:eastAsia="ru-RU" w:bidi="fa-IR"/>
        </w:rPr>
        <w:t>П</w:t>
      </w:r>
      <w:r w:rsidRPr="00AA2F56">
        <w:rPr>
          <w:rFonts w:ascii="Times New Roman" w:eastAsia="Times New Roman" w:hAnsi="Times New Roman"/>
          <w:b/>
          <w:color w:val="2F5496"/>
          <w:kern w:val="3"/>
          <w:sz w:val="28"/>
          <w:szCs w:val="28"/>
          <w:lang w:val="kk-KZ" w:eastAsia="ru-RU" w:bidi="fa-IR"/>
        </w:rPr>
        <w:t xml:space="preserve">равила проведения </w:t>
      </w:r>
      <w:r w:rsidRPr="00AA2F56">
        <w:rPr>
          <w:rFonts w:ascii="Times New Roman" w:hAnsi="Times New Roman"/>
          <w:b/>
          <w:color w:val="2F5496"/>
          <w:kern w:val="3"/>
          <w:sz w:val="28"/>
          <w:szCs w:val="28"/>
          <w:lang w:val="kk-KZ" w:eastAsia="ja-JP" w:bidi="fa-IR"/>
        </w:rPr>
        <w:t>Республиканск</w:t>
      </w:r>
      <w:proofErr w:type="spellStart"/>
      <w:r w:rsidRPr="00AA2F56">
        <w:rPr>
          <w:rFonts w:ascii="Times New Roman" w:hAnsi="Times New Roman"/>
          <w:b/>
          <w:color w:val="2F5496"/>
          <w:kern w:val="3"/>
          <w:sz w:val="28"/>
          <w:szCs w:val="28"/>
          <w:lang w:val="de-DE" w:eastAsia="ja-JP" w:bidi="fa-IR"/>
        </w:rPr>
        <w:t>ого</w:t>
      </w:r>
      <w:proofErr w:type="spellEnd"/>
      <w:r w:rsidRPr="00AA2F56">
        <w:rPr>
          <w:rFonts w:ascii="Times New Roman" w:hAnsi="Times New Roman"/>
          <w:b/>
          <w:color w:val="2F5496"/>
          <w:kern w:val="3"/>
          <w:sz w:val="28"/>
          <w:szCs w:val="28"/>
          <w:lang w:val="kk-KZ" w:eastAsia="ja-JP" w:bidi="fa-IR"/>
        </w:rPr>
        <w:t xml:space="preserve"> дистанционного </w:t>
      </w:r>
      <w:proofErr w:type="spellStart"/>
      <w:r w:rsidRPr="00AA2F56">
        <w:rPr>
          <w:rFonts w:ascii="Times New Roman" w:hAnsi="Times New Roman"/>
          <w:b/>
          <w:color w:val="2F5496"/>
          <w:kern w:val="3"/>
          <w:sz w:val="28"/>
          <w:szCs w:val="28"/>
          <w:lang w:val="de-DE" w:eastAsia="ja-JP" w:bidi="fa-IR"/>
        </w:rPr>
        <w:t>конкурса</w:t>
      </w:r>
      <w:proofErr w:type="spellEnd"/>
    </w:p>
    <w:p w:rsidR="007228C3" w:rsidRPr="00AA2F56" w:rsidRDefault="007228C3" w:rsidP="007228C3">
      <w:pPr>
        <w:pStyle w:val="a6"/>
        <w:jc w:val="center"/>
        <w:rPr>
          <w:rFonts w:ascii="Times New Roman" w:hAnsi="Times New Roman"/>
          <w:b/>
          <w:bCs/>
          <w:color w:val="2F5496"/>
          <w:sz w:val="28"/>
          <w:szCs w:val="28"/>
          <w:lang w:eastAsia="ru-RU"/>
        </w:rPr>
      </w:pPr>
      <w:r w:rsidRPr="00AA2F56">
        <w:rPr>
          <w:rFonts w:ascii="Times New Roman" w:hAnsi="Times New Roman"/>
          <w:b/>
          <w:color w:val="2F5496"/>
          <w:kern w:val="3"/>
          <w:sz w:val="28"/>
          <w:szCs w:val="28"/>
          <w:lang w:val="kk-KZ" w:eastAsia="ja-JP" w:bidi="fa-IR"/>
        </w:rPr>
        <w:t xml:space="preserve"> </w:t>
      </w:r>
      <w:r w:rsidRPr="00AA2F56">
        <w:rPr>
          <w:rFonts w:ascii="Times New Roman" w:hAnsi="Times New Roman"/>
          <w:b/>
          <w:bCs/>
          <w:color w:val="2F5496"/>
          <w:sz w:val="28"/>
          <w:szCs w:val="28"/>
          <w:lang w:eastAsia="ru-RU"/>
        </w:rPr>
        <w:t>«</w:t>
      </w:r>
      <w:proofErr w:type="spellStart"/>
      <w:r w:rsidRPr="00AA2F56">
        <w:rPr>
          <w:rFonts w:ascii="Times New Roman" w:hAnsi="Times New Roman"/>
          <w:b/>
          <w:bCs/>
          <w:color w:val="2F5496"/>
          <w:sz w:val="28"/>
          <w:szCs w:val="28"/>
          <w:lang w:eastAsia="ru-RU"/>
        </w:rPr>
        <w:t>Жас</w:t>
      </w:r>
      <w:proofErr w:type="spellEnd"/>
      <w:r w:rsidRPr="00AA2F56">
        <w:rPr>
          <w:rFonts w:ascii="Times New Roman" w:hAnsi="Times New Roman"/>
          <w:b/>
          <w:bCs/>
          <w:color w:val="2F5496"/>
          <w:sz w:val="28"/>
          <w:szCs w:val="28"/>
          <w:lang w:eastAsia="ru-RU"/>
        </w:rPr>
        <w:t xml:space="preserve"> </w:t>
      </w:r>
      <w:proofErr w:type="spellStart"/>
      <w:proofErr w:type="gramStart"/>
      <w:r w:rsidRPr="00AA2F56">
        <w:rPr>
          <w:rFonts w:ascii="Times New Roman" w:hAnsi="Times New Roman"/>
          <w:b/>
          <w:bCs/>
          <w:color w:val="2F5496"/>
          <w:sz w:val="28"/>
          <w:szCs w:val="28"/>
          <w:lang w:eastAsia="ru-RU"/>
        </w:rPr>
        <w:t>к</w:t>
      </w:r>
      <w:proofErr w:type="gramEnd"/>
      <w:r w:rsidRPr="00AA2F56">
        <w:rPr>
          <w:rFonts w:ascii="Times New Roman" w:hAnsi="Times New Roman"/>
          <w:b/>
          <w:bCs/>
          <w:color w:val="2F5496"/>
          <w:sz w:val="28"/>
          <w:szCs w:val="28"/>
          <w:lang w:eastAsia="ru-RU"/>
        </w:rPr>
        <w:t>әсіпкер</w:t>
      </w:r>
      <w:proofErr w:type="spellEnd"/>
      <w:r w:rsidRPr="00AA2F56">
        <w:rPr>
          <w:rFonts w:ascii="Times New Roman" w:hAnsi="Times New Roman"/>
          <w:b/>
          <w:bCs/>
          <w:color w:val="2F5496"/>
          <w:sz w:val="28"/>
          <w:szCs w:val="28"/>
          <w:lang w:eastAsia="ru-RU"/>
        </w:rPr>
        <w:t>»</w:t>
      </w:r>
      <w:r w:rsidRPr="00AA2F56">
        <w:rPr>
          <w:rFonts w:ascii="Times New Roman" w:hAnsi="Times New Roman"/>
          <w:b/>
          <w:bCs/>
          <w:color w:val="2F5496"/>
          <w:sz w:val="28"/>
          <w:szCs w:val="28"/>
          <w:lang w:val="kk-KZ" w:eastAsia="ru-RU"/>
        </w:rPr>
        <w:t xml:space="preserve"> - </w:t>
      </w:r>
      <w:r w:rsidRPr="00AA2F56">
        <w:rPr>
          <w:rFonts w:ascii="Times New Roman" w:hAnsi="Times New Roman"/>
          <w:b/>
          <w:bCs/>
          <w:color w:val="2F5496"/>
          <w:sz w:val="28"/>
          <w:szCs w:val="28"/>
          <w:lang w:eastAsia="ru-RU"/>
        </w:rPr>
        <w:t xml:space="preserve">«Юный предприниматель» </w:t>
      </w:r>
    </w:p>
    <w:p w:rsidR="007228C3" w:rsidRPr="00AA2F56" w:rsidRDefault="007228C3" w:rsidP="007228C3">
      <w:pPr>
        <w:pStyle w:val="a6"/>
        <w:jc w:val="center"/>
        <w:rPr>
          <w:rFonts w:ascii="Times New Roman" w:hAnsi="Times New Roman"/>
          <w:b/>
          <w:bCs/>
          <w:color w:val="2F5496"/>
          <w:sz w:val="28"/>
          <w:szCs w:val="28"/>
          <w:lang w:eastAsia="ru-RU"/>
        </w:rPr>
      </w:pPr>
    </w:p>
    <w:p w:rsidR="007228C3" w:rsidRPr="00AA2F56" w:rsidRDefault="007228C3" w:rsidP="007228C3">
      <w:pPr>
        <w:pStyle w:val="a6"/>
        <w:jc w:val="center"/>
        <w:rPr>
          <w:rFonts w:ascii="Times New Roman" w:hAnsi="Times New Roman"/>
          <w:b/>
          <w:color w:val="2F5496"/>
          <w:sz w:val="28"/>
          <w:szCs w:val="28"/>
          <w:lang w:val="kk-KZ"/>
        </w:rPr>
      </w:pPr>
    </w:p>
    <w:p w:rsidR="007228C3" w:rsidRPr="00AA2F56" w:rsidRDefault="007228C3" w:rsidP="007228C3">
      <w:pPr>
        <w:widowControl w:val="0"/>
        <w:suppressAutoHyphens/>
        <w:autoSpaceDN w:val="0"/>
        <w:jc w:val="center"/>
        <w:rPr>
          <w:rFonts w:eastAsia="Andale Sans UI"/>
          <w:b/>
          <w:color w:val="2F5496"/>
          <w:kern w:val="3"/>
          <w:sz w:val="28"/>
          <w:szCs w:val="28"/>
          <w:lang w:eastAsia="ja-JP" w:bidi="fa-IR"/>
        </w:rPr>
      </w:pPr>
      <w:r w:rsidRPr="00AA2F56">
        <w:rPr>
          <w:rFonts w:eastAsia="Andale Sans UI"/>
          <w:b/>
          <w:color w:val="2F5496"/>
          <w:kern w:val="3"/>
          <w:sz w:val="28"/>
          <w:szCs w:val="28"/>
          <w:lang w:eastAsia="ja-JP" w:bidi="fa-IR"/>
        </w:rPr>
        <w:t>1. Общие положения</w:t>
      </w:r>
    </w:p>
    <w:p w:rsidR="007228C3" w:rsidRPr="00AA2F56" w:rsidRDefault="007228C3" w:rsidP="007228C3">
      <w:pPr>
        <w:widowControl w:val="0"/>
        <w:suppressAutoHyphens/>
        <w:autoSpaceDN w:val="0"/>
        <w:jc w:val="center"/>
        <w:rPr>
          <w:rFonts w:eastAsia="Andale Sans UI"/>
          <w:b/>
          <w:color w:val="2F5496"/>
          <w:kern w:val="3"/>
          <w:sz w:val="28"/>
          <w:szCs w:val="28"/>
          <w:lang w:eastAsia="ja-JP" w:bidi="fa-IR"/>
        </w:rPr>
      </w:pPr>
    </w:p>
    <w:p w:rsidR="007228C3" w:rsidRPr="00AA2F56" w:rsidRDefault="007228C3" w:rsidP="007228C3">
      <w:pPr>
        <w:shd w:val="clear" w:color="auto" w:fill="FFFFFF"/>
        <w:ind w:firstLine="709"/>
        <w:jc w:val="both"/>
        <w:rPr>
          <w:color w:val="2F5496"/>
          <w:sz w:val="28"/>
          <w:szCs w:val="28"/>
        </w:rPr>
      </w:pPr>
      <w:r w:rsidRPr="00AA2F56">
        <w:rPr>
          <w:color w:val="2F5496"/>
          <w:sz w:val="28"/>
          <w:szCs w:val="28"/>
        </w:rPr>
        <w:t>1. Правила проведения Республиканского дистанционного конкурса «Жас кәсіпкер» - «Юный предприниматель» среди обучающихся организаций общего среднего, дополнительного, технического и профессионального образования определяют цель, задачи и порядок его проведения.</w:t>
      </w:r>
    </w:p>
    <w:p w:rsidR="007228C3" w:rsidRPr="00AA2F56" w:rsidRDefault="007228C3" w:rsidP="007228C3">
      <w:pPr>
        <w:shd w:val="clear" w:color="auto" w:fill="FFFFFF"/>
        <w:ind w:firstLine="709"/>
        <w:jc w:val="both"/>
        <w:rPr>
          <w:color w:val="2F5496"/>
          <w:sz w:val="28"/>
          <w:szCs w:val="28"/>
        </w:rPr>
      </w:pPr>
      <w:r w:rsidRPr="00AA2F56">
        <w:rPr>
          <w:color w:val="2F5496"/>
          <w:sz w:val="28"/>
          <w:szCs w:val="28"/>
        </w:rPr>
        <w:t>2.  Цель конкурса:</w:t>
      </w:r>
    </w:p>
    <w:p w:rsidR="007228C3" w:rsidRPr="00AA2F56" w:rsidRDefault="007228C3" w:rsidP="007228C3">
      <w:pPr>
        <w:shd w:val="clear" w:color="auto" w:fill="FFFFFF"/>
        <w:ind w:firstLine="709"/>
        <w:jc w:val="both"/>
        <w:rPr>
          <w:color w:val="2F5496"/>
          <w:sz w:val="28"/>
          <w:szCs w:val="28"/>
        </w:rPr>
      </w:pPr>
      <w:r w:rsidRPr="00AA2F56">
        <w:rPr>
          <w:color w:val="2F5496"/>
          <w:sz w:val="28"/>
          <w:szCs w:val="28"/>
        </w:rPr>
        <w:t>Привлечение внимания общества к проблеме социализации личности школьника, воспитания будущего социально ответственного предпринимателя и достойного гражданина.</w:t>
      </w:r>
    </w:p>
    <w:p w:rsidR="007228C3" w:rsidRPr="00AA2F56" w:rsidRDefault="007228C3" w:rsidP="007228C3">
      <w:pPr>
        <w:shd w:val="clear" w:color="auto" w:fill="FFFFFF"/>
        <w:ind w:firstLine="709"/>
        <w:jc w:val="both"/>
        <w:rPr>
          <w:color w:val="2F5496"/>
          <w:sz w:val="28"/>
          <w:szCs w:val="28"/>
        </w:rPr>
      </w:pPr>
      <w:r w:rsidRPr="00AA2F56">
        <w:rPr>
          <w:color w:val="2F5496"/>
          <w:sz w:val="28"/>
          <w:szCs w:val="28"/>
        </w:rPr>
        <w:t>Задачи конкурса:</w:t>
      </w:r>
    </w:p>
    <w:p w:rsidR="007228C3" w:rsidRPr="00AA2F56" w:rsidRDefault="007228C3" w:rsidP="007228C3">
      <w:pPr>
        <w:shd w:val="clear" w:color="auto" w:fill="FFFFFF"/>
        <w:ind w:firstLine="708"/>
        <w:jc w:val="both"/>
        <w:rPr>
          <w:color w:val="2F5496"/>
          <w:sz w:val="28"/>
          <w:szCs w:val="28"/>
        </w:rPr>
      </w:pPr>
      <w:r w:rsidRPr="00AA2F56">
        <w:rPr>
          <w:color w:val="2F5496"/>
          <w:sz w:val="28"/>
          <w:szCs w:val="28"/>
        </w:rPr>
        <w:t>создание условий для развития предпринимательских способностей детей и  молодежи;</w:t>
      </w:r>
    </w:p>
    <w:p w:rsidR="007228C3" w:rsidRPr="00AA2F56" w:rsidRDefault="007228C3" w:rsidP="007228C3">
      <w:pPr>
        <w:shd w:val="clear" w:color="auto" w:fill="FFFFFF"/>
        <w:ind w:firstLine="709"/>
        <w:jc w:val="both"/>
        <w:rPr>
          <w:color w:val="2F5496"/>
          <w:sz w:val="28"/>
          <w:szCs w:val="28"/>
        </w:rPr>
      </w:pPr>
      <w:r w:rsidRPr="00AA2F56">
        <w:rPr>
          <w:color w:val="2F5496"/>
          <w:sz w:val="28"/>
          <w:szCs w:val="28"/>
        </w:rPr>
        <w:t>содействие совершенствованию образовательного процесса через  реализацию обучающимися учебных предпринимательских и социально- значимых проектов под руководством педагогов, студентов-наставников и бизнес-консультантов;</w:t>
      </w:r>
    </w:p>
    <w:p w:rsidR="007228C3" w:rsidRPr="00AA2F56" w:rsidRDefault="007228C3" w:rsidP="007228C3">
      <w:pPr>
        <w:shd w:val="clear" w:color="auto" w:fill="FFFFFF"/>
        <w:ind w:firstLine="709"/>
        <w:jc w:val="both"/>
        <w:rPr>
          <w:color w:val="2F5496"/>
          <w:sz w:val="28"/>
          <w:szCs w:val="28"/>
        </w:rPr>
      </w:pPr>
      <w:r w:rsidRPr="00AA2F56">
        <w:rPr>
          <w:color w:val="2F5496"/>
          <w:sz w:val="28"/>
          <w:szCs w:val="28"/>
        </w:rPr>
        <w:t>развитие социально-личностных качеств обучающихся, таких как инициативность, лидерство, гражданская и социальная ответственность, целеустремленность, коммуникативность, инновационное мышление, навыки публичного выступления, умение работать в команде, ставить цели, планировать деятельность и оценивать ее результаты, внимание к людям, нуждающимся в поддержке;</w:t>
      </w:r>
    </w:p>
    <w:p w:rsidR="007228C3" w:rsidRPr="00AA2F56" w:rsidRDefault="007228C3" w:rsidP="007228C3">
      <w:pPr>
        <w:shd w:val="clear" w:color="auto" w:fill="FFFFFF"/>
        <w:ind w:firstLine="709"/>
        <w:jc w:val="both"/>
        <w:rPr>
          <w:color w:val="2F5496"/>
          <w:sz w:val="28"/>
          <w:szCs w:val="28"/>
        </w:rPr>
      </w:pPr>
      <w:r w:rsidRPr="00AA2F56">
        <w:rPr>
          <w:color w:val="2F5496"/>
          <w:sz w:val="28"/>
          <w:szCs w:val="28"/>
        </w:rPr>
        <w:t>популяризация необходимости изучения основ финансовой грамотности, его основных идей, развитие международного сотрудничества в системе образования и молодежном предпринимательстве.</w:t>
      </w:r>
    </w:p>
    <w:p w:rsidR="007228C3" w:rsidRPr="00AA2F56" w:rsidRDefault="007228C3" w:rsidP="007228C3">
      <w:pPr>
        <w:shd w:val="clear" w:color="auto" w:fill="FFFFFF"/>
        <w:ind w:firstLine="709"/>
        <w:jc w:val="both"/>
        <w:rPr>
          <w:b/>
          <w:color w:val="2F5496"/>
          <w:sz w:val="28"/>
          <w:szCs w:val="28"/>
        </w:rPr>
      </w:pPr>
      <w:r w:rsidRPr="00AA2F56">
        <w:rPr>
          <w:color w:val="2F5496"/>
          <w:sz w:val="28"/>
          <w:szCs w:val="28"/>
        </w:rPr>
        <w:t xml:space="preserve">3. Конкурс проводится Республиканским учебно-методическим центром дополнительного образования Министерства образования и науки Республики Казахстан в рамках социального партнерства с </w:t>
      </w:r>
      <w:r w:rsidRPr="00AA2F56">
        <w:rPr>
          <w:b/>
          <w:color w:val="2F5496"/>
          <w:sz w:val="28"/>
          <w:szCs w:val="28"/>
        </w:rPr>
        <w:t xml:space="preserve">бизнес-школой для детей «Business Kids». </w:t>
      </w:r>
    </w:p>
    <w:p w:rsidR="007228C3" w:rsidRPr="00AA2F56" w:rsidRDefault="007228C3" w:rsidP="007228C3">
      <w:pPr>
        <w:shd w:val="clear" w:color="auto" w:fill="FFFFFF"/>
        <w:ind w:firstLine="709"/>
        <w:jc w:val="both"/>
        <w:rPr>
          <w:color w:val="2F5496"/>
          <w:sz w:val="28"/>
          <w:szCs w:val="28"/>
        </w:rPr>
      </w:pPr>
      <w:r w:rsidRPr="00AA2F56">
        <w:rPr>
          <w:color w:val="2F5496"/>
          <w:sz w:val="28"/>
          <w:szCs w:val="28"/>
        </w:rPr>
        <w:t>4. Организаторы Конкурса формируют состав жюри и оргкомитета. Состав жюри конкурса формируется из представителей органов и организаций образования, бизнеса, общественных организаций, налоговых служб, средств массовой информации.</w:t>
      </w:r>
    </w:p>
    <w:p w:rsidR="007228C3" w:rsidRPr="00AA2F56" w:rsidRDefault="007228C3" w:rsidP="007228C3">
      <w:pPr>
        <w:shd w:val="clear" w:color="auto" w:fill="FFFFFF"/>
        <w:ind w:firstLine="709"/>
        <w:jc w:val="both"/>
        <w:rPr>
          <w:color w:val="2F5496"/>
          <w:sz w:val="28"/>
          <w:szCs w:val="28"/>
        </w:rPr>
      </w:pPr>
      <w:r w:rsidRPr="00AA2F56">
        <w:rPr>
          <w:color w:val="2F5496"/>
          <w:sz w:val="28"/>
          <w:szCs w:val="28"/>
        </w:rPr>
        <w:lastRenderedPageBreak/>
        <w:t>Сформированное жюри проходит инструктаж и оценивает проекты команд в соответствии с критериями, определяемыми данными Правилами конкурса. Победители определяются по суммарному количеству набранных баллов.</w:t>
      </w:r>
    </w:p>
    <w:p w:rsidR="007228C3" w:rsidRPr="00AA2F56" w:rsidRDefault="007228C3" w:rsidP="007228C3">
      <w:pPr>
        <w:shd w:val="clear" w:color="auto" w:fill="FFFFFF"/>
        <w:ind w:firstLine="709"/>
        <w:jc w:val="both"/>
        <w:rPr>
          <w:color w:val="2F5496"/>
          <w:sz w:val="28"/>
          <w:szCs w:val="28"/>
        </w:rPr>
      </w:pPr>
    </w:p>
    <w:p w:rsidR="007228C3" w:rsidRPr="00AA2F56" w:rsidRDefault="007228C3" w:rsidP="007228C3">
      <w:pPr>
        <w:shd w:val="clear" w:color="auto" w:fill="FFFFFF"/>
        <w:ind w:firstLine="709"/>
        <w:jc w:val="both"/>
        <w:rPr>
          <w:color w:val="2F5496"/>
          <w:sz w:val="28"/>
          <w:szCs w:val="28"/>
        </w:rPr>
      </w:pPr>
    </w:p>
    <w:p w:rsidR="007228C3" w:rsidRPr="00AA2F56" w:rsidRDefault="007228C3" w:rsidP="007228C3">
      <w:pPr>
        <w:widowControl w:val="0"/>
        <w:suppressAutoHyphens/>
        <w:autoSpaceDN w:val="0"/>
        <w:ind w:firstLine="709"/>
        <w:jc w:val="center"/>
        <w:rPr>
          <w:b/>
          <w:color w:val="2F5496"/>
          <w:kern w:val="3"/>
          <w:sz w:val="28"/>
          <w:szCs w:val="28"/>
          <w:lang w:bidi="fa-IR"/>
        </w:rPr>
      </w:pPr>
      <w:r w:rsidRPr="00AA2F56">
        <w:rPr>
          <w:b/>
          <w:color w:val="2F5496"/>
          <w:kern w:val="3"/>
          <w:sz w:val="28"/>
          <w:szCs w:val="28"/>
          <w:lang w:bidi="fa-IR"/>
        </w:rPr>
        <w:t>2. Сроки и порядок проведения Конкурса</w:t>
      </w:r>
    </w:p>
    <w:p w:rsidR="007228C3" w:rsidRPr="00AA2F56" w:rsidRDefault="007228C3" w:rsidP="007228C3">
      <w:pPr>
        <w:widowControl w:val="0"/>
        <w:suppressAutoHyphens/>
        <w:autoSpaceDN w:val="0"/>
        <w:ind w:firstLine="709"/>
        <w:jc w:val="both"/>
        <w:rPr>
          <w:color w:val="2F5496"/>
          <w:sz w:val="28"/>
          <w:szCs w:val="28"/>
        </w:rPr>
      </w:pPr>
    </w:p>
    <w:p w:rsidR="007228C3" w:rsidRPr="00AA2F56" w:rsidRDefault="007228C3" w:rsidP="007228C3">
      <w:pPr>
        <w:widowControl w:val="0"/>
        <w:suppressAutoHyphens/>
        <w:autoSpaceDN w:val="0"/>
        <w:ind w:firstLine="709"/>
        <w:jc w:val="both"/>
        <w:rPr>
          <w:color w:val="2F5496"/>
          <w:kern w:val="3"/>
          <w:sz w:val="28"/>
          <w:szCs w:val="28"/>
          <w:lang w:bidi="fa-IR"/>
        </w:rPr>
      </w:pPr>
      <w:r w:rsidRPr="00AA2F56">
        <w:rPr>
          <w:color w:val="2F5496"/>
          <w:sz w:val="28"/>
          <w:szCs w:val="28"/>
        </w:rPr>
        <w:t>5</w:t>
      </w:r>
      <w:r w:rsidRPr="00AA2F56">
        <w:rPr>
          <w:color w:val="2F5496"/>
          <w:kern w:val="3"/>
          <w:sz w:val="28"/>
          <w:szCs w:val="28"/>
          <w:lang w:bidi="fa-IR"/>
        </w:rPr>
        <w:t xml:space="preserve">. Конкурс проводится </w:t>
      </w:r>
      <w:r w:rsidRPr="00AA2F56">
        <w:rPr>
          <w:b/>
          <w:color w:val="2F5496"/>
          <w:kern w:val="3"/>
          <w:sz w:val="28"/>
          <w:szCs w:val="28"/>
          <w:lang w:bidi="fa-IR"/>
        </w:rPr>
        <w:t>с 5 октября по 5 декабря 2015 года</w:t>
      </w:r>
      <w:r w:rsidRPr="00AA2F56">
        <w:rPr>
          <w:color w:val="2F5496"/>
          <w:kern w:val="3"/>
          <w:sz w:val="28"/>
          <w:szCs w:val="28"/>
          <w:lang w:bidi="fa-IR"/>
        </w:rPr>
        <w:t xml:space="preserve"> в дистанционной форме на научно-познавательном </w:t>
      </w:r>
      <w:r w:rsidRPr="00AA2F56">
        <w:rPr>
          <w:b/>
          <w:color w:val="2F5496"/>
          <w:kern w:val="3"/>
          <w:sz w:val="28"/>
          <w:szCs w:val="28"/>
          <w:lang w:bidi="fa-IR"/>
        </w:rPr>
        <w:fldChar w:fldCharType="begin"/>
      </w:r>
      <w:r w:rsidRPr="00AA2F56">
        <w:rPr>
          <w:b/>
          <w:color w:val="2F5496"/>
          <w:kern w:val="3"/>
          <w:sz w:val="28"/>
          <w:szCs w:val="28"/>
          <w:lang w:bidi="fa-IR"/>
        </w:rPr>
        <w:instrText>HYPERLINK "http://www.ziyatker.org"</w:instrText>
      </w:r>
      <w:r w:rsidRPr="00AA2F56">
        <w:rPr>
          <w:b/>
          <w:color w:val="2F5496"/>
          <w:kern w:val="3"/>
          <w:sz w:val="28"/>
          <w:szCs w:val="28"/>
          <w:lang w:bidi="fa-IR"/>
        </w:rPr>
        <w:fldChar w:fldCharType="separate"/>
      </w:r>
      <w:r w:rsidRPr="00AA2F56">
        <w:rPr>
          <w:b/>
          <w:color w:val="2F5496"/>
          <w:kern w:val="3"/>
          <w:sz w:val="28"/>
          <w:szCs w:val="28"/>
          <w:lang w:bidi="fa-IR"/>
        </w:rPr>
        <w:t>www.ziyatker.org</w:t>
      </w:r>
      <w:r w:rsidRPr="00AA2F56">
        <w:rPr>
          <w:b/>
          <w:color w:val="2F5496"/>
          <w:kern w:val="3"/>
          <w:sz w:val="28"/>
          <w:szCs w:val="28"/>
          <w:lang w:bidi="fa-IR"/>
        </w:rPr>
        <w:fldChar w:fldCharType="end"/>
      </w:r>
    </w:p>
    <w:p w:rsidR="007228C3" w:rsidRPr="00AA2F56" w:rsidRDefault="007228C3" w:rsidP="007228C3">
      <w:pPr>
        <w:widowControl w:val="0"/>
        <w:suppressAutoHyphens/>
        <w:autoSpaceDN w:val="0"/>
        <w:ind w:firstLine="709"/>
        <w:jc w:val="both"/>
        <w:rPr>
          <w:b/>
          <w:color w:val="2F5496"/>
          <w:sz w:val="28"/>
          <w:szCs w:val="28"/>
        </w:rPr>
      </w:pPr>
      <w:r w:rsidRPr="00AA2F56">
        <w:rPr>
          <w:color w:val="2F5496"/>
          <w:kern w:val="3"/>
          <w:sz w:val="28"/>
          <w:szCs w:val="28"/>
          <w:lang w:bidi="fa-IR"/>
        </w:rPr>
        <w:t xml:space="preserve">6. Конкурсные работы принимаются до </w:t>
      </w:r>
      <w:r w:rsidRPr="00AA2F56">
        <w:rPr>
          <w:b/>
          <w:color w:val="2F5496"/>
          <w:kern w:val="3"/>
          <w:sz w:val="28"/>
          <w:szCs w:val="28"/>
          <w:lang w:bidi="fa-IR"/>
        </w:rPr>
        <w:t>28 ноября 2015 года</w:t>
      </w:r>
      <w:r w:rsidRPr="00AA2F56">
        <w:rPr>
          <w:color w:val="2F5496"/>
          <w:kern w:val="3"/>
          <w:sz w:val="28"/>
          <w:szCs w:val="28"/>
          <w:lang w:bidi="fa-IR"/>
        </w:rPr>
        <w:t xml:space="preserve"> по электронной почте: </w:t>
      </w:r>
      <w:hyperlink r:id="rId5" w:history="1">
        <w:r w:rsidRPr="00AA2F56">
          <w:rPr>
            <w:rStyle w:val="a3"/>
            <w:b/>
            <w:color w:val="2F5496"/>
            <w:sz w:val="28"/>
            <w:szCs w:val="28"/>
          </w:rPr>
          <w:t>konkurs.kasipker@mail.ru</w:t>
        </w:r>
      </w:hyperlink>
    </w:p>
    <w:p w:rsidR="007228C3" w:rsidRPr="00AA2F56" w:rsidRDefault="007228C3" w:rsidP="007228C3">
      <w:pPr>
        <w:widowControl w:val="0"/>
        <w:suppressAutoHyphens/>
        <w:autoSpaceDN w:val="0"/>
        <w:ind w:firstLine="709"/>
        <w:jc w:val="both"/>
        <w:rPr>
          <w:rFonts w:eastAsia="Andale Sans UI"/>
          <w:color w:val="2F5496"/>
          <w:kern w:val="3"/>
          <w:sz w:val="28"/>
          <w:szCs w:val="28"/>
          <w:lang w:eastAsia="ja-JP" w:bidi="fa-IR"/>
        </w:rPr>
      </w:pPr>
      <w:r w:rsidRPr="00AA2F56">
        <w:rPr>
          <w:color w:val="2F5496"/>
          <w:kern w:val="3"/>
          <w:sz w:val="28"/>
          <w:szCs w:val="28"/>
          <w:lang w:bidi="fa-IR"/>
        </w:rPr>
        <w:t xml:space="preserve">Телефоны для справок: 8 (7172) 249305 (конкурс </w:t>
      </w:r>
      <w:r w:rsidRPr="00AA2F56">
        <w:rPr>
          <w:b/>
          <w:bCs/>
          <w:color w:val="2F5496"/>
          <w:sz w:val="28"/>
          <w:szCs w:val="28"/>
        </w:rPr>
        <w:t>«Жас кәсіпкер» или «Юный предприниматель»</w:t>
      </w:r>
      <w:r w:rsidRPr="00AA2F56">
        <w:rPr>
          <w:rFonts w:eastAsia="Andale Sans UI"/>
          <w:color w:val="2F5496"/>
          <w:kern w:val="3"/>
          <w:sz w:val="28"/>
          <w:szCs w:val="28"/>
          <w:lang w:eastAsia="ja-JP" w:bidi="fa-IR"/>
        </w:rPr>
        <w:t xml:space="preserve">). </w:t>
      </w:r>
    </w:p>
    <w:p w:rsidR="007228C3" w:rsidRPr="00AA2F56" w:rsidRDefault="007228C3" w:rsidP="007228C3">
      <w:pPr>
        <w:widowControl w:val="0"/>
        <w:suppressAutoHyphens/>
        <w:autoSpaceDN w:val="0"/>
        <w:ind w:firstLine="709"/>
        <w:jc w:val="both"/>
        <w:rPr>
          <w:color w:val="2F5496"/>
          <w:kern w:val="3"/>
          <w:sz w:val="28"/>
          <w:szCs w:val="28"/>
          <w:lang w:bidi="fa-IR"/>
        </w:rPr>
      </w:pPr>
      <w:r w:rsidRPr="00AA2F56">
        <w:rPr>
          <w:color w:val="2F5496"/>
          <w:kern w:val="3"/>
          <w:sz w:val="28"/>
          <w:szCs w:val="28"/>
          <w:lang w:bidi="fa-IR"/>
        </w:rPr>
        <w:t xml:space="preserve">7. Конкурсные материалы, поступившие в оргкомитет позднее </w:t>
      </w:r>
      <w:r w:rsidRPr="00AA2F56">
        <w:rPr>
          <w:b/>
          <w:color w:val="2F5496"/>
          <w:kern w:val="3"/>
          <w:sz w:val="28"/>
          <w:szCs w:val="28"/>
          <w:lang w:bidi="fa-IR"/>
        </w:rPr>
        <w:t>28 ноября 2015 года</w:t>
      </w:r>
      <w:r w:rsidRPr="00AA2F56">
        <w:rPr>
          <w:color w:val="2F5496"/>
          <w:kern w:val="3"/>
          <w:sz w:val="28"/>
          <w:szCs w:val="28"/>
          <w:lang w:bidi="fa-IR"/>
        </w:rPr>
        <w:t>, также с нарушениями требований к ним, не рассматриваются.</w:t>
      </w:r>
    </w:p>
    <w:p w:rsidR="007228C3" w:rsidRPr="00AA2F56" w:rsidRDefault="007228C3" w:rsidP="007228C3">
      <w:pPr>
        <w:widowControl w:val="0"/>
        <w:suppressAutoHyphens/>
        <w:autoSpaceDN w:val="0"/>
        <w:ind w:firstLine="709"/>
        <w:jc w:val="both"/>
        <w:rPr>
          <w:color w:val="2F5496"/>
          <w:kern w:val="3"/>
          <w:sz w:val="28"/>
          <w:szCs w:val="28"/>
          <w:lang w:bidi="fa-IR"/>
        </w:rPr>
      </w:pPr>
      <w:r w:rsidRPr="00AA2F56">
        <w:rPr>
          <w:color w:val="2F5496"/>
          <w:kern w:val="3"/>
          <w:sz w:val="28"/>
          <w:szCs w:val="28"/>
          <w:lang w:bidi="fa-IR"/>
        </w:rPr>
        <w:t xml:space="preserve">8. Конкурс носит открытый и добровольный характер. В конкурсе могут принять участие обучающиеся или команды, обратившиеся в оргкомитет и зарегистрировавшиеся в выбранной номинации. </w:t>
      </w:r>
    </w:p>
    <w:p w:rsidR="007228C3" w:rsidRPr="00AA2F56" w:rsidRDefault="007228C3" w:rsidP="007228C3">
      <w:pPr>
        <w:widowControl w:val="0"/>
        <w:suppressAutoHyphens/>
        <w:autoSpaceDN w:val="0"/>
        <w:ind w:firstLine="709"/>
        <w:jc w:val="both"/>
        <w:rPr>
          <w:color w:val="2F5496"/>
          <w:kern w:val="3"/>
          <w:sz w:val="28"/>
          <w:szCs w:val="28"/>
          <w:lang w:bidi="fa-IR"/>
        </w:rPr>
      </w:pPr>
      <w:r w:rsidRPr="00AA2F56">
        <w:rPr>
          <w:color w:val="2F5496"/>
          <w:kern w:val="3"/>
          <w:sz w:val="28"/>
          <w:szCs w:val="28"/>
          <w:lang w:bidi="fa-IR"/>
        </w:rPr>
        <w:t>9. Организация образования может выставить несколько проектов. Если обучающиеся из двух и более организаций образования пожелают объединиться в один проект, это допускается.</w:t>
      </w:r>
    </w:p>
    <w:p w:rsidR="007228C3" w:rsidRPr="00AA2F56" w:rsidRDefault="007228C3" w:rsidP="007228C3">
      <w:pPr>
        <w:ind w:firstLine="709"/>
        <w:jc w:val="both"/>
        <w:rPr>
          <w:color w:val="2F5496"/>
          <w:sz w:val="28"/>
          <w:szCs w:val="28"/>
        </w:rPr>
      </w:pPr>
      <w:r w:rsidRPr="00AA2F56">
        <w:rPr>
          <w:color w:val="2F5496"/>
          <w:sz w:val="28"/>
          <w:szCs w:val="28"/>
        </w:rPr>
        <w:t>10. Представленные на Конкурс работы не возвращаются. Организаторы Конкурса вправе опубликовать материалы конкурса в СМИ с указанием автора.</w:t>
      </w:r>
    </w:p>
    <w:p w:rsidR="007228C3" w:rsidRPr="00AA2F56" w:rsidRDefault="007228C3" w:rsidP="007228C3">
      <w:pPr>
        <w:ind w:firstLine="709"/>
        <w:jc w:val="both"/>
        <w:rPr>
          <w:color w:val="2F5496"/>
          <w:sz w:val="28"/>
          <w:szCs w:val="28"/>
        </w:rPr>
      </w:pPr>
      <w:r w:rsidRPr="00AA2F56">
        <w:rPr>
          <w:color w:val="2F5496"/>
          <w:sz w:val="28"/>
          <w:szCs w:val="28"/>
        </w:rPr>
        <w:t xml:space="preserve">11. Для участия в Конкурсе необходимо внести взнос – </w:t>
      </w:r>
      <w:r w:rsidRPr="00AA2F56">
        <w:rPr>
          <w:b/>
          <w:color w:val="2F5496"/>
          <w:sz w:val="28"/>
          <w:szCs w:val="28"/>
        </w:rPr>
        <w:t>2 000</w:t>
      </w:r>
      <w:r w:rsidRPr="00AA2F56">
        <w:rPr>
          <w:color w:val="2F5496"/>
          <w:sz w:val="28"/>
          <w:szCs w:val="28"/>
        </w:rPr>
        <w:t xml:space="preserve"> (две тысячи) тенге от индивидуального участника, </w:t>
      </w:r>
      <w:r w:rsidRPr="00AA2F56">
        <w:rPr>
          <w:b/>
          <w:color w:val="2F5496"/>
          <w:sz w:val="28"/>
          <w:szCs w:val="28"/>
        </w:rPr>
        <w:t>5000</w:t>
      </w:r>
      <w:r w:rsidRPr="00AA2F56">
        <w:rPr>
          <w:color w:val="2F5496"/>
          <w:sz w:val="28"/>
          <w:szCs w:val="28"/>
        </w:rPr>
        <w:t xml:space="preserve"> (пять тысяч) тенге – от команды. </w:t>
      </w:r>
    </w:p>
    <w:p w:rsidR="007228C3" w:rsidRPr="00622974" w:rsidRDefault="007228C3" w:rsidP="007228C3">
      <w:pPr>
        <w:ind w:firstLine="709"/>
        <w:jc w:val="both"/>
        <w:rPr>
          <w:color w:val="2F5496"/>
          <w:kern w:val="3"/>
          <w:sz w:val="28"/>
          <w:szCs w:val="28"/>
          <w:lang w:bidi="fa-IR"/>
        </w:rPr>
      </w:pPr>
      <w:r w:rsidRPr="00AA2F56">
        <w:rPr>
          <w:color w:val="2F5496"/>
          <w:sz w:val="28"/>
          <w:szCs w:val="28"/>
        </w:rPr>
        <w:t>Оплата производится в любых отделениях банка или Казпочты по следующим реквизитам</w:t>
      </w:r>
      <w:r>
        <w:rPr>
          <w:color w:val="2F5496"/>
          <w:sz w:val="28"/>
          <w:szCs w:val="28"/>
        </w:rPr>
        <w:t xml:space="preserve"> </w:t>
      </w:r>
      <w:r w:rsidRPr="00622974">
        <w:rPr>
          <w:color w:val="2F5496"/>
          <w:kern w:val="3"/>
          <w:sz w:val="28"/>
          <w:szCs w:val="28"/>
          <w:lang w:bidi="fa-IR"/>
        </w:rPr>
        <w:t>(не допускается оплата через терминал):</w:t>
      </w:r>
    </w:p>
    <w:p w:rsidR="007228C3" w:rsidRPr="00AA2F56" w:rsidRDefault="007228C3" w:rsidP="007228C3">
      <w:pPr>
        <w:ind w:firstLine="709"/>
        <w:jc w:val="both"/>
        <w:rPr>
          <w:color w:val="2F5496"/>
          <w:sz w:val="28"/>
          <w:szCs w:val="28"/>
        </w:rPr>
      </w:pPr>
      <w:r w:rsidRPr="00AA2F56">
        <w:rPr>
          <w:color w:val="2F5496"/>
          <w:sz w:val="28"/>
          <w:szCs w:val="28"/>
        </w:rPr>
        <w:t>АО БанкЦентрКредит, г.Астана.</w:t>
      </w:r>
    </w:p>
    <w:p w:rsidR="007228C3" w:rsidRPr="00AA2F56" w:rsidRDefault="007228C3" w:rsidP="007228C3">
      <w:pPr>
        <w:ind w:firstLine="709"/>
        <w:jc w:val="both"/>
        <w:rPr>
          <w:color w:val="2F5496"/>
          <w:sz w:val="28"/>
          <w:szCs w:val="28"/>
        </w:rPr>
      </w:pPr>
      <w:r w:rsidRPr="00AA2F56">
        <w:rPr>
          <w:color w:val="2F5496"/>
          <w:sz w:val="28"/>
          <w:szCs w:val="28"/>
        </w:rPr>
        <w:t>Иик KZ918560000005068448</w:t>
      </w:r>
    </w:p>
    <w:p w:rsidR="007228C3" w:rsidRPr="00AA2F56" w:rsidRDefault="007228C3" w:rsidP="007228C3">
      <w:pPr>
        <w:ind w:firstLine="709"/>
        <w:jc w:val="both"/>
        <w:rPr>
          <w:color w:val="2F5496"/>
          <w:sz w:val="28"/>
          <w:szCs w:val="28"/>
        </w:rPr>
      </w:pPr>
      <w:r w:rsidRPr="00AA2F56">
        <w:rPr>
          <w:color w:val="2F5496"/>
          <w:sz w:val="28"/>
          <w:szCs w:val="28"/>
        </w:rPr>
        <w:t>БИК KCJBKZКX</w:t>
      </w:r>
    </w:p>
    <w:p w:rsidR="007228C3" w:rsidRPr="00AA2F56" w:rsidRDefault="007228C3" w:rsidP="007228C3">
      <w:pPr>
        <w:ind w:firstLine="709"/>
        <w:jc w:val="both"/>
        <w:rPr>
          <w:color w:val="2F5496"/>
          <w:sz w:val="28"/>
          <w:szCs w:val="28"/>
        </w:rPr>
      </w:pPr>
      <w:r w:rsidRPr="00AA2F56">
        <w:rPr>
          <w:color w:val="2F5496"/>
          <w:sz w:val="28"/>
          <w:szCs w:val="28"/>
        </w:rPr>
        <w:t>БИН 990140004733</w:t>
      </w:r>
    </w:p>
    <w:p w:rsidR="007228C3" w:rsidRPr="00AA2F56" w:rsidRDefault="007228C3" w:rsidP="007228C3">
      <w:pPr>
        <w:ind w:firstLine="709"/>
        <w:jc w:val="both"/>
        <w:rPr>
          <w:color w:val="2F5496"/>
          <w:sz w:val="28"/>
          <w:szCs w:val="28"/>
        </w:rPr>
      </w:pPr>
      <w:r w:rsidRPr="00AA2F56">
        <w:rPr>
          <w:color w:val="2F5496"/>
          <w:sz w:val="28"/>
          <w:szCs w:val="28"/>
        </w:rPr>
        <w:t>Кбе 16.</w:t>
      </w:r>
    </w:p>
    <w:p w:rsidR="007228C3" w:rsidRPr="00AA2F56" w:rsidRDefault="007228C3" w:rsidP="007228C3">
      <w:pPr>
        <w:ind w:firstLine="709"/>
        <w:jc w:val="both"/>
        <w:rPr>
          <w:color w:val="2F5496"/>
          <w:sz w:val="28"/>
          <w:szCs w:val="28"/>
        </w:rPr>
      </w:pPr>
      <w:r w:rsidRPr="00AA2F56">
        <w:rPr>
          <w:color w:val="2F5496"/>
          <w:sz w:val="28"/>
          <w:szCs w:val="28"/>
        </w:rPr>
        <w:t>Код назначения платежа: 859.</w:t>
      </w:r>
    </w:p>
    <w:p w:rsidR="007228C3" w:rsidRPr="00AA2F56" w:rsidRDefault="007228C3" w:rsidP="007228C3">
      <w:pPr>
        <w:ind w:firstLine="709"/>
        <w:jc w:val="both"/>
        <w:rPr>
          <w:color w:val="2F5496"/>
          <w:sz w:val="28"/>
          <w:szCs w:val="28"/>
        </w:rPr>
      </w:pPr>
      <w:r w:rsidRPr="00AA2F56">
        <w:rPr>
          <w:color w:val="2F5496"/>
          <w:sz w:val="28"/>
          <w:szCs w:val="28"/>
        </w:rPr>
        <w:t>Получатель: РГКП «Республиканский учебно-методический центр дополнительного образования» Министерства образования и науки Республики Казахстан.</w:t>
      </w:r>
    </w:p>
    <w:p w:rsidR="007228C3" w:rsidRPr="00AA2F56" w:rsidRDefault="007228C3" w:rsidP="007228C3">
      <w:pPr>
        <w:widowControl w:val="0"/>
        <w:suppressAutoHyphens/>
        <w:autoSpaceDN w:val="0"/>
        <w:ind w:firstLine="709"/>
        <w:jc w:val="both"/>
        <w:rPr>
          <w:b/>
          <w:color w:val="2F5496"/>
          <w:sz w:val="28"/>
          <w:szCs w:val="28"/>
        </w:rPr>
      </w:pPr>
      <w:r w:rsidRPr="00AA2F56">
        <w:rPr>
          <w:color w:val="2F5496"/>
          <w:sz w:val="28"/>
          <w:szCs w:val="28"/>
        </w:rPr>
        <w:t xml:space="preserve">Назначение платежа: конкурс </w:t>
      </w:r>
      <w:r w:rsidRPr="00AA2F56">
        <w:rPr>
          <w:b/>
          <w:bCs/>
          <w:color w:val="2F5496"/>
          <w:sz w:val="28"/>
          <w:szCs w:val="28"/>
        </w:rPr>
        <w:t>«Жас кәсіпкер» или «Юный предприниматель»</w:t>
      </w:r>
      <w:r w:rsidRPr="00AA2F56">
        <w:rPr>
          <w:b/>
          <w:color w:val="2F5496"/>
          <w:sz w:val="28"/>
          <w:szCs w:val="28"/>
        </w:rPr>
        <w:t xml:space="preserve">. </w:t>
      </w:r>
      <w:r w:rsidRPr="00AA2F56">
        <w:rPr>
          <w:color w:val="2F5496"/>
          <w:sz w:val="28"/>
          <w:szCs w:val="28"/>
        </w:rPr>
        <w:t xml:space="preserve">Необходимо указать фамилию участника конкурса (отправителя) и обязательно направить сканированный документ (квитанцию или платежное поручение) об оплате вместе с конкурсными работами по электронной почте: </w:t>
      </w:r>
      <w:r w:rsidRPr="00AA2F56">
        <w:rPr>
          <w:b/>
          <w:color w:val="2F5496"/>
          <w:sz w:val="28"/>
          <w:szCs w:val="28"/>
        </w:rPr>
        <w:fldChar w:fldCharType="begin"/>
      </w:r>
      <w:r w:rsidRPr="00AA2F56">
        <w:rPr>
          <w:b/>
          <w:color w:val="2F5496"/>
          <w:sz w:val="28"/>
          <w:szCs w:val="28"/>
        </w:rPr>
        <w:instrText xml:space="preserve"> HYPERLINK "mailto:konkurs.kasipker@mail.ru" </w:instrText>
      </w:r>
      <w:r w:rsidRPr="00AA2F56">
        <w:rPr>
          <w:b/>
          <w:color w:val="2F5496"/>
          <w:sz w:val="28"/>
          <w:szCs w:val="28"/>
        </w:rPr>
        <w:fldChar w:fldCharType="separate"/>
      </w:r>
      <w:r w:rsidRPr="00AA2F56">
        <w:rPr>
          <w:rStyle w:val="a3"/>
          <w:b/>
          <w:color w:val="2F5496"/>
          <w:sz w:val="28"/>
          <w:szCs w:val="28"/>
        </w:rPr>
        <w:t>konkurs.kasipker@mail.ru</w:t>
      </w:r>
      <w:r w:rsidRPr="00AA2F56">
        <w:rPr>
          <w:b/>
          <w:color w:val="2F5496"/>
          <w:sz w:val="28"/>
          <w:szCs w:val="28"/>
        </w:rPr>
        <w:fldChar w:fldCharType="end"/>
      </w:r>
    </w:p>
    <w:p w:rsidR="007228C3" w:rsidRPr="00AA2F56" w:rsidRDefault="007228C3" w:rsidP="007228C3">
      <w:pPr>
        <w:widowControl w:val="0"/>
        <w:suppressAutoHyphens/>
        <w:autoSpaceDN w:val="0"/>
        <w:ind w:firstLine="709"/>
        <w:jc w:val="both"/>
        <w:rPr>
          <w:b/>
          <w:color w:val="2F5496"/>
          <w:kern w:val="3"/>
          <w:sz w:val="28"/>
          <w:szCs w:val="28"/>
          <w:lang w:bidi="fa-IR"/>
        </w:rPr>
      </w:pPr>
      <w:r w:rsidRPr="00AA2F56">
        <w:rPr>
          <w:color w:val="2F5496"/>
          <w:kern w:val="3"/>
          <w:sz w:val="28"/>
          <w:szCs w:val="28"/>
          <w:lang w:bidi="fa-IR"/>
        </w:rPr>
        <w:lastRenderedPageBreak/>
        <w:t xml:space="preserve">12. </w:t>
      </w:r>
      <w:r w:rsidRPr="00AA2F56">
        <w:rPr>
          <w:color w:val="2F5496"/>
          <w:sz w:val="28"/>
          <w:szCs w:val="28"/>
        </w:rPr>
        <w:t xml:space="preserve">Итоги Конкурса и список победителей будут размещены на сайте </w:t>
      </w:r>
      <w:hyperlink r:id="rId6" w:history="1">
        <w:r w:rsidRPr="00AA2F56">
          <w:rPr>
            <w:color w:val="2F5496"/>
            <w:sz w:val="28"/>
            <w:szCs w:val="28"/>
          </w:rPr>
          <w:t>www.ziyatker.org</w:t>
        </w:r>
      </w:hyperlink>
      <w:r w:rsidRPr="00AA2F56">
        <w:rPr>
          <w:color w:val="2F5496"/>
          <w:sz w:val="28"/>
          <w:szCs w:val="28"/>
        </w:rPr>
        <w:t xml:space="preserve"> </w:t>
      </w:r>
      <w:r w:rsidRPr="00AA2F56">
        <w:rPr>
          <w:b/>
          <w:color w:val="2F5496"/>
          <w:kern w:val="3"/>
          <w:sz w:val="28"/>
          <w:szCs w:val="28"/>
          <w:lang w:bidi="fa-IR"/>
        </w:rPr>
        <w:t>5 декабря 2015 года.</w:t>
      </w:r>
    </w:p>
    <w:p w:rsidR="007228C3" w:rsidRPr="00AA2F56" w:rsidRDefault="007228C3" w:rsidP="007228C3">
      <w:pPr>
        <w:widowControl w:val="0"/>
        <w:suppressAutoHyphens/>
        <w:autoSpaceDN w:val="0"/>
        <w:ind w:firstLine="709"/>
        <w:jc w:val="both"/>
        <w:rPr>
          <w:b/>
          <w:color w:val="2F5496"/>
          <w:kern w:val="3"/>
          <w:sz w:val="28"/>
          <w:szCs w:val="28"/>
          <w:lang w:bidi="fa-IR"/>
        </w:rPr>
      </w:pPr>
    </w:p>
    <w:p w:rsidR="007228C3" w:rsidRPr="00AA2F56" w:rsidRDefault="007228C3" w:rsidP="007228C3">
      <w:pPr>
        <w:widowControl w:val="0"/>
        <w:suppressAutoHyphens/>
        <w:autoSpaceDN w:val="0"/>
        <w:ind w:firstLine="709"/>
        <w:jc w:val="center"/>
        <w:rPr>
          <w:b/>
          <w:color w:val="2F5496"/>
          <w:kern w:val="3"/>
          <w:sz w:val="28"/>
          <w:szCs w:val="28"/>
          <w:lang w:bidi="fa-IR"/>
        </w:rPr>
      </w:pPr>
      <w:r w:rsidRPr="00AA2F56">
        <w:rPr>
          <w:b/>
          <w:color w:val="2F5496"/>
          <w:kern w:val="3"/>
          <w:sz w:val="28"/>
          <w:szCs w:val="28"/>
          <w:lang w:bidi="fa-IR"/>
        </w:rPr>
        <w:t>3. Требования конкурса</w:t>
      </w:r>
    </w:p>
    <w:p w:rsidR="007228C3" w:rsidRPr="00AA2F56" w:rsidRDefault="007228C3" w:rsidP="007228C3">
      <w:pPr>
        <w:widowControl w:val="0"/>
        <w:suppressAutoHyphens/>
        <w:autoSpaceDN w:val="0"/>
        <w:ind w:firstLine="709"/>
        <w:jc w:val="center"/>
        <w:rPr>
          <w:b/>
          <w:color w:val="2F5496"/>
          <w:kern w:val="3"/>
          <w:sz w:val="28"/>
          <w:szCs w:val="28"/>
          <w:lang w:bidi="fa-IR"/>
        </w:rPr>
      </w:pPr>
    </w:p>
    <w:p w:rsidR="007228C3" w:rsidRPr="00AA2F56" w:rsidRDefault="007228C3" w:rsidP="007228C3">
      <w:pPr>
        <w:widowControl w:val="0"/>
        <w:suppressAutoHyphens/>
        <w:autoSpaceDN w:val="0"/>
        <w:ind w:firstLine="709"/>
        <w:jc w:val="both"/>
        <w:rPr>
          <w:color w:val="2F5496"/>
          <w:kern w:val="3"/>
          <w:sz w:val="28"/>
          <w:szCs w:val="28"/>
          <w:lang w:bidi="fa-IR"/>
        </w:rPr>
      </w:pPr>
      <w:r w:rsidRPr="00AA2F56">
        <w:rPr>
          <w:color w:val="2F5496"/>
          <w:kern w:val="3"/>
          <w:sz w:val="28"/>
          <w:szCs w:val="28"/>
          <w:lang w:bidi="fa-IR"/>
        </w:rPr>
        <w:t>13. Представленные работы должны соответствовать теме и номинациям Конкурса.</w:t>
      </w:r>
    </w:p>
    <w:p w:rsidR="007228C3" w:rsidRPr="00AA2F56" w:rsidRDefault="007228C3" w:rsidP="007228C3">
      <w:pPr>
        <w:widowControl w:val="0"/>
        <w:suppressAutoHyphens/>
        <w:autoSpaceDN w:val="0"/>
        <w:ind w:firstLine="709"/>
        <w:jc w:val="both"/>
        <w:rPr>
          <w:color w:val="2F5496"/>
          <w:kern w:val="3"/>
          <w:sz w:val="28"/>
          <w:szCs w:val="28"/>
          <w:lang w:bidi="fa-IR"/>
        </w:rPr>
      </w:pPr>
      <w:r w:rsidRPr="00AA2F56">
        <w:rPr>
          <w:color w:val="2F5496"/>
          <w:kern w:val="3"/>
          <w:sz w:val="28"/>
          <w:szCs w:val="28"/>
          <w:lang w:bidi="fa-IR"/>
        </w:rPr>
        <w:t>14. В Конкурсе могут принять участие обучающиеся организаций общего среднего, дополнительного образования и колледжей в возрасте 8 – 18 лет:</w:t>
      </w:r>
    </w:p>
    <w:p w:rsidR="007228C3" w:rsidRPr="00AA2F56" w:rsidRDefault="007228C3" w:rsidP="007228C3">
      <w:pPr>
        <w:widowControl w:val="0"/>
        <w:suppressAutoHyphens/>
        <w:autoSpaceDN w:val="0"/>
        <w:ind w:firstLine="709"/>
        <w:jc w:val="both"/>
        <w:rPr>
          <w:color w:val="2F5496"/>
          <w:kern w:val="3"/>
          <w:sz w:val="28"/>
          <w:szCs w:val="28"/>
          <w:lang w:bidi="fa-IR"/>
        </w:rPr>
      </w:pPr>
      <w:r w:rsidRPr="00AA2F56">
        <w:rPr>
          <w:color w:val="2F5496"/>
          <w:kern w:val="3"/>
          <w:sz w:val="28"/>
          <w:szCs w:val="28"/>
          <w:lang w:bidi="fa-IR"/>
        </w:rPr>
        <w:t>младшая возрастная категория: 8-10 лет;</w:t>
      </w:r>
    </w:p>
    <w:p w:rsidR="007228C3" w:rsidRPr="00AA2F56" w:rsidRDefault="007228C3" w:rsidP="007228C3">
      <w:pPr>
        <w:widowControl w:val="0"/>
        <w:suppressAutoHyphens/>
        <w:autoSpaceDN w:val="0"/>
        <w:ind w:firstLine="709"/>
        <w:jc w:val="both"/>
        <w:rPr>
          <w:color w:val="2F5496"/>
          <w:kern w:val="3"/>
          <w:sz w:val="28"/>
          <w:szCs w:val="28"/>
          <w:lang w:bidi="fa-IR"/>
        </w:rPr>
      </w:pPr>
      <w:r w:rsidRPr="00AA2F56">
        <w:rPr>
          <w:color w:val="2F5496"/>
          <w:kern w:val="3"/>
          <w:sz w:val="28"/>
          <w:szCs w:val="28"/>
          <w:lang w:bidi="fa-IR"/>
        </w:rPr>
        <w:t>средняя возрастная категория: 11-14 лет;</w:t>
      </w:r>
    </w:p>
    <w:p w:rsidR="007228C3" w:rsidRPr="00AA2F56" w:rsidRDefault="007228C3" w:rsidP="007228C3">
      <w:pPr>
        <w:widowControl w:val="0"/>
        <w:suppressAutoHyphens/>
        <w:autoSpaceDN w:val="0"/>
        <w:ind w:firstLine="709"/>
        <w:jc w:val="both"/>
        <w:rPr>
          <w:color w:val="2F5496"/>
          <w:kern w:val="3"/>
          <w:sz w:val="28"/>
          <w:szCs w:val="28"/>
          <w:lang w:bidi="fa-IR"/>
        </w:rPr>
      </w:pPr>
      <w:r w:rsidRPr="00AA2F56">
        <w:rPr>
          <w:color w:val="2F5496"/>
          <w:kern w:val="3"/>
          <w:sz w:val="28"/>
          <w:szCs w:val="28"/>
          <w:lang w:bidi="fa-IR"/>
        </w:rPr>
        <w:t>старшая возрастная категория: 15-18 лет.</w:t>
      </w:r>
    </w:p>
    <w:p w:rsidR="007228C3" w:rsidRPr="00AA2F56" w:rsidRDefault="007228C3" w:rsidP="007228C3">
      <w:pPr>
        <w:tabs>
          <w:tab w:val="left" w:pos="142"/>
        </w:tabs>
        <w:ind w:firstLine="709"/>
        <w:jc w:val="both"/>
        <w:rPr>
          <w:color w:val="2F5496"/>
          <w:sz w:val="28"/>
          <w:szCs w:val="28"/>
        </w:rPr>
      </w:pPr>
      <w:r w:rsidRPr="00AA2F56">
        <w:rPr>
          <w:color w:val="2F5496"/>
          <w:kern w:val="3"/>
          <w:sz w:val="28"/>
          <w:szCs w:val="28"/>
          <w:lang w:bidi="fa-IR"/>
        </w:rPr>
        <w:t xml:space="preserve">15. </w:t>
      </w:r>
      <w:r w:rsidRPr="00AA2F56">
        <w:rPr>
          <w:color w:val="2F5496"/>
          <w:sz w:val="28"/>
          <w:szCs w:val="28"/>
        </w:rPr>
        <w:t xml:space="preserve">Конкурс проводится по следующим </w:t>
      </w:r>
      <w:r w:rsidRPr="00AA2F56">
        <w:rPr>
          <w:b/>
          <w:color w:val="2F5496"/>
          <w:sz w:val="28"/>
          <w:szCs w:val="28"/>
        </w:rPr>
        <w:t>номинациям</w:t>
      </w:r>
      <w:r w:rsidRPr="00AA2F56">
        <w:rPr>
          <w:color w:val="2F5496"/>
          <w:sz w:val="28"/>
          <w:szCs w:val="28"/>
        </w:rPr>
        <w:t>.</w:t>
      </w:r>
    </w:p>
    <w:p w:rsidR="007228C3" w:rsidRPr="00AA2F56" w:rsidRDefault="007228C3" w:rsidP="007228C3">
      <w:pPr>
        <w:tabs>
          <w:tab w:val="left" w:pos="142"/>
        </w:tabs>
        <w:ind w:firstLine="709"/>
        <w:jc w:val="both"/>
        <w:rPr>
          <w:color w:val="2F5496"/>
          <w:sz w:val="28"/>
          <w:szCs w:val="28"/>
        </w:rPr>
      </w:pPr>
      <w:r w:rsidRPr="00AA2F56">
        <w:rPr>
          <w:color w:val="2F5496"/>
          <w:sz w:val="28"/>
          <w:szCs w:val="28"/>
        </w:rPr>
        <w:t>1. Мир культуры и творчества.</w:t>
      </w:r>
    </w:p>
    <w:p w:rsidR="007228C3" w:rsidRPr="00AA2F56" w:rsidRDefault="007228C3" w:rsidP="007228C3">
      <w:pPr>
        <w:tabs>
          <w:tab w:val="left" w:pos="142"/>
        </w:tabs>
        <w:ind w:firstLine="709"/>
        <w:jc w:val="both"/>
        <w:rPr>
          <w:color w:val="2F5496"/>
          <w:sz w:val="28"/>
          <w:szCs w:val="28"/>
        </w:rPr>
      </w:pPr>
      <w:r w:rsidRPr="00AA2F56">
        <w:rPr>
          <w:color w:val="2F5496"/>
          <w:sz w:val="28"/>
          <w:szCs w:val="28"/>
        </w:rPr>
        <w:t>2. Экология и природа.</w:t>
      </w:r>
    </w:p>
    <w:p w:rsidR="007228C3" w:rsidRPr="00AA2F56" w:rsidRDefault="007228C3" w:rsidP="007228C3">
      <w:pPr>
        <w:tabs>
          <w:tab w:val="left" w:pos="142"/>
        </w:tabs>
        <w:ind w:firstLine="709"/>
        <w:jc w:val="both"/>
        <w:rPr>
          <w:color w:val="2F5496"/>
          <w:sz w:val="28"/>
          <w:szCs w:val="28"/>
        </w:rPr>
      </w:pPr>
      <w:r w:rsidRPr="00AA2F56">
        <w:rPr>
          <w:color w:val="2F5496"/>
          <w:sz w:val="28"/>
          <w:szCs w:val="28"/>
        </w:rPr>
        <w:t>3. Сельское хозяйство.</w:t>
      </w:r>
    </w:p>
    <w:p w:rsidR="007228C3" w:rsidRPr="00AA2F56" w:rsidRDefault="007228C3" w:rsidP="007228C3">
      <w:pPr>
        <w:tabs>
          <w:tab w:val="left" w:pos="142"/>
        </w:tabs>
        <w:ind w:firstLine="709"/>
        <w:jc w:val="both"/>
        <w:rPr>
          <w:color w:val="2F5496"/>
          <w:sz w:val="28"/>
          <w:szCs w:val="28"/>
        </w:rPr>
      </w:pPr>
      <w:r w:rsidRPr="00AA2F56">
        <w:rPr>
          <w:color w:val="2F5496"/>
          <w:sz w:val="28"/>
          <w:szCs w:val="28"/>
        </w:rPr>
        <w:t>4. Техника и изобретательство.</w:t>
      </w:r>
    </w:p>
    <w:p w:rsidR="007228C3" w:rsidRPr="00AA2F56" w:rsidRDefault="007228C3" w:rsidP="007228C3">
      <w:pPr>
        <w:tabs>
          <w:tab w:val="left" w:pos="142"/>
        </w:tabs>
        <w:ind w:firstLine="709"/>
        <w:jc w:val="both"/>
        <w:rPr>
          <w:color w:val="2F5496"/>
          <w:sz w:val="28"/>
          <w:szCs w:val="28"/>
        </w:rPr>
      </w:pPr>
      <w:r w:rsidRPr="00AA2F56">
        <w:rPr>
          <w:color w:val="2F5496"/>
          <w:sz w:val="28"/>
          <w:szCs w:val="28"/>
        </w:rPr>
        <w:t>5. Туризм и краеведение.</w:t>
      </w:r>
    </w:p>
    <w:p w:rsidR="007228C3" w:rsidRPr="00AA2F56" w:rsidRDefault="007228C3" w:rsidP="007228C3">
      <w:pPr>
        <w:tabs>
          <w:tab w:val="left" w:pos="142"/>
        </w:tabs>
        <w:ind w:firstLine="709"/>
        <w:jc w:val="both"/>
        <w:rPr>
          <w:color w:val="2F5496"/>
          <w:sz w:val="28"/>
          <w:szCs w:val="28"/>
        </w:rPr>
      </w:pPr>
      <w:r w:rsidRPr="00AA2F56">
        <w:rPr>
          <w:color w:val="2F5496"/>
          <w:sz w:val="28"/>
          <w:szCs w:val="28"/>
        </w:rPr>
        <w:t>6. Сфера услуг.</w:t>
      </w:r>
    </w:p>
    <w:p w:rsidR="007228C3" w:rsidRPr="00AA2F56" w:rsidRDefault="007228C3" w:rsidP="007228C3">
      <w:pPr>
        <w:tabs>
          <w:tab w:val="left" w:pos="142"/>
        </w:tabs>
        <w:ind w:firstLine="709"/>
        <w:jc w:val="both"/>
        <w:rPr>
          <w:color w:val="2F5496"/>
          <w:kern w:val="3"/>
          <w:sz w:val="28"/>
          <w:szCs w:val="28"/>
          <w:lang w:bidi="fa-IR"/>
        </w:rPr>
      </w:pPr>
      <w:r w:rsidRPr="00AA2F56">
        <w:rPr>
          <w:color w:val="2F5496"/>
          <w:sz w:val="28"/>
          <w:szCs w:val="28"/>
        </w:rPr>
        <w:t xml:space="preserve">16. </w:t>
      </w:r>
      <w:r w:rsidRPr="00AA2F56">
        <w:rPr>
          <w:color w:val="2F5496"/>
          <w:kern w:val="3"/>
          <w:sz w:val="28"/>
          <w:szCs w:val="28"/>
          <w:lang w:bidi="fa-IR"/>
        </w:rPr>
        <w:t xml:space="preserve">Для участия в конкурсе необходимо направить </w:t>
      </w:r>
      <w:r w:rsidRPr="00AA2F56">
        <w:rPr>
          <w:b/>
          <w:color w:val="2F5496"/>
          <w:kern w:val="3"/>
          <w:sz w:val="28"/>
          <w:szCs w:val="28"/>
          <w:lang w:bidi="fa-IR"/>
        </w:rPr>
        <w:t>бизнес-план, презентацию</w:t>
      </w:r>
      <w:r w:rsidRPr="00AA2F56">
        <w:rPr>
          <w:color w:val="2F5496"/>
          <w:kern w:val="3"/>
          <w:sz w:val="28"/>
          <w:szCs w:val="28"/>
          <w:lang w:bidi="fa-IR"/>
        </w:rPr>
        <w:t xml:space="preserve">, </w:t>
      </w:r>
      <w:r w:rsidRPr="00AA2F56">
        <w:rPr>
          <w:b/>
          <w:color w:val="2F5496"/>
          <w:kern w:val="3"/>
          <w:sz w:val="28"/>
          <w:szCs w:val="28"/>
          <w:lang w:bidi="fa-IR"/>
        </w:rPr>
        <w:t>отчет</w:t>
      </w:r>
      <w:r w:rsidRPr="00AA2F56">
        <w:rPr>
          <w:color w:val="2F5496"/>
          <w:kern w:val="3"/>
          <w:sz w:val="28"/>
          <w:szCs w:val="28"/>
          <w:lang w:bidi="fa-IR"/>
        </w:rPr>
        <w:t xml:space="preserve"> о результатах проекта. Проект должен принести предпринимательскую прибыль и/или пользу обществу.</w:t>
      </w:r>
    </w:p>
    <w:p w:rsidR="007228C3" w:rsidRPr="00AA2F56" w:rsidRDefault="007228C3" w:rsidP="007228C3">
      <w:pPr>
        <w:pStyle w:val="Default"/>
        <w:ind w:firstLine="709"/>
        <w:jc w:val="both"/>
        <w:rPr>
          <w:b/>
          <w:color w:val="2F5496"/>
          <w:sz w:val="28"/>
          <w:szCs w:val="28"/>
        </w:rPr>
      </w:pPr>
      <w:r w:rsidRPr="00AA2F56">
        <w:rPr>
          <w:b/>
          <w:color w:val="2F5496"/>
          <w:kern w:val="3"/>
          <w:sz w:val="28"/>
          <w:szCs w:val="28"/>
          <w:lang w:val="kk-KZ" w:bidi="fa-IR"/>
        </w:rPr>
        <w:t>Бизнес-план</w:t>
      </w:r>
      <w:r w:rsidRPr="00AA2F56">
        <w:rPr>
          <w:color w:val="2F5496"/>
          <w:sz w:val="28"/>
          <w:szCs w:val="28"/>
        </w:rPr>
        <w:t xml:space="preserve"> </w:t>
      </w:r>
      <w:r w:rsidRPr="00AA2F56">
        <w:rPr>
          <w:color w:val="2F5496"/>
          <w:sz w:val="28"/>
          <w:szCs w:val="28"/>
          <w:lang w:val="kk-KZ"/>
        </w:rPr>
        <w:t xml:space="preserve">необходимо представить в </w:t>
      </w:r>
      <w:r w:rsidRPr="00AA2F56">
        <w:rPr>
          <w:color w:val="2F5496"/>
          <w:sz w:val="28"/>
          <w:szCs w:val="28"/>
        </w:rPr>
        <w:t>объем</w:t>
      </w:r>
      <w:r w:rsidRPr="00AA2F56">
        <w:rPr>
          <w:color w:val="2F5496"/>
          <w:sz w:val="28"/>
          <w:szCs w:val="28"/>
          <w:lang w:val="kk-KZ"/>
        </w:rPr>
        <w:t>е от 5-и до</w:t>
      </w:r>
      <w:r w:rsidRPr="00AA2F56">
        <w:rPr>
          <w:color w:val="2F5496"/>
          <w:sz w:val="28"/>
          <w:szCs w:val="28"/>
        </w:rPr>
        <w:t xml:space="preserve"> 10</w:t>
      </w:r>
      <w:r w:rsidRPr="00AA2F56">
        <w:rPr>
          <w:color w:val="2F5496"/>
          <w:sz w:val="28"/>
          <w:szCs w:val="28"/>
          <w:lang w:val="kk-KZ"/>
        </w:rPr>
        <w:t>-и</w:t>
      </w:r>
      <w:r w:rsidRPr="00AA2F56">
        <w:rPr>
          <w:color w:val="2F5496"/>
          <w:sz w:val="28"/>
          <w:szCs w:val="28"/>
        </w:rPr>
        <w:t xml:space="preserve"> страниц компьютерного набора </w:t>
      </w:r>
      <w:r w:rsidRPr="00AA2F56">
        <w:rPr>
          <w:i/>
          <w:color w:val="2F5496"/>
          <w:sz w:val="28"/>
          <w:szCs w:val="28"/>
        </w:rPr>
        <w:t xml:space="preserve">(формат А4, </w:t>
      </w:r>
      <w:r w:rsidRPr="00AA2F56">
        <w:rPr>
          <w:i/>
          <w:color w:val="2F5496"/>
          <w:sz w:val="28"/>
          <w:szCs w:val="28"/>
          <w:lang w:val="en-US"/>
        </w:rPr>
        <w:t>Word</w:t>
      </w:r>
      <w:r w:rsidRPr="00AA2F56">
        <w:rPr>
          <w:i/>
          <w:color w:val="2F5496"/>
          <w:sz w:val="28"/>
          <w:szCs w:val="28"/>
        </w:rPr>
        <w:t xml:space="preserve"> </w:t>
      </w:r>
      <w:r w:rsidRPr="00AA2F56">
        <w:rPr>
          <w:i/>
          <w:color w:val="2F5496"/>
          <w:sz w:val="28"/>
          <w:szCs w:val="28"/>
          <w:lang w:val="en-US"/>
        </w:rPr>
        <w:t>for</w:t>
      </w:r>
      <w:r w:rsidRPr="00AA2F56">
        <w:rPr>
          <w:i/>
          <w:color w:val="2F5496"/>
          <w:sz w:val="28"/>
          <w:szCs w:val="28"/>
        </w:rPr>
        <w:t xml:space="preserve"> </w:t>
      </w:r>
      <w:r w:rsidRPr="00AA2F56">
        <w:rPr>
          <w:i/>
          <w:color w:val="2F5496"/>
          <w:sz w:val="28"/>
          <w:szCs w:val="28"/>
          <w:lang w:val="en-US"/>
        </w:rPr>
        <w:t>Windows</w:t>
      </w:r>
      <w:r w:rsidRPr="00AA2F56">
        <w:rPr>
          <w:i/>
          <w:color w:val="2F5496"/>
          <w:sz w:val="28"/>
          <w:szCs w:val="28"/>
        </w:rPr>
        <w:t xml:space="preserve">, шрифт </w:t>
      </w:r>
      <w:r w:rsidRPr="00AA2F56">
        <w:rPr>
          <w:i/>
          <w:color w:val="2F5496"/>
          <w:sz w:val="28"/>
          <w:szCs w:val="28"/>
          <w:lang w:val="en-US"/>
        </w:rPr>
        <w:t>Times</w:t>
      </w:r>
      <w:r w:rsidRPr="00AA2F56">
        <w:rPr>
          <w:i/>
          <w:color w:val="2F5496"/>
          <w:sz w:val="28"/>
          <w:szCs w:val="28"/>
        </w:rPr>
        <w:t xml:space="preserve"> </w:t>
      </w:r>
      <w:r w:rsidRPr="00AA2F56">
        <w:rPr>
          <w:i/>
          <w:color w:val="2F5496"/>
          <w:sz w:val="28"/>
          <w:szCs w:val="28"/>
          <w:lang w:val="en-US"/>
        </w:rPr>
        <w:t>New</w:t>
      </w:r>
      <w:r w:rsidRPr="00AA2F56">
        <w:rPr>
          <w:i/>
          <w:color w:val="2F5496"/>
          <w:sz w:val="28"/>
          <w:szCs w:val="28"/>
        </w:rPr>
        <w:t xml:space="preserve"> </w:t>
      </w:r>
      <w:r w:rsidRPr="00AA2F56">
        <w:rPr>
          <w:i/>
          <w:color w:val="2F5496"/>
          <w:sz w:val="28"/>
          <w:szCs w:val="28"/>
          <w:lang w:val="en-US"/>
        </w:rPr>
        <w:t>Roman</w:t>
      </w:r>
      <w:r w:rsidRPr="00AA2F56">
        <w:rPr>
          <w:i/>
          <w:color w:val="2F5496"/>
          <w:sz w:val="28"/>
          <w:szCs w:val="28"/>
        </w:rPr>
        <w:t xml:space="preserve">, кегль 14, полуторный интервал, все поля - </w:t>
      </w:r>
      <w:smartTag w:uri="urn:schemas-microsoft-com:office:smarttags" w:element="metricconverter">
        <w:smartTagPr>
          <w:attr w:name="ProductID" w:val="2 см"/>
        </w:smartTagPr>
        <w:r w:rsidRPr="00AA2F56">
          <w:rPr>
            <w:i/>
            <w:color w:val="2F5496"/>
            <w:sz w:val="28"/>
            <w:szCs w:val="28"/>
          </w:rPr>
          <w:t>2 см</w:t>
        </w:r>
      </w:smartTag>
      <w:r w:rsidRPr="00AA2F56">
        <w:rPr>
          <w:i/>
          <w:color w:val="2F5496"/>
          <w:sz w:val="28"/>
          <w:szCs w:val="28"/>
        </w:rPr>
        <w:t>).</w:t>
      </w:r>
      <w:r w:rsidRPr="00AA2F56">
        <w:rPr>
          <w:b/>
          <w:color w:val="2F5496"/>
          <w:sz w:val="28"/>
          <w:szCs w:val="28"/>
        </w:rPr>
        <w:t xml:space="preserve"> </w:t>
      </w:r>
    </w:p>
    <w:p w:rsidR="007228C3" w:rsidRPr="00AA2F56" w:rsidRDefault="007228C3" w:rsidP="007228C3">
      <w:pPr>
        <w:pStyle w:val="Default"/>
        <w:ind w:firstLine="709"/>
        <w:jc w:val="both"/>
        <w:rPr>
          <w:color w:val="2F5496"/>
          <w:kern w:val="3"/>
          <w:sz w:val="28"/>
          <w:szCs w:val="28"/>
          <w:lang w:val="kk-KZ" w:bidi="fa-IR"/>
        </w:rPr>
      </w:pPr>
      <w:r w:rsidRPr="00AA2F56">
        <w:rPr>
          <w:b/>
          <w:color w:val="2F5496"/>
          <w:kern w:val="3"/>
          <w:sz w:val="28"/>
          <w:szCs w:val="28"/>
          <w:lang w:val="kk-KZ" w:bidi="fa-IR"/>
        </w:rPr>
        <w:t>Презентация</w:t>
      </w:r>
      <w:r w:rsidRPr="00AA2F56">
        <w:rPr>
          <w:color w:val="2F5496"/>
          <w:kern w:val="3"/>
          <w:sz w:val="28"/>
          <w:szCs w:val="28"/>
          <w:lang w:val="kk-KZ" w:bidi="fa-IR"/>
        </w:rPr>
        <w:t xml:space="preserve"> в формате Microsoft Power Point не более 20-и слайдов.</w:t>
      </w:r>
    </w:p>
    <w:p w:rsidR="007228C3" w:rsidRPr="00AA2F56" w:rsidRDefault="007228C3" w:rsidP="007228C3">
      <w:pPr>
        <w:pStyle w:val="Default"/>
        <w:ind w:firstLine="709"/>
        <w:jc w:val="both"/>
        <w:rPr>
          <w:color w:val="2F5496"/>
          <w:sz w:val="28"/>
          <w:szCs w:val="28"/>
        </w:rPr>
      </w:pPr>
      <w:r w:rsidRPr="00AA2F56">
        <w:rPr>
          <w:b/>
          <w:color w:val="2F5496"/>
          <w:kern w:val="3"/>
          <w:sz w:val="28"/>
          <w:szCs w:val="28"/>
          <w:lang w:val="kk-KZ" w:bidi="fa-IR"/>
        </w:rPr>
        <w:t>Отчет</w:t>
      </w:r>
      <w:r w:rsidRPr="00AA2F56">
        <w:rPr>
          <w:color w:val="2F5496"/>
          <w:kern w:val="3"/>
          <w:sz w:val="28"/>
          <w:szCs w:val="28"/>
          <w:lang w:val="kk-KZ" w:bidi="fa-IR"/>
        </w:rPr>
        <w:t xml:space="preserve"> о результатах проекта - </w:t>
      </w:r>
      <w:r w:rsidRPr="00AA2F56">
        <w:rPr>
          <w:color w:val="2F5496"/>
          <w:sz w:val="28"/>
          <w:szCs w:val="28"/>
          <w:lang w:val="kk-KZ"/>
        </w:rPr>
        <w:t xml:space="preserve">в </w:t>
      </w:r>
      <w:r w:rsidRPr="00AA2F56">
        <w:rPr>
          <w:color w:val="2F5496"/>
          <w:sz w:val="28"/>
          <w:szCs w:val="28"/>
        </w:rPr>
        <w:t>объем</w:t>
      </w:r>
      <w:r w:rsidRPr="00AA2F56">
        <w:rPr>
          <w:color w:val="2F5496"/>
          <w:sz w:val="28"/>
          <w:szCs w:val="28"/>
          <w:lang w:val="kk-KZ"/>
        </w:rPr>
        <w:t xml:space="preserve">е </w:t>
      </w:r>
      <w:r>
        <w:rPr>
          <w:color w:val="2F5496"/>
          <w:sz w:val="28"/>
          <w:szCs w:val="28"/>
          <w:lang w:val="kk-KZ"/>
        </w:rPr>
        <w:t>не более</w:t>
      </w:r>
      <w:r w:rsidRPr="00AA2F56">
        <w:rPr>
          <w:color w:val="2F5496"/>
          <w:sz w:val="28"/>
          <w:szCs w:val="28"/>
        </w:rPr>
        <w:t xml:space="preserve"> </w:t>
      </w:r>
      <w:r>
        <w:rPr>
          <w:color w:val="2F5496"/>
          <w:sz w:val="28"/>
          <w:szCs w:val="28"/>
        </w:rPr>
        <w:t>5</w:t>
      </w:r>
      <w:r w:rsidRPr="00AA2F56">
        <w:rPr>
          <w:color w:val="2F5496"/>
          <w:sz w:val="28"/>
          <w:szCs w:val="28"/>
          <w:lang w:val="kk-KZ"/>
        </w:rPr>
        <w:t>-и</w:t>
      </w:r>
      <w:r w:rsidRPr="00AA2F56">
        <w:rPr>
          <w:color w:val="2F5496"/>
          <w:sz w:val="28"/>
          <w:szCs w:val="28"/>
        </w:rPr>
        <w:t xml:space="preserve"> страниц.</w:t>
      </w:r>
      <w:r w:rsidRPr="00AA2F56">
        <w:rPr>
          <w:color w:val="2F5496"/>
          <w:sz w:val="28"/>
          <w:szCs w:val="28"/>
          <w:lang w:val="kk-KZ"/>
        </w:rPr>
        <w:t xml:space="preserve"> Допускаются приложения.</w:t>
      </w:r>
      <w:r w:rsidRPr="00AA2F56">
        <w:rPr>
          <w:color w:val="2F5496"/>
          <w:sz w:val="28"/>
          <w:szCs w:val="28"/>
        </w:rPr>
        <w:t xml:space="preserve"> </w:t>
      </w:r>
    </w:p>
    <w:p w:rsidR="007228C3" w:rsidRPr="00AA2F56" w:rsidRDefault="007228C3" w:rsidP="007228C3">
      <w:pPr>
        <w:pStyle w:val="Default"/>
        <w:ind w:firstLine="709"/>
        <w:jc w:val="both"/>
        <w:rPr>
          <w:b/>
          <w:bCs/>
          <w:color w:val="2F5496"/>
          <w:sz w:val="28"/>
          <w:szCs w:val="28"/>
        </w:rPr>
      </w:pPr>
      <w:r w:rsidRPr="00AA2F56">
        <w:rPr>
          <w:color w:val="2F5496"/>
          <w:sz w:val="28"/>
          <w:szCs w:val="28"/>
        </w:rPr>
        <w:t xml:space="preserve">Для изменения размеров фотографий и рисунков до оптимальной величины </w:t>
      </w:r>
      <w:r w:rsidRPr="00AA2F56">
        <w:rPr>
          <w:i/>
          <w:color w:val="2F5496"/>
          <w:sz w:val="28"/>
          <w:szCs w:val="28"/>
        </w:rPr>
        <w:t>(100-300 кб)</w:t>
      </w:r>
      <w:r w:rsidRPr="00AA2F56">
        <w:rPr>
          <w:color w:val="2F5496"/>
          <w:sz w:val="28"/>
          <w:szCs w:val="28"/>
        </w:rPr>
        <w:t xml:space="preserve"> перед размещением на страницах работ возможно применение программы </w:t>
      </w:r>
      <w:proofErr w:type="spellStart"/>
      <w:r w:rsidRPr="00AA2F56">
        <w:rPr>
          <w:color w:val="2F5496"/>
          <w:sz w:val="28"/>
          <w:szCs w:val="28"/>
        </w:rPr>
        <w:t>Microsoft</w:t>
      </w:r>
      <w:proofErr w:type="spellEnd"/>
      <w:r w:rsidRPr="00AA2F56">
        <w:rPr>
          <w:color w:val="2F5496"/>
          <w:sz w:val="28"/>
          <w:szCs w:val="28"/>
        </w:rPr>
        <w:t xml:space="preserve"> </w:t>
      </w:r>
      <w:proofErr w:type="spellStart"/>
      <w:r w:rsidRPr="00AA2F56">
        <w:rPr>
          <w:color w:val="2F5496"/>
          <w:sz w:val="28"/>
          <w:szCs w:val="28"/>
        </w:rPr>
        <w:t>Office</w:t>
      </w:r>
      <w:proofErr w:type="spellEnd"/>
      <w:r w:rsidRPr="00AA2F56">
        <w:rPr>
          <w:color w:val="2F5496"/>
          <w:sz w:val="28"/>
          <w:szCs w:val="28"/>
        </w:rPr>
        <w:t xml:space="preserve"> </w:t>
      </w:r>
      <w:proofErr w:type="spellStart"/>
      <w:r w:rsidRPr="00AA2F56">
        <w:rPr>
          <w:color w:val="2F5496"/>
          <w:sz w:val="28"/>
          <w:szCs w:val="28"/>
        </w:rPr>
        <w:t>Picture</w:t>
      </w:r>
      <w:proofErr w:type="spellEnd"/>
      <w:r w:rsidRPr="00AA2F56">
        <w:rPr>
          <w:color w:val="2F5496"/>
          <w:sz w:val="28"/>
          <w:szCs w:val="28"/>
        </w:rPr>
        <w:t xml:space="preserve"> </w:t>
      </w:r>
      <w:proofErr w:type="spellStart"/>
      <w:r w:rsidRPr="00AA2F56">
        <w:rPr>
          <w:color w:val="2F5496"/>
          <w:sz w:val="28"/>
          <w:szCs w:val="28"/>
        </w:rPr>
        <w:t>Manager</w:t>
      </w:r>
      <w:proofErr w:type="spellEnd"/>
      <w:r w:rsidRPr="00AA2F56">
        <w:rPr>
          <w:color w:val="2F5496"/>
          <w:sz w:val="28"/>
          <w:szCs w:val="28"/>
        </w:rPr>
        <w:t xml:space="preserve"> или других графических редакторов.</w:t>
      </w:r>
      <w:r w:rsidRPr="00AA2F56">
        <w:rPr>
          <w:b/>
          <w:color w:val="2F5496"/>
          <w:kern w:val="3"/>
          <w:sz w:val="28"/>
          <w:szCs w:val="28"/>
          <w:lang w:val="kk-KZ" w:bidi="fa-IR"/>
        </w:rPr>
        <w:t xml:space="preserve"> </w:t>
      </w:r>
    </w:p>
    <w:p w:rsidR="007228C3" w:rsidRPr="00AA2F56" w:rsidRDefault="007228C3" w:rsidP="007228C3">
      <w:pPr>
        <w:widowControl w:val="0"/>
        <w:suppressAutoHyphens/>
        <w:autoSpaceDN w:val="0"/>
        <w:ind w:firstLine="709"/>
        <w:jc w:val="both"/>
        <w:rPr>
          <w:color w:val="2F5496"/>
          <w:kern w:val="3"/>
          <w:sz w:val="28"/>
          <w:szCs w:val="28"/>
          <w:lang w:bidi="fa-IR"/>
        </w:rPr>
      </w:pPr>
      <w:r w:rsidRPr="00AA2F56">
        <w:rPr>
          <w:color w:val="2F5496"/>
          <w:kern w:val="3"/>
          <w:sz w:val="28"/>
          <w:szCs w:val="28"/>
          <w:lang w:bidi="fa-IR"/>
        </w:rPr>
        <w:t xml:space="preserve">17. У обучающегося или команды должен быть взрослый руководитель:  учитель и/или спонсор, а также бизнес-консультанты. </w:t>
      </w:r>
    </w:p>
    <w:p w:rsidR="007228C3" w:rsidRPr="00AA2F56" w:rsidRDefault="007228C3" w:rsidP="007228C3">
      <w:pPr>
        <w:widowControl w:val="0"/>
        <w:suppressAutoHyphens/>
        <w:autoSpaceDN w:val="0"/>
        <w:ind w:firstLine="709"/>
        <w:jc w:val="both"/>
        <w:rPr>
          <w:color w:val="2F5496"/>
          <w:kern w:val="3"/>
          <w:sz w:val="28"/>
          <w:szCs w:val="28"/>
          <w:lang w:bidi="fa-IR"/>
        </w:rPr>
      </w:pPr>
      <w:r w:rsidRPr="00AA2F56">
        <w:rPr>
          <w:color w:val="2F5496"/>
          <w:kern w:val="3"/>
          <w:sz w:val="28"/>
          <w:szCs w:val="28"/>
          <w:lang w:bidi="fa-IR"/>
        </w:rPr>
        <w:t>В бизнес-проекте должна быть продемонстрирована четкая долгосрочная предпринимательская стратегия, которая позволит бизнесу в дальнейшем существовать за счет собственных оборотных средств.  </w:t>
      </w:r>
    </w:p>
    <w:p w:rsidR="007228C3" w:rsidRPr="00AA2F56" w:rsidRDefault="007228C3" w:rsidP="007228C3">
      <w:pPr>
        <w:pStyle w:val="Default"/>
        <w:ind w:firstLine="709"/>
        <w:jc w:val="both"/>
        <w:rPr>
          <w:color w:val="2F5496"/>
          <w:sz w:val="28"/>
          <w:szCs w:val="28"/>
          <w:lang w:val="kk-KZ"/>
        </w:rPr>
      </w:pPr>
      <w:r w:rsidRPr="00AA2F56">
        <w:rPr>
          <w:color w:val="2F5496"/>
          <w:sz w:val="28"/>
          <w:szCs w:val="28"/>
        </w:rPr>
        <w:t>18. Критерии оценки.</w:t>
      </w:r>
      <w:r w:rsidRPr="00AA2F56">
        <w:rPr>
          <w:color w:val="2F5496"/>
          <w:sz w:val="28"/>
          <w:szCs w:val="28"/>
          <w:lang w:val="kk-KZ"/>
        </w:rPr>
        <w:t xml:space="preserve"> </w:t>
      </w:r>
      <w:r w:rsidRPr="00AA2F56">
        <w:rPr>
          <w:color w:val="2F5496"/>
          <w:sz w:val="28"/>
          <w:szCs w:val="28"/>
        </w:rPr>
        <w:t xml:space="preserve">В отчетах и презентациях участники должны продемонстрировать, насколько успешно </w:t>
      </w:r>
      <w:r w:rsidRPr="00AA2F56">
        <w:rPr>
          <w:color w:val="2F5496"/>
          <w:sz w:val="28"/>
          <w:szCs w:val="28"/>
          <w:lang w:val="kk-KZ"/>
        </w:rPr>
        <w:t>достигнуты</w:t>
      </w:r>
      <w:r w:rsidRPr="00AA2F56">
        <w:rPr>
          <w:color w:val="2F5496"/>
          <w:sz w:val="28"/>
          <w:szCs w:val="28"/>
        </w:rPr>
        <w:t xml:space="preserve"> </w:t>
      </w:r>
      <w:proofErr w:type="spellStart"/>
      <w:r w:rsidRPr="00AA2F56">
        <w:rPr>
          <w:color w:val="2F5496"/>
          <w:sz w:val="28"/>
          <w:szCs w:val="28"/>
        </w:rPr>
        <w:t>следующ</w:t>
      </w:r>
      <w:proofErr w:type="spellEnd"/>
      <w:r w:rsidRPr="00AA2F56">
        <w:rPr>
          <w:color w:val="2F5496"/>
          <w:sz w:val="28"/>
          <w:szCs w:val="28"/>
          <w:lang w:val="kk-KZ"/>
        </w:rPr>
        <w:t>ие</w:t>
      </w:r>
      <w:r w:rsidRPr="00AA2F56">
        <w:rPr>
          <w:color w:val="2F5496"/>
          <w:sz w:val="28"/>
          <w:szCs w:val="28"/>
        </w:rPr>
        <w:t xml:space="preserve"> цел</w:t>
      </w:r>
      <w:r w:rsidRPr="00AA2F56">
        <w:rPr>
          <w:color w:val="2F5496"/>
          <w:sz w:val="28"/>
          <w:szCs w:val="28"/>
          <w:lang w:val="kk-KZ"/>
        </w:rPr>
        <w:t>и.</w:t>
      </w:r>
    </w:p>
    <w:p w:rsidR="007228C3" w:rsidRPr="00AA2F56" w:rsidRDefault="007228C3" w:rsidP="007228C3">
      <w:pPr>
        <w:pStyle w:val="Default"/>
        <w:ind w:firstLine="709"/>
        <w:jc w:val="right"/>
        <w:rPr>
          <w:b/>
          <w:color w:val="2F5496"/>
          <w:sz w:val="28"/>
          <w:szCs w:val="28"/>
        </w:rPr>
      </w:pPr>
      <w:r w:rsidRPr="00AA2F56">
        <w:rPr>
          <w:b/>
          <w:color w:val="2F5496"/>
          <w:sz w:val="28"/>
          <w:szCs w:val="28"/>
        </w:rPr>
        <w:t>Максимальный балл</w:t>
      </w:r>
    </w:p>
    <w:tbl>
      <w:tblPr>
        <w:tblW w:w="4950" w:type="pct"/>
        <w:tblCellMar>
          <w:left w:w="0" w:type="dxa"/>
          <w:right w:w="0" w:type="dxa"/>
        </w:tblCellMar>
        <w:tblLook w:val="04A0" w:firstRow="1" w:lastRow="0" w:firstColumn="1" w:lastColumn="0" w:noHBand="0" w:noVBand="1"/>
      </w:tblPr>
      <w:tblGrid>
        <w:gridCol w:w="5725"/>
        <w:gridCol w:w="1886"/>
        <w:gridCol w:w="1864"/>
      </w:tblGrid>
      <w:tr w:rsidR="007228C3" w:rsidRPr="00AA2F56" w:rsidTr="00314DC9">
        <w:trPr>
          <w:trHeight w:val="673"/>
        </w:trPr>
        <w:tc>
          <w:tcPr>
            <w:tcW w:w="3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b/>
                <w:bCs/>
                <w:color w:val="2F5496"/>
                <w:sz w:val="28"/>
                <w:szCs w:val="28"/>
              </w:rPr>
              <w:t>Критерий</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b/>
                <w:bCs/>
                <w:color w:val="2F5496"/>
                <w:sz w:val="28"/>
                <w:szCs w:val="28"/>
              </w:rPr>
              <w:t>Письменный отчет</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b/>
                <w:bCs/>
                <w:color w:val="2F5496"/>
                <w:sz w:val="28"/>
                <w:szCs w:val="28"/>
              </w:rPr>
              <w:t>Презентация</w:t>
            </w:r>
          </w:p>
        </w:tc>
      </w:tr>
      <w:tr w:rsidR="007228C3" w:rsidRPr="00AA2F56" w:rsidTr="00314DC9">
        <w:tc>
          <w:tcPr>
            <w:tcW w:w="3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1. </w:t>
            </w:r>
            <w:r w:rsidRPr="00AA2F56">
              <w:rPr>
                <w:b/>
                <w:bCs/>
                <w:color w:val="2F5496"/>
                <w:sz w:val="28"/>
                <w:szCs w:val="28"/>
              </w:rPr>
              <w:t xml:space="preserve">Креативность и инновационный </w:t>
            </w:r>
            <w:r w:rsidRPr="00AA2F56">
              <w:rPr>
                <w:b/>
                <w:bCs/>
                <w:color w:val="2F5496"/>
                <w:sz w:val="28"/>
                <w:szCs w:val="28"/>
              </w:rPr>
              <w:lastRenderedPageBreak/>
              <w:t>подход. </w:t>
            </w:r>
            <w:r w:rsidRPr="00AA2F56">
              <w:rPr>
                <w:color w:val="2F5496"/>
                <w:sz w:val="28"/>
                <w:szCs w:val="28"/>
              </w:rPr>
              <w:t>Отличается ли бизнес-идея или подход к бизнесу от большинства или всех фирм, существующих на рынке в данном сегменте, что способствует успешности проекта?</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lastRenderedPageBreak/>
              <w:t>15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15</w:t>
            </w:r>
          </w:p>
        </w:tc>
      </w:tr>
      <w:tr w:rsidR="007228C3" w:rsidRPr="00AA2F56" w:rsidTr="00314DC9">
        <w:tc>
          <w:tcPr>
            <w:tcW w:w="3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lastRenderedPageBreak/>
              <w:t>2. </w:t>
            </w:r>
            <w:r w:rsidRPr="00AA2F56">
              <w:rPr>
                <w:b/>
                <w:bCs/>
                <w:color w:val="2F5496"/>
                <w:sz w:val="28"/>
                <w:szCs w:val="28"/>
              </w:rPr>
              <w:t xml:space="preserve">Экономическая эффективность </w:t>
            </w:r>
            <w:r w:rsidRPr="00AA2F56">
              <w:rPr>
                <w:color w:val="2F5496"/>
                <w:sz w:val="28"/>
                <w:szCs w:val="28"/>
              </w:rPr>
              <w:t>и жизнеспособность проекта (например, достигнута ли рентабельность проекта, или показаны реальные пути ее достижения в будущем).</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10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10</w:t>
            </w:r>
          </w:p>
        </w:tc>
      </w:tr>
      <w:tr w:rsidR="007228C3" w:rsidRPr="00AA2F56" w:rsidTr="00314DC9">
        <w:tc>
          <w:tcPr>
            <w:tcW w:w="3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3. Проявление </w:t>
            </w:r>
            <w:r w:rsidRPr="00AA2F56">
              <w:rPr>
                <w:b/>
                <w:bCs/>
                <w:color w:val="2F5496"/>
                <w:sz w:val="28"/>
                <w:szCs w:val="28"/>
              </w:rPr>
              <w:t xml:space="preserve">социальной и гражданской ответственности, соответствие концепциям устойчивого развития </w:t>
            </w:r>
            <w:r w:rsidRPr="00AA2F56">
              <w:rPr>
                <w:color w:val="2F5496"/>
                <w:sz w:val="28"/>
                <w:szCs w:val="28"/>
              </w:rPr>
              <w:t>в условиях современной рыночной экономики. Отвечает ли проект потребностям глобального мира? Демонстрируют ли школьники экологическую ответственность (либо в производимых товарах и услугах, либо в общественной деятельности)?</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10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10</w:t>
            </w:r>
          </w:p>
        </w:tc>
      </w:tr>
      <w:tr w:rsidR="007228C3" w:rsidRPr="00AA2F56" w:rsidTr="00314DC9">
        <w:trPr>
          <w:trHeight w:val="798"/>
        </w:trPr>
        <w:tc>
          <w:tcPr>
            <w:tcW w:w="3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 4. </w:t>
            </w:r>
            <w:r w:rsidRPr="00AA2F56">
              <w:rPr>
                <w:b/>
                <w:bCs/>
                <w:color w:val="2F5496"/>
                <w:sz w:val="28"/>
                <w:szCs w:val="28"/>
              </w:rPr>
              <w:t>Стратегия развития</w:t>
            </w:r>
            <w:r w:rsidRPr="00AA2F56">
              <w:rPr>
                <w:color w:val="2F5496"/>
                <w:sz w:val="28"/>
                <w:szCs w:val="28"/>
              </w:rPr>
              <w:t>. Существует ли жизнеспособный план дальнейшего развития проекта, его успешного функционирования в будущем? Продолжит ли команда вести данный бизнес после завершения соревнований?</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10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10</w:t>
            </w:r>
          </w:p>
        </w:tc>
      </w:tr>
      <w:tr w:rsidR="007228C3" w:rsidRPr="00AA2F56" w:rsidTr="00314DC9">
        <w:tc>
          <w:tcPr>
            <w:tcW w:w="3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 xml:space="preserve">5. </w:t>
            </w:r>
            <w:r w:rsidRPr="00AA2F56">
              <w:rPr>
                <w:b/>
                <w:bCs/>
                <w:color w:val="2F5496"/>
                <w:sz w:val="28"/>
                <w:szCs w:val="28"/>
              </w:rPr>
              <w:t xml:space="preserve">Степень освещенности </w:t>
            </w:r>
            <w:r w:rsidRPr="00AA2F56">
              <w:rPr>
                <w:color w:val="2F5496"/>
                <w:sz w:val="28"/>
                <w:szCs w:val="28"/>
              </w:rPr>
              <w:t>проекта</w:t>
            </w:r>
            <w:r w:rsidRPr="00AA2F56">
              <w:rPr>
                <w:b/>
                <w:bCs/>
                <w:color w:val="2F5496"/>
                <w:sz w:val="28"/>
                <w:szCs w:val="28"/>
              </w:rPr>
              <w:t xml:space="preserve"> в СМИ</w:t>
            </w:r>
            <w:r w:rsidRPr="00AA2F56">
              <w:rPr>
                <w:color w:val="2F5496"/>
                <w:sz w:val="28"/>
                <w:szCs w:val="28"/>
              </w:rPr>
              <w:t xml:space="preserve"> (ТВ, радио, газеты, журналы, вэб-сайты, социальные сети, информационные письма и т.д.). Участник или команда может приложить материалы, подтверждающие вовлеченность СМИ, к своему письменному отчету.</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5</w:t>
            </w:r>
          </w:p>
        </w:tc>
      </w:tr>
      <w:tr w:rsidR="007228C3" w:rsidRPr="00AA2F56" w:rsidTr="00314DC9">
        <w:tc>
          <w:tcPr>
            <w:tcW w:w="3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50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AA2F56" w:rsidRDefault="007228C3" w:rsidP="00314DC9">
            <w:pPr>
              <w:spacing w:before="100" w:beforeAutospacing="1"/>
              <w:jc w:val="both"/>
              <w:rPr>
                <w:color w:val="2F5496"/>
                <w:sz w:val="28"/>
                <w:szCs w:val="28"/>
              </w:rPr>
            </w:pPr>
            <w:r w:rsidRPr="00AA2F56">
              <w:rPr>
                <w:color w:val="2F5496"/>
                <w:sz w:val="28"/>
                <w:szCs w:val="28"/>
              </w:rPr>
              <w:t>50</w:t>
            </w:r>
          </w:p>
        </w:tc>
      </w:tr>
    </w:tbl>
    <w:p w:rsidR="007228C3" w:rsidRPr="00AA2F56" w:rsidRDefault="007228C3" w:rsidP="007228C3">
      <w:pPr>
        <w:shd w:val="clear" w:color="auto" w:fill="FFFFFF"/>
        <w:spacing w:before="100" w:beforeAutospacing="1"/>
        <w:ind w:firstLine="708"/>
        <w:jc w:val="both"/>
        <w:rPr>
          <w:color w:val="2F5496"/>
          <w:sz w:val="28"/>
          <w:szCs w:val="28"/>
        </w:rPr>
      </w:pPr>
      <w:r w:rsidRPr="00AA2F56">
        <w:rPr>
          <w:color w:val="2F5496"/>
          <w:sz w:val="28"/>
          <w:szCs w:val="28"/>
        </w:rPr>
        <w:t>Максимально возможное количество баллов - </w:t>
      </w:r>
      <w:r w:rsidRPr="00AA2F56">
        <w:rPr>
          <w:b/>
          <w:bCs/>
          <w:color w:val="2F5496"/>
          <w:sz w:val="28"/>
          <w:szCs w:val="28"/>
        </w:rPr>
        <w:t>100</w:t>
      </w:r>
      <w:r w:rsidRPr="00AA2F56">
        <w:rPr>
          <w:color w:val="2F5496"/>
          <w:sz w:val="28"/>
          <w:szCs w:val="28"/>
        </w:rPr>
        <w:t>.</w:t>
      </w:r>
    </w:p>
    <w:p w:rsidR="007228C3" w:rsidRPr="00AA2F56" w:rsidRDefault="007228C3" w:rsidP="007228C3">
      <w:pPr>
        <w:ind w:firstLine="709"/>
        <w:contextualSpacing/>
        <w:jc w:val="both"/>
        <w:rPr>
          <w:color w:val="2F5496"/>
          <w:sz w:val="28"/>
          <w:szCs w:val="28"/>
        </w:rPr>
      </w:pPr>
      <w:r w:rsidRPr="00AA2F56">
        <w:rPr>
          <w:color w:val="2F5496"/>
          <w:sz w:val="28"/>
          <w:szCs w:val="28"/>
        </w:rPr>
        <w:t>19. Порядок оформления титульного листа конкурсной работы.</w:t>
      </w:r>
    </w:p>
    <w:p w:rsidR="007228C3" w:rsidRPr="00AA2F56" w:rsidRDefault="007228C3" w:rsidP="007228C3">
      <w:pPr>
        <w:ind w:firstLine="709"/>
        <w:contextualSpacing/>
        <w:jc w:val="both"/>
        <w:rPr>
          <w:color w:val="2F5496"/>
          <w:sz w:val="28"/>
          <w:szCs w:val="28"/>
        </w:rPr>
      </w:pPr>
      <w:r w:rsidRPr="00AA2F56">
        <w:rPr>
          <w:color w:val="2F5496"/>
          <w:sz w:val="28"/>
          <w:szCs w:val="28"/>
        </w:rPr>
        <w:t xml:space="preserve"> На титульном листе конкурсной работы указываются:</w:t>
      </w:r>
    </w:p>
    <w:p w:rsidR="007228C3" w:rsidRPr="00AA2F56" w:rsidRDefault="007228C3" w:rsidP="007228C3">
      <w:pPr>
        <w:ind w:firstLine="709"/>
        <w:contextualSpacing/>
        <w:jc w:val="both"/>
        <w:rPr>
          <w:color w:val="2F5496"/>
          <w:sz w:val="28"/>
          <w:szCs w:val="28"/>
        </w:rPr>
      </w:pPr>
      <w:r w:rsidRPr="00AA2F56">
        <w:rPr>
          <w:color w:val="2F5496"/>
          <w:sz w:val="28"/>
          <w:szCs w:val="28"/>
        </w:rPr>
        <w:t>- область, район (город) село;</w:t>
      </w:r>
    </w:p>
    <w:p w:rsidR="007228C3" w:rsidRPr="00AA2F56" w:rsidRDefault="007228C3" w:rsidP="007228C3">
      <w:pPr>
        <w:ind w:firstLine="709"/>
        <w:contextualSpacing/>
        <w:jc w:val="both"/>
        <w:rPr>
          <w:color w:val="2F5496"/>
          <w:sz w:val="28"/>
          <w:szCs w:val="28"/>
        </w:rPr>
      </w:pPr>
      <w:r w:rsidRPr="00AA2F56">
        <w:rPr>
          <w:color w:val="2F5496"/>
          <w:sz w:val="28"/>
          <w:szCs w:val="28"/>
        </w:rPr>
        <w:t>- название организации образования;</w:t>
      </w:r>
    </w:p>
    <w:p w:rsidR="007228C3" w:rsidRPr="00AA2F56" w:rsidRDefault="007228C3" w:rsidP="007228C3">
      <w:pPr>
        <w:ind w:firstLine="709"/>
        <w:contextualSpacing/>
        <w:jc w:val="both"/>
        <w:rPr>
          <w:color w:val="2F5496"/>
          <w:sz w:val="28"/>
          <w:szCs w:val="28"/>
        </w:rPr>
      </w:pPr>
      <w:r w:rsidRPr="00AA2F56">
        <w:rPr>
          <w:color w:val="2F5496"/>
          <w:sz w:val="28"/>
          <w:szCs w:val="28"/>
        </w:rPr>
        <w:t xml:space="preserve">- Номинация. Тема бизнес-плана; </w:t>
      </w:r>
    </w:p>
    <w:p w:rsidR="007228C3" w:rsidRPr="00AA2F56" w:rsidRDefault="007228C3" w:rsidP="007228C3">
      <w:pPr>
        <w:ind w:firstLine="709"/>
        <w:contextualSpacing/>
        <w:jc w:val="both"/>
        <w:rPr>
          <w:color w:val="2F5496"/>
          <w:sz w:val="28"/>
          <w:szCs w:val="28"/>
        </w:rPr>
      </w:pPr>
      <w:r w:rsidRPr="00AA2F56">
        <w:rPr>
          <w:color w:val="2F5496"/>
          <w:sz w:val="28"/>
          <w:szCs w:val="28"/>
        </w:rPr>
        <w:t>- фамилия и имя автора (-ов); класс</w:t>
      </w:r>
      <w:r>
        <w:rPr>
          <w:color w:val="2F5496"/>
          <w:sz w:val="28"/>
          <w:szCs w:val="28"/>
        </w:rPr>
        <w:t>; возраст</w:t>
      </w:r>
      <w:r w:rsidRPr="00AA2F56">
        <w:rPr>
          <w:color w:val="2F5496"/>
          <w:sz w:val="28"/>
          <w:szCs w:val="28"/>
        </w:rPr>
        <w:t>;</w:t>
      </w:r>
    </w:p>
    <w:p w:rsidR="007228C3" w:rsidRPr="00AA2F56" w:rsidRDefault="007228C3" w:rsidP="007228C3">
      <w:pPr>
        <w:ind w:firstLine="709"/>
        <w:contextualSpacing/>
        <w:jc w:val="both"/>
        <w:rPr>
          <w:color w:val="2F5496"/>
          <w:sz w:val="28"/>
          <w:szCs w:val="28"/>
        </w:rPr>
      </w:pPr>
      <w:r w:rsidRPr="00AA2F56">
        <w:rPr>
          <w:color w:val="2F5496"/>
          <w:sz w:val="28"/>
          <w:szCs w:val="28"/>
        </w:rPr>
        <w:t xml:space="preserve">- </w:t>
      </w:r>
      <w:r w:rsidRPr="00AA2F56">
        <w:rPr>
          <w:color w:val="2F5496"/>
          <w:sz w:val="28"/>
          <w:szCs w:val="28"/>
          <w:lang w:val="en-US"/>
        </w:rPr>
        <w:t>e</w:t>
      </w:r>
      <w:r w:rsidRPr="00AA2F56">
        <w:rPr>
          <w:color w:val="2F5496"/>
          <w:sz w:val="28"/>
          <w:szCs w:val="28"/>
        </w:rPr>
        <w:t>-</w:t>
      </w:r>
      <w:r w:rsidRPr="00AA2F56">
        <w:rPr>
          <w:color w:val="2F5496"/>
          <w:sz w:val="28"/>
          <w:szCs w:val="28"/>
          <w:lang w:val="en-US"/>
        </w:rPr>
        <w:t>mail</w:t>
      </w:r>
      <w:r w:rsidRPr="00AA2F56">
        <w:rPr>
          <w:color w:val="2F5496"/>
          <w:sz w:val="28"/>
          <w:szCs w:val="28"/>
        </w:rPr>
        <w:t>, контактные данные;</w:t>
      </w:r>
    </w:p>
    <w:p w:rsidR="007228C3" w:rsidRPr="00AA2F56" w:rsidRDefault="007228C3" w:rsidP="007228C3">
      <w:pPr>
        <w:ind w:firstLine="709"/>
        <w:contextualSpacing/>
        <w:jc w:val="both"/>
        <w:rPr>
          <w:color w:val="2F5496"/>
          <w:sz w:val="28"/>
          <w:szCs w:val="28"/>
        </w:rPr>
      </w:pPr>
      <w:r w:rsidRPr="00AA2F56">
        <w:rPr>
          <w:color w:val="2F5496"/>
          <w:sz w:val="28"/>
          <w:szCs w:val="28"/>
        </w:rPr>
        <w:t>- фамилия, имя, отчество руководителя;</w:t>
      </w:r>
    </w:p>
    <w:p w:rsidR="007228C3" w:rsidRPr="00AA2F56" w:rsidRDefault="007228C3" w:rsidP="007228C3">
      <w:pPr>
        <w:ind w:firstLine="709"/>
        <w:contextualSpacing/>
        <w:jc w:val="both"/>
        <w:rPr>
          <w:color w:val="2F5496"/>
          <w:sz w:val="28"/>
          <w:szCs w:val="28"/>
        </w:rPr>
      </w:pPr>
      <w:r w:rsidRPr="00AA2F56">
        <w:rPr>
          <w:color w:val="2F5496"/>
          <w:sz w:val="28"/>
          <w:szCs w:val="28"/>
        </w:rPr>
        <w:t>- должность и место работы руководителя.</w:t>
      </w:r>
    </w:p>
    <w:p w:rsidR="007228C3" w:rsidRPr="00AA2F56" w:rsidRDefault="007228C3" w:rsidP="007228C3">
      <w:pPr>
        <w:ind w:firstLine="709"/>
        <w:jc w:val="both"/>
        <w:rPr>
          <w:color w:val="2F5496"/>
          <w:sz w:val="28"/>
          <w:szCs w:val="28"/>
        </w:rPr>
      </w:pPr>
      <w:r w:rsidRPr="00AA2F56">
        <w:rPr>
          <w:color w:val="2F5496"/>
          <w:sz w:val="28"/>
          <w:szCs w:val="28"/>
        </w:rPr>
        <w:lastRenderedPageBreak/>
        <w:t>20. Запрещается использование чужого материала и материала из сети Интернет. В работах, предоставляемых на Конкурс, не должно быть информации, в любой форме унижающей достоинство человека или группы людей, изображения сцен насилия или жестокости.</w:t>
      </w:r>
    </w:p>
    <w:p w:rsidR="007228C3" w:rsidRPr="00AA2F56" w:rsidRDefault="007228C3" w:rsidP="007228C3">
      <w:pPr>
        <w:pStyle w:val="a6"/>
        <w:ind w:firstLine="709"/>
        <w:jc w:val="both"/>
        <w:rPr>
          <w:rFonts w:ascii="Times New Roman" w:eastAsia="Times New Roman" w:hAnsi="Times New Roman"/>
          <w:color w:val="2F5496"/>
          <w:kern w:val="3"/>
          <w:sz w:val="28"/>
          <w:szCs w:val="28"/>
          <w:lang w:val="kk-KZ" w:eastAsia="ru-RU" w:bidi="fa-IR"/>
        </w:rPr>
      </w:pPr>
      <w:r w:rsidRPr="00AA2F56">
        <w:rPr>
          <w:rFonts w:ascii="Times New Roman" w:eastAsia="Times New Roman" w:hAnsi="Times New Roman"/>
          <w:color w:val="2F5496"/>
          <w:kern w:val="3"/>
          <w:sz w:val="28"/>
          <w:szCs w:val="28"/>
          <w:lang w:val="kk-KZ" w:eastAsia="ru-RU" w:bidi="fa-IR"/>
        </w:rPr>
        <w:t xml:space="preserve"> </w:t>
      </w:r>
    </w:p>
    <w:p w:rsidR="007228C3" w:rsidRPr="00AA2F56" w:rsidRDefault="007228C3" w:rsidP="007228C3">
      <w:pPr>
        <w:pStyle w:val="a6"/>
        <w:ind w:firstLine="709"/>
        <w:jc w:val="both"/>
        <w:rPr>
          <w:rFonts w:ascii="Times New Roman" w:hAnsi="Times New Roman"/>
          <w:b/>
          <w:bCs/>
          <w:color w:val="2F5496"/>
          <w:sz w:val="28"/>
          <w:szCs w:val="28"/>
        </w:rPr>
      </w:pPr>
      <w:r w:rsidRPr="00AA2F56">
        <w:rPr>
          <w:rFonts w:ascii="Times New Roman" w:hAnsi="Times New Roman"/>
          <w:b/>
          <w:bCs/>
          <w:color w:val="2F5496"/>
          <w:sz w:val="28"/>
          <w:szCs w:val="28"/>
          <w:lang w:val="kk-KZ"/>
        </w:rPr>
        <w:t>4</w:t>
      </w:r>
      <w:r w:rsidRPr="00AA2F56">
        <w:rPr>
          <w:rFonts w:ascii="Times New Roman" w:hAnsi="Times New Roman"/>
          <w:b/>
          <w:bCs/>
          <w:color w:val="2F5496"/>
          <w:sz w:val="28"/>
          <w:szCs w:val="28"/>
        </w:rPr>
        <w:t xml:space="preserve">. Подведение итогов Конкурса и награждение победителей </w:t>
      </w:r>
    </w:p>
    <w:p w:rsidR="007228C3" w:rsidRPr="00AA2F56" w:rsidRDefault="007228C3" w:rsidP="007228C3">
      <w:pPr>
        <w:shd w:val="clear" w:color="auto" w:fill="FFFFFF"/>
        <w:spacing w:before="100" w:beforeAutospacing="1"/>
        <w:ind w:firstLine="708"/>
        <w:jc w:val="both"/>
        <w:rPr>
          <w:color w:val="2F5496"/>
          <w:sz w:val="28"/>
          <w:szCs w:val="28"/>
        </w:rPr>
      </w:pPr>
      <w:r w:rsidRPr="00AA2F56">
        <w:rPr>
          <w:color w:val="2F5496"/>
          <w:sz w:val="28"/>
          <w:szCs w:val="28"/>
        </w:rPr>
        <w:t>21. По итогам Конкурса члены жюри определяют победителей.</w:t>
      </w:r>
      <w:bookmarkStart w:id="1" w:name="0"/>
      <w:bookmarkEnd w:id="1"/>
      <w:r w:rsidRPr="00AA2F56">
        <w:rPr>
          <w:color w:val="2F5496"/>
          <w:sz w:val="28"/>
          <w:szCs w:val="28"/>
        </w:rPr>
        <w:t xml:space="preserve"> </w:t>
      </w:r>
    </w:p>
    <w:p w:rsidR="007228C3" w:rsidRPr="00AA2F56" w:rsidRDefault="007228C3" w:rsidP="007228C3">
      <w:pPr>
        <w:ind w:firstLine="709"/>
        <w:jc w:val="both"/>
        <w:rPr>
          <w:color w:val="2F5496"/>
          <w:sz w:val="28"/>
          <w:szCs w:val="28"/>
        </w:rPr>
      </w:pPr>
      <w:r w:rsidRPr="00AA2F56">
        <w:rPr>
          <w:color w:val="2F5496"/>
          <w:sz w:val="28"/>
          <w:szCs w:val="28"/>
        </w:rPr>
        <w:t xml:space="preserve">22. Победители Конкурса награждаются дипломами Гран-при, I, II, III степеней, руководители победителей - благодарственными письмами. </w:t>
      </w:r>
    </w:p>
    <w:p w:rsidR="007228C3" w:rsidRPr="00AA2F56" w:rsidRDefault="007228C3" w:rsidP="007228C3">
      <w:pPr>
        <w:ind w:firstLine="709"/>
        <w:jc w:val="both"/>
        <w:rPr>
          <w:color w:val="2F5496"/>
          <w:sz w:val="28"/>
          <w:szCs w:val="28"/>
        </w:rPr>
      </w:pPr>
      <w:r w:rsidRPr="00AA2F56">
        <w:rPr>
          <w:color w:val="2F5496"/>
          <w:sz w:val="28"/>
          <w:szCs w:val="28"/>
        </w:rPr>
        <w:t xml:space="preserve">Электронные версии дипломов победителям, благодарственных писем руководителям и сертификатов участникам конкурса будут размещены на сайте </w:t>
      </w:r>
      <w:r w:rsidRPr="00AA2F56">
        <w:rPr>
          <w:color w:val="2F5496"/>
          <w:sz w:val="28"/>
          <w:szCs w:val="28"/>
        </w:rPr>
        <w:fldChar w:fldCharType="begin"/>
      </w:r>
      <w:r w:rsidRPr="00AA2F56">
        <w:rPr>
          <w:color w:val="2F5496"/>
          <w:sz w:val="28"/>
          <w:szCs w:val="28"/>
        </w:rPr>
        <w:instrText>HYPERLINK "http://www.ziyatker.org"</w:instrText>
      </w:r>
      <w:r w:rsidRPr="00AA2F56">
        <w:rPr>
          <w:color w:val="2F5496"/>
          <w:sz w:val="28"/>
          <w:szCs w:val="28"/>
        </w:rPr>
        <w:fldChar w:fldCharType="separate"/>
      </w:r>
      <w:r w:rsidRPr="00AA2F56">
        <w:rPr>
          <w:b/>
          <w:color w:val="2F5496"/>
          <w:sz w:val="28"/>
          <w:szCs w:val="28"/>
        </w:rPr>
        <w:t>www.ziyatker.org</w:t>
      </w:r>
      <w:r w:rsidRPr="00AA2F56">
        <w:rPr>
          <w:color w:val="2F5496"/>
          <w:sz w:val="28"/>
          <w:szCs w:val="28"/>
        </w:rPr>
        <w:fldChar w:fldCharType="end"/>
      </w:r>
      <w:r w:rsidRPr="00AA2F56">
        <w:rPr>
          <w:color w:val="2F5496"/>
          <w:sz w:val="28"/>
          <w:szCs w:val="28"/>
        </w:rPr>
        <w:t xml:space="preserve"> с возможностью автоматического скачивания по ссылке  </w:t>
      </w:r>
      <w:r w:rsidRPr="00AA2F56">
        <w:rPr>
          <w:color w:val="2F5496"/>
          <w:sz w:val="28"/>
          <w:szCs w:val="28"/>
        </w:rPr>
        <w:fldChar w:fldCharType="begin"/>
      </w:r>
      <w:r w:rsidRPr="00AA2F56">
        <w:rPr>
          <w:color w:val="2F5496"/>
          <w:sz w:val="28"/>
          <w:szCs w:val="28"/>
        </w:rPr>
        <w:instrText xml:space="preserve"> HYPERLINK "http://www.ziyatker.org/" \l "!-/c10hg" </w:instrText>
      </w:r>
      <w:r w:rsidRPr="00AA2F56">
        <w:rPr>
          <w:color w:val="2F5496"/>
          <w:sz w:val="28"/>
          <w:szCs w:val="28"/>
        </w:rPr>
        <w:fldChar w:fldCharType="separate"/>
      </w:r>
      <w:r w:rsidRPr="00AA2F56">
        <w:rPr>
          <w:color w:val="2F5496"/>
          <w:sz w:val="28"/>
          <w:szCs w:val="28"/>
          <w:u w:val="single"/>
        </w:rPr>
        <w:t>http://www.ziyatker.org/#!-/c10hg</w:t>
      </w:r>
      <w:r w:rsidRPr="00AA2F56">
        <w:rPr>
          <w:color w:val="2F5496"/>
          <w:sz w:val="28"/>
          <w:szCs w:val="28"/>
          <w:u w:val="single"/>
        </w:rPr>
        <w:fldChar w:fldCharType="end"/>
      </w:r>
      <w:r w:rsidRPr="00AA2F56">
        <w:rPr>
          <w:color w:val="2F5496"/>
          <w:sz w:val="28"/>
          <w:szCs w:val="28"/>
        </w:rPr>
        <w:t>.</w:t>
      </w: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Default="007228C3" w:rsidP="007228C3">
      <w:pPr>
        <w:pStyle w:val="a6"/>
        <w:jc w:val="center"/>
        <w:rPr>
          <w:rFonts w:ascii="Times New Roman" w:hAnsi="Times New Roman"/>
          <w:b/>
          <w:color w:val="17365D"/>
          <w:kern w:val="3"/>
          <w:sz w:val="28"/>
          <w:szCs w:val="28"/>
          <w:lang w:val="kk-KZ" w:eastAsia="ja-JP" w:bidi="fa-IR"/>
        </w:rPr>
      </w:pPr>
    </w:p>
    <w:p w:rsidR="007228C3" w:rsidRPr="00F46135" w:rsidRDefault="007228C3" w:rsidP="007228C3">
      <w:pPr>
        <w:pStyle w:val="a6"/>
        <w:jc w:val="center"/>
        <w:rPr>
          <w:rFonts w:ascii="Times New Roman" w:eastAsia="Times New Roman" w:hAnsi="Times New Roman"/>
          <w:b/>
          <w:color w:val="17365D"/>
          <w:kern w:val="3"/>
          <w:sz w:val="28"/>
          <w:szCs w:val="28"/>
          <w:lang w:val="kk-KZ" w:eastAsia="ru-RU" w:bidi="fa-IR"/>
        </w:rPr>
      </w:pPr>
      <w:r w:rsidRPr="00F46135">
        <w:rPr>
          <w:rFonts w:ascii="Times New Roman" w:hAnsi="Times New Roman"/>
          <w:b/>
          <w:color w:val="17365D"/>
          <w:kern w:val="3"/>
          <w:sz w:val="28"/>
          <w:szCs w:val="28"/>
          <w:lang w:val="kk-KZ" w:eastAsia="ja-JP" w:bidi="fa-IR"/>
        </w:rPr>
        <w:lastRenderedPageBreak/>
        <w:t xml:space="preserve">ҚР БҒМ Республикалық қосымша білім беру оқу-әдістемелік орталығының </w:t>
      </w:r>
      <w:r>
        <w:rPr>
          <w:rFonts w:ascii="Times New Roman" w:eastAsia="Times New Roman" w:hAnsi="Times New Roman"/>
          <w:b/>
          <w:color w:val="17365D"/>
          <w:kern w:val="3"/>
          <w:sz w:val="28"/>
          <w:szCs w:val="28"/>
          <w:lang w:val="kk-KZ" w:eastAsia="ru-RU" w:bidi="fa-IR"/>
        </w:rPr>
        <w:t>«Business Kids» балаларға</w:t>
      </w:r>
      <w:r w:rsidRPr="00F46135">
        <w:rPr>
          <w:rFonts w:ascii="Times New Roman" w:eastAsia="Times New Roman" w:hAnsi="Times New Roman"/>
          <w:b/>
          <w:color w:val="17365D"/>
          <w:kern w:val="3"/>
          <w:sz w:val="28"/>
          <w:szCs w:val="28"/>
          <w:lang w:val="kk-KZ" w:eastAsia="ru-RU" w:bidi="fa-IR"/>
        </w:rPr>
        <w:t xml:space="preserve"> арналған бизнес-мектебімен бірлескен жобасы </w:t>
      </w:r>
    </w:p>
    <w:p w:rsidR="007228C3" w:rsidRPr="00F46135" w:rsidRDefault="007228C3" w:rsidP="007228C3">
      <w:pPr>
        <w:pStyle w:val="a6"/>
        <w:jc w:val="center"/>
        <w:rPr>
          <w:rFonts w:ascii="Times New Roman" w:hAnsi="Times New Roman"/>
          <w:b/>
          <w:color w:val="17365D"/>
          <w:kern w:val="3"/>
          <w:sz w:val="28"/>
          <w:szCs w:val="28"/>
          <w:lang w:val="kk-KZ" w:eastAsia="ja-JP" w:bidi="fa-IR"/>
        </w:rPr>
      </w:pPr>
    </w:p>
    <w:p w:rsidR="007228C3" w:rsidRPr="00F46135" w:rsidRDefault="007228C3" w:rsidP="007228C3">
      <w:pPr>
        <w:pStyle w:val="a6"/>
        <w:jc w:val="center"/>
        <w:rPr>
          <w:rFonts w:ascii="Times New Roman" w:eastAsia="Times New Roman" w:hAnsi="Times New Roman"/>
          <w:b/>
          <w:color w:val="17365D"/>
          <w:kern w:val="3"/>
          <w:sz w:val="28"/>
          <w:szCs w:val="28"/>
          <w:lang w:val="kk-KZ" w:eastAsia="ru-RU" w:bidi="fa-IR"/>
        </w:rPr>
      </w:pPr>
    </w:p>
    <w:p w:rsidR="007228C3" w:rsidRPr="00F46135" w:rsidRDefault="007228C3" w:rsidP="007228C3">
      <w:pPr>
        <w:pStyle w:val="a6"/>
        <w:jc w:val="center"/>
        <w:rPr>
          <w:rFonts w:ascii="Times New Roman" w:hAnsi="Times New Roman"/>
          <w:b/>
          <w:bCs/>
          <w:color w:val="17365D"/>
          <w:sz w:val="28"/>
          <w:szCs w:val="28"/>
          <w:lang w:val="kk-KZ" w:eastAsia="ru-RU"/>
        </w:rPr>
      </w:pPr>
      <w:r w:rsidRPr="00F46135">
        <w:rPr>
          <w:rFonts w:ascii="Times New Roman" w:hAnsi="Times New Roman"/>
          <w:b/>
          <w:bCs/>
          <w:color w:val="17365D"/>
          <w:sz w:val="28"/>
          <w:szCs w:val="28"/>
          <w:lang w:eastAsia="ru-RU"/>
        </w:rPr>
        <w:t>«</w:t>
      </w:r>
      <w:proofErr w:type="spellStart"/>
      <w:r w:rsidRPr="00F46135">
        <w:rPr>
          <w:rFonts w:ascii="Times New Roman" w:hAnsi="Times New Roman"/>
          <w:b/>
          <w:bCs/>
          <w:color w:val="17365D"/>
          <w:sz w:val="28"/>
          <w:szCs w:val="28"/>
          <w:lang w:eastAsia="ru-RU"/>
        </w:rPr>
        <w:t>Жас</w:t>
      </w:r>
      <w:proofErr w:type="spellEnd"/>
      <w:r w:rsidRPr="00F46135">
        <w:rPr>
          <w:rFonts w:ascii="Times New Roman" w:hAnsi="Times New Roman"/>
          <w:b/>
          <w:bCs/>
          <w:color w:val="17365D"/>
          <w:sz w:val="28"/>
          <w:szCs w:val="28"/>
          <w:lang w:eastAsia="ru-RU"/>
        </w:rPr>
        <w:t xml:space="preserve"> </w:t>
      </w:r>
      <w:proofErr w:type="spellStart"/>
      <w:proofErr w:type="gramStart"/>
      <w:r w:rsidRPr="00F46135">
        <w:rPr>
          <w:rFonts w:ascii="Times New Roman" w:hAnsi="Times New Roman"/>
          <w:b/>
          <w:bCs/>
          <w:color w:val="17365D"/>
          <w:sz w:val="28"/>
          <w:szCs w:val="28"/>
          <w:lang w:eastAsia="ru-RU"/>
        </w:rPr>
        <w:t>к</w:t>
      </w:r>
      <w:proofErr w:type="gramEnd"/>
      <w:r w:rsidRPr="00F46135">
        <w:rPr>
          <w:rFonts w:ascii="Times New Roman" w:hAnsi="Times New Roman"/>
          <w:b/>
          <w:bCs/>
          <w:color w:val="17365D"/>
          <w:sz w:val="28"/>
          <w:szCs w:val="28"/>
          <w:lang w:eastAsia="ru-RU"/>
        </w:rPr>
        <w:t>әсіпкер</w:t>
      </w:r>
      <w:proofErr w:type="spellEnd"/>
      <w:r w:rsidRPr="00F46135">
        <w:rPr>
          <w:rFonts w:ascii="Times New Roman" w:hAnsi="Times New Roman"/>
          <w:b/>
          <w:bCs/>
          <w:color w:val="17365D"/>
          <w:sz w:val="28"/>
          <w:szCs w:val="28"/>
          <w:lang w:eastAsia="ru-RU"/>
        </w:rPr>
        <w:t>»</w:t>
      </w:r>
      <w:r w:rsidRPr="00F46135">
        <w:rPr>
          <w:rFonts w:ascii="Times New Roman" w:hAnsi="Times New Roman"/>
          <w:b/>
          <w:bCs/>
          <w:color w:val="17365D"/>
          <w:sz w:val="28"/>
          <w:szCs w:val="28"/>
          <w:lang w:val="kk-KZ" w:eastAsia="ru-RU"/>
        </w:rPr>
        <w:t xml:space="preserve"> - </w:t>
      </w:r>
      <w:r w:rsidRPr="00F46135">
        <w:rPr>
          <w:rFonts w:ascii="Times New Roman" w:hAnsi="Times New Roman"/>
          <w:b/>
          <w:bCs/>
          <w:color w:val="17365D"/>
          <w:sz w:val="28"/>
          <w:szCs w:val="28"/>
          <w:lang w:eastAsia="ru-RU"/>
        </w:rPr>
        <w:t>«Юный предприниматель»</w:t>
      </w:r>
      <w:r w:rsidRPr="00F46135">
        <w:rPr>
          <w:rFonts w:ascii="Times New Roman" w:hAnsi="Times New Roman"/>
          <w:b/>
          <w:bCs/>
          <w:color w:val="17365D"/>
          <w:sz w:val="28"/>
          <w:szCs w:val="28"/>
          <w:lang w:val="kk-KZ" w:eastAsia="ru-RU"/>
        </w:rPr>
        <w:t xml:space="preserve"> республикалық қашықтық байқауын өткізу ережесі</w:t>
      </w:r>
    </w:p>
    <w:p w:rsidR="007228C3" w:rsidRPr="00F46135" w:rsidRDefault="007228C3" w:rsidP="007228C3">
      <w:pPr>
        <w:pStyle w:val="a6"/>
        <w:jc w:val="center"/>
        <w:rPr>
          <w:rFonts w:ascii="Times New Roman" w:eastAsia="Times New Roman" w:hAnsi="Times New Roman"/>
          <w:b/>
          <w:color w:val="17365D"/>
          <w:kern w:val="3"/>
          <w:sz w:val="28"/>
          <w:szCs w:val="28"/>
          <w:lang w:val="kk-KZ" w:eastAsia="ru-RU" w:bidi="fa-IR"/>
        </w:rPr>
      </w:pPr>
    </w:p>
    <w:p w:rsidR="007228C3" w:rsidRPr="00F46135" w:rsidRDefault="007228C3" w:rsidP="007228C3">
      <w:pPr>
        <w:pStyle w:val="a6"/>
        <w:jc w:val="center"/>
        <w:rPr>
          <w:rFonts w:ascii="Times New Roman" w:hAnsi="Times New Roman"/>
          <w:b/>
          <w:color w:val="17365D"/>
          <w:sz w:val="28"/>
          <w:szCs w:val="28"/>
          <w:lang w:val="kk-KZ"/>
        </w:rPr>
      </w:pPr>
    </w:p>
    <w:p w:rsidR="007228C3" w:rsidRPr="00F46135" w:rsidRDefault="007228C3" w:rsidP="007228C3">
      <w:pPr>
        <w:widowControl w:val="0"/>
        <w:suppressAutoHyphens/>
        <w:autoSpaceDN w:val="0"/>
        <w:jc w:val="center"/>
        <w:rPr>
          <w:rFonts w:eastAsia="Andale Sans UI"/>
          <w:b/>
          <w:color w:val="17365D"/>
          <w:kern w:val="3"/>
          <w:sz w:val="28"/>
          <w:szCs w:val="28"/>
          <w:lang w:eastAsia="ja-JP" w:bidi="fa-IR"/>
        </w:rPr>
      </w:pPr>
      <w:r w:rsidRPr="00F46135">
        <w:rPr>
          <w:rFonts w:eastAsia="Andale Sans UI"/>
          <w:b/>
          <w:color w:val="17365D"/>
          <w:kern w:val="3"/>
          <w:sz w:val="28"/>
          <w:szCs w:val="28"/>
          <w:lang w:eastAsia="ja-JP" w:bidi="fa-IR"/>
        </w:rPr>
        <w:t>1. Жалпы ережелер</w:t>
      </w:r>
    </w:p>
    <w:p w:rsidR="007228C3" w:rsidRPr="00F46135" w:rsidRDefault="007228C3" w:rsidP="007228C3">
      <w:pPr>
        <w:widowControl w:val="0"/>
        <w:suppressAutoHyphens/>
        <w:autoSpaceDN w:val="0"/>
        <w:jc w:val="center"/>
        <w:rPr>
          <w:rFonts w:eastAsia="Andale Sans UI"/>
          <w:b/>
          <w:color w:val="17365D"/>
          <w:kern w:val="3"/>
          <w:sz w:val="28"/>
          <w:szCs w:val="28"/>
          <w:lang w:eastAsia="ja-JP" w:bidi="fa-IR"/>
        </w:rPr>
      </w:pPr>
    </w:p>
    <w:p w:rsidR="007228C3" w:rsidRPr="00F46135" w:rsidRDefault="007228C3" w:rsidP="007228C3">
      <w:pPr>
        <w:ind w:firstLine="709"/>
        <w:jc w:val="both"/>
        <w:rPr>
          <w:color w:val="17365D"/>
          <w:sz w:val="28"/>
          <w:szCs w:val="28"/>
        </w:rPr>
      </w:pPr>
      <w:r w:rsidRPr="00F46135">
        <w:rPr>
          <w:color w:val="17365D"/>
          <w:sz w:val="28"/>
          <w:szCs w:val="28"/>
        </w:rPr>
        <w:t>1.</w:t>
      </w:r>
      <w:r w:rsidRPr="00A23A1C">
        <w:rPr>
          <w:color w:val="17365D"/>
          <w:sz w:val="28"/>
          <w:szCs w:val="28"/>
        </w:rPr>
        <w:t xml:space="preserve"> </w:t>
      </w:r>
      <w:r w:rsidRPr="00F46135">
        <w:rPr>
          <w:color w:val="17365D"/>
          <w:sz w:val="28"/>
          <w:szCs w:val="28"/>
        </w:rPr>
        <w:t xml:space="preserve">«Жас кәсіпкер» - «Юный предприниматель» республикалық байқауын </w:t>
      </w:r>
      <w:r>
        <w:rPr>
          <w:color w:val="17365D"/>
          <w:sz w:val="28"/>
          <w:szCs w:val="28"/>
        </w:rPr>
        <w:t>ж</w:t>
      </w:r>
      <w:r w:rsidRPr="00F46135">
        <w:rPr>
          <w:color w:val="17365D"/>
          <w:sz w:val="28"/>
          <w:szCs w:val="28"/>
        </w:rPr>
        <w:t>алпы орта, қосымша, техникалық және кәсіптік білім беру ұйымдарының</w:t>
      </w:r>
      <w:r>
        <w:rPr>
          <w:color w:val="17365D"/>
          <w:sz w:val="28"/>
          <w:szCs w:val="28"/>
        </w:rPr>
        <w:t xml:space="preserve"> </w:t>
      </w:r>
      <w:r w:rsidRPr="00F46135">
        <w:rPr>
          <w:color w:val="17365D"/>
          <w:sz w:val="28"/>
          <w:szCs w:val="28"/>
        </w:rPr>
        <w:t xml:space="preserve">білім алушылары арасында қашықтық </w:t>
      </w:r>
      <w:r w:rsidRPr="00A23A1C">
        <w:rPr>
          <w:bCs/>
          <w:color w:val="17365D"/>
          <w:sz w:val="28"/>
          <w:szCs w:val="28"/>
        </w:rPr>
        <w:t>өткізу ережесі</w:t>
      </w:r>
      <w:r w:rsidRPr="00A23A1C">
        <w:rPr>
          <w:color w:val="17365D"/>
          <w:sz w:val="28"/>
          <w:szCs w:val="28"/>
        </w:rPr>
        <w:t xml:space="preserve"> </w:t>
      </w:r>
      <w:r>
        <w:rPr>
          <w:color w:val="17365D"/>
          <w:sz w:val="28"/>
          <w:szCs w:val="28"/>
        </w:rPr>
        <w:t xml:space="preserve">оның </w:t>
      </w:r>
      <w:r w:rsidRPr="00F46135">
        <w:rPr>
          <w:color w:val="17365D"/>
          <w:sz w:val="28"/>
          <w:szCs w:val="28"/>
        </w:rPr>
        <w:t>мақсатын, міндеттерін және өткізу тәртібін анықтайды.</w:t>
      </w:r>
    </w:p>
    <w:p w:rsidR="007228C3" w:rsidRPr="00F46135" w:rsidRDefault="007228C3" w:rsidP="007228C3">
      <w:pPr>
        <w:shd w:val="clear" w:color="auto" w:fill="FFFFFF"/>
        <w:ind w:firstLine="709"/>
        <w:jc w:val="both"/>
        <w:rPr>
          <w:color w:val="17365D"/>
          <w:sz w:val="28"/>
          <w:szCs w:val="28"/>
        </w:rPr>
      </w:pPr>
      <w:r w:rsidRPr="00F46135">
        <w:rPr>
          <w:color w:val="17365D"/>
          <w:sz w:val="28"/>
          <w:szCs w:val="28"/>
        </w:rPr>
        <w:t>2. Байқау мақсаты:</w:t>
      </w:r>
    </w:p>
    <w:p w:rsidR="007228C3" w:rsidRPr="00F46135" w:rsidRDefault="007228C3" w:rsidP="007228C3">
      <w:pPr>
        <w:shd w:val="clear" w:color="auto" w:fill="FFFFFF"/>
        <w:ind w:firstLine="709"/>
        <w:jc w:val="both"/>
        <w:rPr>
          <w:color w:val="17365D"/>
          <w:sz w:val="28"/>
          <w:szCs w:val="28"/>
        </w:rPr>
      </w:pPr>
      <w:bookmarkStart w:id="2" w:name="_Ref367975750"/>
      <w:r w:rsidRPr="00F46135">
        <w:rPr>
          <w:color w:val="17365D"/>
          <w:sz w:val="28"/>
          <w:szCs w:val="28"/>
        </w:rPr>
        <w:t>Оқушы тұлғасының әлеуметтену проблемасына қоғам назарын аудару, әлеуметтік жауапкершілігі бар болашақ кәсіпкерді және лайықты азаматты тәрбиелеу.</w:t>
      </w:r>
    </w:p>
    <w:bookmarkEnd w:id="2"/>
    <w:p w:rsidR="007228C3" w:rsidRPr="00F46135" w:rsidRDefault="007228C3" w:rsidP="007228C3">
      <w:pPr>
        <w:shd w:val="clear" w:color="auto" w:fill="FFFFFF"/>
        <w:ind w:firstLine="709"/>
        <w:jc w:val="both"/>
        <w:rPr>
          <w:color w:val="17365D"/>
          <w:sz w:val="28"/>
          <w:szCs w:val="28"/>
        </w:rPr>
      </w:pPr>
      <w:r w:rsidRPr="00F46135">
        <w:rPr>
          <w:color w:val="17365D"/>
          <w:sz w:val="28"/>
          <w:szCs w:val="28"/>
        </w:rPr>
        <w:t>Байқау міндеттері:</w:t>
      </w:r>
    </w:p>
    <w:p w:rsidR="007228C3" w:rsidRPr="00F46135" w:rsidRDefault="007228C3" w:rsidP="007228C3">
      <w:pPr>
        <w:shd w:val="clear" w:color="auto" w:fill="FFFFFF"/>
        <w:ind w:firstLine="709"/>
        <w:jc w:val="both"/>
        <w:rPr>
          <w:color w:val="17365D"/>
          <w:sz w:val="28"/>
          <w:szCs w:val="28"/>
        </w:rPr>
      </w:pPr>
      <w:r w:rsidRPr="00F46135">
        <w:rPr>
          <w:color w:val="17365D"/>
          <w:sz w:val="28"/>
          <w:szCs w:val="28"/>
        </w:rPr>
        <w:t>балалар мен жастардың кәсіпкерлік қабілеттерінің дамуына жағдай жасау;</w:t>
      </w:r>
    </w:p>
    <w:p w:rsidR="007228C3" w:rsidRPr="00F46135" w:rsidRDefault="007228C3" w:rsidP="007228C3">
      <w:pPr>
        <w:shd w:val="clear" w:color="auto" w:fill="FFFFFF"/>
        <w:ind w:firstLine="709"/>
        <w:jc w:val="both"/>
        <w:rPr>
          <w:color w:val="17365D"/>
          <w:sz w:val="28"/>
          <w:szCs w:val="28"/>
        </w:rPr>
      </w:pPr>
      <w:r w:rsidRPr="00F46135">
        <w:rPr>
          <w:color w:val="17365D"/>
          <w:sz w:val="28"/>
          <w:szCs w:val="28"/>
        </w:rPr>
        <w:t>педагогтер, жетекші студенттер және бизнес кеңесшілер басшылығымен оқушылардың жүзеге асырған кәсіпкерлік оқу және әлеуметтік маңызды жобалары арқылы білім беру үд</w:t>
      </w:r>
      <w:r>
        <w:rPr>
          <w:color w:val="17365D"/>
          <w:sz w:val="28"/>
          <w:szCs w:val="28"/>
        </w:rPr>
        <w:t>е</w:t>
      </w:r>
      <w:r w:rsidRPr="00F46135">
        <w:rPr>
          <w:color w:val="17365D"/>
          <w:sz w:val="28"/>
          <w:szCs w:val="28"/>
        </w:rPr>
        <w:t>рісін жетіл</w:t>
      </w:r>
      <w:r>
        <w:rPr>
          <w:color w:val="17365D"/>
          <w:sz w:val="28"/>
          <w:szCs w:val="28"/>
        </w:rPr>
        <w:t>дір</w:t>
      </w:r>
      <w:r w:rsidRPr="00F46135">
        <w:rPr>
          <w:color w:val="17365D"/>
          <w:sz w:val="28"/>
          <w:szCs w:val="28"/>
        </w:rPr>
        <w:t>у</w:t>
      </w:r>
      <w:r>
        <w:rPr>
          <w:color w:val="17365D"/>
          <w:sz w:val="28"/>
          <w:szCs w:val="28"/>
        </w:rPr>
        <w:t>г</w:t>
      </w:r>
      <w:r w:rsidRPr="00F46135">
        <w:rPr>
          <w:color w:val="17365D"/>
          <w:sz w:val="28"/>
          <w:szCs w:val="28"/>
        </w:rPr>
        <w:t>е ықпал ету;</w:t>
      </w:r>
      <w:r>
        <w:rPr>
          <w:color w:val="17365D"/>
          <w:sz w:val="28"/>
          <w:szCs w:val="28"/>
        </w:rPr>
        <w:t xml:space="preserve"> </w:t>
      </w:r>
    </w:p>
    <w:p w:rsidR="007228C3" w:rsidRPr="00F46135" w:rsidRDefault="007228C3" w:rsidP="007228C3">
      <w:pPr>
        <w:shd w:val="clear" w:color="auto" w:fill="FFFFFF"/>
        <w:ind w:firstLine="709"/>
        <w:jc w:val="both"/>
        <w:rPr>
          <w:color w:val="17365D"/>
          <w:sz w:val="28"/>
          <w:szCs w:val="28"/>
        </w:rPr>
      </w:pPr>
      <w:r w:rsidRPr="00F46135">
        <w:rPr>
          <w:color w:val="17365D"/>
          <w:sz w:val="28"/>
          <w:szCs w:val="28"/>
        </w:rPr>
        <w:t>оқушылардың жігерлілік, көшбасшылық, азаматтық және әлеуметтік жауапкершілік, мақсаткерлік, коммуникативтілік, инновациялық ойлау қабілеті, көпшілік алдында сөз сөйлеу дағдылары, топта жұмыс істей білу, мақсат қою, әрекетті жобалау және оның нәтижесін бағалау, қолдауды қажет ететін адамдарға көңіл бөлу сияқты әлеуметтік-тұлғалық сапасын дамыту;</w:t>
      </w:r>
    </w:p>
    <w:p w:rsidR="007228C3" w:rsidRPr="00F46135" w:rsidRDefault="007228C3" w:rsidP="007228C3">
      <w:pPr>
        <w:shd w:val="clear" w:color="auto" w:fill="FFFFFF"/>
        <w:ind w:firstLine="709"/>
        <w:jc w:val="both"/>
        <w:rPr>
          <w:color w:val="17365D"/>
          <w:sz w:val="28"/>
          <w:szCs w:val="28"/>
        </w:rPr>
      </w:pPr>
      <w:r w:rsidRPr="00F46135">
        <w:rPr>
          <w:color w:val="17365D"/>
          <w:sz w:val="28"/>
          <w:szCs w:val="28"/>
        </w:rPr>
        <w:t>қаржы сауаттылығының негіздерін, оның басты мақсаттарын игеруді, білім беру жүйесіндегі және жастар кәсіпкерлігіндегі халықаралық ынтымақтастықтарды дамытуды көпшілікке тарату.</w:t>
      </w:r>
    </w:p>
    <w:p w:rsidR="007228C3" w:rsidRPr="00F46135" w:rsidRDefault="007228C3" w:rsidP="007228C3">
      <w:pPr>
        <w:ind w:firstLine="709"/>
        <w:jc w:val="both"/>
        <w:rPr>
          <w:color w:val="17365D"/>
          <w:sz w:val="28"/>
          <w:szCs w:val="28"/>
        </w:rPr>
      </w:pPr>
      <w:r w:rsidRPr="00F46135">
        <w:rPr>
          <w:color w:val="17365D"/>
          <w:sz w:val="28"/>
          <w:szCs w:val="28"/>
        </w:rPr>
        <w:t>3. Байқау</w:t>
      </w:r>
      <w:r>
        <w:rPr>
          <w:color w:val="17365D"/>
          <w:sz w:val="28"/>
          <w:szCs w:val="28"/>
        </w:rPr>
        <w:t>ды</w:t>
      </w:r>
      <w:r w:rsidRPr="00F46135">
        <w:rPr>
          <w:color w:val="17365D"/>
          <w:sz w:val="28"/>
          <w:szCs w:val="28"/>
        </w:rPr>
        <w:t xml:space="preserve"> Қазақстан Республикасы Білім және ғылым министрлігінің Республикалық қосымша білім беру оқу-әдістемелік орталығы</w:t>
      </w:r>
      <w:r w:rsidRPr="00F46135">
        <w:rPr>
          <w:b/>
          <w:color w:val="17365D"/>
          <w:kern w:val="3"/>
          <w:sz w:val="28"/>
          <w:szCs w:val="28"/>
          <w:lang w:bidi="fa-IR"/>
        </w:rPr>
        <w:t xml:space="preserve"> «Business Kids» балаларға арналған бизнес-мектебімен әлеуметтік серіктестік аясында </w:t>
      </w:r>
      <w:r w:rsidRPr="00F46135">
        <w:rPr>
          <w:color w:val="17365D"/>
          <w:sz w:val="28"/>
          <w:szCs w:val="28"/>
        </w:rPr>
        <w:t>өткізеді.</w:t>
      </w:r>
    </w:p>
    <w:p w:rsidR="007228C3" w:rsidRPr="00F46135" w:rsidRDefault="007228C3" w:rsidP="007228C3">
      <w:pPr>
        <w:shd w:val="clear" w:color="auto" w:fill="FFFFFF"/>
        <w:ind w:firstLine="709"/>
        <w:jc w:val="both"/>
        <w:rPr>
          <w:color w:val="17365D"/>
          <w:sz w:val="28"/>
          <w:szCs w:val="28"/>
        </w:rPr>
      </w:pPr>
      <w:r w:rsidRPr="00F46135">
        <w:rPr>
          <w:color w:val="17365D"/>
          <w:sz w:val="28"/>
          <w:szCs w:val="28"/>
        </w:rPr>
        <w:t>4. Байқауды</w:t>
      </w:r>
      <w:r>
        <w:rPr>
          <w:color w:val="17365D"/>
          <w:sz w:val="28"/>
          <w:szCs w:val="28"/>
        </w:rPr>
        <w:t>ң</w:t>
      </w:r>
      <w:r w:rsidRPr="00F46135">
        <w:rPr>
          <w:color w:val="17365D"/>
          <w:sz w:val="28"/>
          <w:szCs w:val="28"/>
        </w:rPr>
        <w:t xml:space="preserve"> ұйымдастырушылары жюри</w:t>
      </w:r>
      <w:r>
        <w:rPr>
          <w:color w:val="17365D"/>
          <w:sz w:val="28"/>
          <w:szCs w:val="28"/>
        </w:rPr>
        <w:t>дің</w:t>
      </w:r>
      <w:r w:rsidRPr="00F46135">
        <w:rPr>
          <w:color w:val="17365D"/>
          <w:sz w:val="28"/>
          <w:szCs w:val="28"/>
        </w:rPr>
        <w:t xml:space="preserve"> және ұйымдастыру комитетінің құрамын қалыптастырады. Байқаудың жюри құрамы білім беру, бизнес, қоғамдық ұйымдардың, салық қызметтерінің, бұқаралық ақпараттар құралының органдары мен ұйымдарынан құралады. </w:t>
      </w:r>
    </w:p>
    <w:p w:rsidR="007228C3" w:rsidRPr="00F46135" w:rsidRDefault="007228C3" w:rsidP="007228C3">
      <w:pPr>
        <w:shd w:val="clear" w:color="auto" w:fill="FFFFFF"/>
        <w:ind w:firstLine="709"/>
        <w:jc w:val="both"/>
        <w:rPr>
          <w:color w:val="17365D"/>
          <w:sz w:val="28"/>
          <w:szCs w:val="28"/>
        </w:rPr>
      </w:pPr>
      <w:r w:rsidRPr="00F46135">
        <w:rPr>
          <w:color w:val="17365D"/>
          <w:sz w:val="28"/>
          <w:szCs w:val="28"/>
        </w:rPr>
        <w:t>Қалыптастырылған жюри нұсқамалықтан өтіп, Байқау ережелерімен анықталған критерийлер бойынша топтардың жобаларын бағалайды. Жеңімпаздар жиналған бал</w:t>
      </w:r>
      <w:r>
        <w:rPr>
          <w:color w:val="17365D"/>
          <w:sz w:val="28"/>
          <w:szCs w:val="28"/>
        </w:rPr>
        <w:t>л</w:t>
      </w:r>
      <w:r w:rsidRPr="00F46135">
        <w:rPr>
          <w:color w:val="17365D"/>
          <w:sz w:val="28"/>
          <w:szCs w:val="28"/>
        </w:rPr>
        <w:t>дар қосындысы бойынша анықталады.</w:t>
      </w:r>
    </w:p>
    <w:p w:rsidR="007228C3" w:rsidRPr="00F46135" w:rsidRDefault="007228C3" w:rsidP="007228C3">
      <w:pPr>
        <w:shd w:val="clear" w:color="auto" w:fill="FFFFFF"/>
        <w:ind w:firstLine="709"/>
        <w:jc w:val="both"/>
        <w:rPr>
          <w:color w:val="17365D"/>
          <w:sz w:val="28"/>
          <w:szCs w:val="28"/>
        </w:rPr>
      </w:pPr>
    </w:p>
    <w:p w:rsidR="007228C3" w:rsidRDefault="007228C3" w:rsidP="007228C3">
      <w:pPr>
        <w:shd w:val="clear" w:color="auto" w:fill="FFFFFF"/>
        <w:ind w:firstLine="709"/>
        <w:jc w:val="both"/>
        <w:rPr>
          <w:color w:val="17365D"/>
          <w:sz w:val="28"/>
          <w:szCs w:val="28"/>
        </w:rPr>
      </w:pPr>
    </w:p>
    <w:p w:rsidR="007228C3" w:rsidRPr="00096586" w:rsidRDefault="007228C3" w:rsidP="007228C3">
      <w:pPr>
        <w:shd w:val="clear" w:color="auto" w:fill="FFFFFF"/>
        <w:ind w:firstLine="709"/>
        <w:jc w:val="both"/>
        <w:rPr>
          <w:color w:val="17365D"/>
          <w:sz w:val="28"/>
          <w:szCs w:val="28"/>
        </w:rPr>
      </w:pPr>
    </w:p>
    <w:p w:rsidR="007228C3" w:rsidRPr="00F46135" w:rsidRDefault="007228C3" w:rsidP="007228C3">
      <w:pPr>
        <w:widowControl w:val="0"/>
        <w:suppressAutoHyphens/>
        <w:autoSpaceDN w:val="0"/>
        <w:ind w:firstLine="709"/>
        <w:jc w:val="center"/>
        <w:rPr>
          <w:b/>
          <w:color w:val="17365D"/>
          <w:kern w:val="3"/>
          <w:sz w:val="28"/>
          <w:szCs w:val="28"/>
          <w:lang w:bidi="fa-IR"/>
        </w:rPr>
      </w:pPr>
      <w:r w:rsidRPr="00F46135">
        <w:rPr>
          <w:b/>
          <w:color w:val="17365D"/>
          <w:kern w:val="3"/>
          <w:sz w:val="28"/>
          <w:szCs w:val="28"/>
          <w:lang w:bidi="fa-IR"/>
        </w:rPr>
        <w:t xml:space="preserve">2. </w:t>
      </w:r>
      <w:r w:rsidRPr="00F46135">
        <w:rPr>
          <w:b/>
          <w:color w:val="17365D"/>
          <w:sz w:val="28"/>
          <w:szCs w:val="28"/>
        </w:rPr>
        <w:t>Байқауды өткізу мерзімі және тәртібі</w:t>
      </w:r>
    </w:p>
    <w:p w:rsidR="007228C3" w:rsidRPr="00F46135" w:rsidRDefault="007228C3" w:rsidP="007228C3">
      <w:pPr>
        <w:widowControl w:val="0"/>
        <w:suppressAutoHyphens/>
        <w:autoSpaceDN w:val="0"/>
        <w:ind w:firstLine="709"/>
        <w:jc w:val="both"/>
        <w:rPr>
          <w:color w:val="17365D"/>
          <w:sz w:val="28"/>
          <w:szCs w:val="28"/>
        </w:rPr>
      </w:pPr>
    </w:p>
    <w:p w:rsidR="007228C3" w:rsidRPr="00F46135" w:rsidRDefault="007228C3" w:rsidP="007228C3">
      <w:pPr>
        <w:ind w:firstLine="709"/>
        <w:jc w:val="both"/>
        <w:rPr>
          <w:color w:val="17365D"/>
          <w:sz w:val="28"/>
          <w:szCs w:val="28"/>
        </w:rPr>
      </w:pPr>
      <w:r w:rsidRPr="00F46135">
        <w:rPr>
          <w:color w:val="17365D"/>
          <w:sz w:val="28"/>
          <w:szCs w:val="28"/>
        </w:rPr>
        <w:t>5</w:t>
      </w:r>
      <w:r w:rsidRPr="00F46135">
        <w:rPr>
          <w:color w:val="17365D"/>
          <w:kern w:val="3"/>
          <w:sz w:val="28"/>
          <w:szCs w:val="28"/>
          <w:lang w:bidi="fa-IR"/>
        </w:rPr>
        <w:t xml:space="preserve">. </w:t>
      </w:r>
      <w:r w:rsidRPr="00F46135">
        <w:rPr>
          <w:color w:val="17365D"/>
          <w:sz w:val="28"/>
          <w:szCs w:val="28"/>
        </w:rPr>
        <w:t xml:space="preserve">Байқау 2015 жылғы </w:t>
      </w:r>
      <w:r w:rsidRPr="000A3415">
        <w:rPr>
          <w:b/>
          <w:color w:val="17365D"/>
          <w:sz w:val="28"/>
          <w:szCs w:val="28"/>
        </w:rPr>
        <w:t>5 қазан</w:t>
      </w:r>
      <w:r w:rsidRPr="00F46135">
        <w:rPr>
          <w:color w:val="17365D"/>
          <w:sz w:val="28"/>
          <w:szCs w:val="28"/>
        </w:rPr>
        <w:t xml:space="preserve"> – </w:t>
      </w:r>
      <w:r w:rsidRPr="00F46135">
        <w:rPr>
          <w:b/>
          <w:color w:val="17365D"/>
          <w:sz w:val="28"/>
          <w:szCs w:val="28"/>
        </w:rPr>
        <w:t>5 желтоқсан</w:t>
      </w:r>
      <w:r w:rsidRPr="00F46135">
        <w:rPr>
          <w:color w:val="17365D"/>
          <w:sz w:val="28"/>
          <w:szCs w:val="28"/>
        </w:rPr>
        <w:t xml:space="preserve"> аралығында</w:t>
      </w:r>
      <w:r w:rsidRPr="00F46135">
        <w:rPr>
          <w:b/>
          <w:color w:val="17365D"/>
          <w:sz w:val="28"/>
          <w:szCs w:val="28"/>
        </w:rPr>
        <w:t xml:space="preserve"> </w:t>
      </w:r>
      <w:r w:rsidRPr="00F46135">
        <w:rPr>
          <w:color w:val="17365D"/>
          <w:sz w:val="28"/>
          <w:szCs w:val="28"/>
        </w:rPr>
        <w:t xml:space="preserve">балаларға арналған </w:t>
      </w:r>
      <w:r w:rsidRPr="00DA6C8B">
        <w:rPr>
          <w:color w:val="17365D"/>
          <w:sz w:val="28"/>
          <w:szCs w:val="28"/>
        </w:rPr>
        <w:fldChar w:fldCharType="begin"/>
      </w:r>
      <w:r w:rsidRPr="00DA6C8B">
        <w:rPr>
          <w:color w:val="17365D"/>
          <w:sz w:val="28"/>
          <w:szCs w:val="28"/>
        </w:rPr>
        <w:instrText xml:space="preserve"> HYPERLINK "http://www.ziyatker.org" </w:instrText>
      </w:r>
      <w:r w:rsidRPr="00DA6C8B">
        <w:rPr>
          <w:color w:val="17365D"/>
          <w:sz w:val="28"/>
          <w:szCs w:val="28"/>
        </w:rPr>
        <w:fldChar w:fldCharType="separate"/>
      </w:r>
      <w:r w:rsidRPr="00DA6C8B">
        <w:rPr>
          <w:rStyle w:val="a3"/>
          <w:b/>
          <w:color w:val="17365D"/>
          <w:sz w:val="28"/>
          <w:szCs w:val="28"/>
        </w:rPr>
        <w:t>www.ziyatker.org</w:t>
      </w:r>
      <w:r w:rsidRPr="00DA6C8B">
        <w:rPr>
          <w:color w:val="17365D"/>
          <w:sz w:val="28"/>
          <w:szCs w:val="28"/>
        </w:rPr>
        <w:fldChar w:fldCharType="end"/>
      </w:r>
      <w:r w:rsidRPr="00F46135">
        <w:rPr>
          <w:color w:val="17365D"/>
          <w:sz w:val="28"/>
          <w:szCs w:val="28"/>
        </w:rPr>
        <w:t xml:space="preserve"> ғылыми-танымдық сайтында қашықтықтан өткізіледі.</w:t>
      </w:r>
    </w:p>
    <w:p w:rsidR="007228C3" w:rsidRPr="00F46135" w:rsidRDefault="007228C3" w:rsidP="007228C3">
      <w:pPr>
        <w:ind w:firstLine="709"/>
        <w:contextualSpacing/>
        <w:jc w:val="both"/>
        <w:rPr>
          <w:rStyle w:val="a3"/>
          <w:b/>
          <w:color w:val="17365D"/>
        </w:rPr>
      </w:pPr>
      <w:r w:rsidRPr="00F46135">
        <w:rPr>
          <w:color w:val="17365D"/>
          <w:kern w:val="3"/>
          <w:sz w:val="28"/>
          <w:szCs w:val="28"/>
          <w:lang w:bidi="fa-IR"/>
        </w:rPr>
        <w:t xml:space="preserve">6. </w:t>
      </w:r>
      <w:r w:rsidRPr="00F46135">
        <w:rPr>
          <w:color w:val="17365D"/>
          <w:sz w:val="28"/>
          <w:szCs w:val="28"/>
        </w:rPr>
        <w:t xml:space="preserve">Байқау жұмыстары 2015 жылғы </w:t>
      </w:r>
      <w:r w:rsidRPr="00F46135">
        <w:rPr>
          <w:b/>
          <w:color w:val="17365D"/>
          <w:sz w:val="28"/>
          <w:szCs w:val="28"/>
        </w:rPr>
        <w:t>28 қарашаға дейін</w:t>
      </w:r>
      <w:r w:rsidRPr="00F46135">
        <w:rPr>
          <w:color w:val="17365D"/>
          <w:sz w:val="28"/>
          <w:szCs w:val="28"/>
        </w:rPr>
        <w:t xml:space="preserve"> дейін </w:t>
      </w:r>
      <w:hyperlink r:id="rId7" w:history="1">
        <w:r w:rsidRPr="00F46135">
          <w:rPr>
            <w:rStyle w:val="a3"/>
            <w:b/>
            <w:color w:val="17365D"/>
            <w:sz w:val="28"/>
            <w:szCs w:val="28"/>
          </w:rPr>
          <w:t>konkurs.kasipker@mail.ru</w:t>
        </w:r>
      </w:hyperlink>
      <w:r w:rsidRPr="00F46135">
        <w:rPr>
          <w:b/>
          <w:color w:val="17365D"/>
          <w:sz w:val="28"/>
          <w:szCs w:val="28"/>
        </w:rPr>
        <w:t xml:space="preserve"> </w:t>
      </w:r>
      <w:r w:rsidRPr="00F46135">
        <w:rPr>
          <w:color w:val="17365D"/>
          <w:sz w:val="28"/>
          <w:szCs w:val="28"/>
        </w:rPr>
        <w:t>электрондық поштаға қабылданады.</w:t>
      </w:r>
    </w:p>
    <w:p w:rsidR="007228C3" w:rsidRPr="00F46135" w:rsidRDefault="007228C3" w:rsidP="007228C3">
      <w:pPr>
        <w:widowControl w:val="0"/>
        <w:suppressAutoHyphens/>
        <w:autoSpaceDN w:val="0"/>
        <w:ind w:firstLine="709"/>
        <w:jc w:val="both"/>
        <w:rPr>
          <w:rFonts w:eastAsia="Andale Sans UI"/>
          <w:color w:val="17365D"/>
          <w:kern w:val="3"/>
          <w:sz w:val="28"/>
          <w:szCs w:val="28"/>
          <w:lang w:eastAsia="ja-JP" w:bidi="fa-IR"/>
        </w:rPr>
      </w:pPr>
      <w:r w:rsidRPr="00F46135">
        <w:rPr>
          <w:color w:val="17365D"/>
          <w:sz w:val="28"/>
          <w:szCs w:val="28"/>
        </w:rPr>
        <w:t>Анықтама телефондары</w:t>
      </w:r>
      <w:r w:rsidRPr="00F46135">
        <w:rPr>
          <w:color w:val="17365D"/>
          <w:kern w:val="3"/>
          <w:sz w:val="28"/>
          <w:szCs w:val="28"/>
          <w:lang w:bidi="fa-IR"/>
        </w:rPr>
        <w:t>: 8 (7172) 249305 (</w:t>
      </w:r>
      <w:r w:rsidRPr="00F46135">
        <w:rPr>
          <w:b/>
          <w:bCs/>
          <w:color w:val="17365D"/>
          <w:sz w:val="28"/>
          <w:szCs w:val="28"/>
        </w:rPr>
        <w:t>«Жас кәсіпкер» немесе «Юный предприниматель» байқауы</w:t>
      </w:r>
      <w:r w:rsidRPr="00F46135">
        <w:rPr>
          <w:rFonts w:eastAsia="Andale Sans UI"/>
          <w:color w:val="17365D"/>
          <w:kern w:val="3"/>
          <w:sz w:val="28"/>
          <w:szCs w:val="28"/>
          <w:lang w:eastAsia="ja-JP" w:bidi="fa-IR"/>
        </w:rPr>
        <w:t xml:space="preserve">). </w:t>
      </w:r>
    </w:p>
    <w:p w:rsidR="007228C3" w:rsidRPr="00F46135" w:rsidRDefault="007228C3" w:rsidP="007228C3">
      <w:pPr>
        <w:widowControl w:val="0"/>
        <w:suppressAutoHyphens/>
        <w:autoSpaceDN w:val="0"/>
        <w:ind w:firstLine="709"/>
        <w:jc w:val="both"/>
        <w:rPr>
          <w:color w:val="17365D"/>
          <w:kern w:val="3"/>
          <w:sz w:val="28"/>
          <w:szCs w:val="28"/>
          <w:lang w:bidi="fa-IR"/>
        </w:rPr>
      </w:pPr>
      <w:r w:rsidRPr="00F46135">
        <w:rPr>
          <w:color w:val="17365D"/>
          <w:kern w:val="3"/>
          <w:sz w:val="28"/>
          <w:szCs w:val="28"/>
          <w:lang w:bidi="fa-IR"/>
        </w:rPr>
        <w:t xml:space="preserve">7. </w:t>
      </w:r>
      <w:r w:rsidRPr="00F46135">
        <w:rPr>
          <w:color w:val="17365D"/>
          <w:sz w:val="28"/>
          <w:szCs w:val="28"/>
        </w:rPr>
        <w:t xml:space="preserve">2015 жылғы </w:t>
      </w:r>
      <w:r w:rsidRPr="00F46135">
        <w:rPr>
          <w:b/>
          <w:color w:val="17365D"/>
          <w:sz w:val="28"/>
          <w:szCs w:val="28"/>
        </w:rPr>
        <w:t>28 қарашадан</w:t>
      </w:r>
      <w:r w:rsidRPr="00F46135">
        <w:rPr>
          <w:color w:val="17365D"/>
          <w:sz w:val="28"/>
          <w:szCs w:val="28"/>
        </w:rPr>
        <w:t xml:space="preserve"> кейін түскен, сондай-ақ талаптарға сәйкес келмейтін байқау материалдары қарастырылмайды</w:t>
      </w:r>
      <w:r>
        <w:rPr>
          <w:color w:val="17365D"/>
          <w:sz w:val="28"/>
          <w:szCs w:val="28"/>
        </w:rPr>
        <w:t>.</w:t>
      </w:r>
    </w:p>
    <w:p w:rsidR="007228C3" w:rsidRPr="00F46135" w:rsidRDefault="007228C3" w:rsidP="007228C3">
      <w:pPr>
        <w:widowControl w:val="0"/>
        <w:suppressAutoHyphens/>
        <w:autoSpaceDN w:val="0"/>
        <w:ind w:firstLine="709"/>
        <w:jc w:val="both"/>
        <w:rPr>
          <w:color w:val="17365D"/>
          <w:kern w:val="3"/>
          <w:sz w:val="28"/>
          <w:szCs w:val="28"/>
          <w:lang w:bidi="fa-IR"/>
        </w:rPr>
      </w:pPr>
      <w:r w:rsidRPr="00F46135">
        <w:rPr>
          <w:color w:val="17365D"/>
          <w:kern w:val="3"/>
          <w:sz w:val="28"/>
          <w:szCs w:val="28"/>
          <w:lang w:bidi="fa-IR"/>
        </w:rPr>
        <w:t xml:space="preserve">8. Байқау ашық және ерікті түрде өкізіледі. </w:t>
      </w:r>
      <w:r>
        <w:rPr>
          <w:color w:val="17365D"/>
          <w:kern w:val="3"/>
          <w:sz w:val="28"/>
          <w:szCs w:val="28"/>
          <w:lang w:bidi="fa-IR"/>
        </w:rPr>
        <w:t>Ұ</w:t>
      </w:r>
      <w:r w:rsidRPr="00F46135">
        <w:rPr>
          <w:color w:val="17365D"/>
          <w:kern w:val="3"/>
          <w:sz w:val="28"/>
          <w:szCs w:val="28"/>
          <w:lang w:bidi="fa-IR"/>
        </w:rPr>
        <w:t>йымдастыру комитет</w:t>
      </w:r>
      <w:r>
        <w:rPr>
          <w:color w:val="17365D"/>
          <w:kern w:val="3"/>
          <w:sz w:val="28"/>
          <w:szCs w:val="28"/>
          <w:lang w:bidi="fa-IR"/>
        </w:rPr>
        <w:t xml:space="preserve">іне </w:t>
      </w:r>
      <w:r w:rsidRPr="00F46135">
        <w:rPr>
          <w:color w:val="17365D"/>
          <w:kern w:val="3"/>
          <w:sz w:val="28"/>
          <w:szCs w:val="28"/>
          <w:lang w:bidi="fa-IR"/>
        </w:rPr>
        <w:t xml:space="preserve">жүгініп, таңдаған номинацияға тіркелген білім алушылар мен топтар Байқауға қатыса алады. </w:t>
      </w:r>
    </w:p>
    <w:p w:rsidR="007228C3" w:rsidRPr="00F46135" w:rsidRDefault="007228C3" w:rsidP="007228C3">
      <w:pPr>
        <w:widowControl w:val="0"/>
        <w:suppressAutoHyphens/>
        <w:autoSpaceDN w:val="0"/>
        <w:ind w:firstLine="709"/>
        <w:jc w:val="both"/>
        <w:rPr>
          <w:color w:val="17365D"/>
          <w:kern w:val="3"/>
          <w:sz w:val="28"/>
          <w:szCs w:val="28"/>
          <w:lang w:bidi="fa-IR"/>
        </w:rPr>
      </w:pPr>
      <w:r w:rsidRPr="00F46135">
        <w:rPr>
          <w:color w:val="17365D"/>
          <w:kern w:val="3"/>
          <w:sz w:val="28"/>
          <w:szCs w:val="28"/>
          <w:lang w:bidi="fa-IR"/>
        </w:rPr>
        <w:t xml:space="preserve">9. Білім беру ұйымы бірінеше жоба ұсына алады. Егер екі немесе одан да көп ұйымдардың білім алушылары бір жобаға бірігу ниетін білдірсе, оған рұқсат етіледі. </w:t>
      </w:r>
    </w:p>
    <w:p w:rsidR="007228C3" w:rsidRPr="00F46135" w:rsidRDefault="007228C3" w:rsidP="007228C3">
      <w:pPr>
        <w:ind w:firstLine="709"/>
        <w:jc w:val="both"/>
        <w:rPr>
          <w:color w:val="17365D"/>
          <w:sz w:val="28"/>
          <w:szCs w:val="28"/>
        </w:rPr>
      </w:pPr>
      <w:r w:rsidRPr="00F46135">
        <w:rPr>
          <w:color w:val="17365D"/>
          <w:sz w:val="28"/>
          <w:szCs w:val="28"/>
        </w:rPr>
        <w:t>10. Байқауға түскен материалдар қайтарылмайды. Байқаудың ұйымдастырушылары авторды көрсете отырып, жұмысты бұқаралық ақпарат құралдарында жариялауға құқылы.</w:t>
      </w:r>
    </w:p>
    <w:p w:rsidR="007228C3" w:rsidRPr="00F46135" w:rsidRDefault="007228C3" w:rsidP="007228C3">
      <w:pPr>
        <w:ind w:firstLine="709"/>
        <w:jc w:val="both"/>
        <w:rPr>
          <w:color w:val="17365D"/>
          <w:sz w:val="28"/>
          <w:szCs w:val="28"/>
        </w:rPr>
      </w:pPr>
      <w:r w:rsidRPr="00F46135">
        <w:rPr>
          <w:color w:val="17365D"/>
          <w:sz w:val="28"/>
          <w:szCs w:val="28"/>
        </w:rPr>
        <w:t xml:space="preserve">11. </w:t>
      </w:r>
      <w:r w:rsidRPr="00F46135">
        <w:rPr>
          <w:iCs/>
          <w:color w:val="17365D"/>
          <w:sz w:val="28"/>
          <w:szCs w:val="28"/>
          <w:lang w:eastAsia="ar-SA"/>
        </w:rPr>
        <w:t>Байқауға қатысу үшін</w:t>
      </w:r>
      <w:r w:rsidRPr="00F46135">
        <w:rPr>
          <w:color w:val="17365D"/>
          <w:sz w:val="28"/>
          <w:szCs w:val="28"/>
        </w:rPr>
        <w:t xml:space="preserve"> жеке қатысушы – 2000 (екі мың) теңге, топ – 5000 (бес мың) теңге </w:t>
      </w:r>
      <w:r w:rsidRPr="00F46135">
        <w:rPr>
          <w:iCs/>
          <w:color w:val="17365D"/>
          <w:sz w:val="28"/>
          <w:szCs w:val="28"/>
          <w:lang w:eastAsia="ar-SA"/>
        </w:rPr>
        <w:t>төлемақы төлеуі қажет.</w:t>
      </w:r>
      <w:r w:rsidRPr="00F46135">
        <w:rPr>
          <w:color w:val="17365D"/>
          <w:sz w:val="28"/>
          <w:szCs w:val="28"/>
        </w:rPr>
        <w:t xml:space="preserve"> </w:t>
      </w:r>
    </w:p>
    <w:p w:rsidR="007228C3" w:rsidRPr="00E71C16" w:rsidRDefault="007228C3" w:rsidP="007228C3">
      <w:pPr>
        <w:ind w:firstLine="709"/>
        <w:jc w:val="both"/>
        <w:rPr>
          <w:iCs/>
          <w:color w:val="17365D"/>
          <w:sz w:val="28"/>
          <w:szCs w:val="28"/>
          <w:lang w:eastAsia="ar-SA"/>
        </w:rPr>
      </w:pPr>
      <w:r w:rsidRPr="00F46135">
        <w:rPr>
          <w:color w:val="17365D"/>
          <w:sz w:val="28"/>
          <w:szCs w:val="28"/>
        </w:rPr>
        <w:t xml:space="preserve">Төлемақы барлық банк немесе Қазпошта бөлімшелерінде келесі реквизиттер арқылы жүргізіледі </w:t>
      </w:r>
      <w:r w:rsidRPr="00E71C16">
        <w:rPr>
          <w:iCs/>
          <w:color w:val="17365D"/>
          <w:sz w:val="28"/>
          <w:szCs w:val="28"/>
          <w:lang w:eastAsia="ar-SA"/>
        </w:rPr>
        <w:t xml:space="preserve">(терминал арқылы төлемақы жүргізуге болмайды): </w:t>
      </w:r>
    </w:p>
    <w:p w:rsidR="007228C3" w:rsidRPr="00F46135" w:rsidRDefault="007228C3" w:rsidP="007228C3">
      <w:pPr>
        <w:ind w:firstLine="709"/>
        <w:jc w:val="both"/>
        <w:rPr>
          <w:color w:val="17365D"/>
          <w:sz w:val="28"/>
          <w:szCs w:val="28"/>
        </w:rPr>
      </w:pPr>
      <w:r w:rsidRPr="00F46135">
        <w:rPr>
          <w:color w:val="17365D"/>
          <w:sz w:val="28"/>
          <w:szCs w:val="28"/>
        </w:rPr>
        <w:t xml:space="preserve">Астана қаласы, БанкЦентрКредит АҚ. </w:t>
      </w:r>
    </w:p>
    <w:p w:rsidR="007228C3" w:rsidRPr="00F46135" w:rsidRDefault="007228C3" w:rsidP="007228C3">
      <w:pPr>
        <w:ind w:firstLine="709"/>
        <w:jc w:val="both"/>
        <w:rPr>
          <w:color w:val="17365D"/>
          <w:sz w:val="28"/>
          <w:szCs w:val="28"/>
        </w:rPr>
      </w:pPr>
      <w:r w:rsidRPr="00F46135">
        <w:rPr>
          <w:color w:val="17365D"/>
          <w:sz w:val="28"/>
          <w:szCs w:val="28"/>
        </w:rPr>
        <w:t>Иик KZ918560000005068448</w:t>
      </w:r>
    </w:p>
    <w:p w:rsidR="007228C3" w:rsidRPr="00F46135" w:rsidRDefault="007228C3" w:rsidP="007228C3">
      <w:pPr>
        <w:ind w:firstLine="709"/>
        <w:jc w:val="both"/>
        <w:rPr>
          <w:color w:val="17365D"/>
          <w:sz w:val="28"/>
          <w:szCs w:val="28"/>
        </w:rPr>
      </w:pPr>
      <w:r w:rsidRPr="00F46135">
        <w:rPr>
          <w:color w:val="17365D"/>
          <w:sz w:val="28"/>
          <w:szCs w:val="28"/>
        </w:rPr>
        <w:t>БИК KCJBKZКX</w:t>
      </w:r>
    </w:p>
    <w:p w:rsidR="007228C3" w:rsidRPr="00F46135" w:rsidRDefault="007228C3" w:rsidP="007228C3">
      <w:pPr>
        <w:ind w:firstLine="709"/>
        <w:jc w:val="both"/>
        <w:rPr>
          <w:color w:val="17365D"/>
          <w:sz w:val="28"/>
          <w:szCs w:val="28"/>
        </w:rPr>
      </w:pPr>
      <w:r w:rsidRPr="00F46135">
        <w:rPr>
          <w:color w:val="17365D"/>
          <w:sz w:val="28"/>
          <w:szCs w:val="28"/>
        </w:rPr>
        <w:t>БИН 990140004733</w:t>
      </w:r>
    </w:p>
    <w:p w:rsidR="007228C3" w:rsidRPr="00F46135" w:rsidRDefault="007228C3" w:rsidP="007228C3">
      <w:pPr>
        <w:ind w:firstLine="709"/>
        <w:jc w:val="both"/>
        <w:rPr>
          <w:color w:val="17365D"/>
          <w:sz w:val="28"/>
          <w:szCs w:val="28"/>
        </w:rPr>
      </w:pPr>
      <w:r w:rsidRPr="00F46135">
        <w:rPr>
          <w:color w:val="17365D"/>
          <w:sz w:val="28"/>
          <w:szCs w:val="28"/>
        </w:rPr>
        <w:t>Кбе 16.</w:t>
      </w:r>
    </w:p>
    <w:p w:rsidR="007228C3" w:rsidRPr="00F46135" w:rsidRDefault="007228C3" w:rsidP="007228C3">
      <w:pPr>
        <w:ind w:firstLine="709"/>
        <w:jc w:val="both"/>
        <w:rPr>
          <w:color w:val="17365D"/>
          <w:sz w:val="28"/>
          <w:szCs w:val="28"/>
        </w:rPr>
      </w:pPr>
      <w:r w:rsidRPr="00F46135">
        <w:rPr>
          <w:color w:val="17365D"/>
          <w:sz w:val="28"/>
          <w:szCs w:val="28"/>
        </w:rPr>
        <w:t>Код назначения платежа: 859.</w:t>
      </w:r>
    </w:p>
    <w:p w:rsidR="007228C3" w:rsidRPr="00F46135" w:rsidRDefault="007228C3" w:rsidP="007228C3">
      <w:pPr>
        <w:ind w:firstLine="709"/>
        <w:jc w:val="both"/>
        <w:rPr>
          <w:color w:val="17365D"/>
          <w:sz w:val="28"/>
          <w:szCs w:val="28"/>
        </w:rPr>
      </w:pPr>
      <w:r w:rsidRPr="00F46135">
        <w:rPr>
          <w:color w:val="17365D"/>
          <w:sz w:val="28"/>
          <w:szCs w:val="28"/>
        </w:rPr>
        <w:t xml:space="preserve">Алушы: Қазақстан Республикасы Білім және ғылым министрлігінің «Республикалық қосымша білім беру оқу-әдістемелік орталығы» РМҚК. </w:t>
      </w:r>
    </w:p>
    <w:p w:rsidR="007228C3" w:rsidRPr="00F46135" w:rsidRDefault="007228C3" w:rsidP="007228C3">
      <w:pPr>
        <w:ind w:firstLine="709"/>
        <w:contextualSpacing/>
        <w:jc w:val="both"/>
        <w:rPr>
          <w:color w:val="17365D"/>
          <w:sz w:val="28"/>
          <w:szCs w:val="28"/>
        </w:rPr>
      </w:pPr>
      <w:r w:rsidRPr="00F46135">
        <w:rPr>
          <w:color w:val="17365D"/>
          <w:sz w:val="28"/>
          <w:szCs w:val="28"/>
        </w:rPr>
        <w:t xml:space="preserve">Төлемақы мақсаты: </w:t>
      </w:r>
      <w:r w:rsidRPr="00F46135">
        <w:rPr>
          <w:b/>
          <w:bCs/>
          <w:color w:val="17365D"/>
          <w:sz w:val="28"/>
          <w:szCs w:val="28"/>
        </w:rPr>
        <w:t xml:space="preserve">«Жас кәсіпкер» </w:t>
      </w:r>
      <w:r w:rsidRPr="000A3415">
        <w:rPr>
          <w:bCs/>
          <w:color w:val="17365D"/>
          <w:sz w:val="28"/>
          <w:szCs w:val="28"/>
        </w:rPr>
        <w:t>немесе</w:t>
      </w:r>
      <w:r w:rsidRPr="00F46135">
        <w:rPr>
          <w:b/>
          <w:bCs/>
          <w:color w:val="17365D"/>
          <w:sz w:val="28"/>
          <w:szCs w:val="28"/>
        </w:rPr>
        <w:t xml:space="preserve"> «Юный предприниматель» байқауы</w:t>
      </w:r>
      <w:r w:rsidRPr="00F46135">
        <w:rPr>
          <w:b/>
          <w:color w:val="17365D"/>
          <w:sz w:val="28"/>
          <w:szCs w:val="28"/>
        </w:rPr>
        <w:t xml:space="preserve">. </w:t>
      </w:r>
      <w:r w:rsidRPr="00F46135">
        <w:rPr>
          <w:color w:val="17365D"/>
          <w:sz w:val="28"/>
          <w:szCs w:val="28"/>
        </w:rPr>
        <w:t>Байқауға қатысушының (жіберуші) аты мен фамилиясын міндетті түрде көрсету және төлемақы құжатының (түбіртек немесе төлем тапсырмасы) көшірмесін сканерден өткізіп, байқау жұмысымен қоса</w:t>
      </w:r>
      <w:r w:rsidRPr="00F46135">
        <w:rPr>
          <w:color w:val="17365D"/>
          <w:sz w:val="28"/>
          <w:szCs w:val="28"/>
        </w:rPr>
        <w:fldChar w:fldCharType="begin"/>
      </w:r>
      <w:r w:rsidRPr="00F46135">
        <w:rPr>
          <w:color w:val="17365D"/>
          <w:sz w:val="28"/>
          <w:szCs w:val="28"/>
        </w:rPr>
        <w:instrText xml:space="preserve"> HYPERLINK "mailto:%20konkurs.kazrus@mail.ru%20" </w:instrText>
      </w:r>
      <w:r w:rsidRPr="00F46135">
        <w:rPr>
          <w:color w:val="17365D"/>
          <w:sz w:val="28"/>
          <w:szCs w:val="28"/>
        </w:rPr>
        <w:fldChar w:fldCharType="separate"/>
      </w:r>
      <w:r w:rsidRPr="00F46135">
        <w:rPr>
          <w:rStyle w:val="a3"/>
          <w:color w:val="17365D"/>
          <w:sz w:val="28"/>
          <w:szCs w:val="28"/>
        </w:rPr>
        <w:t xml:space="preserve"> </w:t>
      </w:r>
      <w:hyperlink r:id="rId8" w:history="1">
        <w:r w:rsidRPr="00055274">
          <w:rPr>
            <w:rStyle w:val="a3"/>
            <w:b/>
            <w:color w:val="17365D"/>
            <w:sz w:val="28"/>
            <w:szCs w:val="28"/>
          </w:rPr>
          <w:t>konkurs.kasipker@mail.ru</w:t>
        </w:r>
      </w:hyperlink>
      <w:r w:rsidRPr="00F46135">
        <w:rPr>
          <w:color w:val="17365D"/>
          <w:sz w:val="28"/>
          <w:szCs w:val="28"/>
        </w:rPr>
        <w:fldChar w:fldCharType="end"/>
      </w:r>
      <w:r w:rsidRPr="00F46135">
        <w:rPr>
          <w:color w:val="17365D"/>
          <w:sz w:val="28"/>
          <w:szCs w:val="28"/>
        </w:rPr>
        <w:t xml:space="preserve"> электронды пошта арқылы жіберу қажет.</w:t>
      </w:r>
    </w:p>
    <w:p w:rsidR="007228C3" w:rsidRPr="00F46135" w:rsidRDefault="007228C3" w:rsidP="007228C3">
      <w:pPr>
        <w:ind w:firstLine="709"/>
        <w:jc w:val="both"/>
        <w:rPr>
          <w:b/>
          <w:color w:val="17365D"/>
          <w:sz w:val="28"/>
          <w:szCs w:val="28"/>
        </w:rPr>
      </w:pPr>
      <w:r w:rsidRPr="00F46135">
        <w:rPr>
          <w:color w:val="17365D"/>
          <w:kern w:val="3"/>
          <w:sz w:val="28"/>
          <w:szCs w:val="28"/>
          <w:lang w:bidi="fa-IR"/>
        </w:rPr>
        <w:t xml:space="preserve">12. </w:t>
      </w:r>
      <w:r w:rsidRPr="00F46135">
        <w:rPr>
          <w:color w:val="17365D"/>
          <w:sz w:val="28"/>
          <w:szCs w:val="28"/>
        </w:rPr>
        <w:t xml:space="preserve">Байқаудың қорытындысы және жеңімпаздар тізімі 2015 жылғы                   5 желтоқсанда </w:t>
      </w:r>
      <w:r w:rsidRPr="00DA6C8B">
        <w:rPr>
          <w:color w:val="17365D"/>
        </w:rPr>
        <w:fldChar w:fldCharType="begin"/>
      </w:r>
      <w:r w:rsidRPr="00DA6C8B">
        <w:rPr>
          <w:color w:val="17365D"/>
        </w:rPr>
        <w:instrText xml:space="preserve"> HYPERLINK "http://www.ziyatker.org" </w:instrText>
      </w:r>
      <w:r w:rsidRPr="00DA6C8B">
        <w:rPr>
          <w:color w:val="17365D"/>
        </w:rPr>
        <w:fldChar w:fldCharType="separate"/>
      </w:r>
      <w:r w:rsidRPr="00DA6C8B">
        <w:rPr>
          <w:rStyle w:val="a3"/>
          <w:b/>
          <w:color w:val="17365D"/>
          <w:sz w:val="28"/>
          <w:szCs w:val="28"/>
        </w:rPr>
        <w:t>www.ziyatker.org</w:t>
      </w:r>
      <w:r w:rsidRPr="00DA6C8B">
        <w:rPr>
          <w:color w:val="17365D"/>
        </w:rPr>
        <w:fldChar w:fldCharType="end"/>
      </w:r>
      <w:r w:rsidRPr="00F46135">
        <w:rPr>
          <w:color w:val="17365D"/>
        </w:rPr>
        <w:t xml:space="preserve"> </w:t>
      </w:r>
      <w:r w:rsidRPr="00F46135">
        <w:rPr>
          <w:color w:val="17365D"/>
          <w:sz w:val="28"/>
          <w:szCs w:val="28"/>
        </w:rPr>
        <w:t>сайтында орналастырылады.</w:t>
      </w:r>
    </w:p>
    <w:p w:rsidR="007228C3" w:rsidRPr="00F46135" w:rsidRDefault="007228C3" w:rsidP="007228C3">
      <w:pPr>
        <w:widowControl w:val="0"/>
        <w:suppressAutoHyphens/>
        <w:autoSpaceDN w:val="0"/>
        <w:ind w:firstLine="709"/>
        <w:jc w:val="both"/>
        <w:rPr>
          <w:b/>
          <w:color w:val="17365D"/>
          <w:kern w:val="3"/>
          <w:sz w:val="28"/>
          <w:szCs w:val="28"/>
          <w:lang w:bidi="fa-IR"/>
        </w:rPr>
      </w:pPr>
    </w:p>
    <w:p w:rsidR="007228C3" w:rsidRPr="00F46135" w:rsidRDefault="007228C3" w:rsidP="007228C3">
      <w:pPr>
        <w:widowControl w:val="0"/>
        <w:suppressAutoHyphens/>
        <w:autoSpaceDN w:val="0"/>
        <w:ind w:firstLine="709"/>
        <w:jc w:val="center"/>
        <w:rPr>
          <w:b/>
          <w:color w:val="17365D"/>
          <w:kern w:val="3"/>
          <w:sz w:val="28"/>
          <w:szCs w:val="28"/>
          <w:lang w:bidi="fa-IR"/>
        </w:rPr>
      </w:pPr>
      <w:r w:rsidRPr="00F46135">
        <w:rPr>
          <w:b/>
          <w:color w:val="17365D"/>
          <w:kern w:val="3"/>
          <w:sz w:val="28"/>
          <w:szCs w:val="28"/>
          <w:lang w:bidi="fa-IR"/>
        </w:rPr>
        <w:t xml:space="preserve">3. </w:t>
      </w:r>
      <w:r w:rsidRPr="00F46135">
        <w:rPr>
          <w:b/>
          <w:color w:val="17365D"/>
          <w:sz w:val="28"/>
          <w:szCs w:val="28"/>
        </w:rPr>
        <w:t>Байқауға қатысушыларға қойылатын талаптар</w:t>
      </w:r>
    </w:p>
    <w:p w:rsidR="007228C3" w:rsidRPr="00F46135" w:rsidRDefault="007228C3" w:rsidP="007228C3">
      <w:pPr>
        <w:widowControl w:val="0"/>
        <w:suppressAutoHyphens/>
        <w:autoSpaceDN w:val="0"/>
        <w:ind w:firstLine="709"/>
        <w:jc w:val="center"/>
        <w:rPr>
          <w:b/>
          <w:color w:val="17365D"/>
          <w:kern w:val="3"/>
          <w:sz w:val="28"/>
          <w:szCs w:val="28"/>
          <w:lang w:bidi="fa-IR"/>
        </w:rPr>
      </w:pPr>
    </w:p>
    <w:p w:rsidR="007228C3" w:rsidRPr="00F46135" w:rsidRDefault="007228C3" w:rsidP="007228C3">
      <w:pPr>
        <w:tabs>
          <w:tab w:val="left" w:pos="142"/>
          <w:tab w:val="left" w:pos="284"/>
        </w:tabs>
        <w:ind w:firstLine="709"/>
        <w:jc w:val="both"/>
        <w:rPr>
          <w:color w:val="17365D"/>
          <w:sz w:val="28"/>
          <w:szCs w:val="28"/>
        </w:rPr>
      </w:pPr>
      <w:r w:rsidRPr="00F46135">
        <w:rPr>
          <w:color w:val="17365D"/>
          <w:kern w:val="3"/>
          <w:sz w:val="28"/>
          <w:szCs w:val="28"/>
          <w:lang w:bidi="fa-IR"/>
        </w:rPr>
        <w:t xml:space="preserve">13. </w:t>
      </w:r>
      <w:r w:rsidRPr="00F46135">
        <w:rPr>
          <w:color w:val="17365D"/>
          <w:sz w:val="28"/>
          <w:szCs w:val="28"/>
        </w:rPr>
        <w:t>Байқауға ұсынылған жұмыстар Байқау тақырыбына, мақсатына және міндеттеріне сәйкес болуы тиіс.</w:t>
      </w:r>
    </w:p>
    <w:p w:rsidR="007228C3" w:rsidRPr="00F46135" w:rsidRDefault="007228C3" w:rsidP="007228C3">
      <w:pPr>
        <w:ind w:firstLine="709"/>
        <w:jc w:val="both"/>
        <w:rPr>
          <w:color w:val="17365D"/>
          <w:sz w:val="28"/>
          <w:szCs w:val="28"/>
        </w:rPr>
      </w:pPr>
      <w:r w:rsidRPr="00F46135">
        <w:rPr>
          <w:color w:val="17365D"/>
          <w:kern w:val="3"/>
          <w:sz w:val="28"/>
          <w:szCs w:val="28"/>
          <w:lang w:bidi="fa-IR"/>
        </w:rPr>
        <w:t xml:space="preserve">14. </w:t>
      </w:r>
      <w:r w:rsidRPr="00F46135">
        <w:rPr>
          <w:color w:val="17365D"/>
          <w:sz w:val="28"/>
          <w:szCs w:val="28"/>
        </w:rPr>
        <w:t>Байқауға 8-18 жас аралығындағы жалпы орта, қосымша білім беру ұйымдарының  және колледждердің білім алушылары қатыса алады:</w:t>
      </w:r>
    </w:p>
    <w:p w:rsidR="007228C3" w:rsidRPr="00F46135" w:rsidRDefault="007228C3" w:rsidP="007228C3">
      <w:pPr>
        <w:ind w:firstLine="709"/>
        <w:jc w:val="both"/>
        <w:rPr>
          <w:color w:val="17365D"/>
          <w:kern w:val="3"/>
          <w:sz w:val="28"/>
          <w:szCs w:val="28"/>
          <w:lang w:bidi="fa-IR"/>
        </w:rPr>
      </w:pPr>
      <w:r w:rsidRPr="00F46135">
        <w:rPr>
          <w:color w:val="17365D"/>
          <w:kern w:val="3"/>
          <w:sz w:val="28"/>
          <w:szCs w:val="28"/>
          <w:lang w:bidi="fa-IR"/>
        </w:rPr>
        <w:t>Кіші жастағы санат: 8-10 жас;</w:t>
      </w:r>
    </w:p>
    <w:p w:rsidR="007228C3" w:rsidRPr="00F46135" w:rsidRDefault="007228C3" w:rsidP="007228C3">
      <w:pPr>
        <w:widowControl w:val="0"/>
        <w:suppressAutoHyphens/>
        <w:autoSpaceDN w:val="0"/>
        <w:ind w:firstLine="709"/>
        <w:jc w:val="both"/>
        <w:rPr>
          <w:color w:val="17365D"/>
          <w:kern w:val="3"/>
          <w:sz w:val="28"/>
          <w:szCs w:val="28"/>
          <w:lang w:bidi="fa-IR"/>
        </w:rPr>
      </w:pPr>
      <w:r w:rsidRPr="00F46135">
        <w:rPr>
          <w:color w:val="17365D"/>
          <w:kern w:val="3"/>
          <w:sz w:val="28"/>
          <w:szCs w:val="28"/>
          <w:lang w:bidi="fa-IR"/>
        </w:rPr>
        <w:t>Орта жастағы санат: 11-14 жас;</w:t>
      </w:r>
    </w:p>
    <w:p w:rsidR="007228C3" w:rsidRPr="00F46135" w:rsidRDefault="007228C3" w:rsidP="007228C3">
      <w:pPr>
        <w:widowControl w:val="0"/>
        <w:suppressAutoHyphens/>
        <w:autoSpaceDN w:val="0"/>
        <w:ind w:firstLine="709"/>
        <w:jc w:val="both"/>
        <w:rPr>
          <w:color w:val="17365D"/>
          <w:kern w:val="3"/>
          <w:sz w:val="28"/>
          <w:szCs w:val="28"/>
          <w:lang w:bidi="fa-IR"/>
        </w:rPr>
      </w:pPr>
      <w:r w:rsidRPr="00F46135">
        <w:rPr>
          <w:color w:val="17365D"/>
          <w:kern w:val="3"/>
          <w:sz w:val="28"/>
          <w:szCs w:val="28"/>
          <w:lang w:bidi="fa-IR"/>
        </w:rPr>
        <w:t>Жоғары жастағы санат: 15-18 жас.</w:t>
      </w:r>
    </w:p>
    <w:p w:rsidR="007228C3" w:rsidRPr="00F46135" w:rsidRDefault="007228C3" w:rsidP="007228C3">
      <w:pPr>
        <w:tabs>
          <w:tab w:val="left" w:pos="142"/>
        </w:tabs>
        <w:ind w:firstLine="709"/>
        <w:jc w:val="both"/>
        <w:rPr>
          <w:color w:val="17365D"/>
          <w:kern w:val="3"/>
          <w:sz w:val="28"/>
          <w:szCs w:val="28"/>
          <w:lang w:bidi="fa-IR"/>
        </w:rPr>
      </w:pPr>
      <w:r w:rsidRPr="00F46135">
        <w:rPr>
          <w:color w:val="17365D"/>
          <w:kern w:val="3"/>
          <w:sz w:val="28"/>
          <w:szCs w:val="28"/>
          <w:lang w:bidi="fa-IR"/>
        </w:rPr>
        <w:t xml:space="preserve">15. </w:t>
      </w:r>
      <w:r w:rsidRPr="00F46135">
        <w:rPr>
          <w:color w:val="17365D"/>
          <w:sz w:val="28"/>
          <w:szCs w:val="28"/>
        </w:rPr>
        <w:t>Байқау келесі номинациялар бойынша өткізіледі.</w:t>
      </w:r>
    </w:p>
    <w:p w:rsidR="007228C3" w:rsidRPr="00F46135" w:rsidRDefault="007228C3" w:rsidP="007228C3">
      <w:pPr>
        <w:tabs>
          <w:tab w:val="left" w:pos="142"/>
        </w:tabs>
        <w:ind w:firstLine="709"/>
        <w:jc w:val="both"/>
        <w:rPr>
          <w:color w:val="17365D"/>
          <w:sz w:val="28"/>
          <w:szCs w:val="28"/>
        </w:rPr>
      </w:pPr>
      <w:r w:rsidRPr="00F46135">
        <w:rPr>
          <w:color w:val="17365D"/>
          <w:sz w:val="28"/>
          <w:szCs w:val="28"/>
        </w:rPr>
        <w:t xml:space="preserve">1. </w:t>
      </w:r>
      <w:r>
        <w:rPr>
          <w:color w:val="17365D"/>
          <w:sz w:val="28"/>
          <w:szCs w:val="28"/>
        </w:rPr>
        <w:t>Ш</w:t>
      </w:r>
      <w:r w:rsidRPr="00F46135">
        <w:rPr>
          <w:color w:val="17365D"/>
          <w:sz w:val="28"/>
          <w:szCs w:val="28"/>
        </w:rPr>
        <w:t xml:space="preserve">ығармашылық әлемі және </w:t>
      </w:r>
      <w:r>
        <w:rPr>
          <w:color w:val="17365D"/>
          <w:sz w:val="28"/>
          <w:szCs w:val="28"/>
        </w:rPr>
        <w:t>м</w:t>
      </w:r>
      <w:r w:rsidRPr="00F46135">
        <w:rPr>
          <w:color w:val="17365D"/>
          <w:sz w:val="28"/>
          <w:szCs w:val="28"/>
        </w:rPr>
        <w:t>әдениет.</w:t>
      </w:r>
    </w:p>
    <w:p w:rsidR="007228C3" w:rsidRPr="00F46135" w:rsidRDefault="007228C3" w:rsidP="007228C3">
      <w:pPr>
        <w:tabs>
          <w:tab w:val="left" w:pos="142"/>
        </w:tabs>
        <w:ind w:firstLine="709"/>
        <w:jc w:val="both"/>
        <w:rPr>
          <w:color w:val="17365D"/>
          <w:sz w:val="28"/>
          <w:szCs w:val="28"/>
        </w:rPr>
      </w:pPr>
      <w:r w:rsidRPr="00F46135">
        <w:rPr>
          <w:color w:val="17365D"/>
          <w:sz w:val="28"/>
          <w:szCs w:val="28"/>
        </w:rPr>
        <w:t>2. Экология және табиғат.</w:t>
      </w:r>
    </w:p>
    <w:p w:rsidR="007228C3" w:rsidRPr="00F46135" w:rsidRDefault="007228C3" w:rsidP="007228C3">
      <w:pPr>
        <w:tabs>
          <w:tab w:val="left" w:pos="142"/>
        </w:tabs>
        <w:ind w:firstLine="709"/>
        <w:jc w:val="both"/>
        <w:rPr>
          <w:color w:val="17365D"/>
          <w:sz w:val="28"/>
          <w:szCs w:val="28"/>
        </w:rPr>
      </w:pPr>
      <w:r w:rsidRPr="00F46135">
        <w:rPr>
          <w:color w:val="17365D"/>
          <w:sz w:val="28"/>
          <w:szCs w:val="28"/>
        </w:rPr>
        <w:t>3. Ауыл шаруашылығы.</w:t>
      </w:r>
    </w:p>
    <w:p w:rsidR="007228C3" w:rsidRPr="00F46135" w:rsidRDefault="007228C3" w:rsidP="007228C3">
      <w:pPr>
        <w:tabs>
          <w:tab w:val="left" w:pos="142"/>
        </w:tabs>
        <w:ind w:firstLine="709"/>
        <w:jc w:val="both"/>
        <w:rPr>
          <w:color w:val="17365D"/>
          <w:sz w:val="28"/>
          <w:szCs w:val="28"/>
        </w:rPr>
      </w:pPr>
      <w:r w:rsidRPr="00F46135">
        <w:rPr>
          <w:color w:val="17365D"/>
          <w:sz w:val="28"/>
          <w:szCs w:val="28"/>
        </w:rPr>
        <w:t>4. Техника және өнертапқыштық.</w:t>
      </w:r>
    </w:p>
    <w:p w:rsidR="007228C3" w:rsidRPr="00F46135" w:rsidRDefault="007228C3" w:rsidP="007228C3">
      <w:pPr>
        <w:tabs>
          <w:tab w:val="left" w:pos="142"/>
        </w:tabs>
        <w:ind w:firstLine="709"/>
        <w:jc w:val="both"/>
        <w:rPr>
          <w:color w:val="17365D"/>
          <w:sz w:val="28"/>
          <w:szCs w:val="28"/>
        </w:rPr>
      </w:pPr>
      <w:r w:rsidRPr="00F46135">
        <w:rPr>
          <w:color w:val="17365D"/>
          <w:sz w:val="28"/>
          <w:szCs w:val="28"/>
        </w:rPr>
        <w:t>5. Туризм және өлкетану.</w:t>
      </w:r>
    </w:p>
    <w:p w:rsidR="007228C3" w:rsidRPr="00F46135" w:rsidRDefault="007228C3" w:rsidP="007228C3">
      <w:pPr>
        <w:tabs>
          <w:tab w:val="left" w:pos="142"/>
        </w:tabs>
        <w:ind w:firstLine="709"/>
        <w:jc w:val="both"/>
        <w:rPr>
          <w:color w:val="17365D"/>
          <w:sz w:val="28"/>
          <w:szCs w:val="28"/>
        </w:rPr>
      </w:pPr>
      <w:r w:rsidRPr="00F46135">
        <w:rPr>
          <w:color w:val="17365D"/>
          <w:sz w:val="28"/>
          <w:szCs w:val="28"/>
        </w:rPr>
        <w:t>6. Қызмет көрсету саласы.</w:t>
      </w:r>
    </w:p>
    <w:p w:rsidR="007228C3" w:rsidRPr="00F46135" w:rsidRDefault="007228C3" w:rsidP="007228C3">
      <w:pPr>
        <w:tabs>
          <w:tab w:val="left" w:pos="142"/>
        </w:tabs>
        <w:ind w:firstLine="709"/>
        <w:jc w:val="both"/>
        <w:rPr>
          <w:color w:val="17365D"/>
          <w:sz w:val="28"/>
          <w:szCs w:val="28"/>
        </w:rPr>
      </w:pPr>
      <w:r w:rsidRPr="00F46135">
        <w:rPr>
          <w:color w:val="17365D"/>
          <w:sz w:val="28"/>
          <w:szCs w:val="28"/>
        </w:rPr>
        <w:t xml:space="preserve">16. Байқауға қатысу үшін </w:t>
      </w:r>
      <w:r w:rsidRPr="00F46135">
        <w:rPr>
          <w:b/>
          <w:color w:val="17365D"/>
          <w:sz w:val="28"/>
          <w:szCs w:val="28"/>
        </w:rPr>
        <w:t>бизнес-жоспарды, презентацияны, жоба нәтижесі туралы есепті</w:t>
      </w:r>
      <w:r w:rsidRPr="00F46135">
        <w:rPr>
          <w:color w:val="17365D"/>
          <w:sz w:val="28"/>
          <w:szCs w:val="28"/>
        </w:rPr>
        <w:t xml:space="preserve"> жіберу қажет. Жоба кәсіпкерлік пайда және/немесе қоғамға пайда әкелуі тиіс.</w:t>
      </w:r>
    </w:p>
    <w:p w:rsidR="007228C3" w:rsidRPr="00F46135" w:rsidRDefault="007228C3" w:rsidP="007228C3">
      <w:pPr>
        <w:pStyle w:val="Default"/>
        <w:ind w:firstLine="709"/>
        <w:jc w:val="both"/>
        <w:rPr>
          <w:color w:val="17365D"/>
          <w:kern w:val="3"/>
          <w:sz w:val="28"/>
          <w:szCs w:val="28"/>
          <w:lang w:val="kk-KZ" w:bidi="fa-IR"/>
        </w:rPr>
      </w:pPr>
      <w:r w:rsidRPr="00F46135">
        <w:rPr>
          <w:b/>
          <w:color w:val="17365D"/>
          <w:kern w:val="3"/>
          <w:sz w:val="28"/>
          <w:szCs w:val="28"/>
          <w:lang w:val="kk-KZ" w:bidi="fa-IR"/>
        </w:rPr>
        <w:t xml:space="preserve">Бизнес-жоспар </w:t>
      </w:r>
      <w:r w:rsidRPr="00F46135">
        <w:rPr>
          <w:color w:val="17365D"/>
          <w:kern w:val="3"/>
          <w:sz w:val="28"/>
          <w:szCs w:val="28"/>
          <w:lang w:val="kk-KZ" w:bidi="fa-IR"/>
        </w:rPr>
        <w:t xml:space="preserve">5-10 бет көлеміндегі компьютерлік терім (А4 форматы, </w:t>
      </w:r>
      <w:r w:rsidRPr="00F46135">
        <w:rPr>
          <w:i/>
          <w:color w:val="17365D"/>
          <w:sz w:val="28"/>
          <w:szCs w:val="28"/>
          <w:lang w:val="kk-KZ"/>
        </w:rPr>
        <w:t xml:space="preserve">Word for Windows, Times New Roman шрифті, кегль 14, </w:t>
      </w:r>
      <w:r w:rsidRPr="00F46135">
        <w:rPr>
          <w:color w:val="17365D"/>
          <w:sz w:val="28"/>
          <w:szCs w:val="28"/>
          <w:lang w:val="kk-KZ"/>
        </w:rPr>
        <w:t>Жоларалық интервал – бір жарым (</w:t>
      </w:r>
      <w:r w:rsidRPr="00F46135">
        <w:rPr>
          <w:i/>
          <w:color w:val="17365D"/>
          <w:sz w:val="28"/>
          <w:szCs w:val="28"/>
          <w:lang w:val="kk-KZ"/>
        </w:rPr>
        <w:t>полуторный</w:t>
      </w:r>
      <w:r w:rsidRPr="00F46135">
        <w:rPr>
          <w:color w:val="17365D"/>
          <w:sz w:val="28"/>
          <w:szCs w:val="28"/>
          <w:lang w:val="kk-KZ"/>
        </w:rPr>
        <w:t xml:space="preserve">), барлық өрістер – 2 см.) </w:t>
      </w:r>
      <w:r w:rsidRPr="00F46135">
        <w:rPr>
          <w:color w:val="17365D"/>
          <w:kern w:val="3"/>
          <w:sz w:val="28"/>
          <w:szCs w:val="28"/>
          <w:lang w:val="kk-KZ" w:bidi="fa-IR"/>
        </w:rPr>
        <w:t>түрінде ұсынылуы тиіс.</w:t>
      </w:r>
      <w:r>
        <w:rPr>
          <w:color w:val="17365D"/>
          <w:kern w:val="3"/>
          <w:sz w:val="28"/>
          <w:szCs w:val="28"/>
          <w:lang w:val="kk-KZ" w:bidi="fa-IR"/>
        </w:rPr>
        <w:t xml:space="preserve"> </w:t>
      </w:r>
    </w:p>
    <w:p w:rsidR="007228C3" w:rsidRPr="00F46135" w:rsidRDefault="007228C3" w:rsidP="007228C3">
      <w:pPr>
        <w:pStyle w:val="Default"/>
        <w:ind w:firstLine="709"/>
        <w:jc w:val="both"/>
        <w:rPr>
          <w:color w:val="17365D"/>
          <w:kern w:val="3"/>
          <w:sz w:val="28"/>
          <w:szCs w:val="28"/>
          <w:lang w:val="kk-KZ" w:bidi="fa-IR"/>
        </w:rPr>
      </w:pPr>
      <w:r w:rsidRPr="00F46135">
        <w:rPr>
          <w:b/>
          <w:color w:val="17365D"/>
          <w:kern w:val="3"/>
          <w:sz w:val="28"/>
          <w:szCs w:val="28"/>
          <w:lang w:val="kk-KZ" w:bidi="fa-IR"/>
        </w:rPr>
        <w:t>Презентация</w:t>
      </w:r>
      <w:r w:rsidRPr="00F46135">
        <w:rPr>
          <w:color w:val="17365D"/>
          <w:kern w:val="3"/>
          <w:sz w:val="28"/>
          <w:szCs w:val="28"/>
          <w:lang w:val="kk-KZ" w:bidi="fa-IR"/>
        </w:rPr>
        <w:t xml:space="preserve"> Microsoft Power Point форматында, 20 слайдтан аспауы тиіс.</w:t>
      </w:r>
    </w:p>
    <w:p w:rsidR="007228C3" w:rsidRPr="00F46135" w:rsidRDefault="007228C3" w:rsidP="007228C3">
      <w:pPr>
        <w:pStyle w:val="Default"/>
        <w:ind w:firstLine="709"/>
        <w:jc w:val="both"/>
        <w:rPr>
          <w:b/>
          <w:i/>
          <w:color w:val="17365D"/>
          <w:sz w:val="28"/>
          <w:szCs w:val="28"/>
          <w:lang w:val="kk-KZ"/>
        </w:rPr>
      </w:pPr>
      <w:r w:rsidRPr="00F46135">
        <w:rPr>
          <w:b/>
          <w:color w:val="17365D"/>
          <w:kern w:val="3"/>
          <w:sz w:val="28"/>
          <w:szCs w:val="28"/>
          <w:lang w:val="kk-KZ" w:bidi="fa-IR"/>
        </w:rPr>
        <w:t xml:space="preserve">Жоба нәтижесі туралы есеп – </w:t>
      </w:r>
      <w:r w:rsidRPr="00F46135">
        <w:rPr>
          <w:color w:val="17365D"/>
          <w:kern w:val="3"/>
          <w:sz w:val="28"/>
          <w:szCs w:val="28"/>
          <w:lang w:val="kk-KZ" w:bidi="fa-IR"/>
        </w:rPr>
        <w:t>5 бетт</w:t>
      </w:r>
      <w:r>
        <w:rPr>
          <w:color w:val="17365D"/>
          <w:kern w:val="3"/>
          <w:sz w:val="28"/>
          <w:szCs w:val="28"/>
          <w:lang w:val="kk-KZ" w:bidi="fa-IR"/>
        </w:rPr>
        <w:t>ен аспайтын</w:t>
      </w:r>
      <w:r w:rsidRPr="00F46135">
        <w:rPr>
          <w:color w:val="17365D"/>
          <w:kern w:val="3"/>
          <w:sz w:val="28"/>
          <w:szCs w:val="28"/>
          <w:lang w:val="kk-KZ" w:bidi="fa-IR"/>
        </w:rPr>
        <w:t xml:space="preserve"> көлемде. Қосымшалар </w:t>
      </w:r>
      <w:r>
        <w:rPr>
          <w:color w:val="17365D"/>
          <w:kern w:val="3"/>
          <w:sz w:val="28"/>
          <w:szCs w:val="28"/>
          <w:lang w:val="kk-KZ" w:bidi="fa-IR"/>
        </w:rPr>
        <w:t>тіркеуге</w:t>
      </w:r>
      <w:r w:rsidRPr="00F46135">
        <w:rPr>
          <w:color w:val="17365D"/>
          <w:kern w:val="3"/>
          <w:sz w:val="28"/>
          <w:szCs w:val="28"/>
          <w:lang w:val="kk-KZ" w:bidi="fa-IR"/>
        </w:rPr>
        <w:t xml:space="preserve"> болады</w:t>
      </w:r>
      <w:r>
        <w:rPr>
          <w:color w:val="17365D"/>
          <w:kern w:val="3"/>
          <w:sz w:val="28"/>
          <w:szCs w:val="28"/>
          <w:lang w:val="kk-KZ" w:bidi="fa-IR"/>
        </w:rPr>
        <w:t>.</w:t>
      </w:r>
    </w:p>
    <w:p w:rsidR="007228C3" w:rsidRPr="00F46135" w:rsidRDefault="007228C3" w:rsidP="007228C3">
      <w:pPr>
        <w:pStyle w:val="Default"/>
        <w:ind w:firstLine="709"/>
        <w:jc w:val="both"/>
        <w:rPr>
          <w:color w:val="17365D"/>
          <w:sz w:val="28"/>
          <w:szCs w:val="28"/>
          <w:lang w:val="kk-KZ"/>
        </w:rPr>
      </w:pPr>
      <w:r w:rsidRPr="00F46135">
        <w:rPr>
          <w:color w:val="17365D"/>
          <w:sz w:val="28"/>
          <w:szCs w:val="28"/>
          <w:lang w:val="kk-KZ"/>
        </w:rPr>
        <w:t xml:space="preserve">Фотосуреттер мен суреттерді оңтайлы өлшемге </w:t>
      </w:r>
      <w:r w:rsidRPr="00F46135">
        <w:rPr>
          <w:i/>
          <w:color w:val="17365D"/>
          <w:sz w:val="28"/>
          <w:szCs w:val="28"/>
          <w:lang w:val="kk-KZ"/>
        </w:rPr>
        <w:t>(100-300 кб)</w:t>
      </w:r>
      <w:r w:rsidRPr="00F46135">
        <w:rPr>
          <w:color w:val="17365D"/>
          <w:sz w:val="28"/>
          <w:szCs w:val="28"/>
          <w:lang w:val="kk-KZ"/>
        </w:rPr>
        <w:t xml:space="preserve"> дейін өзгерту үшін жұмыс беттеріне қоймастан бұрын Microsoft Office Picture Manager бағдарламасын немесе басқа да графикалық редактолерін қолдануға рұқсат. </w:t>
      </w:r>
    </w:p>
    <w:p w:rsidR="007228C3" w:rsidRPr="00F46135" w:rsidRDefault="007228C3" w:rsidP="007228C3">
      <w:pPr>
        <w:widowControl w:val="0"/>
        <w:suppressAutoHyphens/>
        <w:autoSpaceDN w:val="0"/>
        <w:ind w:firstLine="709"/>
        <w:jc w:val="both"/>
        <w:rPr>
          <w:color w:val="17365D"/>
          <w:kern w:val="3"/>
          <w:sz w:val="28"/>
          <w:szCs w:val="28"/>
          <w:lang w:bidi="fa-IR"/>
        </w:rPr>
      </w:pPr>
      <w:r w:rsidRPr="00F46135">
        <w:rPr>
          <w:color w:val="17365D"/>
          <w:kern w:val="3"/>
          <w:sz w:val="28"/>
          <w:szCs w:val="28"/>
          <w:lang w:bidi="fa-IR"/>
        </w:rPr>
        <w:t xml:space="preserve">17. Білім алушыда немесе топта үлкен жетекшісі – мұғалім және/немесе қолдаушы, сондай-ақ бизнес-кеңесші болуы шарт. </w:t>
      </w:r>
    </w:p>
    <w:p w:rsidR="007228C3" w:rsidRPr="00F46135" w:rsidRDefault="007228C3" w:rsidP="007228C3">
      <w:pPr>
        <w:widowControl w:val="0"/>
        <w:suppressAutoHyphens/>
        <w:autoSpaceDN w:val="0"/>
        <w:ind w:firstLine="709"/>
        <w:jc w:val="both"/>
        <w:rPr>
          <w:color w:val="17365D"/>
          <w:kern w:val="3"/>
          <w:sz w:val="28"/>
          <w:szCs w:val="28"/>
          <w:lang w:bidi="fa-IR"/>
        </w:rPr>
      </w:pPr>
      <w:r w:rsidRPr="00F46135">
        <w:rPr>
          <w:color w:val="17365D"/>
          <w:kern w:val="3"/>
          <w:sz w:val="28"/>
          <w:szCs w:val="28"/>
          <w:lang w:bidi="fa-IR"/>
        </w:rPr>
        <w:t>Бизнес-жобада бизнестің өзіндік қарж</w:t>
      </w:r>
      <w:r>
        <w:rPr>
          <w:color w:val="17365D"/>
          <w:kern w:val="3"/>
          <w:sz w:val="28"/>
          <w:szCs w:val="28"/>
          <w:lang w:bidi="fa-IR"/>
        </w:rPr>
        <w:t>ы</w:t>
      </w:r>
      <w:r w:rsidRPr="00F46135">
        <w:rPr>
          <w:color w:val="17365D"/>
          <w:kern w:val="3"/>
          <w:sz w:val="28"/>
          <w:szCs w:val="28"/>
          <w:lang w:bidi="fa-IR"/>
        </w:rPr>
        <w:t xml:space="preserve"> айналымы есебінен бол</w:t>
      </w:r>
      <w:r>
        <w:rPr>
          <w:color w:val="17365D"/>
          <w:kern w:val="3"/>
          <w:sz w:val="28"/>
          <w:szCs w:val="28"/>
          <w:lang w:bidi="fa-IR"/>
        </w:rPr>
        <w:t>а</w:t>
      </w:r>
      <w:r w:rsidRPr="00F46135">
        <w:rPr>
          <w:color w:val="17365D"/>
          <w:kern w:val="3"/>
          <w:sz w:val="28"/>
          <w:szCs w:val="28"/>
          <w:lang w:bidi="fa-IR"/>
        </w:rPr>
        <w:t xml:space="preserve">шақта жалғасуына мүмкіндік беретін ұзақ мерзімді нақты кәсіпкерлік стратегия көрсетілуі тиіс. </w:t>
      </w:r>
    </w:p>
    <w:p w:rsidR="007228C3" w:rsidRPr="00F46135" w:rsidRDefault="007228C3" w:rsidP="007228C3">
      <w:pPr>
        <w:pStyle w:val="Default"/>
        <w:ind w:firstLine="709"/>
        <w:jc w:val="both"/>
        <w:rPr>
          <w:color w:val="17365D"/>
          <w:sz w:val="28"/>
          <w:szCs w:val="28"/>
          <w:lang w:val="kk-KZ"/>
        </w:rPr>
      </w:pPr>
      <w:r w:rsidRPr="00F46135">
        <w:rPr>
          <w:color w:val="17365D"/>
          <w:sz w:val="28"/>
          <w:szCs w:val="28"/>
          <w:lang w:val="kk-KZ"/>
        </w:rPr>
        <w:t>18. Бағалау критерийлері. Есептерде және презентацияларда қатысушылар келесі мақсаттарға қаншалықты жеткілікті түрде қол жеткізгендерін көрсетуі тиіс.</w:t>
      </w:r>
    </w:p>
    <w:p w:rsidR="007228C3" w:rsidRPr="005349F2" w:rsidRDefault="007228C3" w:rsidP="007228C3">
      <w:pPr>
        <w:pStyle w:val="Default"/>
        <w:ind w:firstLine="709"/>
        <w:jc w:val="right"/>
        <w:rPr>
          <w:b/>
          <w:color w:val="17365D"/>
          <w:sz w:val="28"/>
          <w:szCs w:val="28"/>
          <w:lang w:val="kk-KZ"/>
        </w:rPr>
      </w:pPr>
      <w:proofErr w:type="spellStart"/>
      <w:r w:rsidRPr="00F46135">
        <w:rPr>
          <w:b/>
          <w:color w:val="17365D"/>
          <w:sz w:val="28"/>
          <w:szCs w:val="28"/>
        </w:rPr>
        <w:t>Максимал</w:t>
      </w:r>
      <w:proofErr w:type="spellEnd"/>
      <w:r w:rsidRPr="00F46135">
        <w:rPr>
          <w:b/>
          <w:color w:val="17365D"/>
          <w:sz w:val="28"/>
          <w:szCs w:val="28"/>
          <w:lang w:val="kk-KZ"/>
        </w:rPr>
        <w:t>ды</w:t>
      </w:r>
      <w:r>
        <w:rPr>
          <w:b/>
          <w:color w:val="17365D"/>
          <w:sz w:val="28"/>
          <w:szCs w:val="28"/>
        </w:rPr>
        <w:t xml:space="preserve"> бал</w:t>
      </w:r>
      <w:r>
        <w:rPr>
          <w:b/>
          <w:color w:val="17365D"/>
          <w:sz w:val="28"/>
          <w:szCs w:val="28"/>
          <w:lang w:val="kk-KZ"/>
        </w:rPr>
        <w:t>л</w:t>
      </w:r>
    </w:p>
    <w:tbl>
      <w:tblPr>
        <w:tblW w:w="4950" w:type="pct"/>
        <w:tblCellMar>
          <w:left w:w="0" w:type="dxa"/>
          <w:right w:w="0" w:type="dxa"/>
        </w:tblCellMar>
        <w:tblLook w:val="04A0" w:firstRow="1" w:lastRow="0" w:firstColumn="1" w:lastColumn="0" w:noHBand="0" w:noVBand="1"/>
      </w:tblPr>
      <w:tblGrid>
        <w:gridCol w:w="6005"/>
        <w:gridCol w:w="1606"/>
        <w:gridCol w:w="1864"/>
      </w:tblGrid>
      <w:tr w:rsidR="007228C3" w:rsidRPr="00F46135" w:rsidTr="00314DC9">
        <w:trPr>
          <w:trHeight w:val="673"/>
        </w:trPr>
        <w:tc>
          <w:tcPr>
            <w:tcW w:w="31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b/>
                <w:bCs/>
                <w:color w:val="17365D"/>
                <w:sz w:val="28"/>
                <w:szCs w:val="28"/>
              </w:rPr>
              <w:t>Критерий</w:t>
            </w:r>
          </w:p>
        </w:tc>
        <w:tc>
          <w:tcPr>
            <w:tcW w:w="8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b/>
                <w:bCs/>
                <w:color w:val="17365D"/>
                <w:sz w:val="28"/>
                <w:szCs w:val="28"/>
              </w:rPr>
              <w:t>Жазба есеп</w:t>
            </w:r>
          </w:p>
        </w:tc>
        <w:tc>
          <w:tcPr>
            <w:tcW w:w="9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b/>
                <w:bCs/>
                <w:color w:val="17365D"/>
                <w:sz w:val="28"/>
                <w:szCs w:val="28"/>
              </w:rPr>
              <w:t>Презентация</w:t>
            </w:r>
          </w:p>
        </w:tc>
      </w:tr>
      <w:tr w:rsidR="007228C3" w:rsidRPr="00F46135" w:rsidTr="00314DC9">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1. </w:t>
            </w:r>
            <w:r w:rsidRPr="00F46135">
              <w:rPr>
                <w:b/>
                <w:bCs/>
                <w:color w:val="17365D"/>
                <w:sz w:val="28"/>
                <w:szCs w:val="28"/>
              </w:rPr>
              <w:t xml:space="preserve">Креативтілік және инновациялық тәсіл.  </w:t>
            </w:r>
            <w:r w:rsidRPr="00F46135">
              <w:rPr>
                <w:bCs/>
                <w:color w:val="17365D"/>
                <w:sz w:val="28"/>
                <w:szCs w:val="28"/>
              </w:rPr>
              <w:t>Бизнес-</w:t>
            </w:r>
            <w:r>
              <w:rPr>
                <w:bCs/>
                <w:color w:val="17365D"/>
                <w:sz w:val="28"/>
                <w:szCs w:val="28"/>
              </w:rPr>
              <w:t>идея</w:t>
            </w:r>
            <w:r w:rsidRPr="00F46135">
              <w:rPr>
                <w:bCs/>
                <w:color w:val="17365D"/>
                <w:sz w:val="28"/>
                <w:szCs w:val="28"/>
              </w:rPr>
              <w:t>лар немесе бизнес</w:t>
            </w:r>
            <w:r>
              <w:rPr>
                <w:bCs/>
                <w:color w:val="17365D"/>
                <w:sz w:val="28"/>
                <w:szCs w:val="28"/>
              </w:rPr>
              <w:t>т</w:t>
            </w:r>
            <w:r w:rsidRPr="00F46135">
              <w:rPr>
                <w:bCs/>
                <w:color w:val="17365D"/>
                <w:sz w:val="28"/>
                <w:szCs w:val="28"/>
              </w:rPr>
              <w:t>е қолданылатын әдістер</w:t>
            </w:r>
            <w:r w:rsidRPr="00F46135">
              <w:rPr>
                <w:b/>
                <w:bCs/>
                <w:color w:val="17365D"/>
                <w:sz w:val="28"/>
                <w:szCs w:val="28"/>
              </w:rPr>
              <w:t xml:space="preserve"> </w:t>
            </w:r>
            <w:r w:rsidRPr="00F46135">
              <w:rPr>
                <w:color w:val="17365D"/>
                <w:sz w:val="28"/>
                <w:szCs w:val="28"/>
              </w:rPr>
              <w:t xml:space="preserve">нарықтың берілген сегментіндегі қазіргі көптеген немесе барлық </w:t>
            </w:r>
            <w:r w:rsidRPr="00F46135">
              <w:rPr>
                <w:color w:val="17365D"/>
                <w:sz w:val="28"/>
                <w:szCs w:val="28"/>
              </w:rPr>
              <w:lastRenderedPageBreak/>
              <w:t>фирмалард</w:t>
            </w:r>
            <w:r>
              <w:rPr>
                <w:color w:val="17365D"/>
                <w:sz w:val="28"/>
                <w:szCs w:val="28"/>
              </w:rPr>
              <w:t>а</w:t>
            </w:r>
            <w:r w:rsidRPr="00F46135">
              <w:rPr>
                <w:color w:val="17365D"/>
                <w:sz w:val="28"/>
                <w:szCs w:val="28"/>
              </w:rPr>
              <w:t>н айырмашылығы бар ма, жобаның жетістігін</w:t>
            </w:r>
            <w:r>
              <w:rPr>
                <w:color w:val="17365D"/>
                <w:sz w:val="28"/>
                <w:szCs w:val="28"/>
              </w:rPr>
              <w:t>е</w:t>
            </w:r>
            <w:r w:rsidRPr="00F46135">
              <w:rPr>
                <w:color w:val="17365D"/>
                <w:sz w:val="28"/>
                <w:szCs w:val="28"/>
              </w:rPr>
              <w:t xml:space="preserve"> не түрткі?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lastRenderedPageBreak/>
              <w:t>15</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15</w:t>
            </w:r>
          </w:p>
        </w:tc>
      </w:tr>
      <w:tr w:rsidR="007228C3" w:rsidRPr="00F46135" w:rsidTr="00314DC9">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lastRenderedPageBreak/>
              <w:t>2. </w:t>
            </w:r>
            <w:r w:rsidRPr="00F46135">
              <w:rPr>
                <w:b/>
                <w:bCs/>
                <w:color w:val="17365D"/>
                <w:sz w:val="28"/>
                <w:szCs w:val="28"/>
              </w:rPr>
              <w:t xml:space="preserve">Экономикалық тиімділігі </w:t>
            </w:r>
            <w:r w:rsidRPr="00F46135">
              <w:rPr>
                <w:bCs/>
                <w:color w:val="17365D"/>
                <w:sz w:val="28"/>
                <w:szCs w:val="28"/>
              </w:rPr>
              <w:t>және жобаның өмір сүру қабілеті (мысалы</w:t>
            </w:r>
            <w:r>
              <w:rPr>
                <w:bCs/>
                <w:color w:val="17365D"/>
                <w:sz w:val="28"/>
                <w:szCs w:val="28"/>
              </w:rPr>
              <w:t>,</w:t>
            </w:r>
            <w:r w:rsidRPr="00F46135">
              <w:rPr>
                <w:bCs/>
                <w:color w:val="17365D"/>
                <w:sz w:val="28"/>
                <w:szCs w:val="28"/>
              </w:rPr>
              <w:t xml:space="preserve"> жобаның рентабельділігіне қол жеткізілді ме, немес</w:t>
            </w:r>
            <w:r>
              <w:rPr>
                <w:bCs/>
                <w:color w:val="17365D"/>
                <w:sz w:val="28"/>
                <w:szCs w:val="28"/>
              </w:rPr>
              <w:t>е</w:t>
            </w:r>
            <w:r w:rsidRPr="00F46135">
              <w:rPr>
                <w:bCs/>
                <w:color w:val="17365D"/>
                <w:sz w:val="28"/>
                <w:szCs w:val="28"/>
              </w:rPr>
              <w:t xml:space="preserve"> бол</w:t>
            </w:r>
            <w:r>
              <w:rPr>
                <w:bCs/>
                <w:color w:val="17365D"/>
                <w:sz w:val="28"/>
                <w:szCs w:val="28"/>
              </w:rPr>
              <w:t>а</w:t>
            </w:r>
            <w:r w:rsidRPr="00F46135">
              <w:rPr>
                <w:bCs/>
                <w:color w:val="17365D"/>
                <w:sz w:val="28"/>
                <w:szCs w:val="28"/>
              </w:rPr>
              <w:t>шақта оған қол жеткізудің нақты жолдары көрсетілген бе)</w:t>
            </w:r>
            <w:r w:rsidRPr="00F46135">
              <w:rPr>
                <w:color w:val="17365D"/>
                <w:sz w:val="28"/>
                <w:szCs w:val="28"/>
              </w:rPr>
              <w:t xml:space="preserve">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10</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10</w:t>
            </w:r>
          </w:p>
        </w:tc>
      </w:tr>
      <w:tr w:rsidR="007228C3" w:rsidRPr="00F46135" w:rsidTr="00314DC9">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8C3" w:rsidRPr="00297F94" w:rsidRDefault="007228C3" w:rsidP="00314DC9">
            <w:pPr>
              <w:spacing w:before="100" w:beforeAutospacing="1"/>
              <w:jc w:val="both"/>
              <w:rPr>
                <w:color w:val="17365D"/>
                <w:sz w:val="28"/>
                <w:szCs w:val="28"/>
              </w:rPr>
            </w:pPr>
            <w:r>
              <w:rPr>
                <w:color w:val="17365D"/>
                <w:sz w:val="28"/>
                <w:szCs w:val="28"/>
              </w:rPr>
              <w:t>3. Ә</w:t>
            </w:r>
            <w:r w:rsidRPr="00F46135">
              <w:rPr>
                <w:b/>
                <w:color w:val="17365D"/>
                <w:sz w:val="28"/>
                <w:szCs w:val="28"/>
              </w:rPr>
              <w:t>леуметтік және азаматтық жауапкершіліктің</w:t>
            </w:r>
            <w:r w:rsidRPr="00F46135">
              <w:rPr>
                <w:color w:val="17365D"/>
                <w:sz w:val="28"/>
                <w:szCs w:val="28"/>
              </w:rPr>
              <w:t xml:space="preserve"> </w:t>
            </w:r>
            <w:r>
              <w:rPr>
                <w:color w:val="17365D"/>
                <w:sz w:val="28"/>
                <w:szCs w:val="28"/>
              </w:rPr>
              <w:t>байқалуы</w:t>
            </w:r>
            <w:r w:rsidRPr="00F46135">
              <w:rPr>
                <w:color w:val="17365D"/>
                <w:sz w:val="28"/>
                <w:szCs w:val="28"/>
              </w:rPr>
              <w:t xml:space="preserve">, қазіргі нарықтық экономика жағдайында </w:t>
            </w:r>
            <w:r w:rsidRPr="00F46135">
              <w:rPr>
                <w:b/>
                <w:color w:val="17365D"/>
                <w:sz w:val="28"/>
                <w:szCs w:val="28"/>
              </w:rPr>
              <w:t>Тұрақты даму концепцияларына сәйкестігі</w:t>
            </w:r>
            <w:r w:rsidRPr="00F46135">
              <w:rPr>
                <w:color w:val="17365D"/>
                <w:sz w:val="28"/>
                <w:szCs w:val="28"/>
              </w:rPr>
              <w:t>. Жоба жаһандық әлем талаптарына сәйкес пе? Оқушы</w:t>
            </w:r>
            <w:r>
              <w:rPr>
                <w:color w:val="17365D"/>
                <w:sz w:val="28"/>
                <w:szCs w:val="28"/>
              </w:rPr>
              <w:t>лар</w:t>
            </w:r>
            <w:r w:rsidRPr="00F46135">
              <w:rPr>
                <w:color w:val="17365D"/>
                <w:sz w:val="28"/>
                <w:szCs w:val="28"/>
              </w:rPr>
              <w:t xml:space="preserve"> экологиялық жауапкершілікті (өндіруші өнім және қызметтерде немесе қоғамдық істерде) көрсете ме?</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10</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10</w:t>
            </w:r>
          </w:p>
        </w:tc>
      </w:tr>
      <w:tr w:rsidR="007228C3" w:rsidRPr="00F46135" w:rsidTr="00314DC9">
        <w:trPr>
          <w:trHeight w:val="798"/>
        </w:trPr>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 4. </w:t>
            </w:r>
            <w:r w:rsidRPr="00F46135">
              <w:rPr>
                <w:b/>
                <w:bCs/>
                <w:color w:val="17365D"/>
                <w:sz w:val="28"/>
                <w:szCs w:val="28"/>
              </w:rPr>
              <w:t>Даму стратегиясы</w:t>
            </w:r>
            <w:r w:rsidRPr="00F46135">
              <w:rPr>
                <w:color w:val="17365D"/>
                <w:sz w:val="28"/>
                <w:szCs w:val="28"/>
              </w:rPr>
              <w:t>. Жобаның одан әрі дамуының, бол</w:t>
            </w:r>
            <w:r>
              <w:rPr>
                <w:color w:val="17365D"/>
                <w:sz w:val="28"/>
                <w:szCs w:val="28"/>
              </w:rPr>
              <w:t>а</w:t>
            </w:r>
            <w:r w:rsidRPr="00F46135">
              <w:rPr>
                <w:color w:val="17365D"/>
                <w:sz w:val="28"/>
                <w:szCs w:val="28"/>
              </w:rPr>
              <w:t xml:space="preserve">шақта </w:t>
            </w:r>
            <w:r>
              <w:rPr>
                <w:color w:val="17365D"/>
                <w:sz w:val="28"/>
                <w:szCs w:val="28"/>
              </w:rPr>
              <w:t>табысты</w:t>
            </w:r>
            <w:r w:rsidRPr="00F46135">
              <w:rPr>
                <w:color w:val="17365D"/>
                <w:sz w:val="28"/>
                <w:szCs w:val="28"/>
              </w:rPr>
              <w:t xml:space="preserve"> қызмет атқаруы</w:t>
            </w:r>
            <w:r>
              <w:rPr>
                <w:color w:val="17365D"/>
                <w:sz w:val="28"/>
                <w:szCs w:val="28"/>
              </w:rPr>
              <w:t xml:space="preserve"> үшін</w:t>
            </w:r>
            <w:r w:rsidRPr="00F46135">
              <w:rPr>
                <w:color w:val="17365D"/>
                <w:sz w:val="28"/>
                <w:szCs w:val="28"/>
              </w:rPr>
              <w:t xml:space="preserve"> өмір сүруге қабілетті жоспары бар ма? Байқау аяқталғаннан кейін топ </w:t>
            </w:r>
            <w:r>
              <w:rPr>
                <w:color w:val="17365D"/>
                <w:sz w:val="28"/>
                <w:szCs w:val="28"/>
              </w:rPr>
              <w:t>аталған</w:t>
            </w:r>
            <w:r w:rsidRPr="00F46135">
              <w:rPr>
                <w:color w:val="17365D"/>
                <w:sz w:val="28"/>
                <w:szCs w:val="28"/>
              </w:rPr>
              <w:t xml:space="preserve"> бизнес</w:t>
            </w:r>
            <w:r>
              <w:rPr>
                <w:color w:val="17365D"/>
                <w:sz w:val="28"/>
                <w:szCs w:val="28"/>
              </w:rPr>
              <w:t>т</w:t>
            </w:r>
            <w:r w:rsidRPr="00F46135">
              <w:rPr>
                <w:color w:val="17365D"/>
                <w:sz w:val="28"/>
                <w:szCs w:val="28"/>
              </w:rPr>
              <w:t>і жалғастырады ма?</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10</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10</w:t>
            </w:r>
          </w:p>
        </w:tc>
      </w:tr>
      <w:tr w:rsidR="007228C3" w:rsidRPr="00F46135" w:rsidTr="00314DC9">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8C3" w:rsidRPr="00297F94" w:rsidRDefault="007228C3" w:rsidP="00314DC9">
            <w:pPr>
              <w:spacing w:before="100" w:beforeAutospacing="1"/>
              <w:jc w:val="both"/>
              <w:rPr>
                <w:color w:val="17365D"/>
                <w:sz w:val="28"/>
                <w:szCs w:val="28"/>
              </w:rPr>
            </w:pPr>
            <w:r w:rsidRPr="00F46135">
              <w:rPr>
                <w:color w:val="17365D"/>
                <w:sz w:val="28"/>
                <w:szCs w:val="28"/>
              </w:rPr>
              <w:t xml:space="preserve">5. </w:t>
            </w:r>
            <w:r>
              <w:rPr>
                <w:color w:val="17365D"/>
                <w:sz w:val="28"/>
                <w:szCs w:val="28"/>
              </w:rPr>
              <w:t>Ж</w:t>
            </w:r>
            <w:r w:rsidRPr="00F46135">
              <w:rPr>
                <w:color w:val="17365D"/>
                <w:sz w:val="28"/>
                <w:szCs w:val="28"/>
              </w:rPr>
              <w:t>обаның</w:t>
            </w:r>
            <w:r w:rsidRPr="00F46135">
              <w:rPr>
                <w:b/>
                <w:color w:val="17365D"/>
                <w:sz w:val="28"/>
                <w:szCs w:val="28"/>
              </w:rPr>
              <w:t xml:space="preserve"> БАҚ-та</w:t>
            </w:r>
            <w:r w:rsidRPr="00F46135">
              <w:rPr>
                <w:color w:val="17365D"/>
                <w:sz w:val="28"/>
                <w:szCs w:val="28"/>
              </w:rPr>
              <w:t xml:space="preserve"> (ТВ, радио, газеттер, журналдар, вэб-сайттар, әлеуметтік желілер, ақпараттық хаттар және т.б.) </w:t>
            </w:r>
            <w:r w:rsidRPr="00F46135">
              <w:rPr>
                <w:b/>
                <w:color w:val="17365D"/>
                <w:sz w:val="28"/>
                <w:szCs w:val="28"/>
              </w:rPr>
              <w:t>жариялану дәрежесі</w:t>
            </w:r>
            <w:r w:rsidRPr="00F46135">
              <w:rPr>
                <w:color w:val="17365D"/>
                <w:sz w:val="28"/>
                <w:szCs w:val="28"/>
              </w:rPr>
              <w:t>. Қатысушы немесе топ өз жазба есептерінде БАҚ-</w:t>
            </w:r>
            <w:r>
              <w:rPr>
                <w:color w:val="17365D"/>
                <w:sz w:val="28"/>
                <w:szCs w:val="28"/>
              </w:rPr>
              <w:t>тың</w:t>
            </w:r>
            <w:r w:rsidRPr="00F46135">
              <w:rPr>
                <w:color w:val="17365D"/>
                <w:sz w:val="28"/>
                <w:szCs w:val="28"/>
              </w:rPr>
              <w:t xml:space="preserve"> тартылғандығын раста</w:t>
            </w:r>
            <w:r>
              <w:rPr>
                <w:color w:val="17365D"/>
                <w:sz w:val="28"/>
                <w:szCs w:val="28"/>
              </w:rPr>
              <w:t>йтын</w:t>
            </w:r>
            <w:r w:rsidRPr="00F46135">
              <w:rPr>
                <w:color w:val="17365D"/>
                <w:sz w:val="28"/>
                <w:szCs w:val="28"/>
              </w:rPr>
              <w:t xml:space="preserve"> материалдарды қоса алады.</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5</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5</w:t>
            </w:r>
          </w:p>
        </w:tc>
      </w:tr>
      <w:tr w:rsidR="007228C3" w:rsidRPr="00F46135" w:rsidTr="00314DC9">
        <w:tc>
          <w:tcPr>
            <w:tcW w:w="31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50</w:t>
            </w:r>
          </w:p>
        </w:tc>
        <w:tc>
          <w:tcPr>
            <w:tcW w:w="960" w:type="pct"/>
            <w:tcBorders>
              <w:top w:val="nil"/>
              <w:left w:val="nil"/>
              <w:bottom w:val="single" w:sz="8" w:space="0" w:color="auto"/>
              <w:right w:val="single" w:sz="8" w:space="0" w:color="auto"/>
            </w:tcBorders>
            <w:tcMar>
              <w:top w:w="0" w:type="dxa"/>
              <w:left w:w="108" w:type="dxa"/>
              <w:bottom w:w="0" w:type="dxa"/>
              <w:right w:w="108" w:type="dxa"/>
            </w:tcMar>
            <w:hideMark/>
          </w:tcPr>
          <w:p w:rsidR="007228C3" w:rsidRPr="00F46135" w:rsidRDefault="007228C3" w:rsidP="00314DC9">
            <w:pPr>
              <w:spacing w:before="100" w:beforeAutospacing="1"/>
              <w:jc w:val="both"/>
              <w:rPr>
                <w:color w:val="17365D"/>
                <w:sz w:val="28"/>
                <w:szCs w:val="28"/>
              </w:rPr>
            </w:pPr>
            <w:r w:rsidRPr="00F46135">
              <w:rPr>
                <w:color w:val="17365D"/>
                <w:sz w:val="28"/>
                <w:szCs w:val="28"/>
              </w:rPr>
              <w:t>50</w:t>
            </w:r>
          </w:p>
        </w:tc>
      </w:tr>
    </w:tbl>
    <w:p w:rsidR="007228C3" w:rsidRPr="00F46135" w:rsidRDefault="007228C3" w:rsidP="007228C3">
      <w:pPr>
        <w:shd w:val="clear" w:color="auto" w:fill="FFFFFF"/>
        <w:spacing w:before="100" w:beforeAutospacing="1"/>
        <w:ind w:firstLine="708"/>
        <w:jc w:val="both"/>
        <w:rPr>
          <w:color w:val="17365D"/>
          <w:sz w:val="28"/>
          <w:szCs w:val="28"/>
        </w:rPr>
      </w:pPr>
      <w:r>
        <w:rPr>
          <w:color w:val="17365D"/>
          <w:sz w:val="28"/>
          <w:szCs w:val="28"/>
        </w:rPr>
        <w:t>Максималды мүмкін балл</w:t>
      </w:r>
      <w:r w:rsidRPr="00F46135">
        <w:rPr>
          <w:color w:val="17365D"/>
          <w:sz w:val="28"/>
          <w:szCs w:val="28"/>
        </w:rPr>
        <w:t xml:space="preserve"> саны - </w:t>
      </w:r>
      <w:r w:rsidRPr="00F46135">
        <w:rPr>
          <w:b/>
          <w:bCs/>
          <w:color w:val="17365D"/>
          <w:sz w:val="28"/>
          <w:szCs w:val="28"/>
        </w:rPr>
        <w:t>100</w:t>
      </w:r>
      <w:r w:rsidRPr="00F46135">
        <w:rPr>
          <w:color w:val="17365D"/>
          <w:sz w:val="28"/>
          <w:szCs w:val="28"/>
        </w:rPr>
        <w:t>.</w:t>
      </w:r>
    </w:p>
    <w:p w:rsidR="007228C3" w:rsidRPr="00F46135" w:rsidRDefault="007228C3" w:rsidP="007228C3">
      <w:pPr>
        <w:ind w:firstLine="709"/>
        <w:contextualSpacing/>
        <w:jc w:val="both"/>
        <w:rPr>
          <w:color w:val="17365D"/>
          <w:sz w:val="28"/>
          <w:szCs w:val="28"/>
        </w:rPr>
      </w:pPr>
      <w:r w:rsidRPr="00F46135">
        <w:rPr>
          <w:color w:val="17365D"/>
          <w:sz w:val="28"/>
          <w:szCs w:val="28"/>
        </w:rPr>
        <w:t>19. Байқау жұмысының негізгі бетін ресімдеу реті.</w:t>
      </w:r>
    </w:p>
    <w:p w:rsidR="007228C3" w:rsidRPr="00F46135" w:rsidRDefault="007228C3" w:rsidP="007228C3">
      <w:pPr>
        <w:ind w:firstLine="709"/>
        <w:contextualSpacing/>
        <w:jc w:val="both"/>
        <w:rPr>
          <w:color w:val="17365D"/>
          <w:sz w:val="28"/>
          <w:szCs w:val="28"/>
        </w:rPr>
      </w:pPr>
      <w:r w:rsidRPr="00F46135">
        <w:rPr>
          <w:color w:val="17365D"/>
          <w:sz w:val="28"/>
          <w:szCs w:val="28"/>
        </w:rPr>
        <w:t>Байқау жұмысының негізгі бетінде көрсетіледі:</w:t>
      </w:r>
    </w:p>
    <w:p w:rsidR="007228C3" w:rsidRPr="00F46135" w:rsidRDefault="007228C3" w:rsidP="007228C3">
      <w:pPr>
        <w:ind w:firstLine="709"/>
        <w:contextualSpacing/>
        <w:jc w:val="both"/>
        <w:rPr>
          <w:color w:val="17365D"/>
          <w:sz w:val="28"/>
          <w:szCs w:val="28"/>
        </w:rPr>
      </w:pPr>
      <w:r w:rsidRPr="00F46135">
        <w:rPr>
          <w:color w:val="17365D"/>
          <w:sz w:val="28"/>
          <w:szCs w:val="28"/>
        </w:rPr>
        <w:t>- облыс, аудан (қала), ауыл;</w:t>
      </w:r>
    </w:p>
    <w:p w:rsidR="007228C3" w:rsidRPr="00F46135" w:rsidRDefault="007228C3" w:rsidP="007228C3">
      <w:pPr>
        <w:ind w:firstLine="709"/>
        <w:contextualSpacing/>
        <w:jc w:val="both"/>
        <w:rPr>
          <w:color w:val="17365D"/>
          <w:sz w:val="28"/>
          <w:szCs w:val="28"/>
        </w:rPr>
      </w:pPr>
      <w:r w:rsidRPr="00F46135">
        <w:rPr>
          <w:color w:val="17365D"/>
          <w:sz w:val="28"/>
          <w:szCs w:val="28"/>
        </w:rPr>
        <w:t>- білім беру ұйымының атауы;</w:t>
      </w:r>
    </w:p>
    <w:p w:rsidR="007228C3" w:rsidRPr="00F46135" w:rsidRDefault="007228C3" w:rsidP="007228C3">
      <w:pPr>
        <w:ind w:firstLine="709"/>
        <w:contextualSpacing/>
        <w:jc w:val="both"/>
        <w:rPr>
          <w:color w:val="17365D"/>
          <w:sz w:val="28"/>
          <w:szCs w:val="28"/>
        </w:rPr>
      </w:pPr>
      <w:r w:rsidRPr="00F46135">
        <w:rPr>
          <w:color w:val="17365D"/>
          <w:sz w:val="28"/>
          <w:szCs w:val="28"/>
        </w:rPr>
        <w:t xml:space="preserve">- Номинация. Бизнес-жоспар тақырыбы; </w:t>
      </w:r>
    </w:p>
    <w:p w:rsidR="007228C3" w:rsidRPr="00F46135" w:rsidRDefault="007228C3" w:rsidP="007228C3">
      <w:pPr>
        <w:ind w:firstLine="709"/>
        <w:contextualSpacing/>
        <w:jc w:val="both"/>
        <w:rPr>
          <w:color w:val="17365D"/>
          <w:sz w:val="28"/>
          <w:szCs w:val="28"/>
        </w:rPr>
      </w:pPr>
      <w:r w:rsidRPr="00F46135">
        <w:rPr>
          <w:color w:val="17365D"/>
          <w:sz w:val="28"/>
          <w:szCs w:val="28"/>
        </w:rPr>
        <w:t>- автор (-лар) аты-жөні; сыныбы</w:t>
      </w:r>
      <w:r>
        <w:rPr>
          <w:color w:val="17365D"/>
          <w:sz w:val="28"/>
          <w:szCs w:val="28"/>
        </w:rPr>
        <w:t>; жасы</w:t>
      </w:r>
      <w:r w:rsidRPr="00F46135">
        <w:rPr>
          <w:color w:val="17365D"/>
          <w:sz w:val="28"/>
          <w:szCs w:val="28"/>
        </w:rPr>
        <w:t>;</w:t>
      </w:r>
    </w:p>
    <w:p w:rsidR="007228C3" w:rsidRPr="00F46135" w:rsidRDefault="007228C3" w:rsidP="007228C3">
      <w:pPr>
        <w:ind w:firstLine="709"/>
        <w:contextualSpacing/>
        <w:jc w:val="both"/>
        <w:rPr>
          <w:color w:val="17365D"/>
          <w:sz w:val="28"/>
          <w:szCs w:val="28"/>
        </w:rPr>
      </w:pPr>
      <w:r w:rsidRPr="00F46135">
        <w:rPr>
          <w:color w:val="17365D"/>
          <w:sz w:val="28"/>
          <w:szCs w:val="28"/>
        </w:rPr>
        <w:t xml:space="preserve">- </w:t>
      </w:r>
      <w:r w:rsidRPr="007228C3">
        <w:rPr>
          <w:color w:val="17365D"/>
          <w:sz w:val="28"/>
          <w:szCs w:val="28"/>
        </w:rPr>
        <w:t>e</w:t>
      </w:r>
      <w:r w:rsidRPr="00F46135">
        <w:rPr>
          <w:color w:val="17365D"/>
          <w:sz w:val="28"/>
          <w:szCs w:val="28"/>
        </w:rPr>
        <w:t>-</w:t>
      </w:r>
      <w:r w:rsidRPr="007228C3">
        <w:rPr>
          <w:color w:val="17365D"/>
          <w:sz w:val="28"/>
          <w:szCs w:val="28"/>
        </w:rPr>
        <w:t>mail</w:t>
      </w:r>
      <w:r w:rsidRPr="00F46135">
        <w:rPr>
          <w:color w:val="17365D"/>
          <w:sz w:val="28"/>
          <w:szCs w:val="28"/>
        </w:rPr>
        <w:t>, байланыс деректері;</w:t>
      </w:r>
    </w:p>
    <w:p w:rsidR="007228C3" w:rsidRPr="00F46135" w:rsidRDefault="007228C3" w:rsidP="007228C3">
      <w:pPr>
        <w:ind w:firstLine="709"/>
        <w:contextualSpacing/>
        <w:jc w:val="both"/>
        <w:rPr>
          <w:color w:val="17365D"/>
          <w:sz w:val="28"/>
          <w:szCs w:val="28"/>
        </w:rPr>
      </w:pPr>
      <w:r w:rsidRPr="00F46135">
        <w:rPr>
          <w:color w:val="17365D"/>
          <w:sz w:val="28"/>
          <w:szCs w:val="28"/>
        </w:rPr>
        <w:t>- жетекшісінің толық аты-жөні;</w:t>
      </w:r>
    </w:p>
    <w:p w:rsidR="007228C3" w:rsidRPr="00F46135" w:rsidRDefault="007228C3" w:rsidP="007228C3">
      <w:pPr>
        <w:ind w:firstLine="709"/>
        <w:contextualSpacing/>
        <w:jc w:val="both"/>
        <w:rPr>
          <w:color w:val="17365D"/>
          <w:sz w:val="28"/>
          <w:szCs w:val="28"/>
        </w:rPr>
      </w:pPr>
      <w:r w:rsidRPr="00F46135">
        <w:rPr>
          <w:color w:val="17365D"/>
          <w:sz w:val="28"/>
          <w:szCs w:val="28"/>
        </w:rPr>
        <w:t>-жетекшісінің лауазымы және жұмыс орны.</w:t>
      </w:r>
    </w:p>
    <w:p w:rsidR="007228C3" w:rsidRPr="00F46135" w:rsidRDefault="007228C3" w:rsidP="007228C3">
      <w:pPr>
        <w:shd w:val="clear" w:color="auto" w:fill="FFFFFF"/>
        <w:tabs>
          <w:tab w:val="left" w:pos="142"/>
          <w:tab w:val="left" w:pos="284"/>
        </w:tabs>
        <w:ind w:firstLine="709"/>
        <w:jc w:val="both"/>
        <w:rPr>
          <w:color w:val="17365D"/>
          <w:sz w:val="28"/>
          <w:szCs w:val="28"/>
        </w:rPr>
      </w:pPr>
      <w:r w:rsidRPr="00F46135">
        <w:rPr>
          <w:color w:val="17365D"/>
          <w:sz w:val="28"/>
          <w:szCs w:val="28"/>
        </w:rPr>
        <w:t>20. Интернет желісінен алынған және өзге авторлардың материалдарын қолдануға тыйым салынады. Байқауға ұсынылған жұмыстарда адам немесе адам топтарының абыройын кез-келген формада қорла</w:t>
      </w:r>
      <w:r>
        <w:rPr>
          <w:color w:val="17365D"/>
          <w:sz w:val="28"/>
          <w:szCs w:val="28"/>
        </w:rPr>
        <w:t>йтын</w:t>
      </w:r>
      <w:r w:rsidRPr="00F46135">
        <w:rPr>
          <w:color w:val="17365D"/>
          <w:sz w:val="28"/>
          <w:szCs w:val="28"/>
        </w:rPr>
        <w:t xml:space="preserve"> ақпараттар, жәбірлеу немесе зұлымдық көріністерінің суреттері болмауы тиіс.</w:t>
      </w:r>
    </w:p>
    <w:p w:rsidR="007228C3" w:rsidRPr="00F46135" w:rsidRDefault="007228C3" w:rsidP="007228C3">
      <w:pPr>
        <w:ind w:firstLine="709"/>
        <w:jc w:val="both"/>
        <w:rPr>
          <w:color w:val="17365D"/>
          <w:sz w:val="28"/>
          <w:szCs w:val="28"/>
        </w:rPr>
      </w:pPr>
    </w:p>
    <w:p w:rsidR="007228C3" w:rsidRPr="00F46135" w:rsidRDefault="007228C3" w:rsidP="007228C3">
      <w:pPr>
        <w:pStyle w:val="a6"/>
        <w:ind w:firstLine="709"/>
        <w:jc w:val="both"/>
        <w:rPr>
          <w:rFonts w:ascii="Times New Roman" w:eastAsia="Times New Roman" w:hAnsi="Times New Roman"/>
          <w:color w:val="17365D"/>
          <w:kern w:val="3"/>
          <w:sz w:val="28"/>
          <w:szCs w:val="28"/>
          <w:lang w:val="kk-KZ" w:eastAsia="ru-RU" w:bidi="fa-IR"/>
        </w:rPr>
      </w:pPr>
    </w:p>
    <w:p w:rsidR="007228C3" w:rsidRPr="00F46135" w:rsidRDefault="007228C3" w:rsidP="007228C3">
      <w:pPr>
        <w:pStyle w:val="a6"/>
        <w:ind w:firstLine="709"/>
        <w:jc w:val="both"/>
        <w:rPr>
          <w:rFonts w:ascii="Times New Roman" w:hAnsi="Times New Roman"/>
          <w:b/>
          <w:bCs/>
          <w:color w:val="17365D"/>
          <w:sz w:val="28"/>
          <w:szCs w:val="28"/>
          <w:lang w:val="kk-KZ"/>
        </w:rPr>
      </w:pPr>
      <w:r w:rsidRPr="00F46135">
        <w:rPr>
          <w:rFonts w:ascii="Times New Roman" w:hAnsi="Times New Roman"/>
          <w:b/>
          <w:bCs/>
          <w:color w:val="17365D"/>
          <w:sz w:val="28"/>
          <w:szCs w:val="28"/>
          <w:lang w:val="kk-KZ"/>
        </w:rPr>
        <w:t xml:space="preserve">4. </w:t>
      </w:r>
      <w:r w:rsidRPr="00F46135">
        <w:rPr>
          <w:rFonts w:ascii="Times New Roman" w:hAnsi="Times New Roman"/>
          <w:b/>
          <w:color w:val="17365D"/>
          <w:sz w:val="28"/>
          <w:szCs w:val="28"/>
          <w:lang w:val="kk-KZ"/>
        </w:rPr>
        <w:t>Байқауды қорытындылау және жеңімпаздарды марапаттау</w:t>
      </w:r>
    </w:p>
    <w:p w:rsidR="007228C3" w:rsidRPr="00F46135" w:rsidRDefault="007228C3" w:rsidP="007228C3">
      <w:pPr>
        <w:shd w:val="clear" w:color="auto" w:fill="FFFFFF"/>
        <w:spacing w:before="100" w:beforeAutospacing="1"/>
        <w:ind w:firstLine="708"/>
        <w:jc w:val="both"/>
        <w:rPr>
          <w:color w:val="17365D"/>
          <w:sz w:val="28"/>
          <w:szCs w:val="28"/>
        </w:rPr>
      </w:pPr>
      <w:r w:rsidRPr="00F46135">
        <w:rPr>
          <w:color w:val="17365D"/>
          <w:sz w:val="28"/>
          <w:szCs w:val="28"/>
        </w:rPr>
        <w:lastRenderedPageBreak/>
        <w:t>21. Байқаудың қорытындысы бойынша қазылар алқасы жеңімпаздарды анықтайды.</w:t>
      </w:r>
    </w:p>
    <w:p w:rsidR="007228C3" w:rsidRPr="00F46135" w:rsidRDefault="007228C3" w:rsidP="007228C3">
      <w:pPr>
        <w:ind w:firstLine="709"/>
        <w:jc w:val="both"/>
        <w:rPr>
          <w:color w:val="17365D"/>
          <w:sz w:val="28"/>
          <w:szCs w:val="28"/>
        </w:rPr>
      </w:pPr>
      <w:r w:rsidRPr="00F46135">
        <w:rPr>
          <w:color w:val="17365D"/>
          <w:sz w:val="28"/>
          <w:szCs w:val="28"/>
        </w:rPr>
        <w:t xml:space="preserve">22. Байқау жеңімпаздары Бас жүлде, I, II, III дәрежелердегі дипломдармен, жеңімпаз білім алушылардың жетекшілері алғыс хаттармен марапатталады. </w:t>
      </w:r>
    </w:p>
    <w:p w:rsidR="007228C3" w:rsidRPr="00F46135" w:rsidRDefault="007228C3" w:rsidP="007228C3">
      <w:pPr>
        <w:ind w:firstLine="709"/>
        <w:jc w:val="both"/>
        <w:rPr>
          <w:color w:val="17365D"/>
          <w:sz w:val="28"/>
          <w:szCs w:val="28"/>
        </w:rPr>
      </w:pPr>
      <w:r w:rsidRPr="00F46135">
        <w:rPr>
          <w:color w:val="17365D"/>
          <w:sz w:val="28"/>
          <w:szCs w:val="28"/>
        </w:rPr>
        <w:t xml:space="preserve">Байқау жеңімпаздарына дипломдардың, жетекшілеріне алғыс хаттардың және қатысушыларға сертификаттардың электронды нұсқалары </w:t>
      </w:r>
      <w:hyperlink r:id="rId9" w:history="1">
        <w:r w:rsidRPr="00F46135">
          <w:rPr>
            <w:b/>
            <w:color w:val="17365D"/>
            <w:sz w:val="28"/>
            <w:szCs w:val="28"/>
          </w:rPr>
          <w:t>www.ziyatker.org</w:t>
        </w:r>
      </w:hyperlink>
      <w:r w:rsidRPr="00F46135">
        <w:rPr>
          <w:color w:val="17365D"/>
        </w:rPr>
        <w:t xml:space="preserve"> </w:t>
      </w:r>
      <w:r w:rsidRPr="00F46135">
        <w:rPr>
          <w:color w:val="17365D"/>
          <w:sz w:val="28"/>
          <w:szCs w:val="28"/>
        </w:rPr>
        <w:t xml:space="preserve">сайтында орналастырылып, </w:t>
      </w:r>
      <w:hyperlink r:id="rId10" w:anchor="!-/c10hg" w:history="1">
        <w:r w:rsidRPr="00F46135">
          <w:rPr>
            <w:color w:val="17365D"/>
            <w:sz w:val="28"/>
            <w:szCs w:val="28"/>
            <w:u w:val="single"/>
          </w:rPr>
          <w:t>http://www.ziyatker.org/#!-/c10hg</w:t>
        </w:r>
      </w:hyperlink>
      <w:r w:rsidRPr="00F46135">
        <w:rPr>
          <w:color w:val="17365D"/>
          <w:sz w:val="28"/>
          <w:szCs w:val="28"/>
        </w:rPr>
        <w:t xml:space="preserve"> сілтемесі арқылы автоматты түрде жүктеледі. </w:t>
      </w:r>
    </w:p>
    <w:p w:rsidR="007228C3" w:rsidRPr="00AA2F56" w:rsidRDefault="007228C3" w:rsidP="007228C3">
      <w:pPr>
        <w:ind w:firstLine="709"/>
        <w:jc w:val="both"/>
        <w:rPr>
          <w:color w:val="2F5496"/>
          <w:sz w:val="28"/>
          <w:szCs w:val="28"/>
        </w:rPr>
      </w:pPr>
    </w:p>
    <w:p w:rsidR="007228C3" w:rsidRPr="007228C3" w:rsidRDefault="007228C3" w:rsidP="0072759A">
      <w:pPr>
        <w:rPr>
          <w:lang w:val="ru-RU"/>
        </w:rPr>
      </w:pPr>
      <w:r>
        <w:br w:type="page"/>
      </w:r>
    </w:p>
    <w:p w:rsidR="004253E1" w:rsidRDefault="004253E1" w:rsidP="0072759A">
      <w:pPr>
        <w:jc w:val="right"/>
      </w:pPr>
    </w:p>
    <w:sectPr w:rsidR="004253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Times New Roman"/>
    <w:charset w:val="00"/>
    <w:family w:val="auto"/>
    <w:pitch w:val="variable"/>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D1"/>
    <w:rsid w:val="000A24E1"/>
    <w:rsid w:val="003D004C"/>
    <w:rsid w:val="004253E1"/>
    <w:rsid w:val="004A6B03"/>
    <w:rsid w:val="00577890"/>
    <w:rsid w:val="007228C3"/>
    <w:rsid w:val="0072759A"/>
    <w:rsid w:val="00833FCD"/>
    <w:rsid w:val="009E55D1"/>
    <w:rsid w:val="00F124D8"/>
    <w:rsid w:val="00F91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59A"/>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24E1"/>
    <w:rPr>
      <w:color w:val="0563C1" w:themeColor="hyperlink"/>
      <w:u w:val="single"/>
    </w:rPr>
  </w:style>
  <w:style w:type="paragraph" w:styleId="a4">
    <w:name w:val="Balloon Text"/>
    <w:basedOn w:val="a"/>
    <w:link w:val="a5"/>
    <w:uiPriority w:val="99"/>
    <w:semiHidden/>
    <w:unhideWhenUsed/>
    <w:rsid w:val="00F91421"/>
    <w:rPr>
      <w:rFonts w:ascii="Segoe UI" w:hAnsi="Segoe UI" w:cs="Segoe UI"/>
      <w:sz w:val="18"/>
      <w:szCs w:val="18"/>
    </w:rPr>
  </w:style>
  <w:style w:type="character" w:customStyle="1" w:styleId="a5">
    <w:name w:val="Текст выноски Знак"/>
    <w:basedOn w:val="a0"/>
    <w:link w:val="a4"/>
    <w:uiPriority w:val="99"/>
    <w:semiHidden/>
    <w:rsid w:val="00F91421"/>
    <w:rPr>
      <w:rFonts w:ascii="Segoe UI" w:eastAsia="Times New Roman" w:hAnsi="Segoe UI" w:cs="Segoe UI"/>
      <w:sz w:val="18"/>
      <w:szCs w:val="18"/>
      <w:lang w:val="kk-KZ" w:eastAsia="ru-RU"/>
    </w:rPr>
  </w:style>
  <w:style w:type="paragraph" w:customStyle="1" w:styleId="Default">
    <w:name w:val="Default"/>
    <w:rsid w:val="007228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 Spacing"/>
    <w:link w:val="a7"/>
    <w:uiPriority w:val="1"/>
    <w:qFormat/>
    <w:rsid w:val="007228C3"/>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7228C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59A"/>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24E1"/>
    <w:rPr>
      <w:color w:val="0563C1" w:themeColor="hyperlink"/>
      <w:u w:val="single"/>
    </w:rPr>
  </w:style>
  <w:style w:type="paragraph" w:styleId="a4">
    <w:name w:val="Balloon Text"/>
    <w:basedOn w:val="a"/>
    <w:link w:val="a5"/>
    <w:uiPriority w:val="99"/>
    <w:semiHidden/>
    <w:unhideWhenUsed/>
    <w:rsid w:val="00F91421"/>
    <w:rPr>
      <w:rFonts w:ascii="Segoe UI" w:hAnsi="Segoe UI" w:cs="Segoe UI"/>
      <w:sz w:val="18"/>
      <w:szCs w:val="18"/>
    </w:rPr>
  </w:style>
  <w:style w:type="character" w:customStyle="1" w:styleId="a5">
    <w:name w:val="Текст выноски Знак"/>
    <w:basedOn w:val="a0"/>
    <w:link w:val="a4"/>
    <w:uiPriority w:val="99"/>
    <w:semiHidden/>
    <w:rsid w:val="00F91421"/>
    <w:rPr>
      <w:rFonts w:ascii="Segoe UI" w:eastAsia="Times New Roman" w:hAnsi="Segoe UI" w:cs="Segoe UI"/>
      <w:sz w:val="18"/>
      <w:szCs w:val="18"/>
      <w:lang w:val="kk-KZ" w:eastAsia="ru-RU"/>
    </w:rPr>
  </w:style>
  <w:style w:type="paragraph" w:customStyle="1" w:styleId="Default">
    <w:name w:val="Default"/>
    <w:rsid w:val="007228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 Spacing"/>
    <w:link w:val="a7"/>
    <w:uiPriority w:val="1"/>
    <w:qFormat/>
    <w:rsid w:val="007228C3"/>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7228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kasipker@mail.ru" TargetMode="External"/><Relationship Id="rId3" Type="http://schemas.openxmlformats.org/officeDocument/2006/relationships/settings" Target="settings.xml"/><Relationship Id="rId7" Type="http://schemas.openxmlformats.org/officeDocument/2006/relationships/hyperlink" Target="mailto:konkurs.kasipker@mail.r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iyatker.org" TargetMode="External"/><Relationship Id="rId11" Type="http://schemas.openxmlformats.org/officeDocument/2006/relationships/fontTable" Target="fontTable.xml"/><Relationship Id="rId5" Type="http://schemas.openxmlformats.org/officeDocument/2006/relationships/hyperlink" Target="mailto:konkurs.kasipker@mail.ru" TargetMode="External"/><Relationship Id="rId10" Type="http://schemas.openxmlformats.org/officeDocument/2006/relationships/hyperlink" Target="http://www.ziyatker.org/" TargetMode="External"/><Relationship Id="rId4" Type="http://schemas.openxmlformats.org/officeDocument/2006/relationships/webSettings" Target="webSettings.xml"/><Relationship Id="rId9" Type="http://schemas.openxmlformats.org/officeDocument/2006/relationships/hyperlink" Target="http://www.ziyatke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2608</Words>
  <Characters>14869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gulzat</cp:lastModifiedBy>
  <cp:revision>2</cp:revision>
  <cp:lastPrinted>2015-10-22T09:13:00Z</cp:lastPrinted>
  <dcterms:created xsi:type="dcterms:W3CDTF">2015-10-23T07:13:00Z</dcterms:created>
  <dcterms:modified xsi:type="dcterms:W3CDTF">2015-10-23T07:13:00Z</dcterms:modified>
</cp:coreProperties>
</file>