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BD" w:rsidRPr="009402AD" w:rsidRDefault="009402AD" w:rsidP="0088064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3EBD" w:rsidRDefault="00B33EBD" w:rsidP="00880643"/>
    <w:p w:rsidR="00EA26C8" w:rsidRPr="00EA26C8" w:rsidRDefault="00EA26C8" w:rsidP="00EA26C8">
      <w:pPr>
        <w:tabs>
          <w:tab w:val="left" w:pos="0"/>
        </w:tabs>
        <w:ind w:left="5670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 xml:space="preserve">Қарағанды облысы әкімдігінің </w:t>
      </w:r>
    </w:p>
    <w:p w:rsidR="00EA26C8" w:rsidRPr="00EA26C8" w:rsidRDefault="00EA26C8" w:rsidP="00EA26C8">
      <w:pPr>
        <w:tabs>
          <w:tab w:val="left" w:pos="0"/>
        </w:tabs>
        <w:ind w:left="5670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2015 жылғы «</w:t>
      </w:r>
      <w:r w:rsidR="00147A72">
        <w:rPr>
          <w:rFonts w:eastAsia="Calibri"/>
          <w:sz w:val="28"/>
          <w:szCs w:val="22"/>
          <w:lang w:val="kk-KZ" w:eastAsia="en-US"/>
        </w:rPr>
        <w:t>05</w:t>
      </w:r>
      <w:r w:rsidRPr="00EA26C8">
        <w:rPr>
          <w:rFonts w:eastAsia="Calibri"/>
          <w:sz w:val="28"/>
          <w:szCs w:val="22"/>
          <w:lang w:val="kk-KZ" w:eastAsia="en-US"/>
        </w:rPr>
        <w:t>»____</w:t>
      </w:r>
      <w:r w:rsidR="00147A72">
        <w:rPr>
          <w:rFonts w:eastAsia="Calibri"/>
          <w:sz w:val="28"/>
          <w:szCs w:val="22"/>
          <w:lang w:val="kk-KZ" w:eastAsia="en-US"/>
        </w:rPr>
        <w:t>06</w:t>
      </w:r>
      <w:bookmarkStart w:id="0" w:name="_GoBack"/>
      <w:bookmarkEnd w:id="0"/>
      <w:r w:rsidRPr="00EA26C8">
        <w:rPr>
          <w:rFonts w:eastAsia="Calibri"/>
          <w:sz w:val="28"/>
          <w:szCs w:val="22"/>
          <w:lang w:val="kk-KZ" w:eastAsia="en-US"/>
        </w:rPr>
        <w:t xml:space="preserve">____ </w:t>
      </w:r>
    </w:p>
    <w:p w:rsidR="00EA26C8" w:rsidRPr="00EA26C8" w:rsidRDefault="00EA26C8" w:rsidP="00EA26C8">
      <w:pPr>
        <w:tabs>
          <w:tab w:val="left" w:pos="0"/>
        </w:tabs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  <w:t>№ _</w:t>
      </w:r>
      <w:r w:rsidR="00147A72">
        <w:rPr>
          <w:rFonts w:eastAsia="Calibri"/>
          <w:sz w:val="28"/>
          <w:szCs w:val="22"/>
          <w:lang w:val="kk-KZ" w:eastAsia="en-US"/>
        </w:rPr>
        <w:t>30/07</w:t>
      </w:r>
      <w:r w:rsidRPr="00EA26C8">
        <w:rPr>
          <w:rFonts w:eastAsia="Calibri"/>
          <w:sz w:val="28"/>
          <w:szCs w:val="22"/>
          <w:lang w:val="kk-KZ" w:eastAsia="en-US"/>
        </w:rPr>
        <w:t xml:space="preserve">_қаулысымен </w:t>
      </w:r>
    </w:p>
    <w:p w:rsidR="00EA26C8" w:rsidRPr="00EA26C8" w:rsidRDefault="00EA26C8" w:rsidP="00EA26C8">
      <w:pPr>
        <w:tabs>
          <w:tab w:val="left" w:pos="0"/>
        </w:tabs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</w:r>
      <w:r w:rsidRPr="00EA26C8">
        <w:rPr>
          <w:rFonts w:eastAsia="Calibri"/>
          <w:sz w:val="28"/>
          <w:szCs w:val="22"/>
          <w:lang w:val="kk-KZ" w:eastAsia="en-US"/>
        </w:rPr>
        <w:tab/>
        <w:t>бекітілді</w:t>
      </w:r>
    </w:p>
    <w:p w:rsidR="00EA26C8" w:rsidRPr="00EA26C8" w:rsidRDefault="00EA26C8" w:rsidP="00EA26C8">
      <w:pPr>
        <w:ind w:left="5940" w:firstLine="709"/>
        <w:rPr>
          <w:rFonts w:eastAsia="Calibri"/>
          <w:sz w:val="28"/>
          <w:szCs w:val="22"/>
          <w:lang w:val="kk-KZ" w:eastAsia="en-US"/>
        </w:rPr>
      </w:pPr>
    </w:p>
    <w:p w:rsidR="00EA26C8" w:rsidRPr="00EA26C8" w:rsidRDefault="00EA26C8" w:rsidP="00EA26C8">
      <w:pPr>
        <w:ind w:left="5940" w:firstLine="709"/>
        <w:rPr>
          <w:rFonts w:eastAsia="Calibri"/>
          <w:sz w:val="28"/>
          <w:szCs w:val="22"/>
          <w:lang w:val="kk-KZ" w:eastAsia="en-US"/>
        </w:rPr>
      </w:pPr>
    </w:p>
    <w:p w:rsidR="00EA26C8" w:rsidRPr="00EA26C8" w:rsidRDefault="00EA26C8" w:rsidP="00EA26C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2"/>
          <w:lang w:val="kk-KZ" w:eastAsia="en-US"/>
        </w:rPr>
      </w:pPr>
      <w:r w:rsidRPr="00EA26C8">
        <w:rPr>
          <w:rFonts w:eastAsia="Calibri"/>
          <w:b/>
          <w:sz w:val="28"/>
          <w:szCs w:val="22"/>
          <w:lang w:val="kk-KZ" w:eastAsia="en-US"/>
        </w:rPr>
        <w:t xml:space="preserve">«Балаларға қосымша білім беру бойынша қосымша білім беру ұйымдарына құжаттар қабылдау және оқуға қабылдау» </w:t>
      </w:r>
    </w:p>
    <w:p w:rsidR="00EA26C8" w:rsidRPr="00EA26C8" w:rsidRDefault="00EA26C8" w:rsidP="00EA26C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2"/>
          <w:lang w:val="kk-KZ" w:eastAsia="en-US"/>
        </w:rPr>
      </w:pPr>
      <w:r w:rsidRPr="00EA26C8">
        <w:rPr>
          <w:rFonts w:eastAsia="Calibri"/>
          <w:b/>
          <w:sz w:val="28"/>
          <w:szCs w:val="22"/>
          <w:lang w:val="kk-KZ" w:eastAsia="en-US"/>
        </w:rPr>
        <w:t>мемлекеттік қызмет регламенті</w:t>
      </w:r>
    </w:p>
    <w:p w:rsidR="00EA26C8" w:rsidRPr="00EA26C8" w:rsidRDefault="00EA26C8" w:rsidP="00EA26C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2"/>
          <w:lang w:val="kk-KZ" w:eastAsia="en-US"/>
        </w:rPr>
      </w:pPr>
    </w:p>
    <w:p w:rsidR="00EA26C8" w:rsidRPr="00EA26C8" w:rsidRDefault="00EA26C8" w:rsidP="00EA26C8">
      <w:pPr>
        <w:rPr>
          <w:rFonts w:eastAsia="Calibri"/>
          <w:b/>
          <w:sz w:val="28"/>
          <w:szCs w:val="22"/>
          <w:lang w:val="kk-KZ" w:eastAsia="en-US"/>
        </w:rPr>
      </w:pPr>
      <w:bookmarkStart w:id="1" w:name="BM9"/>
      <w:bookmarkEnd w:id="1"/>
    </w:p>
    <w:p w:rsidR="00EA26C8" w:rsidRPr="00EA26C8" w:rsidRDefault="00EA26C8" w:rsidP="00EA26C8">
      <w:pPr>
        <w:jc w:val="center"/>
        <w:rPr>
          <w:rFonts w:eastAsia="Calibri"/>
          <w:b/>
          <w:sz w:val="28"/>
          <w:szCs w:val="22"/>
          <w:lang w:val="kk-KZ" w:eastAsia="en-US"/>
        </w:rPr>
      </w:pPr>
      <w:bookmarkStart w:id="2" w:name="BM11"/>
      <w:bookmarkEnd w:id="2"/>
      <w:r w:rsidRPr="00EA26C8">
        <w:rPr>
          <w:rFonts w:eastAsia="Calibri"/>
          <w:b/>
          <w:sz w:val="28"/>
          <w:szCs w:val="22"/>
          <w:lang w:val="kk-KZ" w:eastAsia="en-US"/>
        </w:rPr>
        <w:t>1. Жалпы ережелер</w:t>
      </w:r>
    </w:p>
    <w:p w:rsidR="00EA26C8" w:rsidRPr="00EA26C8" w:rsidRDefault="00EA26C8" w:rsidP="00EA26C8">
      <w:pPr>
        <w:ind w:firstLine="709"/>
        <w:jc w:val="both"/>
        <w:rPr>
          <w:rFonts w:eastAsia="Calibri"/>
          <w:b/>
          <w:sz w:val="28"/>
          <w:szCs w:val="22"/>
          <w:lang w:val="kk-KZ" w:eastAsia="en-US"/>
        </w:rPr>
      </w:pP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1. «Балаларға қосымша білім беру бойынша қосымша білім беру ұйымдарына құжаттар қабылдау және оқуға қабылдау» мемлекеттік қызметі (әрі қарай – мемлекеттік қызмет) балаларға қосымша білім беру, жалпы орта білім беру ұйымдарымен көрсетіледі.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Мемлекеттік қызмет көрсету үшін құжаттарды қабылдау мен ұсыну қызмет берушінің кеңсесімен жүзеге асады.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2. Көрсетілетін мемлекеттік қызметтің нысаны: қағаз түрінде.</w:t>
      </w:r>
    </w:p>
    <w:p w:rsidR="00EA26C8" w:rsidRPr="00EA26C8" w:rsidRDefault="00EA26C8" w:rsidP="00EA26C8">
      <w:pPr>
        <w:ind w:firstLine="709"/>
        <w:jc w:val="both"/>
        <w:rPr>
          <w:rFonts w:ascii="Courier New" w:eastAsia="Calibri" w:hAnsi="Courier New" w:cs="Courier New"/>
          <w:color w:val="000000"/>
          <w:spacing w:val="1"/>
          <w:sz w:val="18"/>
          <w:szCs w:val="18"/>
          <w:shd w:val="clear" w:color="auto" w:fill="FFFFFF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3</w:t>
      </w:r>
      <w:r w:rsidRPr="00EA26C8">
        <w:rPr>
          <w:rFonts w:eastAsia="Calibri"/>
          <w:sz w:val="28"/>
          <w:szCs w:val="28"/>
          <w:lang w:val="kk-KZ" w:eastAsia="en-US"/>
        </w:rPr>
        <w:t>.</w:t>
      </w:r>
      <w:r w:rsidRPr="00EA26C8">
        <w:rPr>
          <w:rFonts w:eastAsia="Calibri"/>
          <w:color w:val="000000"/>
          <w:spacing w:val="1"/>
          <w:sz w:val="28"/>
          <w:szCs w:val="28"/>
          <w:shd w:val="clear" w:color="auto" w:fill="FFFFFF"/>
          <w:lang w:val="kk-KZ" w:eastAsia="en-US"/>
        </w:rPr>
        <w:t xml:space="preserve"> Мемлекеттік қызметті көрсетудің нәтижесі: білім алушыны ата-анасының бірінің немесе заңды өкілінің өтініші негізінде балаларға қосымша білім беру бойынша қосымша білім беру ұйымына қабылдау.</w:t>
      </w:r>
    </w:p>
    <w:p w:rsidR="00EA26C8" w:rsidRPr="00EA26C8" w:rsidRDefault="00EA26C8" w:rsidP="00EA26C8">
      <w:pPr>
        <w:jc w:val="both"/>
        <w:rPr>
          <w:rFonts w:eastAsia="Calibri"/>
          <w:sz w:val="30"/>
          <w:szCs w:val="30"/>
          <w:lang w:val="kk-KZ" w:eastAsia="en-US"/>
        </w:rPr>
      </w:pPr>
    </w:p>
    <w:p w:rsidR="00EA26C8" w:rsidRPr="00EA26C8" w:rsidRDefault="00EA26C8" w:rsidP="00EA26C8">
      <w:pPr>
        <w:ind w:firstLine="709"/>
        <w:jc w:val="both"/>
        <w:rPr>
          <w:rFonts w:eastAsia="Calibri"/>
          <w:b/>
          <w:sz w:val="30"/>
          <w:szCs w:val="30"/>
          <w:lang w:val="kk-KZ" w:eastAsia="en-US"/>
        </w:rPr>
      </w:pPr>
    </w:p>
    <w:p w:rsidR="00EA26C8" w:rsidRPr="00EA26C8" w:rsidRDefault="00EA26C8" w:rsidP="00EA26C8">
      <w:pPr>
        <w:ind w:firstLine="426"/>
        <w:jc w:val="center"/>
        <w:rPr>
          <w:rFonts w:eastAsia="Calibri"/>
          <w:b/>
          <w:sz w:val="28"/>
          <w:szCs w:val="28"/>
          <w:shd w:val="clear" w:color="auto" w:fill="FFFFFF"/>
          <w:lang w:val="kk-KZ" w:eastAsia="en-US"/>
        </w:rPr>
      </w:pPr>
      <w:r w:rsidRPr="00EA26C8">
        <w:rPr>
          <w:rFonts w:eastAsia="Calibri"/>
          <w:b/>
          <w:sz w:val="28"/>
          <w:szCs w:val="28"/>
          <w:lang w:val="kk-KZ" w:eastAsia="en-US"/>
        </w:rPr>
        <w:t xml:space="preserve">2. </w:t>
      </w:r>
      <w:r w:rsidRPr="00EA26C8">
        <w:rPr>
          <w:rFonts w:eastAsia="Calibri"/>
          <w:b/>
          <w:color w:val="000000"/>
          <w:spacing w:val="1"/>
          <w:sz w:val="28"/>
          <w:szCs w:val="28"/>
          <w:shd w:val="clear" w:color="auto" w:fill="FFFFFF"/>
          <w:lang w:val="kk-KZ" w:eastAsia="en-US"/>
        </w:rPr>
        <w:t>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p w:rsidR="00EA26C8" w:rsidRPr="00EA26C8" w:rsidRDefault="00EA26C8" w:rsidP="00EA26C8">
      <w:pPr>
        <w:ind w:firstLine="426"/>
        <w:jc w:val="center"/>
        <w:rPr>
          <w:rFonts w:eastAsia="Calibri"/>
          <w:b/>
          <w:sz w:val="32"/>
          <w:szCs w:val="32"/>
          <w:lang w:val="kk-KZ" w:eastAsia="en-US"/>
        </w:rPr>
      </w:pPr>
    </w:p>
    <w:p w:rsidR="00EA26C8" w:rsidRPr="00EA26C8" w:rsidRDefault="00EA26C8" w:rsidP="00EA26C8">
      <w:pPr>
        <w:ind w:firstLine="709"/>
        <w:jc w:val="both"/>
        <w:rPr>
          <w:rFonts w:eastAsia="Calibri" w:cs="Calibri"/>
          <w:sz w:val="28"/>
          <w:szCs w:val="28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 xml:space="preserve">4. </w:t>
      </w:r>
      <w:r w:rsidRPr="00EA26C8">
        <w:rPr>
          <w:rFonts w:eastAsia="Calibri"/>
          <w:sz w:val="28"/>
          <w:szCs w:val="28"/>
          <w:lang w:val="kk-KZ" w:eastAsia="en-US"/>
        </w:rPr>
        <w:t>«</w:t>
      </w:r>
      <w:r w:rsidRPr="00EA26C8">
        <w:rPr>
          <w:rFonts w:eastAsia="Calibri"/>
          <w:color w:val="000000"/>
          <w:spacing w:val="1"/>
          <w:sz w:val="28"/>
          <w:szCs w:val="28"/>
          <w:shd w:val="clear" w:color="auto" w:fill="FFFFFF"/>
          <w:lang w:val="kk-KZ" w:eastAsia="en-US"/>
        </w:rPr>
        <w:t>Балаларға қосымша білім беру және</w:t>
      </w:r>
      <w:r w:rsidRPr="00EA26C8">
        <w:rPr>
          <w:rFonts w:eastAsia="Calibri"/>
          <w:sz w:val="28"/>
          <w:szCs w:val="28"/>
          <w:lang w:val="kk-KZ" w:eastAsia="en-US"/>
        </w:rPr>
        <w:t xml:space="preserve"> «Орта білім беретін үздік ұйым» грантын тағайындау конкурсын өткізу саласындағы жергілікті атқарушы органдар қөрсететін мемлекеттік көрсетілетін қызметтер стандарттарын бекіту туралы</w:t>
      </w:r>
      <w:r w:rsidRPr="00EA26C8">
        <w:rPr>
          <w:rFonts w:eastAsia="Calibri"/>
          <w:b/>
          <w:sz w:val="28"/>
          <w:szCs w:val="28"/>
          <w:lang w:val="kk-KZ" w:eastAsia="en-US"/>
        </w:rPr>
        <w:t xml:space="preserve">» </w:t>
      </w:r>
      <w:r w:rsidRPr="00EA26C8">
        <w:rPr>
          <w:rFonts w:eastAsia="Calibri" w:cs="Calibri"/>
          <w:sz w:val="28"/>
          <w:szCs w:val="28"/>
          <w:lang w:val="kk-KZ" w:eastAsia="en-US"/>
        </w:rPr>
        <w:t xml:space="preserve">Білім және ғылым министрінің 2015 жылғы 7 сәуірдегі №170 бұйрығымен бекітілген </w:t>
      </w:r>
      <w:r w:rsidRPr="00EA26C8">
        <w:rPr>
          <w:rFonts w:eastAsia="Calibri"/>
          <w:sz w:val="28"/>
          <w:szCs w:val="22"/>
          <w:lang w:val="kk-KZ" w:eastAsia="en-US"/>
        </w:rPr>
        <w:t xml:space="preserve">«Балаларға қосымша білім беру бойынша қосымша білім беру ұйымдарына құжаттар қабылдау және оқуға қабылдау» мемлекеттік қызмет стандартының 9-тармағында (әрі қарай – Стандарт) көрсетілген қажетті құжаттарды қоса тапсырумен бірге ата-аналардың (заңды өкілдердің) ерікті жазған өтініші мемлекеттік қызметті көрсету бойынша рәсімнің басталуы үшін негіз болып табылады </w:t>
      </w:r>
      <w:r w:rsidRPr="00EA26C8">
        <w:rPr>
          <w:rFonts w:eastAsia="Calibri"/>
          <w:sz w:val="28"/>
          <w:szCs w:val="28"/>
          <w:lang w:val="kk-KZ" w:eastAsia="en-US"/>
        </w:rPr>
        <w:t xml:space="preserve">(Нормативтік құқықтық актілерді мемлекеттік тіркеу тізілімінде </w:t>
      </w:r>
      <w:r w:rsidRPr="00EA26C8">
        <w:rPr>
          <w:rFonts w:eastAsia="Calibri"/>
          <w:bCs/>
          <w:color w:val="000000"/>
          <w:sz w:val="28"/>
          <w:szCs w:val="28"/>
          <w:lang w:val="kk-KZ" w:eastAsia="en-US"/>
        </w:rPr>
        <w:t>№ 10980 болып тіркелген)</w:t>
      </w:r>
      <w:r w:rsidRPr="00EA26C8">
        <w:rPr>
          <w:rFonts w:eastAsia="Calibri"/>
          <w:sz w:val="28"/>
          <w:szCs w:val="22"/>
          <w:lang w:val="kk-KZ" w:eastAsia="en-US"/>
        </w:rPr>
        <w:t>.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5. Мемлекеттік қызметті көрсету процесінің құрамына кіретін әрбір рәсімнің (іс-қимылдың) мазмұны, оның орындалу ұзақтығы: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lastRenderedPageBreak/>
        <w:t>1) қызмет беруші кеңсесінің қызметкері құжаттарды қабылдау мен тіркеуді жүзеге асырады, өтініш көшірмесіне уақыт пен күнін көрсетумен бірге тіркеу туралы белгі қойып, оларды басшыға жібереді, 10 (он) минуттан артық емес;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2) қызмет берушінің басшысы құжаттармен танысып, оларды жауапты атқарушыға жолдайды, 5 (бес) минуттан артық емес;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3) қызмет берушінің жауапты атқарушысы қосымша білім беру ұйымына қабылданғаны туралы бұйрық дайындайды, қызмет берушінің басшысына қол қою үшін жолдайды, 10 (он) минуттан артық емес;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4) қызмет берушінің басшысы қосымша білім беру ұйымына қабылданғаны туралы бұйрыққа қол қойып, қызмет берушінің кеңсесіне тапсырады, 3 (үш) минуттан артық емес;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5) қызмет беруші кеңсесінің қызметкері мемлекет қызмет көрсету нәтижесін қызмет алушыға ұсынады, 2 (екі) минуттан артық емес.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6. Көрсетілген мемлекеттік қызметтің нәтижесі туралы ақпаратты алу үшін мемлекеттік қызметті алушы бекітілген жұмыс кестесіне сәйкес қызмет беруші кеңсесіне жеке өзі баруы тиіс.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7. Осы Регламенттің 5-тармағында көрсетілген 1-іс-қимыл бойынша мемлекеттік қызмет көрсету рәсімінің (әрекет) нәтижесі – бөлім басшысына құжаттарды жолдау. Бөлім басшысына жолданған құжаттар топтамасы осы Регламенттің 5-тармағында көрсетілген 2-әрекет орындалуының басталуына негіз болып табылады. Осы Регламенттің 5-тармағында көрсетілген 2-іс-қимылдың нәтижесі – құжаттарды бөлім басшысының қарастыруы және осы Регламенттің 5-тармағында көрсетілген 3-іс-қимыл орындалуының басталуына негіз болып табылатын қарастырылған құжаттардың маманға жолдануы. Осы Регламенттің 5-тармағында көрсетілген 3-іс-қимылдың нәтижесі қосымша білім беру ұйымына қабылдау туралы бұйрық болып табылады, бұл өз кезегінде осы Регламенттің 5-тармағында көрсетілген 4-іс-қимылдың басталуына негіз болады. Осы Регламенттің 5-тармағында көрсетілген 4-іс-қимылдың нәтижесі қосымша білім беру ұйымына қабылдау туралы бұйрыққа басшысының қол қоюы болып табылады, бұл 5-іс-қимылдың орындалуына негіз болады. Осы Регламенттің 5-тармағында көрсетілген 5-іс-қимылдың нәтижесі мемлекеттік қызмет көрсету нәтижесін қызмет алушыға кеңсе қызметкерінің беруі болып табылады.</w:t>
      </w:r>
    </w:p>
    <w:p w:rsidR="00EA26C8" w:rsidRPr="00EA26C8" w:rsidRDefault="00EA26C8" w:rsidP="00EA26C8">
      <w:pPr>
        <w:jc w:val="both"/>
        <w:rPr>
          <w:rFonts w:eastAsia="Calibri"/>
          <w:sz w:val="28"/>
          <w:szCs w:val="22"/>
          <w:lang w:val="kk-KZ" w:eastAsia="en-US"/>
        </w:rPr>
      </w:pPr>
    </w:p>
    <w:p w:rsidR="00EA26C8" w:rsidRPr="00EA26C8" w:rsidRDefault="00EA26C8" w:rsidP="00EA26C8">
      <w:pPr>
        <w:ind w:firstLine="426"/>
        <w:jc w:val="center"/>
        <w:rPr>
          <w:rFonts w:eastAsia="Calibri"/>
          <w:sz w:val="28"/>
          <w:szCs w:val="22"/>
          <w:lang w:val="kk-KZ" w:eastAsia="en-US"/>
        </w:rPr>
      </w:pPr>
    </w:p>
    <w:p w:rsidR="00EA26C8" w:rsidRPr="00EA26C8" w:rsidRDefault="00EA26C8" w:rsidP="00EA26C8">
      <w:pPr>
        <w:ind w:firstLine="426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EA26C8">
        <w:rPr>
          <w:rFonts w:eastAsia="Calibri"/>
          <w:b/>
          <w:sz w:val="28"/>
          <w:szCs w:val="22"/>
          <w:lang w:val="kk-KZ" w:eastAsia="en-US"/>
        </w:rPr>
        <w:t>3</w:t>
      </w:r>
      <w:r w:rsidRPr="00EA26C8">
        <w:rPr>
          <w:rFonts w:eastAsia="Calibri"/>
          <w:b/>
          <w:sz w:val="28"/>
          <w:szCs w:val="28"/>
          <w:lang w:val="kk-KZ" w:eastAsia="en-US"/>
        </w:rPr>
        <w:t xml:space="preserve">. </w:t>
      </w:r>
      <w:r w:rsidRPr="00EA26C8">
        <w:rPr>
          <w:rFonts w:eastAsia="Calibri"/>
          <w:b/>
          <w:color w:val="000000"/>
          <w:spacing w:val="1"/>
          <w:sz w:val="28"/>
          <w:szCs w:val="28"/>
          <w:shd w:val="clear" w:color="auto" w:fill="FFFFFF"/>
          <w:lang w:val="kk-KZ" w:eastAsia="en-US"/>
        </w:rPr>
        <w:t>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p w:rsidR="00EA26C8" w:rsidRPr="00EA26C8" w:rsidRDefault="00EA26C8" w:rsidP="00EA26C8">
      <w:pPr>
        <w:ind w:firstLine="426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EA26C8" w:rsidRPr="00EA26C8" w:rsidRDefault="00EA26C8" w:rsidP="00EA26C8">
      <w:pPr>
        <w:ind w:firstLine="708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8. Мемлекеттік қызмет көрсету процесіне қатысатын көрсетілетін қызметті берушілердің, құрылымдық бөлімшелерінің (қызметкерлерінің) тізбесі:</w:t>
      </w:r>
    </w:p>
    <w:p w:rsidR="00EA26C8" w:rsidRPr="00EA26C8" w:rsidRDefault="00EA26C8" w:rsidP="00EA26C8">
      <w:pPr>
        <w:ind w:firstLine="708"/>
        <w:jc w:val="both"/>
        <w:rPr>
          <w:rFonts w:eastAsia="Calibri"/>
          <w:b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1) қызмет беруші кеңсесінің қызметкері;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lastRenderedPageBreak/>
        <w:t>2) қызмет берушінің басшысы;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3) қызмет берушінің жауапты атқарушысы.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9. Құрылымдық бөлімшелер (қызметкерлер) арасындағы рәсімдердің (іс-қимылдардың) реттілігі, әрбір рәсімнің (іс-қимылдың) ұзақтығы: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1) қызмет беруші кеңсесінің қызметкері өтініш түскен сәттен бастап 10 (он) минут аралығында құжаттарды тіркеп, оларды басшыға жібереді;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2) қызмет берушінің басшысы 5 (бес) минут аралығында құжаттармен танысып, оларды жауапты атқарушыға жолдайды;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3) қызмет берушінің жауапты атқарушысы 10 (он) минут аралығында қосымша білім беру ұйымына қабылданғаны туралы бұйрық дайындайды, қызмет берушінің басшысына қол қою үшін жолдайды;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4) қызмет берушінің басшысы 3 (үш) минут аралығында мемлекеттік қызмет көрсету нәтижесіне қол қойып, қызмет берушінің кеңсесіне тапсырады;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>5) қызмет беруші кеңсесінің қызметкері 2 (екі) минут аралығында мемлекеттік қызмет көрсету нәтижесін қызмет алушыға ұсынады.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EA26C8">
        <w:rPr>
          <w:rFonts w:eastAsia="Calibri"/>
          <w:sz w:val="28"/>
          <w:szCs w:val="22"/>
          <w:lang w:val="kk-KZ" w:eastAsia="en-US"/>
        </w:rPr>
        <w:t xml:space="preserve">Құрылымдық бөлімшелер (жұмыскерлер) арасындағы рәсім (іс-қимыл) бірізділігінің сипатталуы әр рәсім (іс-қимыл) ұзақтығының көрсетілуімен бірге осы Регламенттің қосымшадағы бизнес-процестерінің анықтамалығымен айқындалған. </w:t>
      </w: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</w:p>
    <w:p w:rsidR="00EA26C8" w:rsidRPr="00EA26C8" w:rsidRDefault="00EA26C8" w:rsidP="00EA26C8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</w:p>
    <w:p w:rsidR="00EA26C8" w:rsidRPr="00EA26C8" w:rsidRDefault="00EA26C8" w:rsidP="00EA26C8">
      <w:pPr>
        <w:tabs>
          <w:tab w:val="left" w:pos="993"/>
        </w:tabs>
        <w:jc w:val="center"/>
        <w:rPr>
          <w:rFonts w:eastAsia="Calibri"/>
          <w:b/>
          <w:sz w:val="28"/>
          <w:szCs w:val="28"/>
          <w:lang w:val="kk-KZ" w:eastAsia="en-US"/>
        </w:rPr>
      </w:pPr>
      <w:r w:rsidRPr="00EA26C8">
        <w:rPr>
          <w:rFonts w:eastAsia="Calibri"/>
          <w:b/>
          <w:sz w:val="28"/>
          <w:szCs w:val="22"/>
          <w:lang w:val="kk-KZ" w:eastAsia="en-US"/>
        </w:rPr>
        <w:t>4.</w:t>
      </w:r>
      <w:r w:rsidRPr="00EA26C8">
        <w:rPr>
          <w:rFonts w:eastAsia="Calibri"/>
          <w:b/>
          <w:color w:val="000000"/>
          <w:spacing w:val="2"/>
          <w:sz w:val="28"/>
          <w:szCs w:val="28"/>
          <w:shd w:val="clear" w:color="auto" w:fill="FFFFFF"/>
          <w:lang w:val="kk-KZ" w:eastAsia="en-US"/>
        </w:rPr>
        <w:t>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 бөлімдерінен тұрады.</w:t>
      </w:r>
    </w:p>
    <w:p w:rsidR="00EA26C8" w:rsidRPr="00EA26C8" w:rsidRDefault="00EA26C8" w:rsidP="00EA26C8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EA26C8" w:rsidRPr="00EA26C8" w:rsidRDefault="00EA26C8" w:rsidP="00EA26C8">
      <w:pPr>
        <w:tabs>
          <w:tab w:val="left" w:pos="709"/>
        </w:tabs>
        <w:jc w:val="both"/>
        <w:rPr>
          <w:rFonts w:eastAsia="Calibri"/>
          <w:sz w:val="28"/>
          <w:szCs w:val="28"/>
          <w:lang w:val="kk-KZ" w:eastAsia="en-US"/>
        </w:rPr>
      </w:pPr>
      <w:r w:rsidRPr="00EA26C8">
        <w:rPr>
          <w:rFonts w:eastAsia="Calibri"/>
          <w:sz w:val="28"/>
          <w:szCs w:val="28"/>
          <w:lang w:val="kk-KZ" w:eastAsia="en-US"/>
        </w:rPr>
        <w:tab/>
        <w:t xml:space="preserve">10. Мемлекеттік қызмет  стандартқа  сәйкес автоматтандырынныған және </w:t>
      </w:r>
      <w:r w:rsidRPr="00EA26C8">
        <w:rPr>
          <w:rFonts w:eastAsia="Calibr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халыққа қызмет көрсету орталығы арқылы көрсетілмейді.</w:t>
      </w:r>
    </w:p>
    <w:p w:rsidR="00EA26C8" w:rsidRPr="00EA26C8" w:rsidRDefault="00EA26C8" w:rsidP="00EA26C8">
      <w:pPr>
        <w:ind w:firstLine="709"/>
        <w:jc w:val="center"/>
        <w:rPr>
          <w:rFonts w:eastAsia="Calibri"/>
          <w:sz w:val="28"/>
          <w:szCs w:val="22"/>
          <w:lang w:val="kk-KZ" w:eastAsia="en-US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FA5ADD" w:rsidRDefault="00FA5ADD" w:rsidP="00EA26C8">
      <w:pPr>
        <w:shd w:val="clear" w:color="auto" w:fill="FFFFFF"/>
        <w:ind w:left="277" w:firstLine="5387"/>
        <w:textAlignment w:val="baseline"/>
        <w:rPr>
          <w:spacing w:val="2"/>
          <w:lang w:val="kk-KZ" w:eastAsia="kk-KZ"/>
        </w:rPr>
      </w:pPr>
    </w:p>
    <w:p w:rsidR="00FA5ADD" w:rsidRDefault="00FA5ADD" w:rsidP="00EA26C8">
      <w:pPr>
        <w:shd w:val="clear" w:color="auto" w:fill="FFFFFF"/>
        <w:ind w:left="277" w:firstLine="5387"/>
        <w:textAlignment w:val="baseline"/>
        <w:rPr>
          <w:spacing w:val="2"/>
          <w:lang w:val="kk-KZ" w:eastAsia="kk-KZ"/>
        </w:rPr>
      </w:pPr>
    </w:p>
    <w:p w:rsidR="00EA26C8" w:rsidRPr="00EA26C8" w:rsidRDefault="00EA26C8" w:rsidP="00EA26C8">
      <w:pPr>
        <w:shd w:val="clear" w:color="auto" w:fill="FFFFFF"/>
        <w:ind w:left="277" w:firstLine="5387"/>
        <w:textAlignment w:val="baseline"/>
        <w:rPr>
          <w:spacing w:val="2"/>
          <w:lang w:val="kk-KZ" w:eastAsia="kk-KZ"/>
        </w:rPr>
      </w:pPr>
      <w:r w:rsidRPr="00EA26C8">
        <w:rPr>
          <w:spacing w:val="2"/>
          <w:lang w:val="kk-KZ" w:eastAsia="kk-KZ"/>
        </w:rPr>
        <w:t xml:space="preserve">«Балаларға қосымша білім беру </w:t>
      </w:r>
    </w:p>
    <w:p w:rsidR="00EA26C8" w:rsidRPr="00EA26C8" w:rsidRDefault="00EA26C8" w:rsidP="00EA26C8">
      <w:pPr>
        <w:shd w:val="clear" w:color="auto" w:fill="FFFFFF"/>
        <w:ind w:left="277" w:firstLine="5387"/>
        <w:textAlignment w:val="baseline"/>
        <w:rPr>
          <w:spacing w:val="2"/>
          <w:lang w:val="kk-KZ" w:eastAsia="kk-KZ"/>
        </w:rPr>
      </w:pPr>
      <w:r w:rsidRPr="00EA26C8">
        <w:rPr>
          <w:spacing w:val="2"/>
          <w:lang w:val="kk-KZ" w:eastAsia="kk-KZ"/>
        </w:rPr>
        <w:t xml:space="preserve">бойынша қосымша білім беру </w:t>
      </w:r>
    </w:p>
    <w:p w:rsidR="00EA26C8" w:rsidRPr="00EA26C8" w:rsidRDefault="00EA26C8" w:rsidP="00EA26C8">
      <w:pPr>
        <w:shd w:val="clear" w:color="auto" w:fill="FFFFFF"/>
        <w:ind w:left="277" w:firstLine="5387"/>
        <w:textAlignment w:val="baseline"/>
        <w:rPr>
          <w:spacing w:val="2"/>
          <w:lang w:val="kk-KZ" w:eastAsia="kk-KZ"/>
        </w:rPr>
      </w:pPr>
      <w:r w:rsidRPr="00EA26C8">
        <w:rPr>
          <w:spacing w:val="2"/>
          <w:lang w:val="kk-KZ" w:eastAsia="kk-KZ"/>
        </w:rPr>
        <w:t xml:space="preserve">ұйымдарына құжаттарды </w:t>
      </w:r>
    </w:p>
    <w:p w:rsidR="00EA26C8" w:rsidRPr="00EA26C8" w:rsidRDefault="00EA26C8" w:rsidP="00EA26C8">
      <w:pPr>
        <w:shd w:val="clear" w:color="auto" w:fill="FFFFFF"/>
        <w:ind w:left="277" w:firstLine="5387"/>
        <w:textAlignment w:val="baseline"/>
        <w:rPr>
          <w:spacing w:val="2"/>
          <w:lang w:val="kk-KZ" w:eastAsia="kk-KZ"/>
        </w:rPr>
      </w:pPr>
      <w:r w:rsidRPr="00EA26C8">
        <w:rPr>
          <w:spacing w:val="2"/>
          <w:lang w:val="kk-KZ" w:eastAsia="kk-KZ"/>
        </w:rPr>
        <w:t xml:space="preserve">қабылдау және оқуға қабылдау» </w:t>
      </w:r>
    </w:p>
    <w:p w:rsidR="00EA26C8" w:rsidRPr="00EA26C8" w:rsidRDefault="00EA26C8" w:rsidP="00EA26C8">
      <w:pPr>
        <w:shd w:val="clear" w:color="auto" w:fill="FFFFFF"/>
        <w:ind w:left="277" w:firstLine="5387"/>
        <w:textAlignment w:val="baseline"/>
        <w:rPr>
          <w:spacing w:val="2"/>
          <w:lang w:val="kk-KZ" w:eastAsia="kk-KZ"/>
        </w:rPr>
      </w:pPr>
      <w:r w:rsidRPr="00EA26C8">
        <w:rPr>
          <w:spacing w:val="2"/>
          <w:lang w:val="kk-KZ" w:eastAsia="kk-KZ"/>
        </w:rPr>
        <w:t>мемлекеттік қызмет регламентіне</w:t>
      </w:r>
    </w:p>
    <w:p w:rsidR="00EA26C8" w:rsidRPr="00EA26C8" w:rsidRDefault="00EA26C8" w:rsidP="00EA26C8">
      <w:pPr>
        <w:shd w:val="clear" w:color="auto" w:fill="FFFFFF"/>
        <w:ind w:left="277" w:firstLine="5387"/>
        <w:textAlignment w:val="baseline"/>
        <w:rPr>
          <w:spacing w:val="2"/>
          <w:lang w:val="kk-KZ" w:eastAsia="kk-KZ"/>
        </w:rPr>
      </w:pPr>
      <w:r w:rsidRPr="00EA26C8">
        <w:rPr>
          <w:spacing w:val="2"/>
          <w:lang w:val="kk-KZ" w:eastAsia="kk-KZ"/>
        </w:rPr>
        <w:t>қосымша</w:t>
      </w:r>
    </w:p>
    <w:p w:rsidR="00EA26C8" w:rsidRPr="00EA26C8" w:rsidRDefault="00EA26C8" w:rsidP="00EA26C8">
      <w:pPr>
        <w:ind w:left="4678"/>
        <w:rPr>
          <w:lang w:val="kk-KZ"/>
        </w:rPr>
      </w:pPr>
    </w:p>
    <w:p w:rsidR="00EA26C8" w:rsidRPr="00EA26C8" w:rsidRDefault="00EA26C8" w:rsidP="00EA26C8">
      <w:pPr>
        <w:contextualSpacing/>
        <w:jc w:val="center"/>
        <w:rPr>
          <w:rFonts w:eastAsia="Calibri"/>
          <w:b/>
          <w:color w:val="000000"/>
          <w:lang w:val="kk-KZ"/>
        </w:rPr>
      </w:pPr>
    </w:p>
    <w:p w:rsidR="00EA26C8" w:rsidRPr="00EA26C8" w:rsidRDefault="00EA26C8" w:rsidP="00EA26C8">
      <w:pPr>
        <w:ind w:right="566"/>
        <w:contextualSpacing/>
        <w:jc w:val="center"/>
        <w:rPr>
          <w:rFonts w:eastAsia="Calibri"/>
          <w:b/>
          <w:color w:val="000000"/>
          <w:lang w:val="kk-KZ"/>
        </w:rPr>
      </w:pPr>
      <w:r w:rsidRPr="00EA26C8">
        <w:rPr>
          <w:rFonts w:eastAsia="Calibri"/>
          <w:b/>
          <w:lang w:val="kk-KZ"/>
        </w:rPr>
        <w:t>«Балаларға қосымша білім беру бойынша қосымша білім беру ұйымдарына құжаттар қабылдау және оқуға қабылдау» мемлекеттік қызмет көрсетудің бизнес-процестерінің анықтамалығы.</w:t>
      </w:r>
    </w:p>
    <w:p w:rsidR="00EA26C8" w:rsidRPr="00EA26C8" w:rsidRDefault="00EA26C8" w:rsidP="00EA26C8">
      <w:pPr>
        <w:jc w:val="center"/>
        <w:rPr>
          <w:lang w:val="kk-KZ"/>
        </w:rPr>
      </w:pPr>
    </w:p>
    <w:p w:rsidR="00EA26C8" w:rsidRPr="00147A72" w:rsidRDefault="00C51FE2" w:rsidP="00EA26C8">
      <w:pPr>
        <w:ind w:left="426"/>
        <w:contextualSpacing/>
        <w:jc w:val="center"/>
        <w:rPr>
          <w:rFonts w:eastAsia="Calibri"/>
          <w:color w:val="000000"/>
          <w:sz w:val="20"/>
          <w:szCs w:val="20"/>
          <w:lang w:val="kk-KZ"/>
        </w:rPr>
      </w:pPr>
      <w:r>
        <w:rPr>
          <w:rFonts w:ascii="Calibri" w:eastAsia="Calibri" w:hAnsi="Calibri"/>
          <w:noProof/>
          <w:sz w:val="20"/>
          <w:szCs w:val="20"/>
        </w:rPr>
        <w:pict>
          <v:roundrect id="Скругленный прямоугольник 11" o:spid="_x0000_s1031" style="position:absolute;left:0;text-align:left;margin-left:346.75pt;margin-top:.6pt;width:121.75pt;height:99.9pt;z-index:2516464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" fillcolor="#5b9bd5" strokecolor="#1f4d78" strokeweight="1pt">
            <v:fill opacity="32896f"/>
            <v:stroke joinstyle="miter"/>
            <v:textbox style="mso-next-textbox:#Скругленный прямоугольник 11">
              <w:txbxContent>
                <w:p w:rsidR="00EA26C8" w:rsidRDefault="00EA26C8" w:rsidP="00EA26C8">
                  <w:pPr>
                    <w:jc w:val="center"/>
                    <w:rPr>
                      <w:color w:val="000000"/>
                      <w:szCs w:val="18"/>
                      <w:lang w:val="kk-KZ"/>
                    </w:rPr>
                  </w:pPr>
                  <w:r>
                    <w:rPr>
                      <w:color w:val="000000"/>
                      <w:szCs w:val="18"/>
                      <w:lang w:val="kk-KZ"/>
                    </w:rPr>
                    <w:t>3 ҚФБ</w:t>
                  </w:r>
                </w:p>
                <w:p w:rsidR="00EA26C8" w:rsidRPr="00B0113C" w:rsidRDefault="00EA26C8" w:rsidP="00EA26C8">
                  <w:pPr>
                    <w:jc w:val="center"/>
                    <w:rPr>
                      <w:color w:val="000000"/>
                      <w:szCs w:val="18"/>
                      <w:lang w:val="kk-KZ"/>
                    </w:rPr>
                  </w:pPr>
                  <w:r>
                    <w:rPr>
                      <w:color w:val="000000"/>
                      <w:szCs w:val="18"/>
                      <w:lang w:val="kk-KZ"/>
                    </w:rPr>
                    <w:t>Көрсетілетін қызметтіберушінің жауапты атқарушы</w:t>
                  </w:r>
                </w:p>
              </w:txbxContent>
            </v:textbox>
          </v:roundrect>
        </w:pict>
      </w:r>
      <w:r>
        <w:rPr>
          <w:rFonts w:ascii="Calibri" w:eastAsia="Calibri" w:hAnsi="Calibri"/>
          <w:noProof/>
          <w:sz w:val="20"/>
          <w:szCs w:val="20"/>
        </w:rPr>
        <w:pict>
          <v:roundrect id="_x0000_s1039" style="position:absolute;left:0;text-align:left;margin-left:218.7pt;margin-top:3.85pt;width:122.65pt;height:97.4pt;z-index:2516546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" fillcolor="#5b9bd5" strokecolor="#1f4d78" strokeweight="1pt">
            <v:fill opacity="32896f"/>
            <v:stroke joinstyle="miter"/>
            <v:textbox style="mso-next-textbox:#_x0000_s1039">
              <w:txbxContent>
                <w:p w:rsidR="00EA26C8" w:rsidRDefault="00EA26C8" w:rsidP="00EA26C8">
                  <w:pPr>
                    <w:jc w:val="center"/>
                    <w:rPr>
                      <w:color w:val="000000"/>
                      <w:szCs w:val="18"/>
                      <w:lang w:val="kk-KZ"/>
                    </w:rPr>
                  </w:pPr>
                  <w:r>
                    <w:rPr>
                      <w:color w:val="000000"/>
                      <w:szCs w:val="18"/>
                      <w:lang w:val="kk-KZ"/>
                    </w:rPr>
                    <w:t>2 ҚФБ</w:t>
                  </w:r>
                </w:p>
                <w:p w:rsidR="00EA26C8" w:rsidRPr="00B0113C" w:rsidRDefault="00EA26C8" w:rsidP="00EA26C8">
                  <w:pPr>
                    <w:jc w:val="center"/>
                    <w:rPr>
                      <w:szCs w:val="18"/>
                    </w:rPr>
                  </w:pPr>
                  <w:r>
                    <w:rPr>
                      <w:color w:val="000000"/>
                      <w:szCs w:val="18"/>
                      <w:lang w:val="kk-KZ"/>
                    </w:rPr>
                    <w:t>Көрсетілетін қызметті берушінің басшысы</w:t>
                  </w:r>
                </w:p>
              </w:txbxContent>
            </v:textbox>
          </v:roundrect>
        </w:pict>
      </w:r>
      <w:r>
        <w:rPr>
          <w:rFonts w:ascii="Calibri" w:eastAsia="Calibri" w:hAnsi="Calibri"/>
          <w:noProof/>
          <w:sz w:val="20"/>
          <w:szCs w:val="20"/>
        </w:rPr>
        <w:pict>
          <v:roundrect id="_x0000_s1037" style="position:absolute;left:0;text-align:left;margin-left:-37.05pt;margin-top:3.85pt;width:121.9pt;height:96.65pt;z-index:2516526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" fillcolor="#5b9bd5" strokecolor="#1f4d78" strokeweight="1pt">
            <v:fill opacity="32896f"/>
            <v:stroke joinstyle="miter"/>
            <v:textbox style="mso-next-textbox:#_x0000_s1037">
              <w:txbxContent>
                <w:p w:rsidR="00EA26C8" w:rsidRPr="00B0113C" w:rsidRDefault="00EA26C8" w:rsidP="00EA26C8">
                  <w:pPr>
                    <w:jc w:val="center"/>
                    <w:rPr>
                      <w:color w:val="000000"/>
                      <w:szCs w:val="18"/>
                      <w:lang w:val="kk-KZ"/>
                    </w:rPr>
                  </w:pPr>
                  <w:r>
                    <w:rPr>
                      <w:color w:val="000000"/>
                      <w:szCs w:val="18"/>
                      <w:lang w:val="kk-KZ"/>
                    </w:rPr>
                    <w:t>Көрсетілетін қызметті алушы</w:t>
                  </w:r>
                </w:p>
              </w:txbxContent>
            </v:textbox>
          </v:roundrect>
        </w:pict>
      </w:r>
      <w:r>
        <w:rPr>
          <w:rFonts w:ascii="Calibri" w:eastAsia="Calibri" w:hAnsi="Calibri"/>
          <w:noProof/>
          <w:sz w:val="20"/>
          <w:szCs w:val="20"/>
        </w:rPr>
        <w:pict>
          <v:roundrect id="_x0000_s1038" style="position:absolute;left:0;text-align:left;margin-left:90.3pt;margin-top:3.85pt;width:122.65pt;height:96.65pt;z-index:2516536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" fillcolor="#5b9bd5" strokecolor="#1f4d78" strokeweight="1pt">
            <v:fill opacity="32896f"/>
            <v:stroke joinstyle="miter"/>
            <v:textbox style="mso-next-textbox:#_x0000_s1038">
              <w:txbxContent>
                <w:p w:rsidR="00EA26C8" w:rsidRDefault="00EA26C8" w:rsidP="00EA26C8">
                  <w:pPr>
                    <w:jc w:val="center"/>
                    <w:rPr>
                      <w:color w:val="000000"/>
                      <w:szCs w:val="18"/>
                      <w:lang w:val="kk-KZ"/>
                    </w:rPr>
                  </w:pPr>
                  <w:r>
                    <w:rPr>
                      <w:color w:val="000000"/>
                      <w:szCs w:val="18"/>
                      <w:lang w:val="kk-KZ"/>
                    </w:rPr>
                    <w:t>1 ҚФБ</w:t>
                  </w:r>
                </w:p>
                <w:p w:rsidR="00EA26C8" w:rsidRPr="008903E9" w:rsidRDefault="00EA26C8" w:rsidP="00EA26C8">
                  <w:pPr>
                    <w:jc w:val="center"/>
                    <w:rPr>
                      <w:color w:val="000000"/>
                      <w:szCs w:val="18"/>
                    </w:rPr>
                  </w:pPr>
                  <w:r>
                    <w:rPr>
                      <w:color w:val="000000"/>
                      <w:szCs w:val="18"/>
                      <w:lang w:val="kk-KZ"/>
                    </w:rPr>
                    <w:t>Көрсетілетін қызметті беруші кеңсесінің қызметкері</w:t>
                  </w:r>
                </w:p>
              </w:txbxContent>
            </v:textbox>
          </v:roundrect>
        </w:pict>
      </w:r>
    </w:p>
    <w:p w:rsidR="00EA26C8" w:rsidRPr="00147A72" w:rsidRDefault="00EA26C8" w:rsidP="00EA26C8">
      <w:pPr>
        <w:ind w:left="426"/>
        <w:contextualSpacing/>
        <w:jc w:val="center"/>
        <w:rPr>
          <w:rFonts w:eastAsia="Calibri"/>
          <w:color w:val="000000"/>
          <w:sz w:val="20"/>
          <w:szCs w:val="20"/>
          <w:lang w:val="kk-KZ"/>
        </w:rPr>
      </w:pPr>
    </w:p>
    <w:p w:rsidR="00EA26C8" w:rsidRPr="00EA26C8" w:rsidRDefault="00EA26C8" w:rsidP="00EA26C8">
      <w:pPr>
        <w:ind w:left="-567"/>
        <w:rPr>
          <w:lang w:val="kk-KZ"/>
        </w:rPr>
      </w:pPr>
    </w:p>
    <w:p w:rsidR="00EA26C8" w:rsidRPr="00EA26C8" w:rsidRDefault="00EA26C8" w:rsidP="00EA26C8">
      <w:pPr>
        <w:rPr>
          <w:lang w:val="kk-KZ"/>
        </w:rPr>
      </w:pPr>
    </w:p>
    <w:p w:rsidR="00EA26C8" w:rsidRPr="00EA26C8" w:rsidRDefault="00EA26C8" w:rsidP="00EA26C8">
      <w:pPr>
        <w:rPr>
          <w:lang w:val="kk-KZ"/>
        </w:rPr>
      </w:pPr>
    </w:p>
    <w:p w:rsidR="00EA26C8" w:rsidRPr="00EA26C8" w:rsidRDefault="00EA26C8" w:rsidP="00EA26C8">
      <w:pPr>
        <w:rPr>
          <w:lang w:val="kk-KZ"/>
        </w:rPr>
      </w:pPr>
    </w:p>
    <w:p w:rsidR="00EA26C8" w:rsidRPr="00EA26C8" w:rsidRDefault="00EA26C8" w:rsidP="00EA26C8">
      <w:pPr>
        <w:rPr>
          <w:lang w:val="kk-KZ"/>
        </w:rPr>
      </w:pPr>
    </w:p>
    <w:p w:rsidR="00EA26C8" w:rsidRPr="00EA26C8" w:rsidRDefault="00C51FE2" w:rsidP="00EA26C8">
      <w:pPr>
        <w:rPr>
          <w:lang w:val="kk-KZ"/>
        </w:rPr>
      </w:pPr>
      <w:r>
        <w:rPr>
          <w:noProof/>
        </w:rPr>
        <w:pict>
          <v:roundrect id="Скругленный прямоугольник 21" o:spid="_x0000_s1026" style="position:absolute;margin-left:346.75pt;margin-top:11.9pt;width:121.75pt;height:128.95pt;z-index:-2516433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" filled="f" fillcolor="#5b9bd5" strokecolor="#1f4d78" strokeweight="1pt">
            <v:fill opacity="13107f"/>
            <v:stroke joinstyle="miter"/>
            <v:textbox style="mso-next-textbox:#Скругленный прямоугольник 21">
              <w:txbxContent>
                <w:p w:rsidR="00EA26C8" w:rsidRPr="008D01EC" w:rsidRDefault="00EA26C8" w:rsidP="00EA26C8"/>
              </w:txbxContent>
            </v:textbox>
          </v:roundrect>
        </w:pict>
      </w:r>
      <w:r>
        <w:rPr>
          <w:noProof/>
        </w:rPr>
        <w:pict>
          <v:roundrect id="Скругленный прямоугольник 18" o:spid="_x0000_s1029" style="position:absolute;margin-left:218.7pt;margin-top:11.9pt;width:122.65pt;height:128.95pt;z-index:2516444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" filled="f" fillcolor="#5b9bd5" strokecolor="#1f4d78" strokeweight="1pt">
            <v:fill opacity="13107f"/>
            <v:stroke joinstyle="miter"/>
            <v:textbox style="mso-next-textbox:#Скругленный прямоугольник 18">
              <w:txbxContent>
                <w:p w:rsidR="00EA26C8" w:rsidRPr="009F0B3E" w:rsidRDefault="00EA26C8" w:rsidP="00EA26C8"/>
              </w:txbxContent>
            </v:textbox>
          </v:roundrect>
        </w:pict>
      </w:r>
      <w:r>
        <w:rPr>
          <w:noProof/>
        </w:rPr>
        <w:pict>
          <v:roundrect id="Скругленный прямоугольник 17" o:spid="_x0000_s1027" style="position:absolute;margin-left:90.3pt;margin-top:11.9pt;width:122.65pt;height:128.95pt;z-index:2516423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" strokecolor="#1f4d78" strokeweight="1pt">
            <v:fill opacity="13107f"/>
            <v:stroke joinstyle="miter"/>
            <v:textbox style="mso-next-textbox:#Скругленный прямоугольник 17">
              <w:txbxContent>
                <w:p w:rsidR="00EA26C8" w:rsidRDefault="00EA26C8" w:rsidP="00EA26C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5" o:spid="_x0000_s1030" style="position:absolute;margin-left:-31.85pt;margin-top:11.9pt;width:116.7pt;height:128.95pt;z-index:251645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" strokecolor="#1f4d78" strokeweight="1pt">
            <v:fill opacity="6682f"/>
            <v:stroke joinstyle="miter"/>
            <v:textbox style="mso-next-textbox:#Скругленный прямоугольник 15">
              <w:txbxContent>
                <w:p w:rsidR="00EA26C8" w:rsidRDefault="00EA26C8" w:rsidP="00EA26C8"/>
                <w:p w:rsidR="00EA26C8" w:rsidRPr="009F0B3E" w:rsidRDefault="00C51FE2" w:rsidP="00EA26C8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8.9pt;height:42.1pt">
                        <v:imagedata r:id="rId9" o:title=""/>
                      </v:shape>
                    </w:pic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78" o:spid="_x0000_s1033" type="#_x0000_t34" style="position:absolute;margin-left:327.55pt;margin-top:5.25pt;width:33.8pt;height:.0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" adj=",-144007200,-263673" strokecolor="#365f91" strokeweight="1pt">
            <v:stroke endarrow="block"/>
          </v:shape>
        </w:pict>
      </w:r>
    </w:p>
    <w:p w:rsidR="00EA26C8" w:rsidRPr="00EA26C8" w:rsidRDefault="00C51FE2" w:rsidP="00EA26C8">
      <w:pPr>
        <w:tabs>
          <w:tab w:val="left" w:pos="7985"/>
        </w:tabs>
        <w:rPr>
          <w:lang w:val="kk-KZ"/>
        </w:rPr>
      </w:pPr>
      <w:r>
        <w:rPr>
          <w:noProof/>
        </w:rPr>
        <w:pict>
          <v:rect id="Rectangle 96" o:spid="_x0000_s1036" style="position:absolute;margin-left:361.35pt;margin-top:11.8pt;width:93.9pt;height:55.9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" filled="f" fillcolor="#2f5496" strokecolor="#2f5496" strokeweight="1.5pt">
            <v:textbox style="mso-next-textbox:#Rectangle 96">
              <w:txbxContent>
                <w:p w:rsidR="00EA26C8" w:rsidRPr="00B0113C" w:rsidRDefault="00EA26C8" w:rsidP="00EA26C8">
                  <w:pPr>
                    <w:jc w:val="center"/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>Қосымша білім беру ұйымына қабылдау туралы бұйрық дайындайды – 5 минуттан аспайды</w:t>
                  </w:r>
                </w:p>
                <w:p w:rsidR="00EA26C8" w:rsidRPr="00104E11" w:rsidRDefault="00EA26C8" w:rsidP="00EA26C8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95" o:spid="_x0000_s1035" style="position:absolute;margin-left:233.6pt;margin-top:11.8pt;width:95.15pt;height:55.9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" filled="f" fillcolor="#2f5496" strokecolor="#2f5496" strokeweight="1.5pt">
            <v:textbox style="mso-next-textbox:#Rectangle 95">
              <w:txbxContent>
                <w:p w:rsidR="00EA26C8" w:rsidRPr="00B0113C" w:rsidRDefault="00EA26C8" w:rsidP="00EA26C8">
                  <w:pPr>
                    <w:jc w:val="center"/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>Жауапты атқарушыны анықтайды – 5 минуттан аспайды</w:t>
                  </w:r>
                </w:p>
                <w:p w:rsidR="00EA26C8" w:rsidRPr="00104E11" w:rsidRDefault="00EA26C8" w:rsidP="00EA26C8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70" o:spid="_x0000_s1032" style="position:absolute;margin-left:104.65pt;margin-top:11.8pt;width:95.15pt;height:55.9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" filled="f" fillcolor="#2f5496" strokecolor="#2f5496" strokeweight="1.5pt">
            <v:textbox style="mso-next-textbox:#Rectangle 70">
              <w:txbxContent>
                <w:p w:rsidR="00EA26C8" w:rsidRPr="00B0113C" w:rsidRDefault="00EA26C8" w:rsidP="00EA26C8">
                  <w:pPr>
                    <w:jc w:val="center"/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>Құжаттарды қабылдауды және тіркеуді жүзеге асырады – 10 минуттан аспайды</w:t>
                  </w:r>
                </w:p>
              </w:txbxContent>
            </v:textbox>
          </v:rect>
        </w:pict>
      </w:r>
      <w:r w:rsidR="00EA26C8" w:rsidRPr="00EA26C8">
        <w:rPr>
          <w:lang w:val="kk-KZ"/>
        </w:rPr>
        <w:tab/>
      </w:r>
    </w:p>
    <w:p w:rsidR="00EA26C8" w:rsidRPr="00EA26C8" w:rsidRDefault="00C51FE2" w:rsidP="00EA26C8">
      <w:pPr>
        <w:rPr>
          <w:lang w:val="kk-K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028" type="#_x0000_t202" style="position:absolute;margin-left:298.45pt;margin-top:16.4pt;width:29.1pt;height:17.3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" stroked="f">
            <v:textbox style="mso-next-textbox:#Text Box 111">
              <w:txbxContent>
                <w:p w:rsidR="00EA26C8" w:rsidRPr="0089142E" w:rsidRDefault="00EA26C8" w:rsidP="00EA26C8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EA26C8" w:rsidRPr="00EA26C8" w:rsidRDefault="00C51FE2" w:rsidP="00EA26C8">
      <w:pPr>
        <w:rPr>
          <w:lang w:val="kk-KZ"/>
        </w:rPr>
      </w:pPr>
      <w:r>
        <w:rPr>
          <w:noProof/>
        </w:rPr>
        <w:pict>
          <v:shape id="_x0000_s1040" type="#_x0000_t34" style="position:absolute;margin-left:199.8pt;margin-top:12.95pt;width:33.8pt;height:.0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" adj=",-144007200,-263673" strokecolor="#365f91" strokeweight="1pt">
            <v:stroke endarrow="block"/>
          </v:shape>
        </w:pict>
      </w:r>
      <w:r>
        <w:rPr>
          <w:noProof/>
        </w:rPr>
        <w:pict>
          <v:shape id="_x0000_s1041" type="#_x0000_t34" style="position:absolute;margin-left:55.2pt;margin-top:13pt;width:49.45pt;height:.1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" adj="10789,72025200,-61262" strokecolor="#365f91" strokeweight="1pt">
            <v:stroke endarrow="block"/>
          </v:shape>
        </w:pict>
      </w:r>
    </w:p>
    <w:p w:rsidR="00EA26C8" w:rsidRPr="00EA26C8" w:rsidRDefault="00EA26C8" w:rsidP="00EA26C8">
      <w:pPr>
        <w:rPr>
          <w:lang w:val="kk-KZ"/>
        </w:rPr>
      </w:pPr>
    </w:p>
    <w:p w:rsidR="00EA26C8" w:rsidRPr="00EA26C8" w:rsidRDefault="00C51FE2" w:rsidP="00EA26C8">
      <w:pPr>
        <w:rPr>
          <w:lang w:val="kk-KZ"/>
        </w:rPr>
      </w:pPr>
      <w:r>
        <w:rPr>
          <w:noProof/>
        </w:rPr>
        <w:pict>
          <v:shape id="_x0000_s1042" type="#_x0000_t34" style="position:absolute;margin-left:55.2pt;margin-top:12.55pt;width:354.35pt;height:22.4pt;rotation:180;flip:y;z-index:251657728" o:connectortype="elbow" adj="-43,358763,-30149" strokecolor="#365f91">
            <v:stroke endarrow="block"/>
          </v:shape>
        </w:pict>
      </w:r>
    </w:p>
    <w:p w:rsidR="00EA26C8" w:rsidRPr="00EA26C8" w:rsidRDefault="00C51FE2" w:rsidP="00EA26C8">
      <w:pPr>
        <w:jc w:val="center"/>
        <w:rPr>
          <w:lang w:val="kk-KZ"/>
        </w:rPr>
      </w:pPr>
      <w:r>
        <w:rPr>
          <w:noProof/>
        </w:rPr>
        <w:pict>
          <v:roundrect id="AutoShape 94" o:spid="_x0000_s1034" style="position:absolute;left:0;text-align:left;margin-left:-3.05pt;margin-top:3.15pt;width:58.25pt;height:41.95pt;z-index:2516495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" fillcolor="#2f5496" stroked="f"/>
        </w:pict>
      </w:r>
    </w:p>
    <w:p w:rsidR="00EA26C8" w:rsidRPr="00EA26C8" w:rsidRDefault="00EA26C8" w:rsidP="00EA26C8">
      <w:pPr>
        <w:rPr>
          <w:lang w:val="kk-KZ"/>
        </w:rPr>
      </w:pPr>
    </w:p>
    <w:p w:rsidR="00EA26C8" w:rsidRPr="00EA26C8" w:rsidRDefault="00EA26C8" w:rsidP="00EA26C8">
      <w:pPr>
        <w:rPr>
          <w:lang w:val="kk-KZ"/>
        </w:rPr>
      </w:pPr>
    </w:p>
    <w:p w:rsidR="00EA26C8" w:rsidRPr="00EA26C8" w:rsidRDefault="00EA26C8" w:rsidP="00EA26C8">
      <w:pPr>
        <w:jc w:val="center"/>
        <w:rPr>
          <w:b/>
          <w:sz w:val="28"/>
          <w:szCs w:val="28"/>
          <w:lang w:val="kk-KZ"/>
        </w:rPr>
      </w:pPr>
    </w:p>
    <w:p w:rsidR="00EA26C8" w:rsidRPr="00EA26C8" w:rsidRDefault="00EA26C8" w:rsidP="00EA26C8">
      <w:pPr>
        <w:jc w:val="center"/>
        <w:rPr>
          <w:b/>
          <w:sz w:val="28"/>
          <w:szCs w:val="28"/>
          <w:lang w:val="kk-KZ"/>
        </w:rPr>
      </w:pPr>
    </w:p>
    <w:p w:rsidR="00EA26C8" w:rsidRPr="00EA26C8" w:rsidRDefault="00EA26C8" w:rsidP="00EA26C8">
      <w:pPr>
        <w:jc w:val="center"/>
        <w:rPr>
          <w:b/>
          <w:sz w:val="28"/>
          <w:szCs w:val="28"/>
          <w:lang w:val="kk-KZ"/>
        </w:rPr>
      </w:pPr>
    </w:p>
    <w:p w:rsidR="00EA26C8" w:rsidRPr="00EA26C8" w:rsidRDefault="00EA26C8" w:rsidP="00EA26C8">
      <w:pPr>
        <w:jc w:val="center"/>
        <w:rPr>
          <w:b/>
        </w:rPr>
      </w:pPr>
      <w:proofErr w:type="spellStart"/>
      <w:r w:rsidRPr="00EA26C8">
        <w:rPr>
          <w:b/>
        </w:rPr>
        <w:t>Шарттыбелгілер</w:t>
      </w:r>
      <w:proofErr w:type="spellEnd"/>
    </w:p>
    <w:p w:rsidR="00EA26C8" w:rsidRPr="00EA26C8" w:rsidRDefault="00EA26C8" w:rsidP="00EA26C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EA26C8" w:rsidRPr="00EA26C8" w:rsidTr="00FA32EC">
        <w:tc>
          <w:tcPr>
            <w:tcW w:w="1809" w:type="dxa"/>
          </w:tcPr>
          <w:p w:rsidR="00EA26C8" w:rsidRPr="00EA26C8" w:rsidRDefault="00EA26C8" w:rsidP="00EA26C8">
            <w:pPr>
              <w:jc w:val="center"/>
              <w:rPr>
                <w:sz w:val="28"/>
                <w:szCs w:val="28"/>
              </w:rPr>
            </w:pPr>
            <w:r w:rsidRPr="00EA26C8">
              <w:rPr>
                <w:color w:val="000000"/>
                <w:szCs w:val="18"/>
                <w:lang w:val="kk-KZ"/>
              </w:rPr>
              <w:t>ҚФБ</w:t>
            </w:r>
          </w:p>
        </w:tc>
        <w:tc>
          <w:tcPr>
            <w:tcW w:w="7655" w:type="dxa"/>
          </w:tcPr>
          <w:p w:rsidR="00EA26C8" w:rsidRPr="00EA26C8" w:rsidRDefault="00EA26C8" w:rsidP="00EA26C8">
            <w:pPr>
              <w:rPr>
                <w:b/>
                <w:sz w:val="28"/>
                <w:szCs w:val="28"/>
                <w:lang w:val="kk-KZ"/>
              </w:rPr>
            </w:pPr>
            <w:r w:rsidRPr="00EA26C8">
              <w:rPr>
                <w:lang w:val="kk-KZ"/>
              </w:rPr>
              <w:t>Құрылымдық-функционалдық бірлік</w:t>
            </w:r>
          </w:p>
        </w:tc>
      </w:tr>
      <w:tr w:rsidR="00EA26C8" w:rsidRPr="00EA26C8" w:rsidTr="00FA32EC">
        <w:tc>
          <w:tcPr>
            <w:tcW w:w="1809" w:type="dxa"/>
          </w:tcPr>
          <w:p w:rsidR="00EA26C8" w:rsidRPr="00EA26C8" w:rsidRDefault="00C51FE2" w:rsidP="00EA2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roundrect id="_x0000_s1043" style="position:absolute;left:0;text-align:left;margin-left:17.45pt;margin-top:2.85pt;width:40.7pt;height:25.45pt;z-index:2516587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" fillcolor="#2f5496" stroked="f"/>
              </w:pict>
            </w:r>
          </w:p>
          <w:p w:rsidR="00EA26C8" w:rsidRPr="00EA26C8" w:rsidRDefault="00EA26C8" w:rsidP="00EA26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EA26C8" w:rsidRPr="00EA26C8" w:rsidRDefault="00EA26C8" w:rsidP="00EA26C8">
            <w:pPr>
              <w:rPr>
                <w:lang w:val="kk-KZ"/>
              </w:rPr>
            </w:pPr>
            <w:r w:rsidRPr="00EA26C8">
              <w:rPr>
                <w:lang w:val="kk-KZ"/>
              </w:rPr>
              <w:t>Мемлекеттік қызмет көрсетудің басталуы немесе аяқталуы</w:t>
            </w:r>
          </w:p>
        </w:tc>
      </w:tr>
      <w:tr w:rsidR="00EA26C8" w:rsidRPr="00EA26C8" w:rsidTr="00FA32EC">
        <w:tc>
          <w:tcPr>
            <w:tcW w:w="1809" w:type="dxa"/>
          </w:tcPr>
          <w:p w:rsidR="00EA26C8" w:rsidRPr="00EA26C8" w:rsidRDefault="00C51FE2" w:rsidP="00EA2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44" type="#_x0000_t34" style="position:absolute;left:0;text-align:left;margin-left:21.4pt;margin-top:6.8pt;width:33.8pt;height:.0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" adj=",-144007200,-263673" strokecolor="#365f91" strokeweight="1pt">
                  <v:stroke endarrow="block"/>
                </v:shape>
              </w:pict>
            </w:r>
          </w:p>
        </w:tc>
        <w:tc>
          <w:tcPr>
            <w:tcW w:w="7655" w:type="dxa"/>
          </w:tcPr>
          <w:p w:rsidR="00EA26C8" w:rsidRPr="00EA26C8" w:rsidRDefault="00EA26C8" w:rsidP="00EA26C8">
            <w:r w:rsidRPr="00EA26C8">
              <w:t>Келесі</w:t>
            </w:r>
            <w:proofErr w:type="gramStart"/>
            <w:r w:rsidRPr="00EA26C8">
              <w:t>р</w:t>
            </w:r>
            <w:proofErr w:type="gramEnd"/>
            <w:r w:rsidRPr="00EA26C8">
              <w:t>әсімгекөшу</w:t>
            </w:r>
          </w:p>
        </w:tc>
      </w:tr>
    </w:tbl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p w:rsidR="00EA26C8" w:rsidRDefault="00EA26C8" w:rsidP="002F44EA">
      <w:pPr>
        <w:jc w:val="both"/>
        <w:rPr>
          <w:sz w:val="20"/>
          <w:szCs w:val="20"/>
          <w:lang w:val="kk-KZ"/>
        </w:rPr>
      </w:pPr>
    </w:p>
    <w:sectPr w:rsidR="00EA26C8" w:rsidSect="008877BC">
      <w:headerReference w:type="even" r:id="rId10"/>
      <w:footerReference w:type="even" r:id="rId11"/>
      <w:footerReference w:type="default" r:id="rId12"/>
      <w:pgSz w:w="11906" w:h="16838" w:code="9"/>
      <w:pgMar w:top="1418" w:right="851" w:bottom="993" w:left="1418" w:header="851" w:footer="0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FE2" w:rsidRDefault="00C51FE2" w:rsidP="00E767BC">
      <w:r>
        <w:separator/>
      </w:r>
    </w:p>
  </w:endnote>
  <w:endnote w:type="continuationSeparator" w:id="0">
    <w:p w:rsidR="00C51FE2" w:rsidRDefault="00C51FE2" w:rsidP="00E7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F7" w:rsidRDefault="00622EF7" w:rsidP="00325BE7">
    <w:pPr>
      <w:pStyle w:val="ab"/>
      <w:jc w:val="center"/>
      <w:rPr>
        <w:lang w:val="kk-KZ"/>
      </w:rPr>
    </w:pPr>
  </w:p>
  <w:p w:rsidR="00622EF7" w:rsidRPr="00325BE7" w:rsidRDefault="00622EF7" w:rsidP="00325BE7">
    <w:pPr>
      <w:pStyle w:val="ab"/>
      <w:jc w:val="center"/>
      <w:rPr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F7" w:rsidRDefault="00622EF7">
    <w:pPr>
      <w:pStyle w:val="ab"/>
      <w:jc w:val="center"/>
    </w:pPr>
  </w:p>
  <w:p w:rsidR="00622EF7" w:rsidRPr="00325BE7" w:rsidRDefault="00622EF7" w:rsidP="00325BE7">
    <w:pPr>
      <w:pStyle w:val="ab"/>
      <w:jc w:val="center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FE2" w:rsidRDefault="00C51FE2" w:rsidP="00E767BC">
      <w:r>
        <w:separator/>
      </w:r>
    </w:p>
  </w:footnote>
  <w:footnote w:type="continuationSeparator" w:id="0">
    <w:p w:rsidR="00C51FE2" w:rsidRDefault="00C51FE2" w:rsidP="00E7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F7" w:rsidRDefault="00A879DF" w:rsidP="003D7D4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22EF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22EF7">
      <w:rPr>
        <w:rStyle w:val="ad"/>
        <w:noProof/>
      </w:rPr>
      <w:t>4</w:t>
    </w:r>
    <w:r>
      <w:rPr>
        <w:rStyle w:val="ad"/>
      </w:rPr>
      <w:fldChar w:fldCharType="end"/>
    </w:r>
  </w:p>
  <w:p w:rsidR="00622EF7" w:rsidRDefault="00622EF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40CC"/>
    <w:multiLevelType w:val="hybridMultilevel"/>
    <w:tmpl w:val="B11279DC"/>
    <w:lvl w:ilvl="0" w:tplc="A55686E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7663E94"/>
    <w:multiLevelType w:val="hybridMultilevel"/>
    <w:tmpl w:val="8BC6BC48"/>
    <w:lvl w:ilvl="0" w:tplc="DEBA36D8">
      <w:start w:val="2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86F6649"/>
    <w:multiLevelType w:val="hybridMultilevel"/>
    <w:tmpl w:val="4E2EC9D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992B2E"/>
    <w:multiLevelType w:val="multilevel"/>
    <w:tmpl w:val="17627692"/>
    <w:lvl w:ilvl="0">
      <w:start w:val="1"/>
      <w:numFmt w:val="decimal"/>
      <w:lvlText w:val="%1."/>
      <w:lvlJc w:val="center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FAE6678"/>
    <w:multiLevelType w:val="hybridMultilevel"/>
    <w:tmpl w:val="649E75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3254A82"/>
    <w:multiLevelType w:val="hybridMultilevel"/>
    <w:tmpl w:val="EB76B63C"/>
    <w:lvl w:ilvl="0" w:tplc="D284A874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4897913"/>
    <w:multiLevelType w:val="hybridMultilevel"/>
    <w:tmpl w:val="4064C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472FD"/>
    <w:multiLevelType w:val="hybridMultilevel"/>
    <w:tmpl w:val="43F0E0A2"/>
    <w:lvl w:ilvl="0" w:tplc="AABA2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369237A"/>
    <w:multiLevelType w:val="hybridMultilevel"/>
    <w:tmpl w:val="7AC43576"/>
    <w:lvl w:ilvl="0" w:tplc="70E0ACD6">
      <w:start w:val="1"/>
      <w:numFmt w:val="decimal"/>
      <w:lvlText w:val="%1."/>
      <w:lvlJc w:val="center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 w:tplc="E60C21F6">
      <w:start w:val="1"/>
      <w:numFmt w:val="decimal"/>
      <w:lvlText w:val="%2)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587D0AC3"/>
    <w:multiLevelType w:val="hybridMultilevel"/>
    <w:tmpl w:val="2CF66476"/>
    <w:lvl w:ilvl="0" w:tplc="BA36440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C135D0"/>
    <w:multiLevelType w:val="multilevel"/>
    <w:tmpl w:val="83108582"/>
    <w:lvl w:ilvl="0">
      <w:start w:val="1"/>
      <w:numFmt w:val="decimal"/>
      <w:lvlText w:val="%1."/>
      <w:lvlJc w:val="center"/>
      <w:pPr>
        <w:tabs>
          <w:tab w:val="num" w:pos="1418"/>
        </w:tabs>
        <w:ind w:left="709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67531AC5"/>
    <w:multiLevelType w:val="hybridMultilevel"/>
    <w:tmpl w:val="D916E2FC"/>
    <w:lvl w:ilvl="0" w:tplc="17C09FEE">
      <w:start w:val="1"/>
      <w:numFmt w:val="decimal"/>
      <w:lvlText w:val="%1)"/>
      <w:lvlJc w:val="left"/>
      <w:pPr>
        <w:ind w:left="1378" w:hanging="8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784B17EA"/>
    <w:multiLevelType w:val="hybridMultilevel"/>
    <w:tmpl w:val="4D22873C"/>
    <w:lvl w:ilvl="0" w:tplc="631A78D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2FBB"/>
    <w:rsid w:val="00000F61"/>
    <w:rsid w:val="000023E9"/>
    <w:rsid w:val="00002905"/>
    <w:rsid w:val="00005DD8"/>
    <w:rsid w:val="00007102"/>
    <w:rsid w:val="00012266"/>
    <w:rsid w:val="00015B6C"/>
    <w:rsid w:val="00023C0F"/>
    <w:rsid w:val="00024D40"/>
    <w:rsid w:val="0003153D"/>
    <w:rsid w:val="00032239"/>
    <w:rsid w:val="00035FA0"/>
    <w:rsid w:val="0006060F"/>
    <w:rsid w:val="0006092D"/>
    <w:rsid w:val="0006144D"/>
    <w:rsid w:val="00064235"/>
    <w:rsid w:val="00067DEB"/>
    <w:rsid w:val="000D212E"/>
    <w:rsid w:val="000D3775"/>
    <w:rsid w:val="000D3F3C"/>
    <w:rsid w:val="000D6259"/>
    <w:rsid w:val="000E3114"/>
    <w:rsid w:val="000F2930"/>
    <w:rsid w:val="000F74FB"/>
    <w:rsid w:val="00102A76"/>
    <w:rsid w:val="00103D81"/>
    <w:rsid w:val="00112194"/>
    <w:rsid w:val="001166A3"/>
    <w:rsid w:val="00124950"/>
    <w:rsid w:val="00132313"/>
    <w:rsid w:val="00147A72"/>
    <w:rsid w:val="0015008C"/>
    <w:rsid w:val="00150E9A"/>
    <w:rsid w:val="001534E0"/>
    <w:rsid w:val="001538DF"/>
    <w:rsid w:val="00171610"/>
    <w:rsid w:val="00172884"/>
    <w:rsid w:val="001751CC"/>
    <w:rsid w:val="00176511"/>
    <w:rsid w:val="001779F0"/>
    <w:rsid w:val="00186725"/>
    <w:rsid w:val="00187B16"/>
    <w:rsid w:val="00187F83"/>
    <w:rsid w:val="00193460"/>
    <w:rsid w:val="001A0C1F"/>
    <w:rsid w:val="001A2D2E"/>
    <w:rsid w:val="001A39B2"/>
    <w:rsid w:val="001B3A3E"/>
    <w:rsid w:val="001B4EC9"/>
    <w:rsid w:val="001C0D8E"/>
    <w:rsid w:val="001C19C9"/>
    <w:rsid w:val="001C45C8"/>
    <w:rsid w:val="001C68EE"/>
    <w:rsid w:val="001D2A38"/>
    <w:rsid w:val="001D50D8"/>
    <w:rsid w:val="001E331B"/>
    <w:rsid w:val="001E37D7"/>
    <w:rsid w:val="001E6C0F"/>
    <w:rsid w:val="001E76A1"/>
    <w:rsid w:val="00202C0C"/>
    <w:rsid w:val="002070F3"/>
    <w:rsid w:val="0021131D"/>
    <w:rsid w:val="00217389"/>
    <w:rsid w:val="00220862"/>
    <w:rsid w:val="002235F5"/>
    <w:rsid w:val="00235281"/>
    <w:rsid w:val="0024353A"/>
    <w:rsid w:val="00251B7B"/>
    <w:rsid w:val="00252140"/>
    <w:rsid w:val="0025387B"/>
    <w:rsid w:val="002554EA"/>
    <w:rsid w:val="00265293"/>
    <w:rsid w:val="00270168"/>
    <w:rsid w:val="00273E92"/>
    <w:rsid w:val="00287032"/>
    <w:rsid w:val="002957B9"/>
    <w:rsid w:val="002964A2"/>
    <w:rsid w:val="002A4DC8"/>
    <w:rsid w:val="002B29D7"/>
    <w:rsid w:val="002B2DEE"/>
    <w:rsid w:val="002D52C4"/>
    <w:rsid w:val="002E2425"/>
    <w:rsid w:val="002F44EA"/>
    <w:rsid w:val="002F6B44"/>
    <w:rsid w:val="002F7ED4"/>
    <w:rsid w:val="003067A6"/>
    <w:rsid w:val="0030710D"/>
    <w:rsid w:val="003215A7"/>
    <w:rsid w:val="00325BE7"/>
    <w:rsid w:val="0033014A"/>
    <w:rsid w:val="00334500"/>
    <w:rsid w:val="0034379C"/>
    <w:rsid w:val="0034514D"/>
    <w:rsid w:val="00345E55"/>
    <w:rsid w:val="00350FB0"/>
    <w:rsid w:val="003534D1"/>
    <w:rsid w:val="00360173"/>
    <w:rsid w:val="00364C82"/>
    <w:rsid w:val="00377448"/>
    <w:rsid w:val="003A23DF"/>
    <w:rsid w:val="003A387B"/>
    <w:rsid w:val="003A5812"/>
    <w:rsid w:val="003B0371"/>
    <w:rsid w:val="003B1A54"/>
    <w:rsid w:val="003B53B6"/>
    <w:rsid w:val="003C48DA"/>
    <w:rsid w:val="003C6F90"/>
    <w:rsid w:val="003D0855"/>
    <w:rsid w:val="003D1FB2"/>
    <w:rsid w:val="003D2293"/>
    <w:rsid w:val="003D7D4D"/>
    <w:rsid w:val="003E1A28"/>
    <w:rsid w:val="003E76FB"/>
    <w:rsid w:val="003F0CC0"/>
    <w:rsid w:val="003F1CB0"/>
    <w:rsid w:val="003F6DC2"/>
    <w:rsid w:val="00400708"/>
    <w:rsid w:val="00403EFA"/>
    <w:rsid w:val="004109A6"/>
    <w:rsid w:val="0041773A"/>
    <w:rsid w:val="00420F9F"/>
    <w:rsid w:val="00425F5B"/>
    <w:rsid w:val="00440A59"/>
    <w:rsid w:val="00441CBA"/>
    <w:rsid w:val="00442FA0"/>
    <w:rsid w:val="004434D4"/>
    <w:rsid w:val="0044582E"/>
    <w:rsid w:val="00455FB9"/>
    <w:rsid w:val="00462AB8"/>
    <w:rsid w:val="00473159"/>
    <w:rsid w:val="004734C5"/>
    <w:rsid w:val="0047656E"/>
    <w:rsid w:val="00493B38"/>
    <w:rsid w:val="004973BE"/>
    <w:rsid w:val="004A29EE"/>
    <w:rsid w:val="004B045F"/>
    <w:rsid w:val="004C1A7C"/>
    <w:rsid w:val="004C61A1"/>
    <w:rsid w:val="004D20A8"/>
    <w:rsid w:val="004D79A0"/>
    <w:rsid w:val="004F54C4"/>
    <w:rsid w:val="005018C9"/>
    <w:rsid w:val="00501A9C"/>
    <w:rsid w:val="005022AE"/>
    <w:rsid w:val="0051566C"/>
    <w:rsid w:val="005179CD"/>
    <w:rsid w:val="00525A18"/>
    <w:rsid w:val="00535ECB"/>
    <w:rsid w:val="00543759"/>
    <w:rsid w:val="00547C04"/>
    <w:rsid w:val="00555E39"/>
    <w:rsid w:val="00561BFF"/>
    <w:rsid w:val="00563EFD"/>
    <w:rsid w:val="00564979"/>
    <w:rsid w:val="00565655"/>
    <w:rsid w:val="00575A1B"/>
    <w:rsid w:val="00593515"/>
    <w:rsid w:val="0059380B"/>
    <w:rsid w:val="00595A5E"/>
    <w:rsid w:val="005970B4"/>
    <w:rsid w:val="005A399C"/>
    <w:rsid w:val="005B41C7"/>
    <w:rsid w:val="005B5FDA"/>
    <w:rsid w:val="005B78AF"/>
    <w:rsid w:val="005C4A06"/>
    <w:rsid w:val="005D067B"/>
    <w:rsid w:val="005D2EBB"/>
    <w:rsid w:val="006109EF"/>
    <w:rsid w:val="006140A6"/>
    <w:rsid w:val="00614D46"/>
    <w:rsid w:val="00622EF7"/>
    <w:rsid w:val="00624D15"/>
    <w:rsid w:val="006439D1"/>
    <w:rsid w:val="00656B35"/>
    <w:rsid w:val="00657FF2"/>
    <w:rsid w:val="00663883"/>
    <w:rsid w:val="00683386"/>
    <w:rsid w:val="0068358E"/>
    <w:rsid w:val="00686206"/>
    <w:rsid w:val="006B32B8"/>
    <w:rsid w:val="006B421B"/>
    <w:rsid w:val="006B4F71"/>
    <w:rsid w:val="006C3C8E"/>
    <w:rsid w:val="006D121B"/>
    <w:rsid w:val="006D257E"/>
    <w:rsid w:val="006D2A04"/>
    <w:rsid w:val="006D60AA"/>
    <w:rsid w:val="006E269C"/>
    <w:rsid w:val="006E3CE5"/>
    <w:rsid w:val="006F0CAF"/>
    <w:rsid w:val="006F7625"/>
    <w:rsid w:val="00702010"/>
    <w:rsid w:val="00707CF4"/>
    <w:rsid w:val="00707F98"/>
    <w:rsid w:val="00716509"/>
    <w:rsid w:val="00732A31"/>
    <w:rsid w:val="00743916"/>
    <w:rsid w:val="007502EF"/>
    <w:rsid w:val="00756587"/>
    <w:rsid w:val="007566E5"/>
    <w:rsid w:val="00762FBB"/>
    <w:rsid w:val="00771761"/>
    <w:rsid w:val="00772F6B"/>
    <w:rsid w:val="00775F44"/>
    <w:rsid w:val="00780A40"/>
    <w:rsid w:val="00782DA6"/>
    <w:rsid w:val="00792DCC"/>
    <w:rsid w:val="007956BE"/>
    <w:rsid w:val="007A5F79"/>
    <w:rsid w:val="007B1BBA"/>
    <w:rsid w:val="007D10C0"/>
    <w:rsid w:val="007D32C9"/>
    <w:rsid w:val="007E2320"/>
    <w:rsid w:val="007E7737"/>
    <w:rsid w:val="007F1F0C"/>
    <w:rsid w:val="00816447"/>
    <w:rsid w:val="00822418"/>
    <w:rsid w:val="0083110B"/>
    <w:rsid w:val="008437A2"/>
    <w:rsid w:val="00844951"/>
    <w:rsid w:val="00846854"/>
    <w:rsid w:val="008536D1"/>
    <w:rsid w:val="0085629A"/>
    <w:rsid w:val="00856942"/>
    <w:rsid w:val="00857017"/>
    <w:rsid w:val="00861077"/>
    <w:rsid w:val="00870A1C"/>
    <w:rsid w:val="00872256"/>
    <w:rsid w:val="00873882"/>
    <w:rsid w:val="00876F5B"/>
    <w:rsid w:val="00877EFF"/>
    <w:rsid w:val="008802B1"/>
    <w:rsid w:val="00880643"/>
    <w:rsid w:val="00883980"/>
    <w:rsid w:val="008877BC"/>
    <w:rsid w:val="008A6053"/>
    <w:rsid w:val="008B5B1D"/>
    <w:rsid w:val="008C042F"/>
    <w:rsid w:val="008C62BD"/>
    <w:rsid w:val="008D4B79"/>
    <w:rsid w:val="008D6CD4"/>
    <w:rsid w:val="008E1272"/>
    <w:rsid w:val="008E2E9B"/>
    <w:rsid w:val="008E58CF"/>
    <w:rsid w:val="008F15C1"/>
    <w:rsid w:val="008F3CE3"/>
    <w:rsid w:val="008F3EC1"/>
    <w:rsid w:val="008F76EE"/>
    <w:rsid w:val="00907852"/>
    <w:rsid w:val="00911C70"/>
    <w:rsid w:val="009168CA"/>
    <w:rsid w:val="00925003"/>
    <w:rsid w:val="00925A7A"/>
    <w:rsid w:val="00933AAC"/>
    <w:rsid w:val="009351AC"/>
    <w:rsid w:val="0093558B"/>
    <w:rsid w:val="0093629B"/>
    <w:rsid w:val="009400C9"/>
    <w:rsid w:val="009402AD"/>
    <w:rsid w:val="00940863"/>
    <w:rsid w:val="009422D8"/>
    <w:rsid w:val="00957745"/>
    <w:rsid w:val="00961EEB"/>
    <w:rsid w:val="00961FD6"/>
    <w:rsid w:val="00965A59"/>
    <w:rsid w:val="00966BCB"/>
    <w:rsid w:val="009720E0"/>
    <w:rsid w:val="009733FA"/>
    <w:rsid w:val="0097445C"/>
    <w:rsid w:val="009749CD"/>
    <w:rsid w:val="00981501"/>
    <w:rsid w:val="00981949"/>
    <w:rsid w:val="009A2FB9"/>
    <w:rsid w:val="009C53B7"/>
    <w:rsid w:val="009D4A3C"/>
    <w:rsid w:val="009E7D8A"/>
    <w:rsid w:val="009F1FB5"/>
    <w:rsid w:val="009F5C84"/>
    <w:rsid w:val="009F6FD8"/>
    <w:rsid w:val="00A01392"/>
    <w:rsid w:val="00A10480"/>
    <w:rsid w:val="00A24097"/>
    <w:rsid w:val="00A240F5"/>
    <w:rsid w:val="00A33E9C"/>
    <w:rsid w:val="00A37854"/>
    <w:rsid w:val="00A43BD9"/>
    <w:rsid w:val="00A5346D"/>
    <w:rsid w:val="00A53AEA"/>
    <w:rsid w:val="00A541FD"/>
    <w:rsid w:val="00A55D69"/>
    <w:rsid w:val="00A643D2"/>
    <w:rsid w:val="00A727CD"/>
    <w:rsid w:val="00A73ACA"/>
    <w:rsid w:val="00A879DF"/>
    <w:rsid w:val="00A94CA9"/>
    <w:rsid w:val="00A970BC"/>
    <w:rsid w:val="00AA3894"/>
    <w:rsid w:val="00AB52E4"/>
    <w:rsid w:val="00AC603F"/>
    <w:rsid w:val="00AD4E00"/>
    <w:rsid w:val="00AD648C"/>
    <w:rsid w:val="00AE54A0"/>
    <w:rsid w:val="00AE5811"/>
    <w:rsid w:val="00B04196"/>
    <w:rsid w:val="00B0597C"/>
    <w:rsid w:val="00B16170"/>
    <w:rsid w:val="00B16AE0"/>
    <w:rsid w:val="00B228F3"/>
    <w:rsid w:val="00B24608"/>
    <w:rsid w:val="00B25A07"/>
    <w:rsid w:val="00B30615"/>
    <w:rsid w:val="00B33983"/>
    <w:rsid w:val="00B33EBD"/>
    <w:rsid w:val="00B4418E"/>
    <w:rsid w:val="00B470D1"/>
    <w:rsid w:val="00B520A9"/>
    <w:rsid w:val="00B546F7"/>
    <w:rsid w:val="00B54FBD"/>
    <w:rsid w:val="00B60DC7"/>
    <w:rsid w:val="00B66189"/>
    <w:rsid w:val="00B76978"/>
    <w:rsid w:val="00B84E3A"/>
    <w:rsid w:val="00B86B38"/>
    <w:rsid w:val="00B87ABF"/>
    <w:rsid w:val="00BA6A2B"/>
    <w:rsid w:val="00BB13B0"/>
    <w:rsid w:val="00BB1EAD"/>
    <w:rsid w:val="00BC0A1C"/>
    <w:rsid w:val="00BC1F94"/>
    <w:rsid w:val="00BD183B"/>
    <w:rsid w:val="00BD2B38"/>
    <w:rsid w:val="00BD3144"/>
    <w:rsid w:val="00BD704D"/>
    <w:rsid w:val="00BE041D"/>
    <w:rsid w:val="00BE6CED"/>
    <w:rsid w:val="00C04BC8"/>
    <w:rsid w:val="00C04CA3"/>
    <w:rsid w:val="00C05A5F"/>
    <w:rsid w:val="00C06304"/>
    <w:rsid w:val="00C0772F"/>
    <w:rsid w:val="00C12DEB"/>
    <w:rsid w:val="00C15166"/>
    <w:rsid w:val="00C26EAC"/>
    <w:rsid w:val="00C32ACD"/>
    <w:rsid w:val="00C36160"/>
    <w:rsid w:val="00C42AAB"/>
    <w:rsid w:val="00C43399"/>
    <w:rsid w:val="00C444B7"/>
    <w:rsid w:val="00C45B90"/>
    <w:rsid w:val="00C46F85"/>
    <w:rsid w:val="00C51FE2"/>
    <w:rsid w:val="00C52169"/>
    <w:rsid w:val="00C72B23"/>
    <w:rsid w:val="00C94DF8"/>
    <w:rsid w:val="00C95D7C"/>
    <w:rsid w:val="00CA506E"/>
    <w:rsid w:val="00CB03B1"/>
    <w:rsid w:val="00CB1686"/>
    <w:rsid w:val="00CB1E03"/>
    <w:rsid w:val="00CC037C"/>
    <w:rsid w:val="00CC0DDB"/>
    <w:rsid w:val="00CC7FDC"/>
    <w:rsid w:val="00CE10A8"/>
    <w:rsid w:val="00CE3A74"/>
    <w:rsid w:val="00CE55B6"/>
    <w:rsid w:val="00D00C7B"/>
    <w:rsid w:val="00D03A49"/>
    <w:rsid w:val="00D0737F"/>
    <w:rsid w:val="00D076FF"/>
    <w:rsid w:val="00D23FE2"/>
    <w:rsid w:val="00D31E41"/>
    <w:rsid w:val="00D42D21"/>
    <w:rsid w:val="00D4433F"/>
    <w:rsid w:val="00D51775"/>
    <w:rsid w:val="00D5324C"/>
    <w:rsid w:val="00D53807"/>
    <w:rsid w:val="00D570D2"/>
    <w:rsid w:val="00D60F11"/>
    <w:rsid w:val="00D6299A"/>
    <w:rsid w:val="00D650C9"/>
    <w:rsid w:val="00D7332B"/>
    <w:rsid w:val="00D81EC6"/>
    <w:rsid w:val="00D85B78"/>
    <w:rsid w:val="00D92426"/>
    <w:rsid w:val="00D93F88"/>
    <w:rsid w:val="00DA125D"/>
    <w:rsid w:val="00DA625C"/>
    <w:rsid w:val="00DC48AD"/>
    <w:rsid w:val="00DC510D"/>
    <w:rsid w:val="00DC756D"/>
    <w:rsid w:val="00DC785B"/>
    <w:rsid w:val="00DE2BAF"/>
    <w:rsid w:val="00DE491D"/>
    <w:rsid w:val="00DE6C59"/>
    <w:rsid w:val="00DF79BD"/>
    <w:rsid w:val="00E01907"/>
    <w:rsid w:val="00E01C15"/>
    <w:rsid w:val="00E0393A"/>
    <w:rsid w:val="00E25A10"/>
    <w:rsid w:val="00E275D2"/>
    <w:rsid w:val="00E536CE"/>
    <w:rsid w:val="00E71BE7"/>
    <w:rsid w:val="00E724D1"/>
    <w:rsid w:val="00E746FF"/>
    <w:rsid w:val="00E767BC"/>
    <w:rsid w:val="00E863D2"/>
    <w:rsid w:val="00E8689D"/>
    <w:rsid w:val="00E90825"/>
    <w:rsid w:val="00EA26C8"/>
    <w:rsid w:val="00EA30D8"/>
    <w:rsid w:val="00EA4C9F"/>
    <w:rsid w:val="00EB714A"/>
    <w:rsid w:val="00EC010C"/>
    <w:rsid w:val="00EC01C3"/>
    <w:rsid w:val="00EC1818"/>
    <w:rsid w:val="00ED3289"/>
    <w:rsid w:val="00ED7F4D"/>
    <w:rsid w:val="00EE2901"/>
    <w:rsid w:val="00EE7D32"/>
    <w:rsid w:val="00EF19BD"/>
    <w:rsid w:val="00EF6912"/>
    <w:rsid w:val="00EF7257"/>
    <w:rsid w:val="00F05D3B"/>
    <w:rsid w:val="00F120B8"/>
    <w:rsid w:val="00F1393B"/>
    <w:rsid w:val="00F14444"/>
    <w:rsid w:val="00F15136"/>
    <w:rsid w:val="00F2132D"/>
    <w:rsid w:val="00F2745D"/>
    <w:rsid w:val="00F35179"/>
    <w:rsid w:val="00F36E7C"/>
    <w:rsid w:val="00F44557"/>
    <w:rsid w:val="00F604B7"/>
    <w:rsid w:val="00F62FB6"/>
    <w:rsid w:val="00F84C6A"/>
    <w:rsid w:val="00F86663"/>
    <w:rsid w:val="00F86D8C"/>
    <w:rsid w:val="00F94710"/>
    <w:rsid w:val="00FA176F"/>
    <w:rsid w:val="00FA5ADD"/>
    <w:rsid w:val="00FB2AEF"/>
    <w:rsid w:val="00FB4D2E"/>
    <w:rsid w:val="00FB506D"/>
    <w:rsid w:val="00FB56D1"/>
    <w:rsid w:val="00FF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78"/>
        <o:r id="V:Rule2" type="connector" idref="#_x0000_s1041"/>
        <o:r id="V:Rule3" type="connector" idref="#_x0000_s1040"/>
        <o:r id="V:Rule4" type="connector" idref="#_x0000_s1042"/>
        <o:r id="V:Rule5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9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79D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879DF"/>
    <w:pPr>
      <w:keepNext/>
      <w:ind w:firstLine="567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A879DF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879DF"/>
    <w:pPr>
      <w:keepNext/>
      <w:ind w:firstLine="6120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A879DF"/>
    <w:pPr>
      <w:keepNext/>
      <w:ind w:firstLine="5220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79DF"/>
    <w:pPr>
      <w:ind w:firstLine="5220"/>
    </w:pPr>
    <w:rPr>
      <w:b/>
      <w:bCs/>
      <w:sz w:val="28"/>
    </w:rPr>
  </w:style>
  <w:style w:type="table" w:styleId="a4">
    <w:name w:val="Table Grid"/>
    <w:basedOn w:val="a1"/>
    <w:rsid w:val="00BD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94DF8"/>
    <w:pPr>
      <w:jc w:val="center"/>
    </w:pPr>
    <w:rPr>
      <w:sz w:val="28"/>
      <w:szCs w:val="20"/>
    </w:rPr>
  </w:style>
  <w:style w:type="paragraph" w:styleId="a7">
    <w:name w:val="Balloon Text"/>
    <w:basedOn w:val="a"/>
    <w:semiHidden/>
    <w:rsid w:val="00A73ACA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015B6C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40">
    <w:name w:val="Заголовок 4 Знак"/>
    <w:link w:val="4"/>
    <w:rsid w:val="00501A9C"/>
    <w:rPr>
      <w:b/>
      <w:bCs/>
      <w:sz w:val="28"/>
      <w:szCs w:val="24"/>
    </w:rPr>
  </w:style>
  <w:style w:type="paragraph" w:styleId="a9">
    <w:name w:val="header"/>
    <w:basedOn w:val="a"/>
    <w:link w:val="aa"/>
    <w:uiPriority w:val="99"/>
    <w:rsid w:val="00E76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767BC"/>
    <w:rPr>
      <w:sz w:val="24"/>
      <w:szCs w:val="24"/>
    </w:rPr>
  </w:style>
  <w:style w:type="paragraph" w:styleId="ab">
    <w:name w:val="footer"/>
    <w:basedOn w:val="a"/>
    <w:link w:val="ac"/>
    <w:uiPriority w:val="99"/>
    <w:rsid w:val="00E76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767BC"/>
    <w:rPr>
      <w:sz w:val="24"/>
      <w:szCs w:val="24"/>
    </w:rPr>
  </w:style>
  <w:style w:type="character" w:customStyle="1" w:styleId="a6">
    <w:name w:val="Название Знак"/>
    <w:link w:val="a5"/>
    <w:rsid w:val="000D212E"/>
    <w:rPr>
      <w:sz w:val="28"/>
    </w:rPr>
  </w:style>
  <w:style w:type="paragraph" w:styleId="20">
    <w:name w:val="Body Text Indent 2"/>
    <w:basedOn w:val="a"/>
    <w:link w:val="21"/>
    <w:rsid w:val="007F1F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7F1F0C"/>
    <w:rPr>
      <w:sz w:val="24"/>
      <w:szCs w:val="24"/>
    </w:rPr>
  </w:style>
  <w:style w:type="character" w:styleId="ad">
    <w:name w:val="page number"/>
    <w:basedOn w:val="a0"/>
    <w:rsid w:val="00E536CE"/>
  </w:style>
  <w:style w:type="character" w:customStyle="1" w:styleId="s1">
    <w:name w:val="s1"/>
    <w:rsid w:val="00A0139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e">
    <w:name w:val="Hyperlink"/>
    <w:uiPriority w:val="99"/>
    <w:unhideWhenUsed/>
    <w:rsid w:val="00663883"/>
    <w:rPr>
      <w:color w:val="0000FF"/>
      <w:u w:val="single"/>
    </w:rPr>
  </w:style>
  <w:style w:type="paragraph" w:customStyle="1" w:styleId="af">
    <w:name w:val="Знак"/>
    <w:basedOn w:val="a"/>
    <w:autoRedefine/>
    <w:rsid w:val="001C0D8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1C0D8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Normal (Web)"/>
    <w:aliases w:val="Обычный (Web)"/>
    <w:basedOn w:val="a"/>
    <w:rsid w:val="001C0D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85B78"/>
  </w:style>
  <w:style w:type="character" w:customStyle="1" w:styleId="10">
    <w:name w:val="Заголовок 1 Знак"/>
    <w:link w:val="1"/>
    <w:rsid w:val="003F6DC2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25EB-2E13-45DB-A00D-6763B5B8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M-Center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subject/>
  <dc:creator>SKEN</dc:creator>
  <cp:keywords/>
  <cp:lastModifiedBy>*</cp:lastModifiedBy>
  <cp:revision>10</cp:revision>
  <cp:lastPrinted>2015-06-03T04:10:00Z</cp:lastPrinted>
  <dcterms:created xsi:type="dcterms:W3CDTF">2015-07-23T11:05:00Z</dcterms:created>
  <dcterms:modified xsi:type="dcterms:W3CDTF">2015-08-19T12:31:00Z</dcterms:modified>
</cp:coreProperties>
</file>