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5E" w:rsidRPr="00BB3F7C" w:rsidRDefault="00330B5E" w:rsidP="00330B5E">
      <w:pPr>
        <w:spacing w:after="0" w:line="240" w:lineRule="auto"/>
        <w:ind w:left="5812"/>
        <w:jc w:val="center"/>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Қазақстан Республикасы Үкіметінің</w:t>
      </w:r>
    </w:p>
    <w:p w:rsidR="00330B5E" w:rsidRPr="00BB3F7C" w:rsidRDefault="00330B5E" w:rsidP="00330B5E">
      <w:pPr>
        <w:spacing w:after="0" w:line="240" w:lineRule="auto"/>
        <w:ind w:left="5812"/>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2014 жылғы « </w:t>
      </w:r>
      <w:r>
        <w:rPr>
          <w:rFonts w:ascii="Times New Roman" w:hAnsi="Times New Roman" w:cs="Times New Roman"/>
          <w:kern w:val="0"/>
          <w:sz w:val="28"/>
          <w:szCs w:val="28"/>
          <w:lang w:val="kk-KZ"/>
        </w:rPr>
        <w:t>19</w:t>
      </w:r>
      <w:r w:rsidRPr="00BB3F7C">
        <w:rPr>
          <w:rFonts w:ascii="Times New Roman" w:hAnsi="Times New Roman" w:cs="Times New Roman"/>
          <w:kern w:val="0"/>
          <w:sz w:val="28"/>
          <w:szCs w:val="28"/>
          <w:lang w:val="kk-KZ"/>
        </w:rPr>
        <w:t xml:space="preserve"> » </w:t>
      </w:r>
      <w:r>
        <w:rPr>
          <w:rFonts w:ascii="Times New Roman" w:hAnsi="Times New Roman" w:cs="Times New Roman"/>
          <w:kern w:val="0"/>
          <w:sz w:val="28"/>
          <w:szCs w:val="28"/>
          <w:lang w:val="kk-KZ"/>
        </w:rPr>
        <w:t>ақпандағы</w:t>
      </w:r>
      <w:r w:rsidRPr="00BB3F7C">
        <w:rPr>
          <w:rFonts w:ascii="Times New Roman" w:hAnsi="Times New Roman" w:cs="Times New Roman"/>
          <w:kern w:val="0"/>
          <w:sz w:val="28"/>
          <w:szCs w:val="28"/>
          <w:lang w:val="kk-KZ"/>
        </w:rPr>
        <w:t xml:space="preserve">                    </w:t>
      </w:r>
    </w:p>
    <w:p w:rsidR="00330B5E" w:rsidRPr="00BB3F7C" w:rsidRDefault="00330B5E" w:rsidP="00330B5E">
      <w:pPr>
        <w:spacing w:after="0" w:line="240" w:lineRule="auto"/>
        <w:ind w:left="5812"/>
        <w:jc w:val="center"/>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        № </w:t>
      </w:r>
      <w:r>
        <w:rPr>
          <w:rFonts w:ascii="Times New Roman" w:hAnsi="Times New Roman" w:cs="Times New Roman"/>
          <w:kern w:val="0"/>
          <w:sz w:val="28"/>
          <w:szCs w:val="28"/>
          <w:lang w:val="kk-KZ"/>
        </w:rPr>
        <w:t>115</w:t>
      </w:r>
      <w:r w:rsidRPr="00BB3F7C">
        <w:rPr>
          <w:rFonts w:ascii="Times New Roman" w:hAnsi="Times New Roman" w:cs="Times New Roman"/>
          <w:kern w:val="0"/>
          <w:sz w:val="28"/>
          <w:szCs w:val="28"/>
          <w:lang w:val="kk-KZ"/>
        </w:rPr>
        <w:t xml:space="preserve"> қаулысымен </w:t>
      </w:r>
    </w:p>
    <w:p w:rsidR="00330B5E" w:rsidRPr="00BB3F7C" w:rsidRDefault="00330B5E" w:rsidP="00330B5E">
      <w:pPr>
        <w:spacing w:after="0" w:line="240" w:lineRule="auto"/>
        <w:ind w:left="5812"/>
        <w:jc w:val="center"/>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бекітілген</w:t>
      </w:r>
    </w:p>
    <w:p w:rsidR="00330B5E" w:rsidRPr="00BB3F7C" w:rsidRDefault="00330B5E" w:rsidP="00330B5E">
      <w:pPr>
        <w:spacing w:after="0" w:line="240" w:lineRule="auto"/>
        <w:ind w:firstLine="720"/>
        <w:jc w:val="both"/>
        <w:rPr>
          <w:rFonts w:ascii="Times New Roman" w:hAnsi="Times New Roman" w:cs="Times New Roman"/>
          <w:kern w:val="0"/>
          <w:sz w:val="28"/>
          <w:szCs w:val="28"/>
          <w:lang w:val="kk-KZ"/>
        </w:rPr>
      </w:pPr>
    </w:p>
    <w:p w:rsidR="00330B5E" w:rsidRPr="00BB3F7C" w:rsidRDefault="00330B5E" w:rsidP="00330B5E">
      <w:pPr>
        <w:spacing w:after="0" w:line="240" w:lineRule="auto"/>
        <w:jc w:val="both"/>
        <w:rPr>
          <w:rFonts w:ascii="Times New Roman" w:hAnsi="Times New Roman" w:cs="Times New Roman"/>
          <w:b/>
          <w:bCs/>
          <w:kern w:val="0"/>
          <w:sz w:val="28"/>
          <w:szCs w:val="28"/>
          <w:lang w:val="kk-KZ"/>
        </w:rPr>
      </w:pPr>
    </w:p>
    <w:p w:rsidR="00330B5E" w:rsidRPr="00BB3F7C" w:rsidRDefault="00330B5E" w:rsidP="00330B5E">
      <w:pPr>
        <w:spacing w:after="0" w:line="240" w:lineRule="auto"/>
        <w:jc w:val="center"/>
        <w:rPr>
          <w:rFonts w:ascii="Times New Roman" w:hAnsi="Times New Roman" w:cs="Times New Roman"/>
          <w:b/>
          <w:kern w:val="0"/>
          <w:sz w:val="28"/>
          <w:szCs w:val="28"/>
          <w:lang w:val="kk-KZ"/>
        </w:rPr>
      </w:pPr>
      <w:r w:rsidRPr="00BB3F7C">
        <w:rPr>
          <w:rFonts w:ascii="Times New Roman" w:hAnsi="Times New Roman" w:cs="Times New Roman"/>
          <w:b/>
          <w:bCs/>
          <w:kern w:val="0"/>
          <w:sz w:val="28"/>
          <w:szCs w:val="28"/>
          <w:lang w:val="kk-KZ"/>
        </w:rPr>
        <w:t>«</w:t>
      </w:r>
      <w:r w:rsidRPr="00BB3F7C">
        <w:rPr>
          <w:rFonts w:ascii="Times New Roman" w:hAnsi="Times New Roman" w:cs="Times New Roman"/>
          <w:b/>
          <w:iCs/>
          <w:spacing w:val="-6"/>
          <w:kern w:val="0"/>
          <w:sz w:val="28"/>
          <w:szCs w:val="28"/>
          <w:lang w:val="kk-KZ"/>
        </w:rPr>
        <w:t>Жалпы білім беретін мектептердегі білім алушылар мен тәрбиеленушілердің жекелеген санаттарына тегін тамақтандыруды ұсыну</w:t>
      </w:r>
      <w:r w:rsidRPr="00BB3F7C">
        <w:rPr>
          <w:rFonts w:ascii="Times New Roman" w:hAnsi="Times New Roman" w:cs="Times New Roman"/>
          <w:b/>
          <w:bCs/>
          <w:kern w:val="0"/>
          <w:sz w:val="28"/>
          <w:szCs w:val="28"/>
          <w:lang w:val="kk-KZ"/>
        </w:rPr>
        <w:t>»</w:t>
      </w:r>
      <w:r w:rsidRPr="00BB3F7C">
        <w:rPr>
          <w:rFonts w:ascii="Times New Roman" w:hAnsi="Times New Roman" w:cs="Times New Roman"/>
          <w:b/>
          <w:kern w:val="0"/>
          <w:sz w:val="28"/>
          <w:szCs w:val="28"/>
          <w:lang w:val="kk-KZ"/>
        </w:rPr>
        <w:t xml:space="preserve"> </w:t>
      </w:r>
    </w:p>
    <w:p w:rsidR="00330B5E" w:rsidRPr="00BB3F7C" w:rsidRDefault="00330B5E" w:rsidP="00330B5E">
      <w:pPr>
        <w:spacing w:after="0" w:line="240" w:lineRule="auto"/>
        <w:jc w:val="center"/>
        <w:rPr>
          <w:rFonts w:ascii="Times New Roman" w:hAnsi="Times New Roman" w:cs="Times New Roman"/>
          <w:b/>
          <w:kern w:val="0"/>
          <w:sz w:val="28"/>
          <w:szCs w:val="28"/>
          <w:lang w:val="kk-KZ"/>
        </w:rPr>
      </w:pPr>
      <w:r w:rsidRPr="00BB3F7C">
        <w:rPr>
          <w:rFonts w:ascii="Times New Roman" w:hAnsi="Times New Roman" w:cs="Times New Roman"/>
          <w:b/>
          <w:kern w:val="0"/>
          <w:sz w:val="28"/>
          <w:szCs w:val="28"/>
          <w:lang w:val="kk-KZ"/>
        </w:rPr>
        <w:t>мемлекеттік көрсетілетін қызмет стандарты</w:t>
      </w:r>
    </w:p>
    <w:p w:rsidR="00330B5E" w:rsidRPr="00BB3F7C" w:rsidRDefault="00330B5E" w:rsidP="00330B5E">
      <w:pPr>
        <w:spacing w:after="0" w:line="240" w:lineRule="auto"/>
        <w:rPr>
          <w:rFonts w:ascii="Times New Roman" w:hAnsi="Times New Roman" w:cs="Times New Roman"/>
          <w:b/>
          <w:kern w:val="0"/>
          <w:sz w:val="28"/>
          <w:szCs w:val="28"/>
          <w:lang w:val="kk-KZ"/>
        </w:rPr>
      </w:pPr>
    </w:p>
    <w:p w:rsidR="00330B5E" w:rsidRPr="00BB3F7C" w:rsidRDefault="00330B5E" w:rsidP="00330B5E">
      <w:pPr>
        <w:spacing w:after="0" w:line="240" w:lineRule="auto"/>
        <w:rPr>
          <w:rFonts w:ascii="Times New Roman" w:hAnsi="Times New Roman" w:cs="Times New Roman"/>
          <w:b/>
          <w:kern w:val="0"/>
          <w:sz w:val="28"/>
          <w:szCs w:val="28"/>
          <w:lang w:val="kk-KZ"/>
        </w:rPr>
      </w:pPr>
    </w:p>
    <w:p w:rsidR="00330B5E" w:rsidRPr="00BB3F7C" w:rsidRDefault="00330B5E" w:rsidP="00330B5E">
      <w:pPr>
        <w:tabs>
          <w:tab w:val="left" w:pos="12928"/>
        </w:tabs>
        <w:spacing w:after="0" w:line="240" w:lineRule="auto"/>
        <w:ind w:left="3240"/>
        <w:rPr>
          <w:rFonts w:ascii="Times New Roman" w:hAnsi="Times New Roman" w:cs="Times New Roman"/>
          <w:b/>
          <w:kern w:val="0"/>
          <w:sz w:val="28"/>
          <w:szCs w:val="28"/>
          <w:lang w:val="kk-KZ"/>
        </w:rPr>
      </w:pPr>
      <w:r w:rsidRPr="00BB3F7C">
        <w:rPr>
          <w:rFonts w:ascii="Times New Roman" w:hAnsi="Times New Roman" w:cs="Times New Roman"/>
          <w:b/>
          <w:kern w:val="0"/>
          <w:sz w:val="28"/>
          <w:szCs w:val="28"/>
          <w:lang w:val="kk-KZ"/>
        </w:rPr>
        <w:t>1. Жалпы ережелер</w:t>
      </w:r>
    </w:p>
    <w:p w:rsidR="00330B5E" w:rsidRPr="00BB3F7C" w:rsidRDefault="00330B5E" w:rsidP="00330B5E">
      <w:pPr>
        <w:spacing w:after="0" w:line="240" w:lineRule="auto"/>
        <w:jc w:val="both"/>
        <w:rPr>
          <w:rFonts w:ascii="Times New Roman" w:hAnsi="Times New Roman" w:cs="Times New Roman"/>
          <w:kern w:val="0"/>
          <w:sz w:val="28"/>
          <w:szCs w:val="28"/>
          <w:lang w:val="kk-KZ"/>
        </w:rPr>
      </w:pPr>
    </w:p>
    <w:p w:rsidR="00330B5E" w:rsidRPr="00BB3F7C" w:rsidRDefault="00330B5E" w:rsidP="00330B5E">
      <w:pPr>
        <w:tabs>
          <w:tab w:val="left" w:pos="1134"/>
        </w:tabs>
        <w:spacing w:after="0" w:line="240" w:lineRule="auto"/>
        <w:ind w:firstLine="851"/>
        <w:jc w:val="both"/>
        <w:rPr>
          <w:rFonts w:ascii="Times New Roman" w:hAnsi="Times New Roman" w:cs="Times New Roman"/>
          <w:kern w:val="0"/>
          <w:sz w:val="28"/>
          <w:szCs w:val="28"/>
          <w:lang w:val="kk-KZ"/>
        </w:rPr>
      </w:pPr>
      <w:r w:rsidRPr="00BB3F7C">
        <w:rPr>
          <w:rFonts w:ascii="Times New Roman" w:hAnsi="Times New Roman" w:cs="Times New Roman"/>
          <w:bCs/>
          <w:kern w:val="0"/>
          <w:sz w:val="28"/>
          <w:szCs w:val="28"/>
          <w:lang w:val="kk-KZ"/>
        </w:rPr>
        <w:t>1. «</w:t>
      </w:r>
      <w:r w:rsidRPr="00BB3F7C">
        <w:rPr>
          <w:rFonts w:ascii="Times New Roman" w:hAnsi="Times New Roman" w:cs="Times New Roman"/>
          <w:iCs/>
          <w:spacing w:val="-6"/>
          <w:kern w:val="0"/>
          <w:sz w:val="28"/>
          <w:szCs w:val="28"/>
          <w:lang w:val="kk-KZ"/>
        </w:rPr>
        <w:t>Жалпы білім беретін мектептердегі білім алушылар мен тәрбиеленушілердің жекелеген санаттарына тегін тамақтандыруды ұсыну</w:t>
      </w:r>
      <w:r w:rsidRPr="00BB3F7C">
        <w:rPr>
          <w:rFonts w:ascii="Times New Roman" w:hAnsi="Times New Roman" w:cs="Times New Roman"/>
          <w:bCs/>
          <w:kern w:val="0"/>
          <w:sz w:val="28"/>
          <w:szCs w:val="28"/>
          <w:lang w:val="kk-KZ"/>
        </w:rPr>
        <w:t xml:space="preserve">» мемлекеттік </w:t>
      </w:r>
      <w:r w:rsidRPr="00BB3F7C">
        <w:rPr>
          <w:rFonts w:ascii="Times New Roman" w:hAnsi="Times New Roman" w:cs="Times New Roman"/>
          <w:kern w:val="0"/>
          <w:sz w:val="28"/>
          <w:szCs w:val="28"/>
          <w:shd w:val="clear" w:color="auto" w:fill="FFFFFF"/>
          <w:lang w:val="kk-KZ"/>
        </w:rPr>
        <w:t>көрсетілетін</w:t>
      </w:r>
      <w:r w:rsidRPr="00BB3F7C">
        <w:rPr>
          <w:rFonts w:ascii="Times New Roman" w:hAnsi="Times New Roman" w:cs="Times New Roman"/>
          <w:bCs/>
          <w:kern w:val="0"/>
          <w:sz w:val="28"/>
          <w:szCs w:val="28"/>
          <w:lang w:val="kk-KZ"/>
        </w:rPr>
        <w:t xml:space="preserve"> қызметі (бұдан әрі – мемлекеттік </w:t>
      </w:r>
      <w:r w:rsidRPr="00BB3F7C">
        <w:rPr>
          <w:rFonts w:ascii="Times New Roman" w:hAnsi="Times New Roman" w:cs="Times New Roman"/>
          <w:kern w:val="0"/>
          <w:sz w:val="28"/>
          <w:szCs w:val="28"/>
          <w:shd w:val="clear" w:color="auto" w:fill="FFFFFF"/>
          <w:lang w:val="kk-KZ"/>
        </w:rPr>
        <w:t>көрсетілетін</w:t>
      </w:r>
      <w:r w:rsidRPr="00BB3F7C">
        <w:rPr>
          <w:rFonts w:ascii="Times New Roman" w:hAnsi="Times New Roman" w:cs="Times New Roman"/>
          <w:bCs/>
          <w:kern w:val="0"/>
          <w:sz w:val="28"/>
          <w:szCs w:val="28"/>
          <w:lang w:val="kk-KZ"/>
        </w:rPr>
        <w:t xml:space="preserve"> қызмет)</w:t>
      </w:r>
      <w:r w:rsidRPr="00BB3F7C">
        <w:rPr>
          <w:rFonts w:ascii="Times New Roman" w:hAnsi="Times New Roman" w:cs="Times New Roman"/>
          <w:kern w:val="0"/>
          <w:sz w:val="28"/>
          <w:szCs w:val="28"/>
          <w:lang w:val="kk-KZ"/>
        </w:rPr>
        <w:t>.</w:t>
      </w:r>
    </w:p>
    <w:p w:rsidR="00330B5E" w:rsidRPr="00BB3F7C" w:rsidRDefault="00330B5E" w:rsidP="00330B5E">
      <w:pPr>
        <w:spacing w:after="0" w:line="240" w:lineRule="auto"/>
        <w:ind w:firstLine="851"/>
        <w:jc w:val="both"/>
        <w:rPr>
          <w:rFonts w:ascii="Times New Roman" w:hAnsi="Times New Roman" w:cs="Times New Roman"/>
          <w:bCs/>
          <w:kern w:val="0"/>
          <w:sz w:val="28"/>
          <w:szCs w:val="28"/>
          <w:lang w:val="kk-KZ"/>
        </w:rPr>
      </w:pPr>
      <w:r w:rsidRPr="00BB3F7C">
        <w:rPr>
          <w:rFonts w:ascii="Times New Roman" w:hAnsi="Times New Roman" w:cs="Times New Roman"/>
          <w:bCs/>
          <w:kern w:val="0"/>
          <w:sz w:val="28"/>
          <w:szCs w:val="28"/>
          <w:lang w:val="kk-KZ"/>
        </w:rPr>
        <w:t xml:space="preserve">2. Мемлекеттік </w:t>
      </w:r>
      <w:r w:rsidRPr="00BB3F7C">
        <w:rPr>
          <w:rFonts w:ascii="Times New Roman" w:hAnsi="Times New Roman" w:cs="Times New Roman"/>
          <w:kern w:val="0"/>
          <w:sz w:val="28"/>
          <w:szCs w:val="28"/>
          <w:shd w:val="clear" w:color="auto" w:fill="FFFFFF"/>
          <w:lang w:val="kk-KZ"/>
        </w:rPr>
        <w:t>көрсетілетін</w:t>
      </w:r>
      <w:r w:rsidRPr="00BB3F7C">
        <w:rPr>
          <w:rFonts w:ascii="Times New Roman" w:hAnsi="Times New Roman" w:cs="Times New Roman"/>
          <w:bCs/>
          <w:kern w:val="0"/>
          <w:sz w:val="28"/>
          <w:szCs w:val="28"/>
          <w:lang w:val="kk-KZ"/>
        </w:rPr>
        <w:t xml:space="preserve"> қызмет стандартын Қазақстан Республикасы Білім және ғылым министрлігі (бұдан әрі – Министрлік) әзірлеген</w:t>
      </w:r>
      <w:r w:rsidRPr="00BB3F7C">
        <w:rPr>
          <w:rFonts w:ascii="Times New Roman" w:hAnsi="Times New Roman" w:cs="Times New Roman"/>
          <w:kern w:val="0"/>
          <w:sz w:val="28"/>
          <w:szCs w:val="28"/>
          <w:lang w:val="kk-KZ"/>
        </w:rPr>
        <w:t xml:space="preserve">. </w:t>
      </w:r>
    </w:p>
    <w:p w:rsidR="00330B5E" w:rsidRPr="00BB3F7C" w:rsidRDefault="00330B5E" w:rsidP="00330B5E">
      <w:pPr>
        <w:spacing w:after="0" w:line="240" w:lineRule="auto"/>
        <w:ind w:firstLine="851"/>
        <w:jc w:val="both"/>
        <w:rPr>
          <w:rFonts w:ascii="Times New Roman" w:hAnsi="Times New Roman" w:cs="Times New Roman"/>
          <w:kern w:val="0"/>
          <w:sz w:val="28"/>
          <w:szCs w:val="28"/>
          <w:lang w:val="kk-KZ"/>
        </w:rPr>
      </w:pPr>
      <w:r w:rsidRPr="00BB3F7C">
        <w:rPr>
          <w:rFonts w:ascii="Times New Roman" w:hAnsi="Times New Roman" w:cs="Times New Roman"/>
          <w:iCs/>
          <w:spacing w:val="-6"/>
          <w:kern w:val="0"/>
          <w:sz w:val="28"/>
          <w:szCs w:val="28"/>
          <w:lang w:val="kk-KZ"/>
        </w:rPr>
        <w:t xml:space="preserve">3. </w:t>
      </w:r>
      <w:r w:rsidRPr="00BB3F7C">
        <w:rPr>
          <w:rFonts w:ascii="Times New Roman" w:hAnsi="Times New Roman" w:cs="Times New Roman"/>
          <w:kern w:val="0"/>
          <w:sz w:val="28"/>
          <w:szCs w:val="28"/>
          <w:lang w:val="kk-KZ"/>
        </w:rPr>
        <w:t xml:space="preserve">Мемлекеттік </w:t>
      </w:r>
      <w:r w:rsidRPr="00BB3F7C">
        <w:rPr>
          <w:rFonts w:ascii="Times New Roman" w:hAnsi="Times New Roman" w:cs="Times New Roman"/>
          <w:kern w:val="0"/>
          <w:sz w:val="28"/>
          <w:szCs w:val="28"/>
          <w:shd w:val="clear" w:color="auto" w:fill="FFFFFF"/>
          <w:lang w:val="kk-KZ"/>
        </w:rPr>
        <w:t>көрсетілетін</w:t>
      </w:r>
      <w:r w:rsidRPr="00BB3F7C">
        <w:rPr>
          <w:rFonts w:ascii="Times New Roman" w:hAnsi="Times New Roman" w:cs="Times New Roman"/>
          <w:kern w:val="0"/>
          <w:sz w:val="28"/>
          <w:szCs w:val="28"/>
          <w:lang w:val="kk-KZ"/>
        </w:rPr>
        <w:t xml:space="preserve"> қызметті облыстардың, аудандардың, республикалық, облыстық маңызы бар қалалардың, астананың жергілікті атқарушы органдары (бұдан әрі – көрсетілетін қызметті беруші) көрсетеді.</w:t>
      </w:r>
    </w:p>
    <w:p w:rsidR="00330B5E" w:rsidRPr="00BB3F7C" w:rsidRDefault="00330B5E" w:rsidP="00330B5E">
      <w:pPr>
        <w:spacing w:after="0" w:line="200" w:lineRule="atLeast"/>
        <w:ind w:firstLine="709"/>
        <w:jc w:val="both"/>
        <w:rPr>
          <w:rFonts w:ascii="Times New Roman" w:hAnsi="Times New Roman" w:cs="Times New Roman"/>
          <w:bCs/>
          <w:kern w:val="0"/>
          <w:sz w:val="28"/>
          <w:szCs w:val="28"/>
          <w:lang w:val="kk-KZ"/>
        </w:rPr>
      </w:pPr>
      <w:r w:rsidRPr="00BB3F7C">
        <w:rPr>
          <w:rFonts w:ascii="Times New Roman" w:hAnsi="Times New Roman" w:cs="Times New Roman"/>
          <w:kern w:val="0"/>
          <w:sz w:val="28"/>
          <w:szCs w:val="28"/>
          <w:lang w:val="kk-KZ"/>
        </w:rPr>
        <w:t xml:space="preserve">Өтініштерді қабылдау және мемлекеттік қызмет көрсетудің </w:t>
      </w:r>
      <w:r w:rsidRPr="00BB3F7C">
        <w:rPr>
          <w:rFonts w:ascii="Times New Roman" w:hAnsi="Times New Roman" w:cs="Times New Roman"/>
          <w:bCs/>
          <w:kern w:val="0"/>
          <w:sz w:val="28"/>
          <w:szCs w:val="28"/>
          <w:lang w:val="kk-KZ"/>
        </w:rPr>
        <w:t>нәтижелерін беру:</w:t>
      </w:r>
    </w:p>
    <w:p w:rsidR="00330B5E" w:rsidRPr="00BB3F7C" w:rsidRDefault="00330B5E" w:rsidP="00330B5E">
      <w:pPr>
        <w:spacing w:after="0" w:line="200" w:lineRule="atLeast"/>
        <w:ind w:left="131" w:firstLine="720"/>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1) көрсетілетін қызметті берушінің кеңсесі;</w:t>
      </w:r>
    </w:p>
    <w:p w:rsidR="00330B5E" w:rsidRPr="00BB3F7C" w:rsidRDefault="00330B5E" w:rsidP="00330B5E">
      <w:pPr>
        <w:spacing w:after="0" w:line="240" w:lineRule="auto"/>
        <w:ind w:firstLine="851"/>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2) «электрондық үкіметтің» www.e.gov.kz  веб-порталы (бұдан әрі – портал)  арқылы жүзеге асырылады.</w:t>
      </w:r>
    </w:p>
    <w:p w:rsidR="00330B5E" w:rsidRPr="00BB3F7C" w:rsidRDefault="00330B5E" w:rsidP="00330B5E">
      <w:pPr>
        <w:spacing w:after="0" w:line="240" w:lineRule="auto"/>
        <w:jc w:val="both"/>
        <w:rPr>
          <w:rFonts w:ascii="Times New Roman" w:hAnsi="Times New Roman" w:cs="Times New Roman"/>
          <w:kern w:val="0"/>
          <w:sz w:val="28"/>
          <w:szCs w:val="28"/>
          <w:lang w:val="kk-KZ"/>
        </w:rPr>
      </w:pPr>
    </w:p>
    <w:p w:rsidR="00330B5E" w:rsidRPr="00BB3F7C" w:rsidRDefault="00330B5E" w:rsidP="00330B5E">
      <w:pPr>
        <w:spacing w:after="0" w:line="240" w:lineRule="auto"/>
        <w:jc w:val="center"/>
        <w:rPr>
          <w:rFonts w:ascii="Times New Roman" w:hAnsi="Times New Roman" w:cs="Times New Roman"/>
          <w:b/>
          <w:color w:val="000000"/>
          <w:kern w:val="0"/>
          <w:sz w:val="28"/>
          <w:szCs w:val="28"/>
          <w:lang w:val="kk-KZ"/>
        </w:rPr>
      </w:pPr>
      <w:r w:rsidRPr="00BB3F7C">
        <w:rPr>
          <w:rFonts w:ascii="Times New Roman" w:hAnsi="Times New Roman" w:cs="Times New Roman"/>
          <w:b/>
          <w:kern w:val="0"/>
          <w:sz w:val="28"/>
          <w:szCs w:val="28"/>
          <w:lang w:val="kk-KZ"/>
        </w:rPr>
        <w:t xml:space="preserve">2. </w:t>
      </w:r>
      <w:r w:rsidRPr="00BB3F7C">
        <w:rPr>
          <w:rFonts w:ascii="Times New Roman" w:hAnsi="Times New Roman" w:cs="Times New Roman"/>
          <w:b/>
          <w:bCs/>
          <w:kern w:val="0"/>
          <w:sz w:val="28"/>
          <w:szCs w:val="28"/>
          <w:lang w:val="kk-KZ"/>
        </w:rPr>
        <w:t>Мемлекеттік қызмет көрсету тәртібі</w:t>
      </w:r>
    </w:p>
    <w:p w:rsidR="00330B5E" w:rsidRPr="00BB3F7C" w:rsidRDefault="00330B5E" w:rsidP="00330B5E">
      <w:pPr>
        <w:spacing w:after="0" w:line="240" w:lineRule="auto"/>
        <w:ind w:firstLine="851"/>
        <w:jc w:val="both"/>
        <w:rPr>
          <w:rFonts w:ascii="Times New Roman" w:hAnsi="Times New Roman" w:cs="Times New Roman"/>
          <w:color w:val="000000"/>
          <w:kern w:val="0"/>
          <w:sz w:val="28"/>
          <w:szCs w:val="28"/>
          <w:lang w:val="kk-KZ"/>
        </w:rPr>
      </w:pPr>
    </w:p>
    <w:p w:rsidR="00330B5E" w:rsidRPr="00BB3F7C" w:rsidRDefault="00330B5E" w:rsidP="00330B5E">
      <w:pPr>
        <w:numPr>
          <w:ilvl w:val="0"/>
          <w:numId w:val="2"/>
        </w:numPr>
        <w:spacing w:after="0" w:line="240" w:lineRule="auto"/>
        <w:jc w:val="both"/>
        <w:rPr>
          <w:rFonts w:ascii="Times New Roman" w:hAnsi="Times New Roman" w:cs="Times New Roman"/>
          <w:color w:val="000000"/>
          <w:kern w:val="0"/>
          <w:sz w:val="28"/>
          <w:szCs w:val="28"/>
          <w:lang w:val="kk-KZ"/>
        </w:rPr>
      </w:pPr>
      <w:r w:rsidRPr="00BB3F7C">
        <w:rPr>
          <w:rFonts w:ascii="Times New Roman" w:hAnsi="Times New Roman" w:cs="Times New Roman"/>
          <w:kern w:val="0"/>
          <w:sz w:val="28"/>
          <w:szCs w:val="28"/>
          <w:lang w:val="kk-KZ"/>
        </w:rPr>
        <w:t>Мемлекеттік қызмет көрсету мерзімдері</w:t>
      </w:r>
      <w:r w:rsidRPr="00BB3F7C">
        <w:rPr>
          <w:rFonts w:ascii="Times New Roman" w:hAnsi="Times New Roman" w:cs="Times New Roman"/>
          <w:color w:val="000000"/>
          <w:kern w:val="0"/>
          <w:sz w:val="28"/>
          <w:szCs w:val="28"/>
          <w:lang w:val="kk-KZ"/>
        </w:rPr>
        <w:t>.</w:t>
      </w:r>
    </w:p>
    <w:p w:rsidR="00330B5E" w:rsidRPr="00BB3F7C" w:rsidRDefault="00330B5E" w:rsidP="00330B5E">
      <w:pPr>
        <w:numPr>
          <w:ilvl w:val="0"/>
          <w:numId w:val="3"/>
        </w:numPr>
        <w:spacing w:after="0" w:line="240" w:lineRule="auto"/>
        <w:ind w:left="0" w:firstLine="851"/>
        <w:jc w:val="both"/>
        <w:rPr>
          <w:rFonts w:ascii="Times New Roman" w:hAnsi="Times New Roman" w:cs="Times New Roman"/>
          <w:bCs/>
          <w:kern w:val="0"/>
          <w:sz w:val="28"/>
          <w:szCs w:val="28"/>
          <w:lang w:val="kk-KZ"/>
        </w:rPr>
      </w:pPr>
      <w:r w:rsidRPr="00BB3F7C">
        <w:rPr>
          <w:rFonts w:ascii="Times New Roman" w:hAnsi="Times New Roman" w:cs="Times New Roman"/>
          <w:kern w:val="0"/>
          <w:sz w:val="28"/>
          <w:szCs w:val="28"/>
          <w:lang w:val="kk-KZ"/>
        </w:rPr>
        <w:t xml:space="preserve">көрсетілетін қызметті берушіге </w:t>
      </w:r>
      <w:r w:rsidRPr="00BB3F7C">
        <w:rPr>
          <w:rFonts w:ascii="Times New Roman" w:hAnsi="Times New Roman" w:cs="Times New Roman"/>
          <w:bCs/>
          <w:kern w:val="0"/>
          <w:sz w:val="28"/>
          <w:szCs w:val="28"/>
          <w:lang w:val="kk-KZ"/>
        </w:rPr>
        <w:t>құжаттар</w:t>
      </w:r>
      <w:r w:rsidRPr="00BB3F7C">
        <w:rPr>
          <w:rFonts w:ascii="Times New Roman" w:hAnsi="Times New Roman" w:cs="Times New Roman"/>
          <w:kern w:val="0"/>
          <w:sz w:val="28"/>
          <w:szCs w:val="28"/>
          <w:lang w:val="kk-KZ"/>
        </w:rPr>
        <w:t xml:space="preserve"> топтамасы </w:t>
      </w:r>
      <w:r w:rsidRPr="00BB3F7C">
        <w:rPr>
          <w:rFonts w:ascii="Times New Roman" w:hAnsi="Times New Roman" w:cs="Times New Roman"/>
          <w:bCs/>
          <w:kern w:val="0"/>
          <w:sz w:val="28"/>
          <w:szCs w:val="28"/>
          <w:lang w:val="kk-KZ"/>
        </w:rPr>
        <w:t xml:space="preserve">тапсырылған сәттен бастап, сондай-ақ порталға өтініш берген кезде - 5 жұмыс күні ішінде; </w:t>
      </w:r>
    </w:p>
    <w:p w:rsidR="00330B5E" w:rsidRPr="00BB3F7C" w:rsidRDefault="00330B5E" w:rsidP="00330B5E">
      <w:pPr>
        <w:numPr>
          <w:ilvl w:val="0"/>
          <w:numId w:val="3"/>
        </w:numPr>
        <w:spacing w:after="0" w:line="240" w:lineRule="auto"/>
        <w:ind w:left="0" w:firstLine="851"/>
        <w:jc w:val="both"/>
        <w:rPr>
          <w:rFonts w:ascii="Times New Roman" w:hAnsi="Times New Roman" w:cs="Times New Roman"/>
          <w:color w:val="000000"/>
          <w:kern w:val="0"/>
          <w:sz w:val="28"/>
          <w:szCs w:val="28"/>
          <w:lang w:val="kk-KZ"/>
        </w:rPr>
      </w:pPr>
      <w:r w:rsidRPr="00BB3F7C">
        <w:rPr>
          <w:rFonts w:ascii="Times New Roman" w:hAnsi="Times New Roman" w:cs="Times New Roman"/>
          <w:kern w:val="0"/>
          <w:sz w:val="28"/>
          <w:szCs w:val="28"/>
          <w:lang w:val="kk-KZ"/>
        </w:rPr>
        <w:t xml:space="preserve">көрсетілетін қызметті алушының құжаттар топтамасын тапсыруы үшін күтудің рұқсат берілетін ең ұзақ уақыты </w:t>
      </w:r>
      <w:r w:rsidRPr="00BB3F7C">
        <w:rPr>
          <w:rFonts w:ascii="Times New Roman" w:hAnsi="Times New Roman" w:cs="Times New Roman"/>
          <w:bCs/>
          <w:kern w:val="0"/>
          <w:sz w:val="28"/>
          <w:szCs w:val="28"/>
          <w:lang w:val="kk-KZ"/>
        </w:rPr>
        <w:t xml:space="preserve">– </w:t>
      </w:r>
      <w:r w:rsidRPr="00BB3F7C">
        <w:rPr>
          <w:rFonts w:ascii="Times New Roman" w:hAnsi="Times New Roman" w:cs="Times New Roman"/>
          <w:kern w:val="0"/>
          <w:sz w:val="28"/>
          <w:szCs w:val="28"/>
          <w:lang w:val="kk-KZ"/>
        </w:rPr>
        <w:t>20 минуттан аспайды</w:t>
      </w:r>
      <w:r w:rsidRPr="00BB3F7C">
        <w:rPr>
          <w:rFonts w:ascii="Times New Roman" w:hAnsi="Times New Roman" w:cs="Times New Roman"/>
          <w:color w:val="000000"/>
          <w:kern w:val="0"/>
          <w:sz w:val="28"/>
          <w:szCs w:val="28"/>
          <w:lang w:val="kk-KZ"/>
        </w:rPr>
        <w:t xml:space="preserve">; </w:t>
      </w:r>
    </w:p>
    <w:p w:rsidR="00330B5E" w:rsidRPr="00BB3F7C" w:rsidRDefault="00330B5E" w:rsidP="00330B5E">
      <w:pPr>
        <w:numPr>
          <w:ilvl w:val="0"/>
          <w:numId w:val="3"/>
        </w:numPr>
        <w:spacing w:after="0" w:line="240" w:lineRule="auto"/>
        <w:ind w:left="0" w:firstLine="851"/>
        <w:jc w:val="both"/>
        <w:rPr>
          <w:rFonts w:ascii="Times New Roman" w:hAnsi="Times New Roman" w:cs="Times New Roman"/>
          <w:color w:val="000000"/>
          <w:kern w:val="0"/>
          <w:sz w:val="28"/>
          <w:szCs w:val="28"/>
          <w:lang w:val="kk-KZ"/>
        </w:rPr>
      </w:pPr>
      <w:r w:rsidRPr="00BB3F7C">
        <w:rPr>
          <w:rFonts w:ascii="Times New Roman" w:hAnsi="Times New Roman" w:cs="Times New Roman"/>
          <w:kern w:val="0"/>
          <w:sz w:val="28"/>
          <w:szCs w:val="28"/>
          <w:lang w:val="kk-KZ"/>
        </w:rPr>
        <w:t>көрсетілетін қызметті алушыға қызмет</w:t>
      </w:r>
      <w:r w:rsidRPr="00BB3F7C">
        <w:rPr>
          <w:rFonts w:ascii="Times New Roman" w:hAnsi="Times New Roman" w:cs="Times New Roman"/>
          <w:bCs/>
          <w:kern w:val="0"/>
          <w:sz w:val="28"/>
          <w:szCs w:val="28"/>
          <w:lang w:val="kk-KZ"/>
        </w:rPr>
        <w:t xml:space="preserve"> көрсетудің рұқсат берілетін ең ұзақ уақыты – 20 минуттан аспайды</w:t>
      </w:r>
      <w:r w:rsidRPr="00BB3F7C">
        <w:rPr>
          <w:rFonts w:ascii="Times New Roman" w:hAnsi="Times New Roman" w:cs="Times New Roman"/>
          <w:color w:val="000000"/>
          <w:kern w:val="0"/>
          <w:sz w:val="28"/>
          <w:szCs w:val="28"/>
          <w:lang w:val="kk-KZ"/>
        </w:rPr>
        <w:t>.</w:t>
      </w:r>
    </w:p>
    <w:p w:rsidR="00330B5E" w:rsidRPr="00BB3F7C" w:rsidRDefault="00330B5E" w:rsidP="00330B5E">
      <w:pPr>
        <w:spacing w:after="0" w:line="240" w:lineRule="auto"/>
        <w:ind w:firstLine="851"/>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 xml:space="preserve">5. </w:t>
      </w:r>
      <w:r w:rsidRPr="00BB3F7C">
        <w:rPr>
          <w:rFonts w:ascii="Times New Roman" w:hAnsi="Times New Roman" w:cs="Times New Roman"/>
          <w:bCs/>
          <w:kern w:val="0"/>
          <w:sz w:val="28"/>
          <w:szCs w:val="28"/>
          <w:lang w:val="kk-KZ"/>
        </w:rPr>
        <w:t>Мемлекеттік қызмет көрсету нысаны: электрондық (ішінара автоматтандырылған) және (немесе) қағаз жүзінде</w:t>
      </w:r>
      <w:r w:rsidRPr="00BB3F7C">
        <w:rPr>
          <w:rFonts w:ascii="Times New Roman" w:hAnsi="Times New Roman" w:cs="Times New Roman"/>
          <w:color w:val="000000"/>
          <w:kern w:val="0"/>
          <w:sz w:val="28"/>
          <w:szCs w:val="28"/>
          <w:lang w:val="kk-KZ"/>
        </w:rPr>
        <w:t>.</w:t>
      </w:r>
    </w:p>
    <w:p w:rsidR="00330B5E" w:rsidRPr="00BB3F7C" w:rsidRDefault="00330B5E" w:rsidP="00330B5E">
      <w:pPr>
        <w:spacing w:after="0" w:line="240" w:lineRule="auto"/>
        <w:ind w:firstLine="851"/>
        <w:jc w:val="both"/>
        <w:rPr>
          <w:rFonts w:ascii="Times New Roman" w:hAnsi="Times New Roman" w:cs="Times New Roman"/>
          <w:color w:val="000000"/>
          <w:kern w:val="0"/>
          <w:sz w:val="28"/>
          <w:szCs w:val="28"/>
          <w:shd w:val="clear" w:color="auto" w:fill="FFFFFF"/>
          <w:lang w:val="kk-KZ"/>
        </w:rPr>
      </w:pPr>
      <w:r w:rsidRPr="00BB3F7C">
        <w:rPr>
          <w:rFonts w:ascii="Times New Roman" w:hAnsi="Times New Roman" w:cs="Times New Roman"/>
          <w:color w:val="000000"/>
          <w:kern w:val="0"/>
          <w:sz w:val="28"/>
          <w:szCs w:val="28"/>
          <w:lang w:val="kk-KZ"/>
        </w:rPr>
        <w:t xml:space="preserve">6. </w:t>
      </w:r>
      <w:r w:rsidRPr="00BB3F7C">
        <w:rPr>
          <w:rFonts w:ascii="Times New Roman" w:hAnsi="Times New Roman" w:cs="Times New Roman"/>
          <w:kern w:val="0"/>
          <w:sz w:val="28"/>
          <w:szCs w:val="28"/>
          <w:lang w:val="kk-KZ"/>
        </w:rPr>
        <w:t xml:space="preserve">Мемлекеттік қызмет көрсетудің нәтижесі – осы мемлекеттік көрсетілетін қызмет стандартына 1-қосымшаға сәйкес </w:t>
      </w:r>
      <w:r w:rsidRPr="00BB3F7C">
        <w:rPr>
          <w:rFonts w:ascii="Times New Roman" w:hAnsi="Times New Roman" w:cs="Times New Roman"/>
          <w:color w:val="000000"/>
          <w:kern w:val="0"/>
          <w:sz w:val="28"/>
          <w:szCs w:val="28"/>
          <w:shd w:val="clear" w:color="auto" w:fill="FFFFFF"/>
          <w:lang w:val="kk-KZ"/>
        </w:rPr>
        <w:t>ж</w:t>
      </w:r>
      <w:r w:rsidRPr="00BB3F7C">
        <w:rPr>
          <w:rFonts w:ascii="Times New Roman" w:hAnsi="Times New Roman" w:cs="Times New Roman"/>
          <w:kern w:val="0"/>
          <w:sz w:val="28"/>
          <w:szCs w:val="28"/>
          <w:lang w:val="kk-KZ"/>
        </w:rPr>
        <w:t xml:space="preserve">алпы білім беретін мектепте тегін тамақтандыруды ұсыну </w:t>
      </w:r>
      <w:r w:rsidRPr="00BB3F7C">
        <w:rPr>
          <w:rFonts w:ascii="Times New Roman" w:hAnsi="Times New Roman" w:cs="Times New Roman"/>
          <w:color w:val="000000"/>
          <w:kern w:val="0"/>
          <w:sz w:val="28"/>
          <w:szCs w:val="28"/>
          <w:shd w:val="clear" w:color="auto" w:fill="FFFFFF"/>
          <w:lang w:val="kk-KZ"/>
        </w:rPr>
        <w:t xml:space="preserve">туралы анықтама. </w:t>
      </w:r>
    </w:p>
    <w:p w:rsidR="00330B5E" w:rsidRPr="00BB3F7C" w:rsidRDefault="00330B5E" w:rsidP="00330B5E">
      <w:pPr>
        <w:tabs>
          <w:tab w:val="left" w:pos="0"/>
          <w:tab w:val="left" w:pos="709"/>
        </w:tabs>
        <w:spacing w:after="0" w:line="240" w:lineRule="auto"/>
        <w:ind w:firstLine="709"/>
        <w:jc w:val="both"/>
        <w:rPr>
          <w:rFonts w:ascii="Times New Roman" w:hAnsi="Times New Roman" w:cs="Times New Roman"/>
          <w:bCs/>
          <w:kern w:val="0"/>
          <w:sz w:val="28"/>
          <w:szCs w:val="28"/>
          <w:lang w:val="kk-KZ"/>
        </w:rPr>
      </w:pPr>
      <w:r w:rsidRPr="00BB3F7C">
        <w:rPr>
          <w:rFonts w:ascii="Times New Roman" w:hAnsi="Times New Roman" w:cs="Times New Roman"/>
          <w:bCs/>
          <w:kern w:val="0"/>
          <w:sz w:val="28"/>
          <w:szCs w:val="28"/>
          <w:lang w:val="kk-KZ"/>
        </w:rPr>
        <w:lastRenderedPageBreak/>
        <w:t>Мемлекеттік қызмет көрсетудің нәтижесі электрондық форматта ұсынылады. Көрсетілетін қызметті алушы мемлекеттік қызметті қағаз тасымалдағышта алу үшін өтініш берген жағдайда нәтижесі электрондық түрде ресімделеді, қағазға басып шығарылады және көрсетілетін қызметті беруші басшысының қолымен расталады.</w:t>
      </w:r>
    </w:p>
    <w:p w:rsidR="00330B5E" w:rsidRPr="00BB3F7C" w:rsidRDefault="00330B5E" w:rsidP="00330B5E">
      <w:pPr>
        <w:suppressAutoHyphens w:val="0"/>
        <w:spacing w:after="0" w:line="240" w:lineRule="auto"/>
        <w:ind w:firstLine="720"/>
        <w:jc w:val="both"/>
        <w:rPr>
          <w:rFonts w:ascii="Times New Roman" w:hAnsi="Times New Roman" w:cs="Times New Roman"/>
          <w:bCs/>
          <w:kern w:val="0"/>
          <w:sz w:val="28"/>
          <w:szCs w:val="28"/>
          <w:lang w:val="kk-KZ"/>
        </w:rPr>
      </w:pPr>
      <w:r w:rsidRPr="00BB3F7C">
        <w:rPr>
          <w:rFonts w:ascii="Times New Roman" w:hAnsi="Times New Roman" w:cs="Times New Roman"/>
          <w:bCs/>
          <w:kern w:val="0"/>
          <w:sz w:val="28"/>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әрі – ЭЦҚ) қол қойылған электрондық құжат форматында жіберіледі.</w:t>
      </w:r>
    </w:p>
    <w:p w:rsidR="00330B5E" w:rsidRPr="00BB3F7C" w:rsidRDefault="00330B5E" w:rsidP="00330B5E">
      <w:pPr>
        <w:tabs>
          <w:tab w:val="left" w:pos="851"/>
        </w:tabs>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7. Мемлекеттік қызмет тегін көрсетіледі.</w:t>
      </w:r>
    </w:p>
    <w:p w:rsidR="00330B5E" w:rsidRPr="00BB3F7C" w:rsidRDefault="00330B5E" w:rsidP="00330B5E">
      <w:pPr>
        <w:spacing w:after="0" w:line="240" w:lineRule="auto"/>
        <w:ind w:left="705"/>
        <w:jc w:val="both"/>
        <w:rPr>
          <w:rFonts w:ascii="Times New Roman" w:hAnsi="Times New Roman" w:cs="Times New Roman"/>
          <w:kern w:val="0"/>
          <w:sz w:val="28"/>
          <w:szCs w:val="28"/>
          <w:lang w:val="kk-KZ"/>
        </w:rPr>
      </w:pPr>
      <w:r w:rsidRPr="00BB3F7C">
        <w:rPr>
          <w:rFonts w:ascii="Times New Roman" w:hAnsi="Times New Roman" w:cs="Times New Roman"/>
          <w:kern w:val="2"/>
          <w:sz w:val="28"/>
          <w:szCs w:val="28"/>
          <w:lang w:val="kk-KZ"/>
        </w:rPr>
        <w:t>8. Жұмыс кестесі:</w:t>
      </w:r>
    </w:p>
    <w:p w:rsidR="00330B5E" w:rsidRPr="00BB3F7C" w:rsidRDefault="00330B5E" w:rsidP="00330B5E">
      <w:pPr>
        <w:numPr>
          <w:ilvl w:val="0"/>
          <w:numId w:val="5"/>
        </w:numPr>
        <w:tabs>
          <w:tab w:val="left" w:pos="0"/>
          <w:tab w:val="left" w:pos="1134"/>
        </w:tabs>
        <w:suppressAutoHyphens w:val="0"/>
        <w:spacing w:after="0" w:line="240" w:lineRule="auto"/>
        <w:ind w:left="0" w:firstLine="720"/>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аралықтағы түскі үзіліспен сағат 9.00-ден 18.30-ға дейін.</w:t>
      </w:r>
    </w:p>
    <w:p w:rsidR="00330B5E" w:rsidRPr="00BB3F7C" w:rsidRDefault="00330B5E" w:rsidP="00330B5E">
      <w:pPr>
        <w:suppressAutoHyphens w:val="0"/>
        <w:spacing w:after="0" w:line="240" w:lineRule="auto"/>
        <w:ind w:firstLine="709"/>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Көрсетілетін қызметті алушыны алдын ала жазу және оған жедел қызмет көрсету қарастырылмаған;</w:t>
      </w:r>
    </w:p>
    <w:p w:rsidR="00330B5E" w:rsidRPr="00BB3F7C" w:rsidRDefault="00330B5E" w:rsidP="00330B5E">
      <w:pPr>
        <w:spacing w:after="0" w:line="240" w:lineRule="auto"/>
        <w:ind w:firstLine="705"/>
        <w:jc w:val="both"/>
        <w:rPr>
          <w:rFonts w:ascii="Times New Roman" w:hAnsi="Times New Roman" w:cs="Times New Roman"/>
          <w:kern w:val="2"/>
          <w:sz w:val="28"/>
          <w:szCs w:val="28"/>
          <w:lang w:val="kk-KZ"/>
        </w:rPr>
      </w:pPr>
      <w:r w:rsidRPr="00BB3F7C">
        <w:rPr>
          <w:rFonts w:ascii="Times New Roman" w:hAnsi="Times New Roman" w:cs="Times New Roman"/>
          <w:kern w:val="2"/>
          <w:sz w:val="28"/>
          <w:szCs w:val="28"/>
          <w:lang w:val="kk-KZ"/>
        </w:rPr>
        <w:t>2) портал - тәулік бойы (жөндеу жұмыстарын жүргізуге байланысты техникалық үзілісті қоспағанда).</w:t>
      </w:r>
    </w:p>
    <w:p w:rsidR="00330B5E" w:rsidRPr="00BB3F7C" w:rsidRDefault="00330B5E" w:rsidP="00330B5E">
      <w:pPr>
        <w:spacing w:after="0" w:line="240" w:lineRule="auto"/>
        <w:ind w:firstLine="705"/>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9. Көрсетілетін қызметті алушы өтініш берген кезде мемлекеттік қызмет көрсету үшін қажетті құжаттардың тізбесі:</w:t>
      </w:r>
    </w:p>
    <w:p w:rsidR="00330B5E" w:rsidRPr="00BB3F7C" w:rsidRDefault="00330B5E" w:rsidP="00330B5E">
      <w:pPr>
        <w:numPr>
          <w:ilvl w:val="0"/>
          <w:numId w:val="4"/>
        </w:numPr>
        <w:spacing w:after="0" w:line="240" w:lineRule="auto"/>
        <w:jc w:val="both"/>
        <w:rPr>
          <w:rFonts w:ascii="Times New Roman" w:hAnsi="Times New Roman" w:cs="Times New Roman"/>
          <w:color w:val="000000"/>
          <w:kern w:val="0"/>
          <w:sz w:val="28"/>
          <w:szCs w:val="28"/>
          <w:lang w:val="en-US"/>
        </w:rPr>
      </w:pPr>
      <w:r w:rsidRPr="00BB3F7C">
        <w:rPr>
          <w:rFonts w:ascii="Times New Roman" w:hAnsi="Times New Roman" w:cs="Times New Roman"/>
          <w:kern w:val="0"/>
          <w:sz w:val="28"/>
          <w:szCs w:val="28"/>
          <w:lang w:val="kk-KZ"/>
        </w:rPr>
        <w:t>көрсетілетін қызметті берушіге:</w:t>
      </w:r>
    </w:p>
    <w:p w:rsidR="00330B5E" w:rsidRPr="00BB3F7C" w:rsidRDefault="00330B5E" w:rsidP="00330B5E">
      <w:pPr>
        <w:spacing w:after="0" w:line="240" w:lineRule="auto"/>
        <w:ind w:firstLine="720"/>
        <w:jc w:val="both"/>
        <w:rPr>
          <w:rFonts w:ascii="Times New Roman" w:hAnsi="Times New Roman" w:cs="Times New Roman"/>
          <w:color w:val="000000"/>
          <w:kern w:val="0"/>
          <w:sz w:val="28"/>
          <w:szCs w:val="28"/>
          <w:lang w:val="en-US"/>
        </w:rPr>
      </w:pPr>
      <w:r w:rsidRPr="00BB3F7C">
        <w:rPr>
          <w:rFonts w:ascii="Times New Roman" w:hAnsi="Times New Roman" w:cs="Times New Roman"/>
          <w:color w:val="000000"/>
          <w:kern w:val="0"/>
          <w:sz w:val="28"/>
          <w:szCs w:val="28"/>
          <w:lang w:val="kk-KZ"/>
        </w:rPr>
        <w:t>осы мемлекеттік көрсетілетін қызмет стандартына 2-қосымшаға сәйкес  белгіленген нысан бойынша өтініш;</w:t>
      </w:r>
    </w:p>
    <w:p w:rsidR="00330B5E" w:rsidRPr="00BB3F7C" w:rsidRDefault="00330B5E" w:rsidP="00330B5E">
      <w:pPr>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мемлекеттік атаулы әлеуметтік көмекті алуға құқығы бар отбасылардан шыққан мемлекеттік қызметті алушылар санаты үшін көрсетілетін қызметті алушының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p>
    <w:p w:rsidR="00330B5E" w:rsidRPr="00BB3F7C" w:rsidRDefault="00330B5E" w:rsidP="00330B5E">
      <w:pPr>
        <w:spacing w:after="0" w:line="240" w:lineRule="auto"/>
        <w:ind w:firstLine="709"/>
        <w:jc w:val="both"/>
        <w:rPr>
          <w:rFonts w:ascii="Times New Roman" w:hAnsi="Times New Roman" w:cs="Times New Roman"/>
          <w:bCs/>
          <w:color w:val="000000"/>
          <w:kern w:val="0"/>
          <w:sz w:val="28"/>
          <w:szCs w:val="28"/>
          <w:lang w:val="kk-KZ"/>
        </w:rPr>
      </w:pPr>
      <w:r w:rsidRPr="00BB3F7C">
        <w:rPr>
          <w:rFonts w:ascii="Times New Roman" w:hAnsi="Times New Roman" w:cs="Times New Roman"/>
          <w:kern w:val="0"/>
          <w:sz w:val="28"/>
          <w:szCs w:val="28"/>
          <w:lang w:val="kk-KZ"/>
        </w:rPr>
        <w:t xml:space="preserve">табысы туралы мәлімет (ата-аналардың немесе оларды алмастырушы адамдардың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 </w:t>
      </w:r>
      <w:r w:rsidRPr="00BB3F7C">
        <w:rPr>
          <w:rFonts w:ascii="Times New Roman" w:hAnsi="Times New Roman" w:cs="Times New Roman"/>
          <w:bCs/>
          <w:color w:val="000000"/>
          <w:kern w:val="0"/>
          <w:sz w:val="28"/>
          <w:szCs w:val="28"/>
          <w:lang w:val="kk-KZ"/>
        </w:rPr>
        <w:t>жан басына шаққандағы орташа табысы ең төменгі өмір сүру деңгейінен төмен, мемлекеттік атаулы әлеуметтік көмек алмайтын отбасылар табыстары);</w:t>
      </w:r>
    </w:p>
    <w:p w:rsidR="00330B5E" w:rsidRPr="00BB3F7C" w:rsidRDefault="00330B5E" w:rsidP="00330B5E">
      <w:pPr>
        <w:spacing w:after="0" w:line="240" w:lineRule="auto"/>
        <w:ind w:firstLine="851"/>
        <w:jc w:val="both"/>
        <w:rPr>
          <w:rFonts w:ascii="Times New Roman" w:hAnsi="Times New Roman" w:cs="Times New Roman"/>
          <w:bCs/>
          <w:color w:val="000000"/>
          <w:kern w:val="0"/>
          <w:sz w:val="28"/>
          <w:szCs w:val="28"/>
          <w:lang w:val="kk-KZ"/>
        </w:rPr>
      </w:pPr>
      <w:r w:rsidRPr="00BB3F7C">
        <w:rPr>
          <w:rFonts w:ascii="Times New Roman" w:hAnsi="Times New Roman" w:cs="Times New Roman"/>
          <w:color w:val="000000"/>
          <w:kern w:val="0"/>
          <w:sz w:val="28"/>
          <w:szCs w:val="28"/>
          <w:lang w:val="kk-KZ"/>
        </w:rPr>
        <w:t xml:space="preserve">көрсетілетін қызметті алушылар үшін отбасыларда тұратын жетім балалар мен ата-анасының қамқорлығынсыз қалған балалар есебінен </w:t>
      </w:r>
      <w:r w:rsidRPr="00BB3F7C">
        <w:rPr>
          <w:rFonts w:ascii="Times New Roman" w:hAnsi="Times New Roman" w:cs="Times New Roman"/>
          <w:bCs/>
          <w:color w:val="000000"/>
          <w:kern w:val="0"/>
          <w:sz w:val="28"/>
          <w:szCs w:val="28"/>
          <w:lang w:val="kk-KZ"/>
        </w:rPr>
        <w:t>отбасыларда тәрбиеленетін жетім балалар мен ата-анасының қамқорлығынсыз қалған балаларға</w:t>
      </w:r>
      <w:r w:rsidRPr="00BB3F7C">
        <w:rPr>
          <w:rFonts w:ascii="Times New Roman" w:hAnsi="Times New Roman" w:cs="Times New Roman"/>
          <w:color w:val="000000"/>
          <w:kern w:val="0"/>
          <w:sz w:val="28"/>
          <w:szCs w:val="28"/>
          <w:lang w:val="kk-KZ"/>
        </w:rPr>
        <w:t xml:space="preserve"> қорғаншылық пен қамқоршылық туралы анықтама.</w:t>
      </w:r>
    </w:p>
    <w:p w:rsidR="00330B5E" w:rsidRPr="00BB3F7C" w:rsidRDefault="00330B5E" w:rsidP="00330B5E">
      <w:pPr>
        <w:spacing w:after="0" w:line="240" w:lineRule="auto"/>
        <w:ind w:firstLine="851"/>
        <w:jc w:val="both"/>
        <w:rPr>
          <w:rFonts w:ascii="Times New Roman" w:hAnsi="Times New Roman" w:cs="Times New Roman"/>
          <w:color w:val="000000"/>
          <w:kern w:val="0"/>
          <w:sz w:val="28"/>
          <w:szCs w:val="28"/>
          <w:lang w:val="kk-KZ"/>
        </w:rPr>
      </w:pPr>
      <w:r w:rsidRPr="00BB3F7C">
        <w:rPr>
          <w:rFonts w:ascii="Times New Roman" w:hAnsi="Times New Roman" w:cs="Times New Roman"/>
          <w:kern w:val="0"/>
          <w:sz w:val="28"/>
          <w:szCs w:val="28"/>
          <w:lang w:val="kk-KZ"/>
        </w:rPr>
        <w:t xml:space="preserve">Көрсетілетін қызметті алушыға </w:t>
      </w:r>
      <w:r w:rsidRPr="00BB3F7C">
        <w:rPr>
          <w:rFonts w:ascii="Times New Roman" w:hAnsi="Times New Roman" w:cs="Times New Roman"/>
          <w:kern w:val="0"/>
          <w:sz w:val="28"/>
          <w:lang w:val="kk-KZ"/>
        </w:rPr>
        <w:t>осы мемлекеттік көрсетілетін қызмет  стандартына 3-қосымшаға сәйкес мынадай мәліметтерді көрсетіп, тиісті  құжаттардың қабылданғаны туралы қолхат беріледі:</w:t>
      </w:r>
    </w:p>
    <w:p w:rsidR="00330B5E" w:rsidRPr="00BB3F7C" w:rsidRDefault="00330B5E" w:rsidP="00330B5E">
      <w:pPr>
        <w:widowControl w:val="0"/>
        <w:numPr>
          <w:ilvl w:val="0"/>
          <w:numId w:val="6"/>
        </w:numPr>
        <w:spacing w:after="0" w:line="240" w:lineRule="auto"/>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тапсырылған құжаттардың тізбесі;</w:t>
      </w:r>
    </w:p>
    <w:p w:rsidR="00330B5E" w:rsidRPr="00BB3F7C" w:rsidRDefault="00330B5E" w:rsidP="00330B5E">
      <w:pPr>
        <w:widowControl w:val="0"/>
        <w:numPr>
          <w:ilvl w:val="0"/>
          <w:numId w:val="6"/>
        </w:numPr>
        <w:spacing w:after="0" w:line="240" w:lineRule="auto"/>
        <w:ind w:left="0" w:firstLine="851"/>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 xml:space="preserve">құжаттарды қабылдаған қызметкердің тегі, аты, әкесінің аты, </w:t>
      </w:r>
      <w:r w:rsidRPr="00BB3F7C">
        <w:rPr>
          <w:rFonts w:ascii="Times New Roman" w:hAnsi="Times New Roman" w:cs="Times New Roman"/>
          <w:color w:val="000000"/>
          <w:kern w:val="0"/>
          <w:sz w:val="28"/>
          <w:szCs w:val="28"/>
          <w:lang w:val="kk-KZ"/>
        </w:rPr>
        <w:lastRenderedPageBreak/>
        <w:t>лауазымы, сондай-ақ оның байланыс телефондары.</w:t>
      </w:r>
    </w:p>
    <w:p w:rsidR="00330B5E" w:rsidRPr="00BB3F7C" w:rsidRDefault="00330B5E" w:rsidP="00330B5E">
      <w:pPr>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color w:val="000000"/>
          <w:kern w:val="0"/>
          <w:sz w:val="28"/>
          <w:szCs w:val="28"/>
          <w:lang w:val="kk-KZ"/>
        </w:rPr>
        <w:t xml:space="preserve">Білім беру ұйымдарын басқарудың алқалық органдары айқындайтын </w:t>
      </w:r>
      <w:r w:rsidRPr="00BB3F7C">
        <w:rPr>
          <w:rFonts w:ascii="Times New Roman" w:hAnsi="Times New Roman" w:cs="Times New Roman"/>
          <w:bCs/>
          <w:color w:val="000000"/>
          <w:kern w:val="0"/>
          <w:sz w:val="28"/>
          <w:szCs w:val="28"/>
          <w:lang w:val="kk-KZ"/>
        </w:rPr>
        <w:t xml:space="preserve">төтенше жағдайлардың нәтижесінде шұғыл көмекті қажет ететін отбасылардан шыққан көрсетілетін қызметті алушылар және </w:t>
      </w:r>
      <w:r w:rsidRPr="00BB3F7C">
        <w:rPr>
          <w:rFonts w:ascii="Times New Roman" w:hAnsi="Times New Roman" w:cs="Times New Roman"/>
          <w:color w:val="000000"/>
          <w:kern w:val="0"/>
          <w:sz w:val="28"/>
          <w:szCs w:val="28"/>
          <w:lang w:val="kk-KZ"/>
        </w:rPr>
        <w:t xml:space="preserve">өзге де санаттағы білім алушылар мен тәрбиеленушілер үшін </w:t>
      </w:r>
      <w:r w:rsidRPr="00BB3F7C">
        <w:rPr>
          <w:rFonts w:ascii="Times New Roman" w:hAnsi="Times New Roman" w:cs="Times New Roman"/>
          <w:kern w:val="0"/>
          <w:sz w:val="28"/>
          <w:szCs w:val="28"/>
          <w:lang w:val="kk-KZ"/>
        </w:rPr>
        <w:t>отбасының материалдық-тұрмыстық ахуалын тексеру актісін білім беру ұйымы береді. Алқалық орган қажет болған жағдайда қаржылық  және материалдық көмек көрсету туралы шешім қабылдау үшін қажетті құжаттарды сұратуға құқылы;</w:t>
      </w:r>
    </w:p>
    <w:p w:rsidR="00330B5E" w:rsidRPr="00BB3F7C" w:rsidRDefault="00330B5E" w:rsidP="00330B5E">
      <w:pPr>
        <w:numPr>
          <w:ilvl w:val="0"/>
          <w:numId w:val="4"/>
        </w:numPr>
        <w:spacing w:after="0" w:line="240" w:lineRule="auto"/>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порталға:</w:t>
      </w:r>
      <w:r w:rsidRPr="00BB3F7C">
        <w:rPr>
          <w:rFonts w:ascii="Times New Roman" w:hAnsi="Times New Roman" w:cs="Times New Roman"/>
          <w:kern w:val="0"/>
          <w:sz w:val="28"/>
          <w:szCs w:val="28"/>
          <w:lang w:val="kk-KZ"/>
        </w:rPr>
        <w:t xml:space="preserve"> </w:t>
      </w:r>
    </w:p>
    <w:p w:rsidR="00330B5E" w:rsidRPr="00BB3F7C" w:rsidRDefault="00330B5E" w:rsidP="00330B5E">
      <w:pPr>
        <w:spacing w:after="0" w:line="240" w:lineRule="auto"/>
        <w:ind w:firstLine="709"/>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өтініш берушінің ЭЦҚ расталған электрондық құжат нысанында баланың ата-аналарының (қорғаншылар, қамқоршылар) біреуінен сұрау;</w:t>
      </w:r>
    </w:p>
    <w:p w:rsidR="00330B5E" w:rsidRPr="00BB3F7C" w:rsidRDefault="00330B5E" w:rsidP="00330B5E">
      <w:pPr>
        <w:spacing w:after="0" w:line="240" w:lineRule="auto"/>
        <w:ind w:firstLine="709"/>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баланың жеке сәйкестендiру нөмiрi.</w:t>
      </w:r>
    </w:p>
    <w:p w:rsidR="00330B5E" w:rsidRPr="00BB3F7C" w:rsidRDefault="00330B5E" w:rsidP="00330B5E">
      <w:pPr>
        <w:spacing w:after="0" w:line="240" w:lineRule="auto"/>
        <w:ind w:firstLine="709"/>
        <w:jc w:val="both"/>
        <w:rPr>
          <w:rFonts w:ascii="Times New Roman" w:hAnsi="Times New Roman" w:cs="Times New Roman"/>
          <w:color w:val="000000"/>
          <w:kern w:val="0"/>
          <w:sz w:val="28"/>
          <w:szCs w:val="28"/>
          <w:lang w:val="kk-KZ"/>
        </w:rPr>
      </w:pPr>
      <w:r w:rsidRPr="00BB3F7C">
        <w:rPr>
          <w:rFonts w:ascii="Times New Roman" w:hAnsi="Times New Roman" w:cs="Times New Roman"/>
          <w:color w:val="000000"/>
          <w:kern w:val="0"/>
          <w:sz w:val="28"/>
          <w:szCs w:val="28"/>
          <w:lang w:val="kk-KZ"/>
        </w:rPr>
        <w:t xml:space="preserve">Мемлекеттік атаулы әлеуметтік көмек алушыларға көрсетілетін  қызметті алушының (отбасының) жататынын растайтын анықтама, жетім балалар мен ата-анасының қамқорлығынсыз қалған балалар үшін қорғаншылық (қамқоршылық), патронаттық тәрбиені бекіту жөніндегі уәкілетті органның шешімі туралы қорғаншылық және қамқоршылық  бойынша анықтама туралы мәліметтерді, алынған табыстар туралы мәліметті (еңбекақы, кәсіпкерлік қызметтен алынған табыстар) көрсетілетін қызметті беруші </w:t>
      </w:r>
      <w:r w:rsidRPr="00BB3F7C">
        <w:rPr>
          <w:rFonts w:ascii="Times New Roman" w:hAnsi="Times New Roman" w:cs="Times New Roman"/>
          <w:bCs/>
          <w:kern w:val="0"/>
          <w:sz w:val="28"/>
          <w:szCs w:val="28"/>
          <w:lang w:val="kk-KZ"/>
        </w:rPr>
        <w:t>тиісті мемлекеттік ақпараттық жүйелерден мемлекеттік органдардың уәкілетті адамының ЭЦҚ-мен расталған электрондық құжаттар нысанында алады</w:t>
      </w:r>
      <w:r w:rsidRPr="00BB3F7C">
        <w:rPr>
          <w:rFonts w:ascii="Times New Roman" w:hAnsi="Times New Roman" w:cs="Times New Roman"/>
          <w:kern w:val="0"/>
          <w:sz w:val="28"/>
          <w:szCs w:val="28"/>
          <w:lang w:val="kk-KZ"/>
        </w:rPr>
        <w:t>.</w:t>
      </w:r>
    </w:p>
    <w:p w:rsidR="00330B5E" w:rsidRPr="00BB3F7C" w:rsidRDefault="00330B5E" w:rsidP="00330B5E">
      <w:pPr>
        <w:spacing w:after="0" w:line="240" w:lineRule="auto"/>
        <w:ind w:firstLine="708"/>
        <w:jc w:val="both"/>
        <w:rPr>
          <w:rFonts w:ascii="Times New Roman" w:hAnsi="Times New Roman" w:cs="Times New Roman"/>
          <w:bCs/>
          <w:kern w:val="0"/>
          <w:sz w:val="28"/>
          <w:szCs w:val="28"/>
          <w:lang w:val="kk-KZ"/>
        </w:rPr>
      </w:pPr>
      <w:r w:rsidRPr="00BB3F7C">
        <w:rPr>
          <w:rFonts w:ascii="Times New Roman" w:hAnsi="Times New Roman" w:cs="Times New Roman"/>
          <w:bCs/>
          <w:kern w:val="0"/>
          <w:sz w:val="28"/>
          <w:szCs w:val="28"/>
          <w:lang w:val="kk-KZ"/>
        </w:rPr>
        <w:t>Портал арқылы жүгінген кезде көрсетілетін қызметті алушының «жеке кабинетіне» мемлекеттік қызмет көрсету нәтижесі алынған күні және уақыты көрсетіліп, мемлекеттік қызметті көрсетуге арналған сұраныстың қабылдануы туралы хабарлама-есеп жіберіледі.</w:t>
      </w:r>
    </w:p>
    <w:p w:rsidR="00330B5E" w:rsidRPr="00BB3F7C" w:rsidRDefault="00330B5E" w:rsidP="00330B5E">
      <w:pPr>
        <w:spacing w:after="0" w:line="240" w:lineRule="auto"/>
        <w:jc w:val="center"/>
        <w:rPr>
          <w:rFonts w:ascii="Times New Roman" w:hAnsi="Times New Roman" w:cs="Times New Roman"/>
          <w:b/>
          <w:kern w:val="0"/>
          <w:sz w:val="28"/>
          <w:szCs w:val="28"/>
          <w:lang w:val="kk-KZ"/>
        </w:rPr>
      </w:pPr>
    </w:p>
    <w:p w:rsidR="00330B5E" w:rsidRPr="00BB3F7C" w:rsidRDefault="00330B5E" w:rsidP="00330B5E">
      <w:pPr>
        <w:suppressAutoHyphens w:val="0"/>
        <w:spacing w:after="0" w:line="240" w:lineRule="auto"/>
        <w:ind w:left="1080"/>
        <w:contextualSpacing/>
        <w:jc w:val="center"/>
        <w:rPr>
          <w:rFonts w:ascii="Times New Roman" w:eastAsia="Calibri" w:hAnsi="Times New Roman" w:cs="Times New Roman"/>
          <w:b/>
          <w:kern w:val="0"/>
          <w:sz w:val="28"/>
          <w:szCs w:val="28"/>
          <w:lang w:val="kk-KZ" w:eastAsia="en-US"/>
        </w:rPr>
      </w:pPr>
    </w:p>
    <w:p w:rsidR="00330B5E" w:rsidRPr="00BB3F7C" w:rsidRDefault="00330B5E" w:rsidP="00330B5E">
      <w:pPr>
        <w:suppressAutoHyphens w:val="0"/>
        <w:spacing w:after="0" w:line="240" w:lineRule="auto"/>
        <w:ind w:left="1080"/>
        <w:contextualSpacing/>
        <w:jc w:val="center"/>
        <w:rPr>
          <w:rFonts w:ascii="Times New Roman" w:eastAsia="Calibri" w:hAnsi="Times New Roman" w:cs="Times New Roman"/>
          <w:b/>
          <w:kern w:val="0"/>
          <w:sz w:val="28"/>
          <w:szCs w:val="28"/>
          <w:lang w:val="kk-KZ" w:eastAsia="en-US"/>
        </w:rPr>
      </w:pPr>
      <w:r w:rsidRPr="00BB3F7C">
        <w:rPr>
          <w:rFonts w:ascii="Times New Roman" w:eastAsia="Calibri" w:hAnsi="Times New Roman" w:cs="Times New Roman"/>
          <w:b/>
          <w:kern w:val="0"/>
          <w:sz w:val="28"/>
          <w:szCs w:val="28"/>
          <w:lang w:val="kk-KZ" w:eastAsia="en-US"/>
        </w:rPr>
        <w:t>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селолардың, селолық округтердің әкімдерінің,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330B5E" w:rsidRPr="00BB3F7C" w:rsidRDefault="00330B5E" w:rsidP="00330B5E">
      <w:pPr>
        <w:spacing w:after="0" w:line="240" w:lineRule="auto"/>
        <w:rPr>
          <w:rFonts w:ascii="Times New Roman" w:hAnsi="Times New Roman" w:cs="Times New Roman"/>
          <w:b/>
          <w:kern w:val="0"/>
          <w:sz w:val="28"/>
          <w:szCs w:val="28"/>
          <w:lang w:val="kk-KZ"/>
        </w:rPr>
      </w:pPr>
    </w:p>
    <w:p w:rsidR="00330B5E" w:rsidRPr="00BB3F7C" w:rsidRDefault="00330B5E" w:rsidP="00330B5E">
      <w:pPr>
        <w:tabs>
          <w:tab w:val="left" w:pos="1276"/>
        </w:tabs>
        <w:suppressAutoHyphens w:val="0"/>
        <w:spacing w:after="0" w:line="240" w:lineRule="auto"/>
        <w:ind w:firstLine="720"/>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12-тармағында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330B5E" w:rsidRPr="00BB3F7C" w:rsidRDefault="00330B5E" w:rsidP="00330B5E">
      <w:pPr>
        <w:tabs>
          <w:tab w:val="left" w:pos="993"/>
        </w:tabs>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330B5E" w:rsidRPr="00BB3F7C" w:rsidRDefault="00330B5E" w:rsidP="00330B5E">
      <w:pPr>
        <w:spacing w:after="0" w:line="240" w:lineRule="auto"/>
        <w:ind w:firstLine="708"/>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lastRenderedPageBreak/>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Шағым тіркелгеннен кейін көрсетілетін қызметті берушінің не әкімдіктің басшысына жауапты орындаушыны анықтау және тиісті шаралар қабылдау үшін жолданады.</w:t>
      </w:r>
    </w:p>
    <w:p w:rsidR="00330B5E" w:rsidRPr="00BB3F7C" w:rsidRDefault="00330B5E" w:rsidP="00330B5E">
      <w:pPr>
        <w:spacing w:after="0" w:line="240" w:lineRule="auto"/>
        <w:ind w:firstLine="708"/>
        <w:jc w:val="both"/>
        <w:rPr>
          <w:rFonts w:ascii="Times New Roman" w:hAnsi="Times New Roman" w:cs="Times New Roman"/>
          <w:b/>
          <w:kern w:val="0"/>
          <w:sz w:val="28"/>
          <w:szCs w:val="28"/>
          <w:lang w:val="kk-KZ"/>
        </w:rPr>
      </w:pPr>
      <w:r w:rsidRPr="00BB3F7C">
        <w:rPr>
          <w:rFonts w:ascii="Times New Roman" w:hAnsi="Times New Roman" w:cs="Times New Roman"/>
          <w:kern w:val="0"/>
          <w:sz w:val="28"/>
          <w:szCs w:val="28"/>
          <w:lang w:val="kk-KZ"/>
        </w:rPr>
        <w:t xml:space="preserve">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байланысы арқылы жіберіледі не көрсетілетін қызметті берушінің, әкімдіктің кеңсесінде қолма-қол беріледі. </w:t>
      </w:r>
    </w:p>
    <w:p w:rsidR="00330B5E" w:rsidRPr="00BB3F7C" w:rsidRDefault="00330B5E" w:rsidP="00330B5E">
      <w:pPr>
        <w:spacing w:after="0" w:line="240" w:lineRule="auto"/>
        <w:ind w:firstLine="708"/>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330B5E" w:rsidRPr="00BB3F7C" w:rsidRDefault="00330B5E" w:rsidP="00330B5E">
      <w:pPr>
        <w:spacing w:after="0" w:line="240" w:lineRule="auto"/>
        <w:ind w:firstLine="708"/>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330B5E" w:rsidRPr="00BB3F7C" w:rsidRDefault="00330B5E" w:rsidP="00330B5E">
      <w:pPr>
        <w:numPr>
          <w:ilvl w:val="0"/>
          <w:numId w:val="1"/>
        </w:numPr>
        <w:tabs>
          <w:tab w:val="left" w:pos="1134"/>
        </w:tabs>
        <w:suppressAutoHyphens w:val="0"/>
        <w:spacing w:after="0" w:line="240" w:lineRule="auto"/>
        <w:ind w:left="0" w:firstLine="709"/>
        <w:contextualSpacing/>
        <w:jc w:val="both"/>
        <w:rPr>
          <w:rFonts w:ascii="Times New Roman" w:eastAsia="Calibri" w:hAnsi="Times New Roman" w:cs="Times New Roman"/>
          <w:kern w:val="0"/>
          <w:sz w:val="28"/>
          <w:szCs w:val="28"/>
          <w:lang w:val="kk-KZ" w:eastAsia="en-US"/>
        </w:rPr>
      </w:pPr>
      <w:r w:rsidRPr="00BB3F7C">
        <w:rPr>
          <w:rFonts w:ascii="Times New Roman" w:eastAsia="Calibri" w:hAnsi="Times New Roman" w:cs="Times New Roman"/>
          <w:kern w:val="0"/>
          <w:sz w:val="28"/>
          <w:szCs w:val="28"/>
          <w:lang w:val="kk-KZ" w:eastAsia="en-US"/>
        </w:rPr>
        <w:t xml:space="preserve">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330B5E" w:rsidRPr="00BB3F7C" w:rsidRDefault="00330B5E" w:rsidP="00330B5E">
      <w:pPr>
        <w:spacing w:after="0" w:line="240" w:lineRule="auto"/>
        <w:ind w:firstLine="851"/>
        <w:jc w:val="both"/>
        <w:rPr>
          <w:rFonts w:ascii="Times New Roman" w:hAnsi="Times New Roman" w:cs="Times New Roman"/>
          <w:kern w:val="0"/>
          <w:sz w:val="28"/>
          <w:szCs w:val="28"/>
          <w:lang w:val="kk-KZ"/>
        </w:rPr>
      </w:pPr>
    </w:p>
    <w:p w:rsidR="00330B5E" w:rsidRPr="00BB3F7C" w:rsidRDefault="00330B5E" w:rsidP="00330B5E">
      <w:pPr>
        <w:spacing w:after="0" w:line="240" w:lineRule="auto"/>
        <w:ind w:firstLine="851"/>
        <w:jc w:val="both"/>
        <w:rPr>
          <w:rFonts w:ascii="Times New Roman" w:hAnsi="Times New Roman" w:cs="Times New Roman"/>
          <w:kern w:val="0"/>
          <w:sz w:val="28"/>
          <w:szCs w:val="28"/>
          <w:lang w:val="kk-KZ"/>
        </w:rPr>
      </w:pPr>
    </w:p>
    <w:p w:rsidR="00330B5E" w:rsidRPr="00BB3F7C" w:rsidRDefault="00330B5E" w:rsidP="00330B5E">
      <w:pPr>
        <w:spacing w:after="0" w:line="240" w:lineRule="auto"/>
        <w:jc w:val="center"/>
        <w:rPr>
          <w:rFonts w:ascii="Times New Roman" w:hAnsi="Times New Roman" w:cs="Times New Roman"/>
          <w:b/>
          <w:bCs/>
          <w:kern w:val="0"/>
          <w:sz w:val="28"/>
          <w:szCs w:val="28"/>
          <w:lang w:val="kk-KZ"/>
        </w:rPr>
      </w:pPr>
      <w:r w:rsidRPr="00BB3F7C">
        <w:rPr>
          <w:rFonts w:ascii="Times New Roman" w:hAnsi="Times New Roman" w:cs="Times New Roman"/>
          <w:b/>
          <w:kern w:val="0"/>
          <w:sz w:val="28"/>
          <w:szCs w:val="28"/>
          <w:lang w:val="kk-KZ"/>
        </w:rPr>
        <w:t xml:space="preserve">4. </w:t>
      </w:r>
      <w:r w:rsidRPr="00BB3F7C">
        <w:rPr>
          <w:rFonts w:ascii="Times New Roman" w:hAnsi="Times New Roman" w:cs="Times New Roman"/>
          <w:b/>
          <w:bCs/>
          <w:kern w:val="0"/>
          <w:sz w:val="28"/>
          <w:szCs w:val="28"/>
          <w:lang w:val="kk-KZ"/>
        </w:rPr>
        <w:t>Мемлекеттік қызмет көрсетудің, оның ішінде </w:t>
      </w:r>
    </w:p>
    <w:p w:rsidR="00330B5E" w:rsidRPr="00BB3F7C" w:rsidRDefault="00330B5E" w:rsidP="00330B5E">
      <w:pPr>
        <w:spacing w:after="0" w:line="240" w:lineRule="auto"/>
        <w:jc w:val="center"/>
        <w:rPr>
          <w:rFonts w:ascii="Times New Roman" w:hAnsi="Times New Roman" w:cs="Times New Roman"/>
          <w:b/>
          <w:bCs/>
          <w:kern w:val="0"/>
          <w:sz w:val="28"/>
          <w:szCs w:val="28"/>
          <w:lang w:val="kk-KZ"/>
        </w:rPr>
      </w:pPr>
      <w:r w:rsidRPr="00BB3F7C">
        <w:rPr>
          <w:rFonts w:ascii="Times New Roman" w:hAnsi="Times New Roman" w:cs="Times New Roman"/>
          <w:b/>
          <w:bCs/>
          <w:kern w:val="0"/>
          <w:sz w:val="28"/>
          <w:szCs w:val="28"/>
          <w:lang w:val="kk-KZ"/>
        </w:rPr>
        <w:t xml:space="preserve">электрондық форматта көрсетілетін қызмет көрсетудің </w:t>
      </w:r>
    </w:p>
    <w:p w:rsidR="00330B5E" w:rsidRPr="00BB3F7C" w:rsidRDefault="00330B5E" w:rsidP="00330B5E">
      <w:pPr>
        <w:spacing w:after="0" w:line="240" w:lineRule="auto"/>
        <w:jc w:val="center"/>
        <w:rPr>
          <w:rFonts w:ascii="Times New Roman" w:hAnsi="Times New Roman" w:cs="Times New Roman"/>
          <w:b/>
          <w:kern w:val="0"/>
          <w:sz w:val="28"/>
          <w:szCs w:val="28"/>
          <w:lang w:val="kk-KZ"/>
        </w:rPr>
      </w:pPr>
      <w:r w:rsidRPr="00BB3F7C">
        <w:rPr>
          <w:rFonts w:ascii="Times New Roman" w:hAnsi="Times New Roman" w:cs="Times New Roman"/>
          <w:b/>
          <w:bCs/>
          <w:kern w:val="0"/>
          <w:sz w:val="28"/>
          <w:szCs w:val="28"/>
          <w:lang w:val="kk-KZ"/>
        </w:rPr>
        <w:t>ерекшеліктері ескерілген өзге де талаптар</w:t>
      </w:r>
    </w:p>
    <w:p w:rsidR="00330B5E" w:rsidRPr="00BB3F7C" w:rsidRDefault="00330B5E" w:rsidP="00330B5E">
      <w:pPr>
        <w:spacing w:after="0" w:line="240" w:lineRule="auto"/>
        <w:ind w:firstLine="851"/>
        <w:jc w:val="both"/>
        <w:rPr>
          <w:rFonts w:ascii="Times New Roman" w:hAnsi="Times New Roman" w:cs="Times New Roman"/>
          <w:kern w:val="0"/>
          <w:sz w:val="28"/>
          <w:szCs w:val="28"/>
          <w:lang w:val="kk-KZ"/>
        </w:rPr>
      </w:pPr>
    </w:p>
    <w:p w:rsidR="00330B5E" w:rsidRPr="00BB3F7C" w:rsidRDefault="00330B5E" w:rsidP="00330B5E">
      <w:pPr>
        <w:spacing w:after="0" w:line="240" w:lineRule="auto"/>
        <w:ind w:firstLine="709"/>
        <w:jc w:val="both"/>
        <w:rPr>
          <w:rFonts w:ascii="Times New Roman" w:hAnsi="Times New Roman" w:cs="Times New Roman"/>
          <w:bCs/>
          <w:kern w:val="0"/>
          <w:sz w:val="28"/>
          <w:szCs w:val="28"/>
          <w:lang w:val="kk-KZ"/>
        </w:rPr>
      </w:pPr>
      <w:r w:rsidRPr="00BB3F7C">
        <w:rPr>
          <w:rFonts w:ascii="Times New Roman" w:hAnsi="Times New Roman" w:cs="Times New Roman"/>
          <w:kern w:val="0"/>
          <w:sz w:val="28"/>
          <w:szCs w:val="28"/>
          <w:lang w:val="kk-KZ"/>
        </w:rPr>
        <w:t>12. Мемлекеттік қызмет көрсету орындарының мекенжайлары</w:t>
      </w:r>
      <w:r w:rsidRPr="00BB3F7C">
        <w:rPr>
          <w:rFonts w:ascii="Times New Roman" w:hAnsi="Times New Roman" w:cs="Times New Roman"/>
          <w:bCs/>
          <w:kern w:val="0"/>
          <w:sz w:val="28"/>
          <w:szCs w:val="28"/>
          <w:lang w:val="kk-KZ"/>
        </w:rPr>
        <w:t>:</w:t>
      </w:r>
    </w:p>
    <w:p w:rsidR="00330B5E" w:rsidRPr="00BB3F7C" w:rsidRDefault="00330B5E" w:rsidP="00330B5E">
      <w:pPr>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bCs/>
          <w:kern w:val="0"/>
          <w:sz w:val="28"/>
          <w:szCs w:val="28"/>
          <w:lang w:val="kk-KZ"/>
        </w:rPr>
        <w:t>1) Министрліктің</w:t>
      </w:r>
      <w:r w:rsidRPr="00BB3F7C">
        <w:rPr>
          <w:rFonts w:ascii="Times New Roman" w:hAnsi="Times New Roman" w:cs="Times New Roman"/>
          <w:kern w:val="0"/>
          <w:sz w:val="28"/>
          <w:szCs w:val="28"/>
          <w:lang w:val="kk-KZ"/>
        </w:rPr>
        <w:t xml:space="preserve"> </w:t>
      </w:r>
      <w:hyperlink r:id="rId6" w:history="1">
        <w:r w:rsidRPr="00BB3F7C">
          <w:rPr>
            <w:rFonts w:ascii="Times New Roman" w:hAnsi="Times New Roman" w:cs="Times New Roman"/>
            <w:kern w:val="0"/>
            <w:sz w:val="28"/>
            <w:lang w:val="kk-KZ"/>
          </w:rPr>
          <w:t>www.edu.gov.kz</w:t>
        </w:r>
      </w:hyperlink>
      <w:r w:rsidRPr="00BB3F7C">
        <w:rPr>
          <w:rFonts w:ascii="Times New Roman" w:hAnsi="Times New Roman" w:cs="Times New Roman"/>
          <w:kern w:val="0"/>
          <w:sz w:val="28"/>
          <w:szCs w:val="28"/>
          <w:lang w:val="kk-KZ"/>
        </w:rPr>
        <w:t>;</w:t>
      </w:r>
    </w:p>
    <w:p w:rsidR="00330B5E" w:rsidRPr="00BB3F7C" w:rsidRDefault="00330B5E" w:rsidP="00330B5E">
      <w:pPr>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rPr>
        <w:t>2</w:t>
      </w:r>
      <w:r w:rsidRPr="00BB3F7C">
        <w:rPr>
          <w:rFonts w:ascii="Times New Roman" w:hAnsi="Times New Roman" w:cs="Times New Roman"/>
          <w:kern w:val="0"/>
          <w:sz w:val="28"/>
          <w:szCs w:val="28"/>
          <w:lang w:val="kk-KZ"/>
        </w:rPr>
        <w:t xml:space="preserve">) </w:t>
      </w:r>
      <w:r w:rsidRPr="00BB3F7C">
        <w:rPr>
          <w:rFonts w:ascii="Times New Roman" w:eastAsia="Calibri" w:hAnsi="Times New Roman" w:cs="Times New Roman"/>
          <w:kern w:val="0"/>
          <w:sz w:val="28"/>
          <w:szCs w:val="28"/>
          <w:lang w:val="kk-KZ" w:eastAsia="en-US"/>
        </w:rPr>
        <w:t xml:space="preserve">Порталда: </w:t>
      </w:r>
      <w:hyperlink r:id="rId7" w:history="1">
        <w:r w:rsidRPr="00BB3F7C">
          <w:rPr>
            <w:rFonts w:ascii="Times New Roman" w:eastAsia="Calibri" w:hAnsi="Times New Roman" w:cs="Times New Roman"/>
            <w:kern w:val="0"/>
            <w:sz w:val="28"/>
            <w:szCs w:val="28"/>
            <w:lang w:val="en-US" w:eastAsia="en-US"/>
          </w:rPr>
          <w:t>www</w:t>
        </w:r>
        <w:r w:rsidRPr="00BB3F7C">
          <w:rPr>
            <w:rFonts w:ascii="Times New Roman" w:eastAsia="Calibri" w:hAnsi="Times New Roman" w:cs="Times New Roman"/>
            <w:kern w:val="0"/>
            <w:sz w:val="28"/>
            <w:szCs w:val="28"/>
            <w:lang w:eastAsia="en-US"/>
          </w:rPr>
          <w:t>.</w:t>
        </w:r>
        <w:r w:rsidRPr="00BB3F7C">
          <w:rPr>
            <w:rFonts w:ascii="Times New Roman" w:eastAsia="Calibri" w:hAnsi="Times New Roman" w:cs="Times New Roman"/>
            <w:kern w:val="0"/>
            <w:sz w:val="28"/>
            <w:szCs w:val="28"/>
            <w:lang w:val="en-US" w:eastAsia="en-US"/>
          </w:rPr>
          <w:t>e</w:t>
        </w:r>
        <w:r w:rsidRPr="00BB3F7C">
          <w:rPr>
            <w:rFonts w:ascii="Times New Roman" w:eastAsia="Calibri" w:hAnsi="Times New Roman" w:cs="Times New Roman"/>
            <w:kern w:val="0"/>
            <w:sz w:val="28"/>
            <w:szCs w:val="28"/>
            <w:lang w:eastAsia="en-US"/>
          </w:rPr>
          <w:t>.</w:t>
        </w:r>
        <w:r w:rsidRPr="00BB3F7C">
          <w:rPr>
            <w:rFonts w:ascii="Times New Roman" w:eastAsia="Calibri" w:hAnsi="Times New Roman" w:cs="Times New Roman"/>
            <w:kern w:val="0"/>
            <w:sz w:val="28"/>
            <w:szCs w:val="28"/>
            <w:lang w:val="en-US" w:eastAsia="en-US"/>
          </w:rPr>
          <w:t>gov</w:t>
        </w:r>
        <w:r w:rsidRPr="00BB3F7C">
          <w:rPr>
            <w:rFonts w:ascii="Times New Roman" w:eastAsia="Calibri" w:hAnsi="Times New Roman" w:cs="Times New Roman"/>
            <w:kern w:val="0"/>
            <w:sz w:val="28"/>
            <w:szCs w:val="28"/>
            <w:lang w:eastAsia="en-US"/>
          </w:rPr>
          <w:t>.</w:t>
        </w:r>
        <w:r w:rsidRPr="00BB3F7C">
          <w:rPr>
            <w:rFonts w:ascii="Times New Roman" w:eastAsia="Calibri" w:hAnsi="Times New Roman" w:cs="Times New Roman"/>
            <w:kern w:val="0"/>
            <w:sz w:val="28"/>
            <w:szCs w:val="28"/>
            <w:lang w:val="en-US" w:eastAsia="en-US"/>
          </w:rPr>
          <w:t>kz</w:t>
        </w:r>
      </w:hyperlink>
      <w:r w:rsidRPr="00BB3F7C">
        <w:rPr>
          <w:rFonts w:ascii="Times New Roman" w:eastAsia="Calibri" w:hAnsi="Times New Roman" w:cs="Times New Roman"/>
          <w:kern w:val="0"/>
          <w:sz w:val="28"/>
          <w:szCs w:val="28"/>
          <w:lang w:val="kk-KZ" w:eastAsia="en-US"/>
        </w:rPr>
        <w:t xml:space="preserve"> </w:t>
      </w:r>
      <w:r w:rsidRPr="00BB3F7C">
        <w:rPr>
          <w:rFonts w:ascii="Times New Roman" w:hAnsi="Times New Roman" w:cs="Times New Roman"/>
          <w:kern w:val="0"/>
          <w:sz w:val="28"/>
          <w:szCs w:val="28"/>
          <w:lang w:val="kk-KZ"/>
        </w:rPr>
        <w:t>интернет</w:t>
      </w:r>
      <w:r w:rsidRPr="00BB3F7C">
        <w:rPr>
          <w:rFonts w:ascii="Times New Roman" w:hAnsi="Times New Roman" w:cs="Times New Roman"/>
          <w:kern w:val="0"/>
          <w:sz w:val="28"/>
          <w:szCs w:val="28"/>
        </w:rPr>
        <w:t>-</w:t>
      </w:r>
      <w:r w:rsidRPr="00BB3F7C">
        <w:rPr>
          <w:rFonts w:ascii="Times New Roman" w:hAnsi="Times New Roman" w:cs="Times New Roman"/>
          <w:kern w:val="0"/>
          <w:sz w:val="28"/>
          <w:szCs w:val="28"/>
          <w:lang w:val="kk-KZ"/>
        </w:rPr>
        <w:t>ресурстарында орналастырылған.</w:t>
      </w:r>
    </w:p>
    <w:p w:rsidR="00330B5E" w:rsidRPr="00BB3F7C" w:rsidRDefault="00330B5E" w:rsidP="00330B5E">
      <w:pPr>
        <w:tabs>
          <w:tab w:val="left" w:pos="993"/>
        </w:tabs>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13. Көрсетілетін қызметті алушының мемлекеттік көрсетілетін қызметті ЭЦҚ болған жағдайда портал арқылы электронды нысанда алуға мүмкіндігі бар. </w:t>
      </w:r>
    </w:p>
    <w:p w:rsidR="00330B5E" w:rsidRPr="00BB3F7C" w:rsidRDefault="00330B5E" w:rsidP="00330B5E">
      <w:pPr>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14.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мүмкіндігіне ие. </w:t>
      </w:r>
    </w:p>
    <w:p w:rsidR="00330B5E" w:rsidRPr="00BB3F7C" w:rsidRDefault="00330B5E" w:rsidP="00330B5E">
      <w:pPr>
        <w:spacing w:after="0" w:line="240" w:lineRule="auto"/>
        <w:ind w:firstLine="709"/>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байланыс-орталығы: 8-800-080-7777, 1414.</w:t>
      </w:r>
    </w:p>
    <w:p w:rsidR="00330B5E" w:rsidRPr="00BB3F7C" w:rsidRDefault="00330B5E" w:rsidP="00330B5E">
      <w:pPr>
        <w:spacing w:after="0" w:line="240" w:lineRule="auto"/>
        <w:jc w:val="center"/>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_________________________</w:t>
      </w:r>
    </w:p>
    <w:p w:rsidR="00330B5E" w:rsidRPr="00BB3F7C" w:rsidRDefault="00330B5E" w:rsidP="00330B5E">
      <w:pPr>
        <w:spacing w:after="0" w:line="240" w:lineRule="auto"/>
        <w:rPr>
          <w:rFonts w:ascii="Times New Roman" w:hAnsi="Times New Roman" w:cs="Times New Roman"/>
          <w:kern w:val="0"/>
          <w:sz w:val="28"/>
          <w:szCs w:val="28"/>
          <w:lang w:val="kk-KZ"/>
        </w:rPr>
      </w:pPr>
    </w:p>
    <w:p w:rsidR="00330B5E" w:rsidRDefault="00330B5E" w:rsidP="00330B5E">
      <w:pPr>
        <w:widowControl w:val="0"/>
        <w:spacing w:after="0" w:line="240" w:lineRule="auto"/>
        <w:jc w:val="both"/>
        <w:rPr>
          <w:rFonts w:ascii="Times New Roman" w:eastAsia="Lucida Sans Unicode" w:hAnsi="Times New Roman" w:cs="Times New Roman"/>
          <w:sz w:val="28"/>
          <w:szCs w:val="28"/>
          <w:lang w:val="kk-KZ"/>
        </w:rPr>
        <w:sectPr w:rsidR="00330B5E" w:rsidSect="00922627">
          <w:pgSz w:w="11906" w:h="16838"/>
          <w:pgMar w:top="1134" w:right="850" w:bottom="1134" w:left="1418" w:header="708" w:footer="708" w:gutter="0"/>
          <w:pgNumType w:start="1"/>
          <w:cols w:space="708"/>
          <w:titlePg/>
          <w:docGrid w:linePitch="360"/>
        </w:sectPr>
      </w:pPr>
    </w:p>
    <w:p w:rsidR="00330B5E" w:rsidRPr="00BB3F7C" w:rsidRDefault="00330B5E" w:rsidP="00330B5E">
      <w:pPr>
        <w:pageBreakBefore/>
        <w:spacing w:after="0" w:line="240" w:lineRule="auto"/>
        <w:ind w:left="4785"/>
        <w:jc w:val="center"/>
        <w:rPr>
          <w:rFonts w:ascii="Times New Roman" w:hAnsi="Times New Roman" w:cs="Times New Roman"/>
          <w:kern w:val="0"/>
          <w:sz w:val="28"/>
          <w:szCs w:val="28"/>
          <w:lang w:val="kk-KZ"/>
        </w:rPr>
      </w:pPr>
      <w:r w:rsidRPr="00BB3F7C">
        <w:rPr>
          <w:rFonts w:ascii="Times New Roman" w:hAnsi="Times New Roman" w:cs="Times New Roman"/>
          <w:iCs/>
          <w:kern w:val="0"/>
          <w:sz w:val="28"/>
          <w:szCs w:val="28"/>
          <w:lang w:val="kk-KZ"/>
        </w:rPr>
        <w:lastRenderedPageBreak/>
        <w:t>«</w:t>
      </w:r>
      <w:r w:rsidRPr="00BB3F7C">
        <w:rPr>
          <w:rFonts w:ascii="Times New Roman" w:hAnsi="Times New Roman" w:cs="Times New Roman"/>
          <w:iCs/>
          <w:spacing w:val="-6"/>
          <w:kern w:val="0"/>
          <w:sz w:val="28"/>
          <w:szCs w:val="28"/>
          <w:lang w:val="kk-KZ"/>
        </w:rPr>
        <w:t>Жалпы білім беретін мектептерде білім алушылар мен тәрбиеленушілердің жекелеген санаттарына тегін тамақтандыруды ұсыну</w:t>
      </w:r>
      <w:r w:rsidRPr="00BB3F7C">
        <w:rPr>
          <w:rFonts w:ascii="Times New Roman" w:hAnsi="Times New Roman" w:cs="Times New Roman"/>
          <w:iCs/>
          <w:kern w:val="0"/>
          <w:sz w:val="28"/>
          <w:szCs w:val="28"/>
          <w:lang w:val="kk-KZ"/>
        </w:rPr>
        <w:t xml:space="preserve">» </w:t>
      </w:r>
      <w:r w:rsidRPr="00BB3F7C">
        <w:rPr>
          <w:rFonts w:ascii="Times New Roman" w:hAnsi="Times New Roman" w:cs="Times New Roman"/>
          <w:kern w:val="0"/>
          <w:sz w:val="28"/>
          <w:szCs w:val="28"/>
          <w:lang w:val="kk-KZ"/>
        </w:rPr>
        <w:t>мемлекеттік</w:t>
      </w:r>
      <w:r w:rsidRPr="00BB3F7C">
        <w:rPr>
          <w:rFonts w:ascii="Times New Roman" w:hAnsi="Times New Roman" w:cs="Times New Roman"/>
          <w:color w:val="000000"/>
          <w:kern w:val="0"/>
          <w:sz w:val="28"/>
          <w:szCs w:val="28"/>
          <w:shd w:val="clear" w:color="auto" w:fill="FFFFFF"/>
          <w:lang w:val="kk-KZ"/>
        </w:rPr>
        <w:t xml:space="preserve"> көрсетілетін</w:t>
      </w:r>
      <w:r w:rsidRPr="00BB3F7C">
        <w:rPr>
          <w:rFonts w:ascii="Times New Roman" w:hAnsi="Times New Roman" w:cs="Times New Roman"/>
          <w:kern w:val="0"/>
          <w:sz w:val="28"/>
          <w:szCs w:val="28"/>
          <w:lang w:val="kk-KZ"/>
        </w:rPr>
        <w:t xml:space="preserve"> қызмет стандартына </w:t>
      </w:r>
    </w:p>
    <w:p w:rsidR="00330B5E" w:rsidRPr="00BB3F7C" w:rsidRDefault="00330B5E" w:rsidP="00330B5E">
      <w:pPr>
        <w:spacing w:after="0" w:line="240" w:lineRule="auto"/>
        <w:ind w:left="4785"/>
        <w:jc w:val="center"/>
        <w:rPr>
          <w:rFonts w:ascii="Times New Roman" w:hAnsi="Times New Roman" w:cs="Times New Roman"/>
          <w:iCs/>
          <w:kern w:val="0"/>
          <w:sz w:val="28"/>
          <w:szCs w:val="28"/>
          <w:lang w:val="kk-KZ"/>
        </w:rPr>
      </w:pPr>
      <w:r w:rsidRPr="00BB3F7C">
        <w:rPr>
          <w:rFonts w:ascii="Times New Roman" w:hAnsi="Times New Roman" w:cs="Times New Roman"/>
          <w:kern w:val="0"/>
          <w:sz w:val="28"/>
          <w:szCs w:val="28"/>
          <w:lang w:val="kk-KZ"/>
        </w:rPr>
        <w:t>1-қосымша</w:t>
      </w:r>
    </w:p>
    <w:p w:rsidR="00330B5E" w:rsidRPr="00BB3F7C" w:rsidRDefault="00330B5E" w:rsidP="00330B5E">
      <w:pPr>
        <w:spacing w:after="0" w:line="240" w:lineRule="auto"/>
        <w:jc w:val="center"/>
        <w:rPr>
          <w:rFonts w:ascii="Times New Roman" w:hAnsi="Times New Roman" w:cs="Times New Roman"/>
          <w:iCs/>
          <w:kern w:val="0"/>
          <w:sz w:val="28"/>
          <w:szCs w:val="28"/>
          <w:lang w:val="kk-KZ"/>
        </w:rPr>
      </w:pPr>
    </w:p>
    <w:p w:rsidR="00330B5E" w:rsidRPr="00BB3F7C" w:rsidRDefault="00330B5E" w:rsidP="00330B5E">
      <w:pPr>
        <w:spacing w:after="0" w:line="240" w:lineRule="auto"/>
        <w:jc w:val="center"/>
        <w:rPr>
          <w:rFonts w:ascii="Times New Roman" w:hAnsi="Times New Roman" w:cs="Times New Roman"/>
          <w:iCs/>
          <w:kern w:val="0"/>
          <w:sz w:val="28"/>
          <w:szCs w:val="28"/>
          <w:lang w:val="kk-KZ"/>
        </w:rPr>
      </w:pPr>
    </w:p>
    <w:p w:rsidR="00330B5E" w:rsidRPr="00BB3F7C" w:rsidRDefault="00330B5E" w:rsidP="00330B5E">
      <w:pPr>
        <w:spacing w:after="0" w:line="240" w:lineRule="auto"/>
        <w:jc w:val="center"/>
        <w:rPr>
          <w:rFonts w:ascii="Times New Roman" w:hAnsi="Times New Roman" w:cs="Times New Roman"/>
          <w:b/>
          <w:bCs/>
          <w:kern w:val="0"/>
          <w:sz w:val="28"/>
          <w:szCs w:val="28"/>
          <w:lang w:val="kk-KZ"/>
        </w:rPr>
      </w:pPr>
      <w:r w:rsidRPr="00BB3F7C">
        <w:rPr>
          <w:rFonts w:ascii="Times New Roman" w:hAnsi="Times New Roman" w:cs="Times New Roman"/>
          <w:b/>
          <w:kern w:val="0"/>
          <w:sz w:val="28"/>
          <w:szCs w:val="28"/>
          <w:lang w:val="kk-KZ"/>
        </w:rPr>
        <w:t xml:space="preserve">Жалпы білім беретін мектептерде </w:t>
      </w:r>
      <w:r w:rsidRPr="00BB3F7C">
        <w:rPr>
          <w:rFonts w:ascii="Times New Roman" w:hAnsi="Times New Roman" w:cs="Times New Roman"/>
          <w:b/>
          <w:iCs/>
          <w:spacing w:val="-6"/>
          <w:kern w:val="0"/>
          <w:sz w:val="28"/>
          <w:szCs w:val="28"/>
          <w:lang w:val="kk-KZ"/>
        </w:rPr>
        <w:t xml:space="preserve">білім алушылар мен тәрбиеленушілердің жекелеген санаттарын </w:t>
      </w:r>
      <w:r w:rsidRPr="00BB3F7C">
        <w:rPr>
          <w:rFonts w:ascii="Times New Roman" w:hAnsi="Times New Roman" w:cs="Times New Roman"/>
          <w:b/>
          <w:kern w:val="0"/>
          <w:sz w:val="28"/>
          <w:szCs w:val="28"/>
          <w:lang w:val="kk-KZ"/>
        </w:rPr>
        <w:t>тегін тамақтандыру</w:t>
      </w:r>
      <w:r w:rsidRPr="00BB3F7C">
        <w:rPr>
          <w:rFonts w:ascii="Times New Roman" w:hAnsi="Times New Roman" w:cs="Times New Roman"/>
          <w:b/>
          <w:bCs/>
          <w:kern w:val="0"/>
          <w:sz w:val="28"/>
          <w:szCs w:val="28"/>
          <w:lang w:val="kk-KZ"/>
        </w:rPr>
        <w:t xml:space="preserve"> туралы анықтама </w:t>
      </w:r>
    </w:p>
    <w:p w:rsidR="00330B5E" w:rsidRPr="00BB3F7C" w:rsidRDefault="00330B5E" w:rsidP="00330B5E">
      <w:pPr>
        <w:spacing w:after="0" w:line="240" w:lineRule="auto"/>
        <w:jc w:val="center"/>
        <w:rPr>
          <w:rFonts w:ascii="Times New Roman" w:hAnsi="Times New Roman" w:cs="Times New Roman"/>
          <w:b/>
          <w:bCs/>
          <w:kern w:val="0"/>
          <w:sz w:val="28"/>
          <w:szCs w:val="28"/>
          <w:lang w:val="kk-KZ"/>
        </w:rPr>
      </w:pPr>
    </w:p>
    <w:p w:rsidR="00330B5E" w:rsidRPr="00BB3F7C" w:rsidRDefault="00330B5E" w:rsidP="00330B5E">
      <w:pPr>
        <w:spacing w:after="0" w:line="240" w:lineRule="auto"/>
        <w:ind w:firstLine="570"/>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rPr>
        <w:t>Осы анықтама __________________________________________________</w:t>
      </w:r>
      <w:r w:rsidRPr="00BB3F7C">
        <w:rPr>
          <w:rFonts w:ascii="Times New Roman" w:hAnsi="Times New Roman" w:cs="Times New Roman"/>
          <w:kern w:val="0"/>
          <w:sz w:val="28"/>
          <w:szCs w:val="28"/>
          <w:lang w:val="kk-KZ"/>
        </w:rPr>
        <w:t xml:space="preserve"> </w:t>
      </w:r>
    </w:p>
    <w:p w:rsidR="00330B5E" w:rsidRPr="00BB3F7C" w:rsidRDefault="00330B5E" w:rsidP="00330B5E">
      <w:pPr>
        <w:spacing w:after="0" w:line="240" w:lineRule="auto"/>
        <w:jc w:val="center"/>
        <w:rPr>
          <w:rFonts w:ascii="Times New Roman" w:hAnsi="Times New Roman" w:cs="Times New Roman"/>
          <w:kern w:val="0"/>
          <w:sz w:val="24"/>
          <w:szCs w:val="28"/>
        </w:rPr>
      </w:pPr>
      <w:r w:rsidRPr="00BB3F7C">
        <w:rPr>
          <w:rFonts w:ascii="Times New Roman" w:hAnsi="Times New Roman" w:cs="Times New Roman"/>
          <w:kern w:val="0"/>
          <w:sz w:val="24"/>
          <w:szCs w:val="28"/>
        </w:rPr>
        <w:t>(Т.А.Ә.)</w:t>
      </w:r>
    </w:p>
    <w:p w:rsidR="00330B5E" w:rsidRPr="00BB3F7C" w:rsidRDefault="00330B5E" w:rsidP="00330B5E">
      <w:pPr>
        <w:spacing w:after="0" w:line="240" w:lineRule="auto"/>
        <w:jc w:val="both"/>
        <w:rPr>
          <w:rFonts w:ascii="Times New Roman" w:hAnsi="Times New Roman" w:cs="Times New Roman"/>
          <w:kern w:val="0"/>
          <w:sz w:val="28"/>
          <w:szCs w:val="28"/>
        </w:rPr>
      </w:pPr>
      <w:r w:rsidRPr="00BB3F7C">
        <w:rPr>
          <w:rFonts w:ascii="Times New Roman" w:hAnsi="Times New Roman" w:cs="Times New Roman"/>
          <w:kern w:val="0"/>
          <w:sz w:val="28"/>
          <w:szCs w:val="28"/>
        </w:rPr>
        <w:t>20__ - 20__  оқу жылында тегін тамақтандырумен қамтамасыз етілетін білім алушылар мен тәрбиеленушілердің тізіміне енгізілгендігі туралы берілді.</w:t>
      </w:r>
    </w:p>
    <w:p w:rsidR="00330B5E" w:rsidRPr="00BB3F7C" w:rsidRDefault="00330B5E" w:rsidP="00330B5E">
      <w:pPr>
        <w:spacing w:after="0" w:line="240" w:lineRule="auto"/>
        <w:jc w:val="both"/>
        <w:rPr>
          <w:rFonts w:ascii="Times New Roman" w:hAnsi="Times New Roman" w:cs="Times New Roman"/>
          <w:kern w:val="0"/>
          <w:sz w:val="28"/>
          <w:szCs w:val="28"/>
        </w:rPr>
      </w:pPr>
    </w:p>
    <w:p w:rsidR="00330B5E" w:rsidRPr="00BB3F7C" w:rsidRDefault="00330B5E" w:rsidP="00330B5E">
      <w:pPr>
        <w:spacing w:after="0" w:line="240" w:lineRule="auto"/>
        <w:jc w:val="both"/>
        <w:rPr>
          <w:rFonts w:ascii="Times New Roman" w:hAnsi="Times New Roman" w:cs="Times New Roman"/>
          <w:kern w:val="0"/>
          <w:sz w:val="28"/>
          <w:szCs w:val="28"/>
        </w:rPr>
      </w:pPr>
    </w:p>
    <w:p w:rsidR="00330B5E" w:rsidRPr="00BB3F7C" w:rsidRDefault="00330B5E" w:rsidP="00330B5E">
      <w:pPr>
        <w:spacing w:after="0" w:line="240" w:lineRule="auto"/>
        <w:jc w:val="both"/>
        <w:rPr>
          <w:rFonts w:ascii="Times New Roman" w:hAnsi="Times New Roman" w:cs="Times New Roman"/>
          <w:kern w:val="0"/>
          <w:sz w:val="28"/>
          <w:szCs w:val="28"/>
        </w:rPr>
      </w:pPr>
      <w:r w:rsidRPr="00BB3F7C">
        <w:rPr>
          <w:rFonts w:ascii="Times New Roman" w:hAnsi="Times New Roman" w:cs="Times New Roman"/>
          <w:kern w:val="0"/>
          <w:sz w:val="28"/>
          <w:szCs w:val="28"/>
        </w:rPr>
        <w:t xml:space="preserve">               М.О.                                                                             </w:t>
      </w:r>
    </w:p>
    <w:p w:rsidR="00330B5E" w:rsidRPr="00BB3F7C" w:rsidRDefault="00330B5E" w:rsidP="00330B5E">
      <w:pPr>
        <w:spacing w:after="0" w:line="240" w:lineRule="auto"/>
        <w:jc w:val="center"/>
        <w:rPr>
          <w:rFonts w:ascii="Times New Roman" w:hAnsi="Times New Roman" w:cs="Times New Roman"/>
          <w:kern w:val="0"/>
          <w:sz w:val="28"/>
          <w:szCs w:val="28"/>
        </w:rPr>
      </w:pPr>
      <w:r w:rsidRPr="00BB3F7C">
        <w:rPr>
          <w:rFonts w:ascii="Times New Roman" w:hAnsi="Times New Roman" w:cs="Times New Roman"/>
          <w:kern w:val="0"/>
          <w:sz w:val="28"/>
          <w:szCs w:val="28"/>
        </w:rPr>
        <w:t xml:space="preserve">                                                                               Мектеп директорының қолы, күні</w:t>
      </w:r>
    </w:p>
    <w:p w:rsidR="00330B5E" w:rsidRPr="00BB3F7C" w:rsidRDefault="00330B5E" w:rsidP="00330B5E">
      <w:pPr>
        <w:spacing w:after="0" w:line="240" w:lineRule="auto"/>
        <w:jc w:val="right"/>
        <w:rPr>
          <w:rFonts w:ascii="Times New Roman" w:hAnsi="Times New Roman" w:cs="Times New Roman"/>
          <w:kern w:val="0"/>
          <w:sz w:val="28"/>
          <w:szCs w:val="28"/>
        </w:rPr>
      </w:pPr>
    </w:p>
    <w:p w:rsidR="00330B5E" w:rsidRPr="00BB3F7C" w:rsidRDefault="00330B5E" w:rsidP="00330B5E">
      <w:pPr>
        <w:spacing w:after="0" w:line="240" w:lineRule="auto"/>
        <w:jc w:val="center"/>
        <w:rPr>
          <w:rFonts w:ascii="Times New Roman" w:hAnsi="Times New Roman" w:cs="Times New Roman"/>
          <w:kern w:val="0"/>
          <w:sz w:val="28"/>
          <w:szCs w:val="28"/>
        </w:rPr>
      </w:pPr>
      <w:r w:rsidRPr="00BB3F7C">
        <w:rPr>
          <w:rFonts w:ascii="Times New Roman" w:hAnsi="Times New Roman" w:cs="Times New Roman"/>
          <w:kern w:val="0"/>
          <w:sz w:val="28"/>
          <w:szCs w:val="28"/>
        </w:rPr>
        <w:t>________________________________</w:t>
      </w:r>
    </w:p>
    <w:p w:rsidR="00330B5E" w:rsidRPr="00BB3F7C" w:rsidRDefault="00330B5E" w:rsidP="00330B5E">
      <w:pPr>
        <w:spacing w:after="0" w:line="240" w:lineRule="auto"/>
        <w:jc w:val="both"/>
        <w:rPr>
          <w:rFonts w:ascii="Times New Roman" w:hAnsi="Times New Roman" w:cs="Times New Roman"/>
          <w:kern w:val="0"/>
          <w:sz w:val="28"/>
          <w:szCs w:val="28"/>
        </w:rPr>
      </w:pPr>
    </w:p>
    <w:p w:rsidR="00330B5E" w:rsidRDefault="00330B5E" w:rsidP="00330B5E">
      <w:pPr>
        <w:widowControl w:val="0"/>
        <w:spacing w:after="0" w:line="240" w:lineRule="auto"/>
        <w:jc w:val="both"/>
        <w:rPr>
          <w:rFonts w:ascii="Times New Roman" w:eastAsia="Lucida Sans Unicode" w:hAnsi="Times New Roman" w:cs="Times New Roman"/>
          <w:sz w:val="28"/>
          <w:szCs w:val="28"/>
          <w:lang w:val="kk-KZ"/>
        </w:rPr>
        <w:sectPr w:rsidR="00330B5E" w:rsidSect="00922627">
          <w:pgSz w:w="11906" w:h="16838"/>
          <w:pgMar w:top="1134" w:right="850" w:bottom="1134" w:left="1418" w:header="708" w:footer="708" w:gutter="0"/>
          <w:pgNumType w:start="1"/>
          <w:cols w:space="708"/>
          <w:titlePg/>
          <w:docGrid w:linePitch="360"/>
        </w:sectPr>
      </w:pPr>
    </w:p>
    <w:p w:rsidR="00330B5E" w:rsidRPr="00BB3F7C" w:rsidRDefault="00330B5E" w:rsidP="00330B5E">
      <w:pPr>
        <w:pageBreakBefore/>
        <w:spacing w:after="0" w:line="240" w:lineRule="auto"/>
        <w:ind w:left="4820"/>
        <w:jc w:val="center"/>
        <w:rPr>
          <w:rFonts w:ascii="Times New Roman" w:hAnsi="Times New Roman" w:cs="Times New Roman"/>
          <w:kern w:val="0"/>
          <w:sz w:val="28"/>
          <w:szCs w:val="28"/>
          <w:lang w:val="kk-KZ"/>
        </w:rPr>
      </w:pPr>
      <w:r w:rsidRPr="00BB3F7C">
        <w:rPr>
          <w:rFonts w:ascii="Times New Roman" w:hAnsi="Times New Roman" w:cs="Times New Roman"/>
          <w:iCs/>
          <w:kern w:val="0"/>
          <w:sz w:val="28"/>
          <w:szCs w:val="28"/>
          <w:lang w:val="kk-KZ"/>
        </w:rPr>
        <w:lastRenderedPageBreak/>
        <w:t>«</w:t>
      </w:r>
      <w:r w:rsidRPr="00BB3F7C">
        <w:rPr>
          <w:rFonts w:ascii="Times New Roman" w:hAnsi="Times New Roman" w:cs="Times New Roman"/>
          <w:iCs/>
          <w:spacing w:val="-6"/>
          <w:kern w:val="0"/>
          <w:sz w:val="28"/>
          <w:szCs w:val="28"/>
          <w:lang w:val="kk-KZ"/>
        </w:rPr>
        <w:t>Жалпы білім беретін мектептерде білім алушылар мен тәрбиеленушілердің жекелеген санаттарына тегін тамақтандыруды ұсыну</w:t>
      </w:r>
      <w:r w:rsidRPr="00BB3F7C">
        <w:rPr>
          <w:rFonts w:ascii="Times New Roman" w:hAnsi="Times New Roman" w:cs="Times New Roman"/>
          <w:iCs/>
          <w:kern w:val="0"/>
          <w:sz w:val="28"/>
          <w:szCs w:val="28"/>
          <w:lang w:val="kk-KZ"/>
        </w:rPr>
        <w:t xml:space="preserve">» </w:t>
      </w:r>
      <w:r w:rsidRPr="00BB3F7C">
        <w:rPr>
          <w:rFonts w:ascii="Times New Roman" w:hAnsi="Times New Roman" w:cs="Times New Roman"/>
          <w:kern w:val="0"/>
          <w:sz w:val="28"/>
          <w:szCs w:val="28"/>
          <w:lang w:val="kk-KZ"/>
        </w:rPr>
        <w:t xml:space="preserve">мемлекеттік </w:t>
      </w:r>
      <w:r w:rsidRPr="00BB3F7C">
        <w:rPr>
          <w:rFonts w:ascii="Times New Roman" w:hAnsi="Times New Roman" w:cs="Times New Roman"/>
          <w:color w:val="000000"/>
          <w:kern w:val="0"/>
          <w:sz w:val="28"/>
          <w:szCs w:val="28"/>
          <w:shd w:val="clear" w:color="auto" w:fill="FFFFFF"/>
          <w:lang w:val="kk-KZ"/>
        </w:rPr>
        <w:t xml:space="preserve">көрсетілетін </w:t>
      </w:r>
      <w:r w:rsidRPr="00BB3F7C">
        <w:rPr>
          <w:rFonts w:ascii="Times New Roman" w:hAnsi="Times New Roman" w:cs="Times New Roman"/>
          <w:kern w:val="0"/>
          <w:sz w:val="28"/>
          <w:szCs w:val="28"/>
          <w:lang w:val="kk-KZ"/>
        </w:rPr>
        <w:t xml:space="preserve">қызмет стандартына </w:t>
      </w:r>
    </w:p>
    <w:p w:rsidR="00330B5E" w:rsidRPr="00BB3F7C" w:rsidRDefault="00330B5E" w:rsidP="00330B5E">
      <w:pPr>
        <w:spacing w:after="0" w:line="240" w:lineRule="auto"/>
        <w:ind w:left="4820"/>
        <w:jc w:val="center"/>
        <w:rPr>
          <w:rFonts w:ascii="Times New Roman" w:hAnsi="Times New Roman" w:cs="Times New Roman"/>
          <w:kern w:val="0"/>
          <w:sz w:val="28"/>
          <w:szCs w:val="28"/>
        </w:rPr>
      </w:pPr>
      <w:r w:rsidRPr="00BB3F7C">
        <w:rPr>
          <w:rFonts w:ascii="Times New Roman" w:hAnsi="Times New Roman" w:cs="Times New Roman"/>
          <w:kern w:val="0"/>
          <w:sz w:val="28"/>
          <w:szCs w:val="28"/>
        </w:rPr>
        <w:t>2-</w:t>
      </w:r>
      <w:r w:rsidRPr="00BB3F7C">
        <w:rPr>
          <w:rFonts w:ascii="Times New Roman" w:hAnsi="Times New Roman" w:cs="Times New Roman"/>
          <w:kern w:val="0"/>
          <w:sz w:val="28"/>
          <w:szCs w:val="28"/>
          <w:lang w:val="kk-KZ"/>
        </w:rPr>
        <w:t>қ</w:t>
      </w:r>
      <w:r w:rsidRPr="00BB3F7C">
        <w:rPr>
          <w:rFonts w:ascii="Times New Roman" w:hAnsi="Times New Roman" w:cs="Times New Roman"/>
          <w:kern w:val="0"/>
          <w:sz w:val="28"/>
          <w:szCs w:val="28"/>
        </w:rPr>
        <w:t>осымша</w:t>
      </w:r>
    </w:p>
    <w:p w:rsidR="00330B5E" w:rsidRPr="00BB3F7C" w:rsidRDefault="00330B5E" w:rsidP="00330B5E">
      <w:pPr>
        <w:spacing w:after="0" w:line="240" w:lineRule="auto"/>
        <w:rPr>
          <w:rFonts w:ascii="Times New Roman" w:hAnsi="Times New Roman" w:cs="Times New Roman"/>
          <w:kern w:val="0"/>
          <w:sz w:val="28"/>
          <w:szCs w:val="28"/>
        </w:rPr>
      </w:pPr>
    </w:p>
    <w:p w:rsidR="00330B5E" w:rsidRPr="00BB3F7C" w:rsidRDefault="00330B5E" w:rsidP="00330B5E">
      <w:pPr>
        <w:spacing w:after="0" w:line="240" w:lineRule="auto"/>
        <w:jc w:val="center"/>
        <w:rPr>
          <w:rFonts w:ascii="Times New Roman" w:hAnsi="Times New Roman" w:cs="Times New Roman"/>
          <w:kern w:val="0"/>
          <w:sz w:val="28"/>
          <w:szCs w:val="28"/>
        </w:rPr>
      </w:pPr>
    </w:p>
    <w:p w:rsidR="00330B5E" w:rsidRPr="00BB3F7C" w:rsidRDefault="00330B5E" w:rsidP="00330B5E">
      <w:pPr>
        <w:spacing w:after="0" w:line="240" w:lineRule="auto"/>
        <w:ind w:left="4820"/>
        <w:rPr>
          <w:rFonts w:ascii="Times New Roman" w:hAnsi="Times New Roman" w:cs="Times New Roman"/>
          <w:kern w:val="0"/>
          <w:sz w:val="28"/>
          <w:szCs w:val="28"/>
        </w:rPr>
      </w:pPr>
      <w:r w:rsidRPr="00BB3F7C">
        <w:rPr>
          <w:rFonts w:ascii="Times New Roman" w:hAnsi="Times New Roman" w:cs="Times New Roman"/>
          <w:kern w:val="0"/>
          <w:sz w:val="28"/>
          <w:szCs w:val="28"/>
        </w:rPr>
        <w:t xml:space="preserve">№ _______________ мектеп директоры </w:t>
      </w:r>
    </w:p>
    <w:p w:rsidR="00330B5E" w:rsidRPr="00BB3F7C" w:rsidRDefault="00330B5E" w:rsidP="00330B5E">
      <w:pPr>
        <w:spacing w:after="0" w:line="240" w:lineRule="auto"/>
        <w:ind w:left="4820"/>
        <w:rPr>
          <w:rFonts w:ascii="Times New Roman" w:hAnsi="Times New Roman" w:cs="Times New Roman"/>
          <w:kern w:val="0"/>
          <w:sz w:val="24"/>
          <w:szCs w:val="28"/>
        </w:rPr>
      </w:pPr>
      <w:r w:rsidRPr="00BB3F7C">
        <w:rPr>
          <w:rFonts w:ascii="Times New Roman" w:hAnsi="Times New Roman" w:cs="Times New Roman"/>
          <w:kern w:val="0"/>
          <w:sz w:val="24"/>
          <w:szCs w:val="28"/>
        </w:rPr>
        <w:t xml:space="preserve">          (мектептің атауы)</w:t>
      </w:r>
    </w:p>
    <w:p w:rsidR="00330B5E" w:rsidRPr="00BB3F7C" w:rsidRDefault="00330B5E" w:rsidP="00330B5E">
      <w:pPr>
        <w:spacing w:after="0" w:line="240" w:lineRule="auto"/>
        <w:ind w:left="4820"/>
        <w:rPr>
          <w:rFonts w:ascii="Times New Roman" w:hAnsi="Times New Roman" w:cs="Times New Roman"/>
          <w:kern w:val="0"/>
          <w:sz w:val="28"/>
          <w:szCs w:val="28"/>
        </w:rPr>
      </w:pPr>
      <w:r w:rsidRPr="00BB3F7C">
        <w:rPr>
          <w:rFonts w:ascii="Times New Roman" w:hAnsi="Times New Roman" w:cs="Times New Roman"/>
          <w:kern w:val="0"/>
          <w:sz w:val="28"/>
          <w:szCs w:val="28"/>
        </w:rPr>
        <w:t xml:space="preserve">( ______ </w:t>
      </w:r>
      <w:r w:rsidRPr="00BB3F7C">
        <w:rPr>
          <w:rFonts w:ascii="Times New Roman" w:hAnsi="Times New Roman" w:cs="Times New Roman"/>
          <w:kern w:val="0"/>
          <w:sz w:val="28"/>
          <w:szCs w:val="28"/>
          <w:lang w:val="kk-KZ"/>
        </w:rPr>
        <w:t>аудан</w:t>
      </w:r>
      <w:r w:rsidRPr="00BB3F7C">
        <w:rPr>
          <w:rFonts w:ascii="Times New Roman" w:hAnsi="Times New Roman" w:cs="Times New Roman"/>
          <w:kern w:val="0"/>
          <w:sz w:val="28"/>
          <w:szCs w:val="28"/>
        </w:rPr>
        <w:t>ның, ________облыстың)</w:t>
      </w:r>
    </w:p>
    <w:p w:rsidR="00330B5E" w:rsidRPr="00BB3F7C" w:rsidRDefault="00330B5E" w:rsidP="00330B5E">
      <w:pPr>
        <w:spacing w:after="0" w:line="240" w:lineRule="auto"/>
        <w:ind w:left="4820"/>
        <w:rPr>
          <w:rFonts w:ascii="Times New Roman" w:hAnsi="Times New Roman" w:cs="Times New Roman"/>
          <w:iCs/>
          <w:kern w:val="0"/>
          <w:sz w:val="28"/>
          <w:szCs w:val="28"/>
        </w:rPr>
      </w:pPr>
      <w:r w:rsidRPr="00BB3F7C">
        <w:rPr>
          <w:rFonts w:ascii="Times New Roman" w:hAnsi="Times New Roman" w:cs="Times New Roman"/>
          <w:iCs/>
          <w:kern w:val="0"/>
          <w:sz w:val="28"/>
          <w:szCs w:val="28"/>
        </w:rPr>
        <w:t xml:space="preserve">__________________________________      </w:t>
      </w:r>
    </w:p>
    <w:p w:rsidR="00330B5E" w:rsidRPr="00BB3F7C" w:rsidRDefault="00330B5E" w:rsidP="00330B5E">
      <w:pPr>
        <w:spacing w:after="0" w:line="240" w:lineRule="auto"/>
        <w:ind w:left="4820"/>
        <w:jc w:val="center"/>
        <w:rPr>
          <w:rFonts w:ascii="Times New Roman" w:hAnsi="Times New Roman" w:cs="Times New Roman"/>
          <w:kern w:val="0"/>
          <w:sz w:val="24"/>
          <w:szCs w:val="28"/>
        </w:rPr>
      </w:pPr>
      <w:r w:rsidRPr="00BB3F7C">
        <w:rPr>
          <w:rFonts w:ascii="Times New Roman" w:hAnsi="Times New Roman" w:cs="Times New Roman"/>
          <w:kern w:val="0"/>
          <w:sz w:val="24"/>
          <w:szCs w:val="28"/>
        </w:rPr>
        <w:t>(директордың Т.А.Ә.)</w:t>
      </w:r>
    </w:p>
    <w:p w:rsidR="00330B5E" w:rsidRPr="00BB3F7C" w:rsidRDefault="00330B5E" w:rsidP="00330B5E">
      <w:pPr>
        <w:spacing w:after="0" w:line="240" w:lineRule="auto"/>
        <w:ind w:left="4820"/>
        <w:rPr>
          <w:rFonts w:ascii="Times New Roman" w:hAnsi="Times New Roman" w:cs="Times New Roman"/>
          <w:kern w:val="0"/>
          <w:sz w:val="28"/>
          <w:szCs w:val="28"/>
        </w:rPr>
      </w:pPr>
      <w:r w:rsidRPr="00BB3F7C">
        <w:rPr>
          <w:rFonts w:ascii="Times New Roman" w:hAnsi="Times New Roman" w:cs="Times New Roman"/>
          <w:kern w:val="0"/>
          <w:sz w:val="28"/>
          <w:szCs w:val="28"/>
        </w:rPr>
        <w:t>__________________________________</w:t>
      </w:r>
    </w:p>
    <w:p w:rsidR="00330B5E" w:rsidRPr="00BB3F7C" w:rsidRDefault="00330B5E" w:rsidP="00330B5E">
      <w:pPr>
        <w:spacing w:after="0" w:line="240" w:lineRule="auto"/>
        <w:ind w:left="4820"/>
        <w:jc w:val="center"/>
        <w:rPr>
          <w:rFonts w:ascii="Times New Roman" w:hAnsi="Times New Roman" w:cs="Times New Roman"/>
          <w:kern w:val="0"/>
          <w:sz w:val="24"/>
          <w:szCs w:val="28"/>
        </w:rPr>
      </w:pPr>
      <w:r w:rsidRPr="00BB3F7C">
        <w:rPr>
          <w:rFonts w:ascii="Times New Roman" w:hAnsi="Times New Roman" w:cs="Times New Roman"/>
          <w:kern w:val="0"/>
          <w:sz w:val="24"/>
          <w:szCs w:val="28"/>
        </w:rPr>
        <w:t>(өтініш берушінің Т.А.Ә.)</w:t>
      </w:r>
    </w:p>
    <w:p w:rsidR="00330B5E" w:rsidRPr="00BB3F7C" w:rsidRDefault="00330B5E" w:rsidP="00330B5E">
      <w:pPr>
        <w:spacing w:after="0" w:line="240" w:lineRule="auto"/>
        <w:ind w:left="4820"/>
        <w:rPr>
          <w:rFonts w:ascii="Times New Roman" w:hAnsi="Times New Roman" w:cs="Times New Roman"/>
          <w:kern w:val="0"/>
          <w:sz w:val="28"/>
          <w:szCs w:val="28"/>
        </w:rPr>
      </w:pPr>
      <w:r w:rsidRPr="00BB3F7C">
        <w:rPr>
          <w:rFonts w:ascii="Times New Roman" w:hAnsi="Times New Roman" w:cs="Times New Roman"/>
          <w:kern w:val="0"/>
          <w:sz w:val="28"/>
          <w:szCs w:val="28"/>
        </w:rPr>
        <w:t>мына мекенжайы бойынша тұратын:</w:t>
      </w:r>
    </w:p>
    <w:p w:rsidR="00330B5E" w:rsidRPr="00BB3F7C" w:rsidRDefault="00330B5E" w:rsidP="00330B5E">
      <w:pPr>
        <w:spacing w:after="0" w:line="240" w:lineRule="auto"/>
        <w:ind w:left="4820"/>
        <w:rPr>
          <w:rFonts w:ascii="Times New Roman" w:hAnsi="Times New Roman" w:cs="Times New Roman"/>
          <w:kern w:val="0"/>
          <w:sz w:val="28"/>
          <w:szCs w:val="28"/>
        </w:rPr>
      </w:pPr>
      <w:r w:rsidRPr="00BB3F7C">
        <w:rPr>
          <w:rFonts w:ascii="Times New Roman" w:hAnsi="Times New Roman" w:cs="Times New Roman"/>
          <w:kern w:val="0"/>
          <w:sz w:val="28"/>
          <w:szCs w:val="28"/>
        </w:rPr>
        <w:t>__________________________________</w:t>
      </w:r>
    </w:p>
    <w:p w:rsidR="00330B5E" w:rsidRPr="00BB3F7C" w:rsidRDefault="00330B5E" w:rsidP="00330B5E">
      <w:pPr>
        <w:spacing w:after="0" w:line="240" w:lineRule="auto"/>
        <w:ind w:left="4820"/>
        <w:jc w:val="center"/>
        <w:rPr>
          <w:rFonts w:ascii="Times New Roman" w:hAnsi="Times New Roman" w:cs="Times New Roman"/>
          <w:kern w:val="0"/>
          <w:sz w:val="24"/>
          <w:szCs w:val="28"/>
        </w:rPr>
      </w:pPr>
      <w:r w:rsidRPr="00BB3F7C">
        <w:rPr>
          <w:rFonts w:ascii="Times New Roman" w:hAnsi="Times New Roman" w:cs="Times New Roman"/>
          <w:kern w:val="0"/>
          <w:sz w:val="24"/>
          <w:szCs w:val="28"/>
        </w:rPr>
        <w:t>(елді мекен атауы, тұрғылықты мекенжайы, телефоны)</w:t>
      </w:r>
    </w:p>
    <w:p w:rsidR="00330B5E" w:rsidRPr="00BB3F7C" w:rsidRDefault="00330B5E" w:rsidP="00330B5E">
      <w:pPr>
        <w:spacing w:after="0" w:line="240" w:lineRule="auto"/>
        <w:rPr>
          <w:rFonts w:ascii="Times New Roman" w:hAnsi="Times New Roman" w:cs="Times New Roman"/>
          <w:kern w:val="0"/>
          <w:sz w:val="28"/>
          <w:szCs w:val="28"/>
        </w:rPr>
      </w:pPr>
    </w:p>
    <w:p w:rsidR="00330B5E" w:rsidRPr="00BB3F7C" w:rsidRDefault="00330B5E" w:rsidP="00330B5E">
      <w:pPr>
        <w:spacing w:after="0" w:line="240" w:lineRule="auto"/>
        <w:rPr>
          <w:rFonts w:ascii="Times New Roman" w:hAnsi="Times New Roman" w:cs="Times New Roman"/>
          <w:kern w:val="0"/>
          <w:sz w:val="28"/>
          <w:szCs w:val="28"/>
        </w:rPr>
      </w:pPr>
    </w:p>
    <w:p w:rsidR="00330B5E" w:rsidRPr="00BB3F7C" w:rsidRDefault="00330B5E" w:rsidP="00330B5E">
      <w:pPr>
        <w:spacing w:after="0" w:line="240" w:lineRule="auto"/>
        <w:jc w:val="center"/>
        <w:rPr>
          <w:rFonts w:ascii="Times New Roman" w:hAnsi="Times New Roman" w:cs="Times New Roman"/>
          <w:b/>
          <w:kern w:val="0"/>
          <w:sz w:val="28"/>
          <w:szCs w:val="28"/>
        </w:rPr>
      </w:pPr>
      <w:r w:rsidRPr="00BB3F7C">
        <w:rPr>
          <w:rFonts w:ascii="Times New Roman" w:hAnsi="Times New Roman" w:cs="Times New Roman"/>
          <w:b/>
          <w:kern w:val="0"/>
          <w:sz w:val="28"/>
          <w:szCs w:val="28"/>
        </w:rPr>
        <w:t>Өтініш</w:t>
      </w:r>
    </w:p>
    <w:p w:rsidR="00330B5E" w:rsidRPr="00BB3F7C" w:rsidRDefault="00330B5E" w:rsidP="00330B5E">
      <w:pPr>
        <w:spacing w:after="0" w:line="240" w:lineRule="auto"/>
        <w:jc w:val="both"/>
        <w:rPr>
          <w:rFonts w:ascii="Times New Roman" w:hAnsi="Times New Roman" w:cs="Times New Roman"/>
          <w:kern w:val="0"/>
          <w:sz w:val="28"/>
          <w:szCs w:val="28"/>
        </w:rPr>
      </w:pPr>
    </w:p>
    <w:p w:rsidR="00330B5E" w:rsidRPr="00BB3F7C" w:rsidRDefault="00330B5E" w:rsidP="00330B5E">
      <w:pPr>
        <w:spacing w:after="0" w:line="240" w:lineRule="auto"/>
        <w:jc w:val="both"/>
        <w:rPr>
          <w:rFonts w:ascii="Times New Roman" w:hAnsi="Times New Roman" w:cs="Times New Roman"/>
          <w:kern w:val="0"/>
          <w:sz w:val="28"/>
          <w:szCs w:val="28"/>
        </w:rPr>
      </w:pPr>
      <w:r w:rsidRPr="00BB3F7C">
        <w:rPr>
          <w:rFonts w:ascii="Times New Roman" w:hAnsi="Times New Roman" w:cs="Times New Roman"/>
          <w:kern w:val="0"/>
          <w:sz w:val="28"/>
          <w:szCs w:val="28"/>
        </w:rPr>
        <w:tab/>
        <w:t xml:space="preserve">Менің кәмелеттік жасқа толмаған (Т.А.Ә. туған күні)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w:t>
      </w:r>
      <w:r w:rsidRPr="00BB3F7C">
        <w:rPr>
          <w:rFonts w:ascii="Times New Roman" w:hAnsi="Times New Roman" w:cs="Times New Roman"/>
          <w:kern w:val="0"/>
          <w:sz w:val="28"/>
          <w:szCs w:val="28"/>
          <w:lang w:val="kk-KZ"/>
        </w:rPr>
        <w:t>қосуды</w:t>
      </w:r>
      <w:r w:rsidRPr="00BB3F7C">
        <w:rPr>
          <w:rFonts w:ascii="Times New Roman" w:hAnsi="Times New Roman" w:cs="Times New Roman"/>
          <w:kern w:val="0"/>
          <w:sz w:val="28"/>
          <w:szCs w:val="28"/>
        </w:rPr>
        <w:t xml:space="preserve"> сұраймын.</w:t>
      </w:r>
    </w:p>
    <w:p w:rsidR="00330B5E" w:rsidRPr="00BB3F7C" w:rsidRDefault="00330B5E" w:rsidP="00330B5E">
      <w:pPr>
        <w:spacing w:after="0" w:line="240" w:lineRule="auto"/>
        <w:ind w:firstLine="504"/>
        <w:jc w:val="both"/>
        <w:rPr>
          <w:rFonts w:ascii="Times New Roman" w:hAnsi="Times New Roman" w:cs="Times New Roman"/>
          <w:kern w:val="0"/>
          <w:sz w:val="28"/>
          <w:szCs w:val="28"/>
        </w:rPr>
      </w:pPr>
    </w:p>
    <w:p w:rsidR="00330B5E" w:rsidRPr="00BB3F7C" w:rsidRDefault="00330B5E" w:rsidP="00330B5E">
      <w:pPr>
        <w:spacing w:after="0" w:line="240" w:lineRule="auto"/>
        <w:jc w:val="both"/>
        <w:rPr>
          <w:rFonts w:ascii="Times New Roman" w:hAnsi="Times New Roman" w:cs="Times New Roman"/>
          <w:kern w:val="0"/>
          <w:sz w:val="28"/>
          <w:szCs w:val="28"/>
        </w:rPr>
      </w:pPr>
    </w:p>
    <w:p w:rsidR="00330B5E" w:rsidRPr="00BB3F7C" w:rsidRDefault="00330B5E" w:rsidP="00330B5E">
      <w:pPr>
        <w:shd w:val="clear" w:color="auto" w:fill="FFFFFF"/>
        <w:suppressAutoHyphens w:val="0"/>
        <w:spacing w:after="0" w:line="240" w:lineRule="auto"/>
        <w:rPr>
          <w:rFonts w:ascii="Times New Roman" w:hAnsi="Times New Roman" w:cs="Times New Roman"/>
          <w:kern w:val="0"/>
          <w:sz w:val="28"/>
          <w:szCs w:val="28"/>
        </w:rPr>
      </w:pPr>
      <w:r w:rsidRPr="00BB3F7C">
        <w:rPr>
          <w:rFonts w:ascii="Times New Roman" w:hAnsi="Times New Roman" w:cs="Times New Roman"/>
          <w:kern w:val="0"/>
          <w:sz w:val="28"/>
          <w:szCs w:val="28"/>
        </w:rPr>
        <w:t>20__ж. «___»_____________</w:t>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r>
      <w:r w:rsidRPr="00BB3F7C">
        <w:rPr>
          <w:rFonts w:ascii="Times New Roman" w:hAnsi="Times New Roman" w:cs="Times New Roman"/>
          <w:kern w:val="0"/>
          <w:sz w:val="28"/>
          <w:szCs w:val="28"/>
        </w:rPr>
        <w:tab/>
        <w:t xml:space="preserve"> қолы</w:t>
      </w:r>
    </w:p>
    <w:p w:rsidR="00330B5E" w:rsidRPr="00BB3F7C" w:rsidRDefault="00330B5E" w:rsidP="00330B5E">
      <w:pPr>
        <w:spacing w:after="0" w:line="240" w:lineRule="auto"/>
        <w:jc w:val="center"/>
        <w:rPr>
          <w:rFonts w:ascii="Times New Roman" w:hAnsi="Times New Roman" w:cs="Times New Roman"/>
          <w:kern w:val="0"/>
          <w:sz w:val="28"/>
          <w:szCs w:val="28"/>
        </w:rPr>
      </w:pPr>
    </w:p>
    <w:p w:rsidR="00330B5E" w:rsidRPr="00330B5E" w:rsidRDefault="00330B5E" w:rsidP="00330B5E">
      <w:pPr>
        <w:spacing w:after="0" w:line="240" w:lineRule="auto"/>
        <w:jc w:val="center"/>
        <w:rPr>
          <w:rFonts w:ascii="Times New Roman" w:hAnsi="Times New Roman" w:cs="Times New Roman"/>
          <w:kern w:val="0"/>
          <w:sz w:val="20"/>
          <w:szCs w:val="20"/>
        </w:rPr>
      </w:pPr>
      <w:r w:rsidRPr="00BB3F7C">
        <w:rPr>
          <w:rFonts w:ascii="Times New Roman" w:hAnsi="Times New Roman" w:cs="Times New Roman"/>
          <w:kern w:val="0"/>
          <w:sz w:val="28"/>
          <w:szCs w:val="28"/>
        </w:rPr>
        <w:t>___________________________________</w:t>
      </w:r>
    </w:p>
    <w:p w:rsidR="00330B5E" w:rsidRPr="00BB3F7C" w:rsidRDefault="00330B5E" w:rsidP="00330B5E">
      <w:pPr>
        <w:widowControl w:val="0"/>
        <w:spacing w:after="0" w:line="240" w:lineRule="auto"/>
        <w:jc w:val="both"/>
        <w:rPr>
          <w:rFonts w:ascii="Times New Roman" w:eastAsia="Lucida Sans Unicode" w:hAnsi="Times New Roman" w:cs="Times New Roman"/>
          <w:sz w:val="28"/>
          <w:szCs w:val="28"/>
          <w:lang w:val="kk-KZ"/>
        </w:rPr>
      </w:pPr>
    </w:p>
    <w:p w:rsidR="00330B5E" w:rsidRDefault="00330B5E" w:rsidP="00330B5E">
      <w:pPr>
        <w:widowControl w:val="0"/>
        <w:spacing w:after="0" w:line="240" w:lineRule="auto"/>
        <w:jc w:val="both"/>
        <w:rPr>
          <w:rFonts w:ascii="Times New Roman" w:eastAsia="Lucida Sans Unicode" w:hAnsi="Times New Roman" w:cs="Times New Roman"/>
          <w:sz w:val="28"/>
          <w:szCs w:val="28"/>
          <w:lang w:val="kk-KZ"/>
        </w:rPr>
        <w:sectPr w:rsidR="00330B5E" w:rsidSect="00922627">
          <w:pgSz w:w="11906" w:h="16838"/>
          <w:pgMar w:top="1134" w:right="850" w:bottom="1134" w:left="1418" w:header="708" w:footer="708" w:gutter="0"/>
          <w:pgNumType w:start="1"/>
          <w:cols w:space="708"/>
          <w:titlePg/>
          <w:docGrid w:linePitch="360"/>
        </w:sectPr>
      </w:pPr>
    </w:p>
    <w:p w:rsidR="00330B5E" w:rsidRPr="00BB3F7C" w:rsidRDefault="00330B5E" w:rsidP="00330B5E">
      <w:pPr>
        <w:spacing w:after="0" w:line="240" w:lineRule="auto"/>
        <w:ind w:left="5245"/>
        <w:jc w:val="center"/>
        <w:rPr>
          <w:rFonts w:ascii="Times New Roman" w:hAnsi="Times New Roman" w:cs="Times New Roman"/>
          <w:kern w:val="0"/>
          <w:sz w:val="28"/>
          <w:szCs w:val="28"/>
          <w:lang w:val="kk-KZ"/>
        </w:rPr>
      </w:pPr>
      <w:r w:rsidRPr="00BB3F7C">
        <w:rPr>
          <w:rFonts w:ascii="Times New Roman" w:hAnsi="Times New Roman" w:cs="Times New Roman"/>
          <w:iCs/>
          <w:kern w:val="0"/>
          <w:sz w:val="28"/>
          <w:szCs w:val="28"/>
          <w:lang w:val="kk-KZ"/>
        </w:rPr>
        <w:lastRenderedPageBreak/>
        <w:t>«</w:t>
      </w:r>
      <w:r w:rsidRPr="00BB3F7C">
        <w:rPr>
          <w:rFonts w:ascii="Times New Roman" w:hAnsi="Times New Roman" w:cs="Times New Roman"/>
          <w:iCs/>
          <w:spacing w:val="-6"/>
          <w:kern w:val="0"/>
          <w:sz w:val="28"/>
          <w:szCs w:val="28"/>
          <w:lang w:val="kk-KZ"/>
        </w:rPr>
        <w:t>Жалпы білім беретін мектептерде білім алушылар мен тәрбиеленушілердің жекелеген санаттарына тегін тамақтандыруды ұсыну</w:t>
      </w:r>
      <w:r w:rsidRPr="00BB3F7C">
        <w:rPr>
          <w:rFonts w:ascii="Times New Roman" w:hAnsi="Times New Roman" w:cs="Times New Roman"/>
          <w:iCs/>
          <w:kern w:val="0"/>
          <w:sz w:val="28"/>
          <w:szCs w:val="28"/>
          <w:lang w:val="kk-KZ"/>
        </w:rPr>
        <w:t xml:space="preserve">» </w:t>
      </w:r>
      <w:r w:rsidRPr="00BB3F7C">
        <w:rPr>
          <w:rFonts w:ascii="Times New Roman" w:hAnsi="Times New Roman" w:cs="Times New Roman"/>
          <w:kern w:val="0"/>
          <w:sz w:val="28"/>
          <w:szCs w:val="28"/>
          <w:lang w:val="kk-KZ"/>
        </w:rPr>
        <w:t xml:space="preserve">мемлекеттік </w:t>
      </w:r>
      <w:r w:rsidRPr="00BB3F7C">
        <w:rPr>
          <w:rFonts w:ascii="Times New Roman" w:hAnsi="Times New Roman" w:cs="Times New Roman"/>
          <w:color w:val="000000"/>
          <w:kern w:val="0"/>
          <w:sz w:val="28"/>
          <w:szCs w:val="28"/>
          <w:shd w:val="clear" w:color="auto" w:fill="FFFFFF"/>
          <w:lang w:val="kk-KZ"/>
        </w:rPr>
        <w:t xml:space="preserve">көрсетілетін </w:t>
      </w:r>
      <w:r w:rsidRPr="00BB3F7C">
        <w:rPr>
          <w:rFonts w:ascii="Times New Roman" w:hAnsi="Times New Roman" w:cs="Times New Roman"/>
          <w:kern w:val="0"/>
          <w:sz w:val="28"/>
          <w:szCs w:val="28"/>
          <w:lang w:val="kk-KZ"/>
        </w:rPr>
        <w:t>қызмет стандартына</w:t>
      </w:r>
    </w:p>
    <w:p w:rsidR="00330B5E" w:rsidRPr="00BB3F7C" w:rsidRDefault="00330B5E" w:rsidP="00330B5E">
      <w:pPr>
        <w:spacing w:after="0" w:line="240" w:lineRule="auto"/>
        <w:ind w:left="5245"/>
        <w:jc w:val="center"/>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 3-қосымша</w:t>
      </w:r>
    </w:p>
    <w:p w:rsidR="00330B5E" w:rsidRPr="00BB3F7C" w:rsidRDefault="00330B5E" w:rsidP="00330B5E">
      <w:pPr>
        <w:spacing w:after="0" w:line="240" w:lineRule="auto"/>
        <w:rPr>
          <w:rFonts w:ascii="Times New Roman" w:hAnsi="Times New Roman" w:cs="Times New Roman"/>
          <w:kern w:val="0"/>
          <w:sz w:val="28"/>
          <w:szCs w:val="28"/>
          <w:lang w:val="kk-KZ"/>
        </w:rPr>
      </w:pPr>
    </w:p>
    <w:p w:rsidR="00330B5E" w:rsidRPr="00BB3F7C" w:rsidRDefault="00330B5E" w:rsidP="00330B5E">
      <w:pPr>
        <w:spacing w:after="0" w:line="240" w:lineRule="auto"/>
        <w:rPr>
          <w:rFonts w:ascii="Times New Roman" w:hAnsi="Times New Roman" w:cs="Times New Roman"/>
          <w:kern w:val="0"/>
          <w:sz w:val="28"/>
          <w:szCs w:val="28"/>
          <w:lang w:val="kk-KZ"/>
        </w:rPr>
      </w:pPr>
    </w:p>
    <w:p w:rsidR="00330B5E" w:rsidRPr="00BB3F7C" w:rsidRDefault="00330B5E" w:rsidP="00330B5E">
      <w:pPr>
        <w:spacing w:after="0" w:line="240" w:lineRule="auto"/>
        <w:jc w:val="center"/>
        <w:rPr>
          <w:rFonts w:ascii="Times New Roman" w:hAnsi="Times New Roman" w:cs="Times New Roman"/>
          <w:b/>
          <w:kern w:val="0"/>
          <w:sz w:val="28"/>
          <w:szCs w:val="28"/>
          <w:lang w:val="kk-KZ"/>
        </w:rPr>
      </w:pPr>
      <w:r w:rsidRPr="00BB3F7C">
        <w:rPr>
          <w:rFonts w:ascii="Times New Roman" w:hAnsi="Times New Roman" w:cs="Times New Roman"/>
          <w:b/>
          <w:kern w:val="0"/>
          <w:sz w:val="28"/>
          <w:szCs w:val="28"/>
          <w:lang w:val="kk-KZ"/>
        </w:rPr>
        <w:t>Көрсетілетін қызметті алушыдан құжаттардың алынғаны туралы қолхат</w:t>
      </w:r>
    </w:p>
    <w:p w:rsidR="00330B5E" w:rsidRPr="00BB3F7C" w:rsidRDefault="00330B5E" w:rsidP="00330B5E">
      <w:pPr>
        <w:spacing w:after="0" w:line="240" w:lineRule="auto"/>
        <w:jc w:val="center"/>
        <w:rPr>
          <w:rFonts w:ascii="Times New Roman" w:hAnsi="Times New Roman" w:cs="Times New Roman"/>
          <w:kern w:val="0"/>
          <w:sz w:val="28"/>
          <w:szCs w:val="28"/>
          <w:lang w:val="kk-KZ"/>
        </w:rPr>
      </w:pPr>
    </w:p>
    <w:p w:rsidR="00330B5E" w:rsidRPr="00BB3F7C" w:rsidRDefault="00330B5E" w:rsidP="00330B5E">
      <w:pPr>
        <w:spacing w:after="0" w:line="240" w:lineRule="auto"/>
        <w:jc w:val="center"/>
        <w:rPr>
          <w:rFonts w:ascii="Times New Roman" w:hAnsi="Times New Roman" w:cs="Times New Roman"/>
          <w:kern w:val="0"/>
          <w:sz w:val="28"/>
          <w:szCs w:val="28"/>
          <w:lang w:val="kk-KZ"/>
        </w:rPr>
      </w:pPr>
    </w:p>
    <w:p w:rsidR="00330B5E" w:rsidRPr="00BB3F7C" w:rsidRDefault="00330B5E" w:rsidP="00330B5E">
      <w:pPr>
        <w:spacing w:after="0" w:line="240" w:lineRule="auto"/>
        <w:ind w:firstLine="709"/>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________________________ мектеп (мектептің № немесе атауын көрсету) </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kern w:val="0"/>
          <w:sz w:val="28"/>
          <w:szCs w:val="28"/>
          <w:lang w:val="kk-KZ"/>
        </w:rPr>
      </w:pPr>
      <w:r w:rsidRPr="00BB3F7C">
        <w:rPr>
          <w:rFonts w:ascii="Courier New" w:hAnsi="Courier New" w:cs="Courier New"/>
          <w:kern w:val="0"/>
          <w:sz w:val="28"/>
          <w:szCs w:val="28"/>
          <w:lang w:val="kk-KZ"/>
        </w:rPr>
        <w:t>_________________________________________________________</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kern w:val="0"/>
          <w:sz w:val="24"/>
          <w:szCs w:val="28"/>
          <w:lang w:val="kk-KZ"/>
        </w:rPr>
      </w:pPr>
      <w:r w:rsidRPr="00BB3F7C">
        <w:rPr>
          <w:rFonts w:ascii="Times New Roman" w:hAnsi="Times New Roman" w:cs="Times New Roman"/>
          <w:kern w:val="0"/>
          <w:sz w:val="24"/>
          <w:szCs w:val="28"/>
          <w:lang w:val="kk-KZ"/>
        </w:rPr>
        <w:t>(елді мекеннің, ауданның, қаланың және облыстың атауы)</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 </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Құжаттардың алынғаны туралы № ___ қолхат</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 xml:space="preserve"> </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________________________________________ мынадай құжаттар алынды:</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4"/>
          <w:szCs w:val="28"/>
          <w:lang w:val="kk-KZ"/>
        </w:rPr>
      </w:pPr>
      <w:r w:rsidRPr="00BB3F7C">
        <w:rPr>
          <w:rFonts w:ascii="Times New Roman" w:hAnsi="Times New Roman" w:cs="Times New Roman"/>
          <w:kern w:val="0"/>
          <w:sz w:val="24"/>
          <w:szCs w:val="28"/>
          <w:lang w:val="kk-KZ"/>
        </w:rPr>
        <w:tab/>
      </w:r>
      <w:r w:rsidRPr="00BB3F7C">
        <w:rPr>
          <w:rFonts w:ascii="Times New Roman" w:hAnsi="Times New Roman" w:cs="Times New Roman"/>
          <w:kern w:val="0"/>
          <w:sz w:val="24"/>
          <w:szCs w:val="28"/>
          <w:lang w:val="kk-KZ"/>
        </w:rPr>
        <w:tab/>
        <w:t>(тұтынушының Т.А.Ә.)</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1. Өтініш</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kern w:val="0"/>
          <w:sz w:val="28"/>
          <w:szCs w:val="28"/>
          <w:lang w:val="kk-KZ"/>
        </w:rPr>
      </w:pPr>
      <w:r w:rsidRPr="00BB3F7C">
        <w:rPr>
          <w:rFonts w:ascii="Times New Roman" w:hAnsi="Times New Roman" w:cs="Times New Roman"/>
          <w:kern w:val="0"/>
          <w:sz w:val="28"/>
          <w:szCs w:val="28"/>
          <w:lang w:val="kk-KZ"/>
        </w:rPr>
        <w:t>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color w:val="000000"/>
          <w:kern w:val="0"/>
          <w:sz w:val="28"/>
          <w:szCs w:val="28"/>
          <w:lang w:val="kk-KZ"/>
        </w:rPr>
      </w:pPr>
      <w:r w:rsidRPr="00BB3F7C">
        <w:rPr>
          <w:rFonts w:ascii="Times New Roman" w:hAnsi="Times New Roman" w:cs="Times New Roman"/>
          <w:kern w:val="0"/>
          <w:sz w:val="28"/>
          <w:szCs w:val="28"/>
          <w:lang w:val="kk-KZ"/>
        </w:rPr>
        <w:t>4. О</w:t>
      </w:r>
      <w:r w:rsidRPr="00BB3F7C">
        <w:rPr>
          <w:rFonts w:ascii="Times New Roman" w:hAnsi="Times New Roman" w:cs="Times New Roman"/>
          <w:color w:val="000000"/>
          <w:kern w:val="0"/>
          <w:sz w:val="28"/>
          <w:szCs w:val="28"/>
          <w:lang w:val="kk-KZ"/>
        </w:rPr>
        <w:t>тбасыларда тәрбиеленіп жатқан жетім балалар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rPr>
      </w:pPr>
      <w:r w:rsidRPr="00BB3F7C">
        <w:rPr>
          <w:rFonts w:ascii="Times New Roman" w:hAnsi="Times New Roman" w:cs="Times New Roman"/>
          <w:kern w:val="0"/>
          <w:sz w:val="28"/>
          <w:szCs w:val="28"/>
        </w:rPr>
        <w:t>5. М</w:t>
      </w:r>
      <w:r w:rsidRPr="00BB3F7C">
        <w:rPr>
          <w:rFonts w:ascii="Times New Roman" w:hAnsi="Times New Roman" w:cs="Times New Roman"/>
          <w:bCs/>
          <w:kern w:val="0"/>
          <w:sz w:val="28"/>
          <w:szCs w:val="28"/>
        </w:rPr>
        <w:t>атериалдық-тұрмыстық жағдайын тексеру актісі</w:t>
      </w:r>
      <w:r w:rsidRPr="00BB3F7C">
        <w:rPr>
          <w:rFonts w:ascii="Times New Roman" w:hAnsi="Times New Roman" w:cs="Times New Roman"/>
          <w:kern w:val="0"/>
          <w:sz w:val="28"/>
          <w:szCs w:val="28"/>
        </w:rPr>
        <w:t>.</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rPr>
      </w:pPr>
      <w:r w:rsidRPr="00BB3F7C">
        <w:rPr>
          <w:rFonts w:ascii="Times New Roman" w:hAnsi="Times New Roman" w:cs="Times New Roman"/>
          <w:kern w:val="0"/>
          <w:sz w:val="28"/>
          <w:szCs w:val="28"/>
        </w:rPr>
        <w:t>6. Басқа _________________________________________________________</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rPr>
      </w:pPr>
      <w:r w:rsidRPr="00BB3F7C">
        <w:rPr>
          <w:rFonts w:ascii="Times New Roman" w:hAnsi="Times New Roman" w:cs="Times New Roman"/>
          <w:kern w:val="0"/>
          <w:sz w:val="28"/>
          <w:szCs w:val="28"/>
        </w:rPr>
        <w:t>________________________________________________________________</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rPr>
      </w:pPr>
      <w:r w:rsidRPr="00BB3F7C">
        <w:rPr>
          <w:rFonts w:ascii="Times New Roman" w:hAnsi="Times New Roman" w:cs="Times New Roman"/>
          <w:kern w:val="0"/>
          <w:sz w:val="28"/>
          <w:szCs w:val="28"/>
        </w:rPr>
        <w:t>________________________________________________________________</w:t>
      </w:r>
    </w:p>
    <w:p w:rsidR="00330B5E" w:rsidRPr="00BB3F7C" w:rsidRDefault="00330B5E" w:rsidP="0033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kern w:val="0"/>
          <w:sz w:val="28"/>
          <w:szCs w:val="28"/>
        </w:rPr>
      </w:pPr>
      <w:r w:rsidRPr="00BB3F7C">
        <w:rPr>
          <w:rFonts w:ascii="Times New Roman" w:hAnsi="Times New Roman" w:cs="Times New Roman"/>
          <w:kern w:val="0"/>
          <w:sz w:val="28"/>
          <w:szCs w:val="28"/>
          <w:lang w:val="kk-KZ"/>
        </w:rPr>
        <w:t xml:space="preserve">                                                                   </w:t>
      </w:r>
      <w:r w:rsidRPr="00BB3F7C">
        <w:rPr>
          <w:rFonts w:ascii="Times New Roman" w:hAnsi="Times New Roman" w:cs="Times New Roman"/>
          <w:kern w:val="0"/>
          <w:sz w:val="28"/>
          <w:szCs w:val="28"/>
        </w:rPr>
        <w:t xml:space="preserve">Қабылдады </w:t>
      </w:r>
      <w:r w:rsidRPr="00BB3F7C">
        <w:rPr>
          <w:rFonts w:ascii="Times New Roman" w:hAnsi="Times New Roman" w:cs="Times New Roman"/>
          <w:kern w:val="0"/>
          <w:sz w:val="28"/>
          <w:szCs w:val="28"/>
          <w:lang w:val="kk-KZ"/>
        </w:rPr>
        <w:t>Т.А.Ә.</w:t>
      </w:r>
      <w:r w:rsidRPr="00BB3F7C">
        <w:rPr>
          <w:rFonts w:ascii="Times New Roman" w:hAnsi="Times New Roman" w:cs="Times New Roman"/>
          <w:kern w:val="0"/>
          <w:sz w:val="28"/>
          <w:szCs w:val="28"/>
        </w:rPr>
        <w:t xml:space="preserve">_________ </w:t>
      </w:r>
      <w:r>
        <w:rPr>
          <w:rFonts w:ascii="Times New Roman" w:hAnsi="Times New Roman" w:cs="Times New Roman"/>
          <w:kern w:val="0"/>
          <w:sz w:val="28"/>
          <w:szCs w:val="28"/>
          <w:lang w:val="kk-KZ"/>
        </w:rPr>
        <w:t xml:space="preserve">           </w:t>
      </w:r>
      <w:bookmarkStart w:id="0" w:name="_GoBack"/>
      <w:bookmarkEnd w:id="0"/>
      <w:r w:rsidRPr="00BB3F7C">
        <w:rPr>
          <w:rFonts w:ascii="Times New Roman" w:hAnsi="Times New Roman" w:cs="Times New Roman"/>
          <w:kern w:val="0"/>
          <w:sz w:val="28"/>
          <w:szCs w:val="28"/>
        </w:rPr>
        <w:t>(қолы)</w:t>
      </w:r>
    </w:p>
    <w:p w:rsidR="00330B5E" w:rsidRPr="00BB3F7C" w:rsidRDefault="00330B5E" w:rsidP="00330B5E">
      <w:pPr>
        <w:spacing w:after="0" w:line="240" w:lineRule="auto"/>
        <w:rPr>
          <w:rFonts w:ascii="Times New Roman" w:hAnsi="Times New Roman" w:cs="Times New Roman"/>
          <w:kern w:val="0"/>
          <w:sz w:val="28"/>
          <w:szCs w:val="28"/>
        </w:rPr>
      </w:pPr>
      <w:r w:rsidRPr="00BB3F7C">
        <w:rPr>
          <w:rFonts w:ascii="Times New Roman" w:hAnsi="Times New Roman" w:cs="Times New Roman"/>
          <w:kern w:val="0"/>
          <w:sz w:val="28"/>
          <w:szCs w:val="28"/>
        </w:rPr>
        <w:t>20__ ж.  «__» _____________</w:t>
      </w:r>
    </w:p>
    <w:p w:rsidR="00330B5E" w:rsidRPr="00BB3F7C" w:rsidRDefault="00330B5E" w:rsidP="00330B5E">
      <w:pPr>
        <w:spacing w:after="0" w:line="240" w:lineRule="auto"/>
        <w:rPr>
          <w:rFonts w:ascii="Times New Roman" w:hAnsi="Times New Roman" w:cs="Times New Roman"/>
          <w:kern w:val="0"/>
          <w:sz w:val="28"/>
          <w:szCs w:val="28"/>
        </w:rPr>
      </w:pP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EC9"/>
    <w:multiLevelType w:val="hybridMultilevel"/>
    <w:tmpl w:val="08A601B0"/>
    <w:lvl w:ilvl="0" w:tplc="57BE70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264D0"/>
    <w:multiLevelType w:val="hybridMultilevel"/>
    <w:tmpl w:val="1B747478"/>
    <w:lvl w:ilvl="0" w:tplc="0242D6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637D27"/>
    <w:multiLevelType w:val="hybridMultilevel"/>
    <w:tmpl w:val="85CEABD0"/>
    <w:lvl w:ilvl="0" w:tplc="82EC38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B952648"/>
    <w:multiLevelType w:val="hybridMultilevel"/>
    <w:tmpl w:val="78FCE6D2"/>
    <w:lvl w:ilvl="0" w:tplc="FF46E256">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9850A79"/>
    <w:multiLevelType w:val="hybridMultilevel"/>
    <w:tmpl w:val="E7148364"/>
    <w:lvl w:ilvl="0" w:tplc="662ABA0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C6A07D5"/>
    <w:multiLevelType w:val="hybridMultilevel"/>
    <w:tmpl w:val="F124BC7C"/>
    <w:lvl w:ilvl="0" w:tplc="90BACA18">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BC1"/>
    <w:rsid w:val="001D1480"/>
    <w:rsid w:val="00330B5E"/>
    <w:rsid w:val="008F0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5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B5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1892</Words>
  <Characters>10785</Characters>
  <Application>Microsoft Office Word</Application>
  <DocSecurity>0</DocSecurity>
  <Lines>89</Lines>
  <Paragraphs>25</Paragraphs>
  <ScaleCrop>false</ScaleCrop>
  <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2014-06-04T12:54:00Z</dcterms:created>
  <dcterms:modified xsi:type="dcterms:W3CDTF">2014-06-04T12:55:00Z</dcterms:modified>
</cp:coreProperties>
</file>