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B9" w:rsidRDefault="00E51CB8" w:rsidP="009533B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D0EC1">
        <w:rPr>
          <w:rFonts w:ascii="Times New Roman" w:hAnsi="Times New Roman" w:cs="Times New Roman"/>
          <w:b/>
          <w:sz w:val="32"/>
          <w:szCs w:val="32"/>
        </w:rPr>
        <w:t>Тема МО начальных классов</w:t>
      </w:r>
      <w:r w:rsidR="009533B9" w:rsidRPr="009533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33B9">
        <w:rPr>
          <w:rFonts w:ascii="Times New Roman" w:hAnsi="Times New Roman" w:cs="Times New Roman"/>
          <w:b/>
          <w:sz w:val="32"/>
          <w:szCs w:val="32"/>
        </w:rPr>
        <w:t>на 2014-2015 учебный год.</w:t>
      </w:r>
    </w:p>
    <w:p w:rsidR="007D0EC1" w:rsidRDefault="007D0EC1" w:rsidP="007D0EC1">
      <w:pPr>
        <w:rPr>
          <w:rFonts w:ascii="Times New Roman" w:hAnsi="Times New Roman" w:cs="Times New Roman"/>
          <w:b/>
          <w:sz w:val="32"/>
          <w:szCs w:val="32"/>
        </w:rPr>
      </w:pPr>
    </w:p>
    <w:p w:rsidR="007D0EC1" w:rsidRDefault="007D0EC1" w:rsidP="007D0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Реализация педагогических условий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обеспечивающих формирование функциональной грамотности как основы развития </w:t>
      </w:r>
    </w:p>
    <w:p w:rsidR="007D0EC1" w:rsidRDefault="007D0EC1" w:rsidP="007D0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ознавательной компетентности школьников в начальных классах»</w:t>
      </w:r>
    </w:p>
    <w:p w:rsidR="007D0EC1" w:rsidRDefault="007D0EC1" w:rsidP="007D0EC1">
      <w:pPr>
        <w:rPr>
          <w:rFonts w:ascii="Times New Roman" w:hAnsi="Times New Roman" w:cs="Times New Roman"/>
          <w:b/>
          <w:sz w:val="24"/>
          <w:szCs w:val="24"/>
        </w:rPr>
      </w:pPr>
    </w:p>
    <w:p w:rsidR="007D0EC1" w:rsidRDefault="007D0EC1" w:rsidP="007D0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функциональной грамотности школьников и повышение качества образования по предметам в начальной школе.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 1. </w:t>
      </w:r>
      <w:r>
        <w:rPr>
          <w:rFonts w:ascii="Times New Roman" w:hAnsi="Times New Roman" w:cs="Times New Roman"/>
          <w:sz w:val="24"/>
          <w:szCs w:val="24"/>
        </w:rPr>
        <w:t>Изучить научно – методическую литературу по развитию функциональной грамотности школьников .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2. Содействовать формированию ключевых компетенций школьников через освоение и использование новых продуктивных технологий: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технология развития критического мышления через чтение и письмо.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метод проектов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модульное обучение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информационно-коммуникационная 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 Продолжить осуществление дифференцированного подхода в обучении ( через  использование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заданий на уроках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подготовке к итоговой аттестации , включение в интеллектуальные конкурсы различного уровня)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 Вести мониторинг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 учителей  МО через организацию системы мониторинга учебных достижений учащихся.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5. Создание благоприятного творческого климата в методическом объединении.</w:t>
      </w: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EC1" w:rsidRDefault="007D0EC1" w:rsidP="007D0E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EC1" w:rsidRDefault="007D0EC1" w:rsidP="007D0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7D0EC1" w:rsidP="007D0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7D0EC1" w:rsidRDefault="007D0EC1" w:rsidP="007D0EC1">
      <w:pPr>
        <w:rPr>
          <w:rFonts w:ascii="Times New Roman" w:hAnsi="Times New Roman" w:cs="Times New Roman"/>
          <w:b/>
          <w:sz w:val="28"/>
          <w:szCs w:val="28"/>
        </w:rPr>
      </w:pPr>
    </w:p>
    <w:p w:rsidR="009533B9" w:rsidRDefault="007D0EC1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E51CB8" w:rsidRDefault="009533B9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D0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CB8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CB8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CB8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CB8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CB8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EC1" w:rsidRDefault="00E51CB8" w:rsidP="00953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="007D0EC1">
        <w:rPr>
          <w:rFonts w:ascii="Times New Roman" w:hAnsi="Times New Roman" w:cs="Times New Roman"/>
          <w:b/>
          <w:sz w:val="28"/>
          <w:szCs w:val="28"/>
        </w:rPr>
        <w:t xml:space="preserve">  План заседания МО </w:t>
      </w:r>
    </w:p>
    <w:p w:rsidR="007D0EC1" w:rsidRDefault="007D0EC1" w:rsidP="0095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2014-2015 учебный год.</w:t>
      </w:r>
    </w:p>
    <w:p w:rsidR="007D0EC1" w:rsidRDefault="007D0EC1" w:rsidP="007D0E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Заседание №1- август.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Организация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воспитательного процесса, нормативное и учебно-методическое обеспечение обучения   в 2014-2015учебном году </w:t>
      </w:r>
    </w:p>
    <w:p w:rsidR="007D0EC1" w:rsidRDefault="004851AB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7D0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D0EC1" w:rsidRDefault="007D0EC1" w:rsidP="007D0EC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работы МО за 2013-2014 учебный год.  Обсуждение и утверждение плана работы ШМО на 2014 -2015 учебный год, тематических планов.</w:t>
      </w:r>
    </w:p>
    <w:p w:rsidR="007D0EC1" w:rsidRDefault="007D0EC1" w:rsidP="007D0EC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нормативных документов. Учебно-методическое обеспечение преподавания. Консультации: учебники, программы.</w:t>
      </w:r>
    </w:p>
    <w:p w:rsidR="007D0EC1" w:rsidRDefault="007D0EC1" w:rsidP="007D0EC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Обзор методической литературы.</w:t>
      </w:r>
    </w:p>
    <w:p w:rsidR="007D0EC1" w:rsidRDefault="007D0EC1" w:rsidP="007D0EC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в обучении:</w:t>
      </w:r>
    </w:p>
    <w:p w:rsidR="007D0EC1" w:rsidRDefault="007D0EC1" w:rsidP="007D0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А) Соблюдение и выполнение орфографического режима.</w:t>
      </w:r>
    </w:p>
    <w:p w:rsidR="007D0EC1" w:rsidRDefault="007D0EC1" w:rsidP="007D0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Б) Соблюдение норм оценок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7D0EC1" w:rsidRP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№2.- ноябрь</w:t>
      </w:r>
    </w:p>
    <w:p w:rsidR="007D0EC1" w:rsidRDefault="007D0EC1" w:rsidP="007D0EC1">
      <w:p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«Мониторинг как функциональный инструмент в формировании знаний и творческой активности учащихся на уроках ». </w:t>
      </w:r>
    </w:p>
    <w:p w:rsidR="007D0EC1" w:rsidRDefault="004851AB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="007D0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УУД (входной контроль)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адаптации учащихся 1 классов.</w:t>
      </w:r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 доклада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учащихся»</w:t>
      </w:r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проверки дневников в 3 классах</w:t>
      </w:r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утверждение плана работы со слабоуспевающими  и одаренными учащимися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 олимпиад  начальной школе.</w:t>
      </w:r>
    </w:p>
    <w:p w:rsidR="007D0EC1" w:rsidRDefault="007D0EC1" w:rsidP="007D0E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методической литературы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D0EC1" w:rsidRDefault="007D0EC1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D0EC1" w:rsidRDefault="007D0EC1" w:rsidP="007D0EC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                                                  Заседание  №3- январь</w:t>
      </w:r>
    </w:p>
    <w:p w:rsidR="007D0EC1" w:rsidRDefault="007D0EC1" w:rsidP="007D0EC1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>
        <w:rPr>
          <w:rStyle w:val="c0"/>
          <w:b/>
          <w:bCs/>
          <w:color w:val="000000"/>
        </w:rPr>
        <w:t>Тема: «Технология развитие критического мышления через чтение и письмо»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D0EC1" w:rsidRDefault="007D0EC1" w:rsidP="007D0E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 учебной деятельности за 1 полугодие</w:t>
      </w:r>
    </w:p>
    <w:p w:rsidR="007D0EC1" w:rsidRDefault="007D0EC1" w:rsidP="007D0E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 проверки тетрадей 2-4 классы</w:t>
      </w:r>
    </w:p>
    <w:p w:rsidR="007D0EC1" w:rsidRDefault="007D0EC1" w:rsidP="007D0E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Отчет о работе ГПД</w:t>
      </w:r>
    </w:p>
    <w:p w:rsidR="007D0EC1" w:rsidRDefault="007D0EC1" w:rsidP="007D0E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Доклад по теме «Критическое мышление на уроках литературы»</w:t>
      </w:r>
    </w:p>
    <w:p w:rsidR="007D0EC1" w:rsidRDefault="007D0EC1" w:rsidP="007D0E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 административных контрольных работ за 1 полугодие.</w:t>
      </w:r>
    </w:p>
    <w:p w:rsidR="007D0EC1" w:rsidRDefault="007D0EC1" w:rsidP="007D0EC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0EC1" w:rsidRDefault="007D0EC1" w:rsidP="007D0EC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Заседание № 4-март</w:t>
      </w:r>
    </w:p>
    <w:p w:rsidR="007D0EC1" w:rsidRDefault="007D0EC1" w:rsidP="007D0EC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Тема:  «Проектная деятельность на уроках в начальной школе»</w:t>
      </w:r>
    </w:p>
    <w:p w:rsidR="007D0EC1" w:rsidRPr="004851AB" w:rsidRDefault="004851AB" w:rsidP="00485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="007D0EC1" w:rsidRPr="004851AB">
        <w:rPr>
          <w:rFonts w:ascii="Times New Roman" w:eastAsia="Times New Roman" w:hAnsi="Times New Roman" w:cs="Times New Roman"/>
          <w:b/>
          <w:color w:val="000000"/>
          <w:lang w:eastAsia="ru-RU"/>
        </w:rPr>
        <w:t>Вопросы:</w:t>
      </w:r>
    </w:p>
    <w:p w:rsidR="007D0EC1" w:rsidRDefault="007D0EC1" w:rsidP="007D0E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 работы с одаренными детьми.</w:t>
      </w:r>
    </w:p>
    <w:p w:rsidR="007D0EC1" w:rsidRDefault="007D0EC1" w:rsidP="007D0E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Доклад: « Метод проектов в начальной школе»</w:t>
      </w:r>
    </w:p>
    <w:p w:rsidR="007D0EC1" w:rsidRDefault="007D0EC1" w:rsidP="007D0E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Творческие отчеты аттестующихся учителей</w:t>
      </w:r>
    </w:p>
    <w:p w:rsidR="007D0EC1" w:rsidRDefault="007D0EC1" w:rsidP="007D0E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Итоги успеваемости за 3 четверть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0EC1" w:rsidRDefault="007D0EC1" w:rsidP="007D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Заседание №5-май</w:t>
      </w:r>
    </w:p>
    <w:p w:rsidR="007D0EC1" w:rsidRDefault="007D0EC1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D0EC1" w:rsidRDefault="007D0EC1" w:rsidP="007D0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Анализ достигнутых  результатов  работы ШМО  и определенных перспектив дальнейшей работы.</w:t>
      </w:r>
    </w:p>
    <w:p w:rsidR="004851AB" w:rsidRDefault="004851AB" w:rsidP="00485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7D0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D0EC1" w:rsidRDefault="004851AB" w:rsidP="00485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1.</w:t>
      </w:r>
      <w:r w:rsidR="007D0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повышение качества знаний учащихся и пути её решения.</w:t>
      </w:r>
    </w:p>
    <w:p w:rsidR="007D0EC1" w:rsidRDefault="004851AB" w:rsidP="004851A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7D0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стол. Обсуждение итогов успеваемости  за 2014-2015 учебный год.</w:t>
      </w:r>
    </w:p>
    <w:p w:rsidR="007D0EC1" w:rsidRDefault="004851AB" w:rsidP="004851A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7D0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работе факультативов и кружков.</w:t>
      </w:r>
    </w:p>
    <w:p w:rsidR="007D0EC1" w:rsidRDefault="007D0EC1" w:rsidP="007D0EC1">
      <w:pPr>
        <w:numPr>
          <w:ilvl w:val="0"/>
          <w:numId w:val="8"/>
        </w:numPr>
        <w:shd w:val="clear" w:color="auto" w:fill="FFFFFF"/>
        <w:spacing w:after="0" w:line="240" w:lineRule="auto"/>
        <w:ind w:left="77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МО за 2014-2015 учебный год</w:t>
      </w:r>
    </w:p>
    <w:p w:rsidR="007D0EC1" w:rsidRDefault="007D0EC1" w:rsidP="007D0EC1">
      <w:pPr>
        <w:pStyle w:val="a3"/>
        <w:spacing w:before="0" w:beforeAutospacing="0" w:after="0" w:afterAutospacing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5.Информационная справка учителей, работающих в ШБП </w:t>
      </w:r>
    </w:p>
    <w:p w:rsidR="007D0EC1" w:rsidRDefault="007D0EC1" w:rsidP="007D0EC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>
        <w:rPr>
          <w:rFonts w:ascii="Times New Roman" w:eastAsia="Calibri" w:hAnsi="Times New Roman" w:cs="Times New Roman"/>
          <w:bCs/>
          <w:iCs/>
        </w:rPr>
        <w:t>«Готовность будущих первоклассников к обучению в школе»</w:t>
      </w:r>
    </w:p>
    <w:p w:rsidR="007D0EC1" w:rsidRDefault="007D0EC1" w:rsidP="007D0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1C9F" w:rsidRDefault="005F1C9F"/>
    <w:sectPr w:rsidR="005F1C9F" w:rsidSect="009533B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670"/>
    <w:multiLevelType w:val="hybridMultilevel"/>
    <w:tmpl w:val="1F10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F18CF"/>
    <w:multiLevelType w:val="hybridMultilevel"/>
    <w:tmpl w:val="ECBC7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6DDD"/>
    <w:multiLevelType w:val="multilevel"/>
    <w:tmpl w:val="1746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C23B2"/>
    <w:multiLevelType w:val="hybridMultilevel"/>
    <w:tmpl w:val="0DDC02BA"/>
    <w:lvl w:ilvl="0" w:tplc="CDDAB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C6C20"/>
    <w:multiLevelType w:val="multilevel"/>
    <w:tmpl w:val="90BC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E61A4"/>
    <w:multiLevelType w:val="multilevel"/>
    <w:tmpl w:val="237E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43D78"/>
    <w:multiLevelType w:val="hybridMultilevel"/>
    <w:tmpl w:val="FD9CF3FE"/>
    <w:lvl w:ilvl="0" w:tplc="B55C15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05FF2"/>
    <w:multiLevelType w:val="hybridMultilevel"/>
    <w:tmpl w:val="CC6E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EC1"/>
    <w:rsid w:val="004851AB"/>
    <w:rsid w:val="005F1C9F"/>
    <w:rsid w:val="007D0EC1"/>
    <w:rsid w:val="009533B9"/>
    <w:rsid w:val="00E5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0EC1"/>
    <w:pPr>
      <w:ind w:left="720"/>
      <w:contextualSpacing/>
    </w:pPr>
  </w:style>
  <w:style w:type="paragraph" w:customStyle="1" w:styleId="c10">
    <w:name w:val="c10"/>
    <w:basedOn w:val="a"/>
    <w:uiPriority w:val="99"/>
    <w:rsid w:val="007D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0EC1"/>
  </w:style>
  <w:style w:type="table" w:styleId="a5">
    <w:name w:val="Table Grid"/>
    <w:basedOn w:val="a1"/>
    <w:uiPriority w:val="59"/>
    <w:rsid w:val="007D0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2015-05-19T03:02:00Z</dcterms:created>
  <dcterms:modified xsi:type="dcterms:W3CDTF">2015-05-19T03:06:00Z</dcterms:modified>
</cp:coreProperties>
</file>