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1987"/>
        <w:gridCol w:w="936"/>
        <w:gridCol w:w="120"/>
        <w:gridCol w:w="1609"/>
        <w:gridCol w:w="20"/>
        <w:gridCol w:w="7"/>
        <w:gridCol w:w="307"/>
        <w:gridCol w:w="2527"/>
      </w:tblGrid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4035" w:type="dxa"/>
            <w:gridSpan w:val="4"/>
          </w:tcPr>
          <w:p w:rsidR="00155DE9" w:rsidRPr="00743FAF" w:rsidRDefault="003F2DAD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Сыздықова Гүлден Ортауқызы</w:t>
            </w:r>
          </w:p>
        </w:tc>
        <w:tc>
          <w:tcPr>
            <w:tcW w:w="4470" w:type="dxa"/>
            <w:gridSpan w:val="5"/>
          </w:tcPr>
          <w:p w:rsidR="00155DE9" w:rsidRPr="00743FAF" w:rsidRDefault="003F2DAD" w:rsidP="00743FAF">
            <w:pPr>
              <w:ind w:left="97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10 ЖББОМ</w:t>
            </w: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5" w:type="dxa"/>
            <w:gridSpan w:val="4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6-сынып</w:t>
            </w:r>
          </w:p>
        </w:tc>
        <w:tc>
          <w:tcPr>
            <w:tcW w:w="1943" w:type="dxa"/>
            <w:gridSpan w:val="4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2-сабақ</w:t>
            </w:r>
          </w:p>
        </w:tc>
        <w:tc>
          <w:tcPr>
            <w:tcW w:w="2527" w:type="dxa"/>
          </w:tcPr>
          <w:p w:rsidR="00155DE9" w:rsidRPr="00743FAF" w:rsidRDefault="00155DE9" w:rsidP="00743FAF">
            <w:pPr>
              <w:ind w:left="32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 әдебиеті</w:t>
            </w:r>
          </w:p>
        </w:tc>
      </w:tr>
      <w:tr w:rsidR="00155DE9" w:rsidRPr="00743FAF" w:rsidTr="00743FAF">
        <w:trPr>
          <w:trHeight w:val="538"/>
        </w:trPr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  атауы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43A70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Шығарманың басты кейіпкері - Аян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 </w:t>
            </w:r>
            <w:r w:rsidR="00443A70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 Мұратбеков «Жусан иісі»</w:t>
            </w:r>
          </w:p>
        </w:tc>
      </w:tr>
      <w:tr w:rsidR="00155DE9" w:rsidRPr="00743FAF" w:rsidTr="00743FAF">
        <w:trPr>
          <w:trHeight w:val="574"/>
        </w:trPr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 теориясы,  «</w:t>
            </w:r>
            <w:r w:rsidR="00443A70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Жусан иісі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повесі </w:t>
            </w:r>
            <w:r w:rsidR="0031265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ғаламтор</w:t>
            </w:r>
          </w:p>
        </w:tc>
      </w:tr>
      <w:tr w:rsidR="00155DE9" w:rsidRPr="00743FAF" w:rsidTr="00743FAF">
        <w:trPr>
          <w:trHeight w:val="465"/>
        </w:trPr>
        <w:tc>
          <w:tcPr>
            <w:tcW w:w="2093" w:type="dxa"/>
            <w:vMerge w:val="restart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2979" w:type="dxa"/>
            <w:gridSpan w:val="2"/>
          </w:tcPr>
          <w:p w:rsidR="00155DE9" w:rsidRPr="00743FAF" w:rsidRDefault="00155DE9" w:rsidP="00743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А</w:t>
            </w:r>
          </w:p>
        </w:tc>
        <w:tc>
          <w:tcPr>
            <w:tcW w:w="2685" w:type="dxa"/>
            <w:gridSpan w:val="4"/>
          </w:tcPr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В</w:t>
            </w:r>
          </w:p>
        </w:tc>
        <w:tc>
          <w:tcPr>
            <w:tcW w:w="2841" w:type="dxa"/>
            <w:gridSpan w:val="3"/>
          </w:tcPr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С</w:t>
            </w:r>
          </w:p>
        </w:tc>
      </w:tr>
      <w:tr w:rsidR="00155DE9" w:rsidRPr="00743FAF" w:rsidTr="00743FAF">
        <w:trPr>
          <w:trHeight w:val="1507"/>
        </w:trPr>
        <w:tc>
          <w:tcPr>
            <w:tcW w:w="2093" w:type="dxa"/>
            <w:vMerge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9" w:type="dxa"/>
            <w:gridSpan w:val="2"/>
          </w:tcPr>
          <w:p w:rsidR="00155DE9" w:rsidRPr="00743FAF" w:rsidRDefault="00443A70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«Жусан  иісі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 шығармасының</w:t>
            </w:r>
            <w:r w:rsidR="003F2DAD"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мазмұнын меңгертумен қатар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, оқушыны образды талдау арқылы кейіпкердің ішкі жан дүниесін, сөзім сырларын ұғына  білуге баулу.</w:t>
            </w:r>
          </w:p>
          <w:p w:rsidR="00155DE9" w:rsidRPr="00743FAF" w:rsidRDefault="00155DE9" w:rsidP="0074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gridSpan w:val="4"/>
          </w:tcPr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Сұхбаттасу мәдениетін қалыптастыру, ортақ пікір, тиянақты тұжырымдама жасауға баулу, оқушыларды адамгершілік, қайырымдылық, бірлік, достық, бауырластық рухына тәрбиелеу.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841" w:type="dxa"/>
            <w:gridSpan w:val="3"/>
          </w:tcPr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Оқушылардың өз бетінше ізденіспен топта жұмыс істеу қабілеттерін дамыту, басқалардың пікірін тыңдау, өз көзқарасын дәлелдеп қорғай білу дағдыларын арттыру</w:t>
            </w:r>
          </w:p>
        </w:tc>
      </w:tr>
      <w:tr w:rsidR="00155DE9" w:rsidRPr="00743FAF" w:rsidTr="00743FAF">
        <w:trPr>
          <w:trHeight w:val="357"/>
        </w:trPr>
        <w:tc>
          <w:tcPr>
            <w:tcW w:w="2093" w:type="dxa"/>
            <w:vMerge w:val="restart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2979" w:type="dxa"/>
            <w:gridSpan w:val="2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А</w:t>
            </w:r>
          </w:p>
        </w:tc>
        <w:tc>
          <w:tcPr>
            <w:tcW w:w="2692" w:type="dxa"/>
            <w:gridSpan w:val="5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В</w:t>
            </w:r>
          </w:p>
        </w:tc>
        <w:tc>
          <w:tcPr>
            <w:tcW w:w="2834" w:type="dxa"/>
            <w:gridSpan w:val="2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</w:t>
            </w:r>
          </w:p>
        </w:tc>
      </w:tr>
      <w:tr w:rsidR="00155DE9" w:rsidRPr="00743FAF" w:rsidTr="00743FAF">
        <w:trPr>
          <w:trHeight w:val="1286"/>
        </w:trPr>
        <w:tc>
          <w:tcPr>
            <w:tcW w:w="2093" w:type="dxa"/>
            <w:vMerge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9" w:type="dxa"/>
            <w:gridSpan w:val="2"/>
          </w:tcPr>
          <w:p w:rsidR="00155DE9" w:rsidRPr="00743FAF" w:rsidRDefault="00155DE9" w:rsidP="0074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743F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  <w:t>     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  кейіпкерлерге  сын  тұрғысынан  баға  беріп, зерттеу  жүргізеді,өз  ой-пікірін  білдіре  алады.</w:t>
            </w:r>
          </w:p>
        </w:tc>
        <w:tc>
          <w:tcPr>
            <w:tcW w:w="2692" w:type="dxa"/>
            <w:gridSpan w:val="5"/>
          </w:tcPr>
          <w:p w:rsidR="00155DE9" w:rsidRPr="00743FAF" w:rsidRDefault="00155DE9" w:rsidP="00743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743FA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  <w:t>   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шығарма  кейіпкерлерін  жан-жақты  талдап,  олардың  ара  қатынасын  анықтайды</w:t>
            </w:r>
          </w:p>
        </w:tc>
        <w:tc>
          <w:tcPr>
            <w:tcW w:w="2834" w:type="dxa"/>
            <w:gridSpan w:val="2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 топта  бірлесе  ынтымақпен  жұмыс  атқарады,  бірге қорытынды  жасайды.</w:t>
            </w:r>
          </w:p>
        </w:tc>
      </w:tr>
      <w:tr w:rsidR="00155DE9" w:rsidRPr="00743FAF" w:rsidTr="00743FAF">
        <w:trPr>
          <w:trHeight w:val="839"/>
        </w:trPr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идеялар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-оқушылардың  шағын топтарда жұмыс істеуі арқылы бірін-бірі  оқытуын қалыптастыру                                                                                                                       -тапсырмаларды орындауда өмірдегі білімі мен білетініне сүйену                                                      - өз бетімен білім алушылық қабілетін қалыптастыру</w:t>
            </w:r>
          </w:p>
        </w:tc>
      </w:tr>
      <w:tr w:rsidR="00155DE9" w:rsidRPr="00743FAF" w:rsidTr="00743FAF">
        <w:trPr>
          <w:trHeight w:val="2398"/>
        </w:trPr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 әдістері 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15" w:type="dxa"/>
            <w:gridSpan w:val="3"/>
          </w:tcPr>
          <w:p w:rsidR="00155DE9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Өзім үшін жазу стратегиясы</w:t>
            </w:r>
          </w:p>
          <w:p w:rsidR="00155DE9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Кластер</w:t>
            </w:r>
          </w:p>
          <w:p w:rsidR="00155DE9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Үш қадамнан тұратын сұхбат</w:t>
            </w:r>
          </w:p>
          <w:p w:rsidR="00155DE9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Еркін  жауап</w:t>
            </w:r>
          </w:p>
          <w:p w:rsidR="00155DE9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Топтастыру стратегиясы</w:t>
            </w:r>
          </w:p>
          <w:p w:rsidR="00155DE9" w:rsidRPr="00743FAF" w:rsidRDefault="00743FAF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Рөлдік  ойын</w:t>
            </w:r>
          </w:p>
          <w:p w:rsidR="00155DE9" w:rsidRPr="00743FAF" w:rsidRDefault="00743FAF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.Ыстық  орындық</w:t>
            </w:r>
          </w:p>
          <w:p w:rsidR="00155DE9" w:rsidRPr="00743FAF" w:rsidRDefault="00743FAF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55DE9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Бағалау</w:t>
            </w:r>
          </w:p>
        </w:tc>
        <w:tc>
          <w:tcPr>
            <w:tcW w:w="4590" w:type="dxa"/>
            <w:gridSpan w:val="6"/>
          </w:tcPr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Модульдер:  АКТ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Бағалау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Сыни тұрғыдан ойлау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Көшбасшылық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="007A2423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оқыту технологиясы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      </w:t>
            </w:r>
            <w:r w:rsidR="007A2423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Проблемалық оқыту технологиясы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</w:p>
        </w:tc>
      </w:tr>
      <w:tr w:rsidR="00155DE9" w:rsidRPr="00743FAF" w:rsidTr="00743FAF">
        <w:trPr>
          <w:trHeight w:val="565"/>
        </w:trPr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Тапсырмалар 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tabs>
                <w:tab w:val="left" w:pos="70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Кейіпкерлердің  портреттерін  табу,  мінездеме  беру, постер қорғау</w:t>
            </w:r>
          </w:p>
        </w:tc>
      </w:tr>
      <w:tr w:rsidR="00155DE9" w:rsidRPr="00743FAF" w:rsidTr="00743FAF">
        <w:trPr>
          <w:trHeight w:val="315"/>
        </w:trPr>
        <w:tc>
          <w:tcPr>
            <w:tcW w:w="2093" w:type="dxa"/>
            <w:vMerge w:val="restart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мұғалім жазбалары</w:t>
            </w:r>
          </w:p>
          <w:p w:rsidR="00E60EC4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Ортаға  шығарып тілек айтқызу</w:t>
            </w: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3A70" w:rsidRPr="00743FAF" w:rsidRDefault="00443A70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3A70" w:rsidRPr="00743FAF" w:rsidRDefault="00443A70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«Өзім  үшін  жазу» стратегиясы </w:t>
            </w: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«Үш  қадамнан тұратын сұхбат»</w:t>
            </w: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3708D" w:rsidRPr="00743FAF" w:rsidRDefault="0033708D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Рөлдік  ойын</w:t>
            </w: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Кластер әдісі</w:t>
            </w: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547A" w:rsidRPr="00743FAF" w:rsidRDefault="008B6A16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Ыстық орындық</w:t>
            </w:r>
          </w:p>
          <w:p w:rsidR="0057547A" w:rsidRPr="00743FAF" w:rsidRDefault="0057547A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29090F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Топтастыру</w:t>
            </w:r>
          </w:p>
          <w:p w:rsidR="00E60EC4" w:rsidRPr="00743FAF" w:rsidRDefault="00E60EC4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EC4" w:rsidRPr="00743FAF" w:rsidRDefault="00E60EC4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3388" w:rsidRPr="00743FAF" w:rsidRDefault="00753388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753388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Түйінді ой</w:t>
            </w:r>
          </w:p>
          <w:p w:rsidR="00753388" w:rsidRPr="00743FAF" w:rsidRDefault="00753388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E60EC4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                                                                    </w:t>
            </w:r>
          </w:p>
        </w:tc>
        <w:tc>
          <w:tcPr>
            <w:tcW w:w="992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Уақыты</w:t>
            </w:r>
          </w:p>
        </w:tc>
        <w:tc>
          <w:tcPr>
            <w:tcW w:w="4652" w:type="dxa"/>
            <w:gridSpan w:val="4"/>
          </w:tcPr>
          <w:p w:rsidR="00155DE9" w:rsidRPr="00743FAF" w:rsidRDefault="00155DE9" w:rsidP="00743FAF">
            <w:pPr>
              <w:ind w:left="22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Мұғалім іс-әрекеті</w:t>
            </w:r>
          </w:p>
        </w:tc>
        <w:tc>
          <w:tcPr>
            <w:tcW w:w="2861" w:type="dxa"/>
            <w:gridSpan w:val="4"/>
          </w:tcPr>
          <w:p w:rsidR="00155DE9" w:rsidRPr="00743FAF" w:rsidRDefault="00155DE9" w:rsidP="00743FAF">
            <w:pPr>
              <w:ind w:left="48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іс-әрекеті</w:t>
            </w:r>
          </w:p>
        </w:tc>
      </w:tr>
      <w:tr w:rsidR="00155DE9" w:rsidRPr="00743FAF" w:rsidTr="00743FAF">
        <w:trPr>
          <w:trHeight w:val="70"/>
        </w:trPr>
        <w:tc>
          <w:tcPr>
            <w:tcW w:w="2093" w:type="dxa"/>
            <w:vMerge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3A70" w:rsidRPr="00743FAF" w:rsidRDefault="00443A70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0C100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0C100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547A" w:rsidRPr="00743FAF" w:rsidRDefault="000C100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57547A" w:rsidRPr="00743FAF" w:rsidRDefault="0057547A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090F" w:rsidRPr="00743FAF" w:rsidRDefault="0029090F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5минут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52" w:type="dxa"/>
            <w:gridSpan w:val="4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lastRenderedPageBreak/>
              <w:t>I   Ұйымдастыру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  Шаттық  шеңбері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  Топқа бөлу. 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Қызығушылығын  ояту                                                            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Үй  тапсырмасын  сұрау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 соғысқа  қарсымыз» эсселерін  оқыту</w:t>
            </w:r>
          </w:p>
          <w:p w:rsidR="0033708D" w:rsidRPr="00743FAF" w:rsidRDefault="0033708D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Аянның прототипі туралы мәлімет (оқушылар таба алмаса слайд көрсету).</w:t>
            </w:r>
          </w:p>
          <w:p w:rsidR="0033708D" w:rsidRPr="00743FAF" w:rsidRDefault="0033708D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Жусан иісі повесінің шығу тарихы туралы мәлімет жинақтау(қосымша мәлімет беру слайд)</w:t>
            </w:r>
          </w:p>
          <w:p w:rsidR="000C1006" w:rsidRPr="00743FAF" w:rsidRDefault="000C1006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rStyle w:val="a9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0C1006" w:rsidRPr="00743FAF" w:rsidRDefault="000C1006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rStyle w:val="a9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3FAF">
              <w:rPr>
                <w:rStyle w:val="a9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  <w:r w:rsidRPr="00743FAF">
              <w:rPr>
                <w:rStyle w:val="apple-converted-space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  <w:r w:rsidRPr="00743FAF">
              <w:rPr>
                <w:b/>
                <w:color w:val="000000" w:themeColor="text1"/>
                <w:sz w:val="28"/>
                <w:szCs w:val="28"/>
                <w:lang w:val="kk-KZ"/>
              </w:rPr>
              <w:t>«Автор үшін алты сұрақ»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743FAF">
              <w:rPr>
                <w:color w:val="000000" w:themeColor="text1"/>
                <w:sz w:val="28"/>
                <w:szCs w:val="28"/>
                <w:lang w:val="kk-KZ"/>
              </w:rPr>
              <w:t>1) Сайын Мұратбеков қай жылы, қай жерде дүниеге келд?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743FAF">
              <w:rPr>
                <w:color w:val="000000" w:themeColor="text1"/>
                <w:sz w:val="28"/>
                <w:szCs w:val="28"/>
                <w:lang w:val="kk-KZ"/>
              </w:rPr>
              <w:t>(1936 жылы Талдықорған өңірі Қапал ауданы, Қоңыр ауылында дүниеге келген)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743FAF">
              <w:rPr>
                <w:color w:val="000000" w:themeColor="text1"/>
                <w:sz w:val="28"/>
                <w:szCs w:val="28"/>
                <w:lang w:val="kk-KZ"/>
              </w:rPr>
              <w:t>2) Қай жылы қай оқу орнын бітірді?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( 1971 жылы Мәскеудегі М. Горький атындағы Әдебиет институтын)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 xml:space="preserve">3) «… Сайын өзіне ғана тән тапқырыптық, жанрлық, стильдік даралығы, ерекше сөз нақышы, ашық үні, өзіндік бояуы бар шығармаларымен танылды» деп </w:t>
            </w:r>
            <w:r w:rsidRPr="00743FAF">
              <w:rPr>
                <w:color w:val="000000" w:themeColor="text1"/>
                <w:sz w:val="28"/>
                <w:szCs w:val="28"/>
              </w:rPr>
              <w:lastRenderedPageBreak/>
              <w:t>пікір айтқан кім? (Мырзатай Серғалиев)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4) Қай салада қызмет етті (Мұғалім)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5) Жазушының ең алғаш шығармалары қай жылы жарияланды?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(1954жылы)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6) Ел арасына тараған қандай шығармаларын білесіңдер?</w:t>
            </w:r>
          </w:p>
          <w:p w:rsidR="00443A70" w:rsidRPr="00743FAF" w:rsidRDefault="00443A70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743FAF">
              <w:rPr>
                <w:rStyle w:val="a9"/>
                <w:color w:val="000000" w:themeColor="text1"/>
                <w:sz w:val="28"/>
                <w:szCs w:val="28"/>
                <w:bdr w:val="none" w:sz="0" w:space="0" w:color="auto" w:frame="1"/>
              </w:rPr>
              <w:t>Сұрақ-рефлекция</w:t>
            </w:r>
            <w:r w:rsidRPr="00743FAF">
              <w:rPr>
                <w:rStyle w:val="a9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слайд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— Оқиға қай кезеңде болған?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— Биыл Жеңістің неше жылдығын тойлаймыз?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— Кейіпкер дегеніміз кім?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— Әңгіменің басты кейіпкері кім?</w:t>
            </w:r>
          </w:p>
          <w:p w:rsidR="008E4B11" w:rsidRPr="00743FAF" w:rsidRDefault="008E4B11" w:rsidP="00743FAF">
            <w:pPr>
              <w:pStyle w:val="a8"/>
              <w:shd w:val="clear" w:color="auto" w:fill="F2F2F2"/>
              <w:spacing w:before="0" w:beforeAutospacing="0" w:after="0" w:afterAutospacing="0" w:line="293" w:lineRule="atLeast"/>
              <w:rPr>
                <w:color w:val="000000" w:themeColor="text1"/>
                <w:sz w:val="28"/>
                <w:szCs w:val="28"/>
              </w:rPr>
            </w:pPr>
            <w:r w:rsidRPr="00743FAF">
              <w:rPr>
                <w:color w:val="000000" w:themeColor="text1"/>
                <w:sz w:val="28"/>
                <w:szCs w:val="28"/>
              </w:rPr>
              <w:t>— Ендеше, біз бүгін сабағымыда Аян бейнесін ашу арқылы оның бойындағы қасиеттерді бойымызға сіңіруге, төзімділікке, сабырлылыққа, ақылдылыққа, еңбекқорлыққа, намысшыл болуға үйренеміз.</w:t>
            </w:r>
          </w:p>
          <w:p w:rsidR="00443A70" w:rsidRPr="00743FAF" w:rsidRDefault="00443A70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1.Ітоп  ІІ  топқа  сұрақ  қояды, ІІІ  топ бақылап, толықтырады.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ІІ  топ  ІІІ топқа сұрақ қояды, І топ толықтырады.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ІІІ  топ І  топқа  сұрақ  қояды,ІІтоп толықтырады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 сәті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006" w:rsidRPr="00743FAF" w:rsidRDefault="000C1006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топ.  </w:t>
            </w:r>
            <w:r w:rsidR="0057547A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Аянның ауылға келуі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топ.  </w:t>
            </w:r>
            <w:r w:rsidR="0057547A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Аян әжесінің қазасы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топ. </w:t>
            </w:r>
            <w:r w:rsidR="0057547A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 қағаз, ат қорадағы Аян</w:t>
            </w:r>
          </w:p>
          <w:p w:rsidR="0033708D" w:rsidRPr="00743FAF" w:rsidRDefault="0033708D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33708D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Дәптермен жұмыс. </w:t>
            </w:r>
          </w:p>
          <w:p w:rsidR="00155DE9" w:rsidRPr="00743FAF" w:rsidRDefault="0033708D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Кейіпкер деген кім? 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Портрет деген не?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(слайд)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Мәтіннен портретті табу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Кейіпкерге  мінездеме беру</w:t>
            </w:r>
          </w:p>
          <w:p w:rsidR="00155DE9" w:rsidRPr="00743FAF" w:rsidRDefault="004D676D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40640</wp:posOffset>
                      </wp:positionV>
                      <wp:extent cx="903605" cy="333375"/>
                      <wp:effectExtent l="0" t="0" r="10795" b="28575"/>
                      <wp:wrapNone/>
                      <wp:docPr id="5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5DE9" w:rsidRPr="0061792B" w:rsidRDefault="008E4B11" w:rsidP="00155DE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Тұржа</w:t>
                                  </w:r>
                                  <w:r w:rsidR="0057547A">
                                    <w:rPr>
                                      <w:lang w:val="kk-KZ"/>
                                    </w:rPr>
                                    <w:t>н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70.25pt;margin-top:3.2pt;width:71.1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" fillcolor="fuchsia">
                      <v:textbox>
                        <w:txbxContent>
                          <w:p w:rsidR="00155DE9" w:rsidRPr="0061792B" w:rsidRDefault="008E4B11" w:rsidP="00155DE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Тұржа</w:t>
                            </w:r>
                            <w:r w:rsidR="0057547A">
                              <w:rPr>
                                <w:lang w:val="kk-KZ"/>
                              </w:rPr>
                              <w:t>н</w:t>
                            </w:r>
                            <w:r>
                              <w:rPr>
                                <w:lang w:val="kk-KZ"/>
                              </w:rPr>
                              <w:t>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40640</wp:posOffset>
                      </wp:positionV>
                      <wp:extent cx="760095" cy="333375"/>
                      <wp:effectExtent l="0" t="0" r="20955" b="28575"/>
                      <wp:wrapNone/>
                      <wp:docPr id="4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5DE9" w:rsidRPr="0061792B" w:rsidRDefault="0057547A" w:rsidP="00155DE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Бапай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7" style="position:absolute;margin-left:138.1pt;margin-top:3.2pt;width:59.8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" fillcolor="aqua">
                      <v:textbox>
                        <w:txbxContent>
                          <w:p w:rsidR="00155DE9" w:rsidRPr="0061792B" w:rsidRDefault="0057547A" w:rsidP="00155DE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Бапай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40640</wp:posOffset>
                      </wp:positionV>
                      <wp:extent cx="914400" cy="333375"/>
                      <wp:effectExtent l="0" t="0" r="19050" b="28575"/>
                      <wp:wrapNone/>
                      <wp:docPr id="3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5DE9" w:rsidRPr="0061792B" w:rsidRDefault="008E4B11" w:rsidP="00155DE9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Аян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8" style="position:absolute;margin-left:-1.75pt;margin-top:3.2pt;width:1in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" fillcolor="yellow">
                      <v:textbox>
                        <w:txbxContent>
                          <w:p w:rsidR="00155DE9" w:rsidRPr="0061792B" w:rsidRDefault="008E4B11" w:rsidP="00155DE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Аян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33708D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ТОП                 2 ТОП                     3 ТОП</w:t>
            </w: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 Ой  толғаныс</w:t>
            </w:r>
            <w:r w:rsidR="00596BCA"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Ортаға</w:t>
            </w:r>
            <w:r w:rsidR="000C1006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топтан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талантты оқушыны  шығару</w:t>
            </w:r>
            <w:r w:rsidR="00596BCA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(Аян тағдырын қалай жеңілдетуге болар еді?</w:t>
            </w:r>
            <w:r w:rsidR="0033708D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155DE9" w:rsidRPr="00743FAF" w:rsidRDefault="00155DE9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IV   Қорытындылау </w:t>
            </w: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Аянмен тағдырластар.</w:t>
            </w:r>
            <w:r w:rsidRPr="00743F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А) Оқушы шығармадан Аянның тұрмысы бейнеленетін үзіндіні оқиды.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Б) «Қазақстан» ұлттық арнасы мен «Жас Ұлан» киностудиясы бірігіп түсірген режиссер Еркін Рақышевтің «Жетімдер» фильмінен үзінді беріледі. Ол үзінді – қапыда тағдыр тәлкегіне тап болған балалардың тірілерден пана таппай, ата-ананың бәйітіне барып: «Тоңып жүрген жоқпыз...» деген жері.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Екі үзінді кейіпкерлерінің тағдырын салыстыру.</w:t>
            </w:r>
            <w:r w:rsidRPr="00743F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43F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Қазіргі</w:t>
            </w:r>
            <w:r w:rsidR="00743FAF" w:rsidRPr="00743F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Ортақ             Соғыс  </w:t>
            </w:r>
            <w:r w:rsidRPr="00743F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кезіндегі</w:t>
            </w: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Жетімдер         жағдай             жетімдер</w:t>
            </w:r>
          </w:p>
          <w:p w:rsidR="00376538" w:rsidRPr="00743FAF" w:rsidRDefault="00376538" w:rsidP="00743FA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   Үйге тапсырма беру</w:t>
            </w:r>
          </w:p>
          <w:p w:rsidR="0029090F" w:rsidRPr="00743FAF" w:rsidRDefault="0029090F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1.Шете</w:t>
            </w:r>
            <w:r w:rsidR="000C1006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лдердеги  казак балаларынын  тағ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дыры</w:t>
            </w:r>
          </w:p>
          <w:p w:rsidR="0029090F" w:rsidRPr="00743FAF" w:rsidRDefault="0029090F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C1006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«Жетім көрсең жебей жүр» -эссе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жазу</w:t>
            </w:r>
          </w:p>
          <w:p w:rsidR="0029090F" w:rsidRPr="00743FAF" w:rsidRDefault="00753388" w:rsidP="00743F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Сәбидің бәрі бақытты болу үшін жаралған (бейнебаян)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  парақшасы  (топ басшысы)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Өзін-өзі бағалау парағы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4"/>
              <w:gridCol w:w="884"/>
              <w:gridCol w:w="885"/>
            </w:tblGrid>
            <w:tr w:rsidR="00155DE9" w:rsidRPr="00743FAF" w:rsidTr="00EF4473"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tl2br w:val="single" w:sz="4" w:space="0" w:color="auto"/>
                  </w:tcBorders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 ұпай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1ұпай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2ұпай</w:t>
                  </w: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3ұпай</w:t>
                  </w:r>
                </w:p>
              </w:tc>
            </w:tr>
            <w:tr w:rsidR="00155DE9" w:rsidRPr="00743FAF" w:rsidTr="00EF4473">
              <w:tc>
                <w:tcPr>
                  <w:tcW w:w="884" w:type="dxa"/>
                  <w:tcBorders>
                    <w:top w:val="single" w:sz="4" w:space="0" w:color="auto"/>
                  </w:tcBorders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Эссе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743FA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Сұрақ</w:t>
                  </w:r>
                  <w:r w:rsidR="00155DE9"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Кест. Жұм.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Үш қад. сұ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көрініс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Топ-у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5DE9" w:rsidRPr="00743FAF" w:rsidTr="00EF4473"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Ыст.ор</w:t>
                  </w: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4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85" w:type="dxa"/>
                </w:tcPr>
                <w:p w:rsidR="00155DE9" w:rsidRPr="00743FAF" w:rsidRDefault="00155DE9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3"/>
            </w:tblGrid>
            <w:tr w:rsidR="0029090F" w:rsidRPr="00743FAF" w:rsidTr="001F3966">
              <w:trPr>
                <w:cantSplit/>
                <w:trHeight w:val="1134"/>
              </w:trPr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эссе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Ұшатын сұрақтар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Кест. Жұм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Үш қадам сұхбат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көрініс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топтастыру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Ыстық орындық</w:t>
                  </w:r>
                </w:p>
              </w:tc>
              <w:tc>
                <w:tcPr>
                  <w:tcW w:w="442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Ұпай саны</w:t>
                  </w:r>
                </w:p>
              </w:tc>
              <w:tc>
                <w:tcPr>
                  <w:tcW w:w="443" w:type="dxa"/>
                  <w:textDirection w:val="btLr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ind w:left="113" w:right="113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Жинт. баға</w:t>
                  </w: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9090F" w:rsidRPr="00743FAF" w:rsidTr="001F3966"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43FA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2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" w:type="dxa"/>
                </w:tcPr>
                <w:p w:rsidR="0029090F" w:rsidRPr="00743FAF" w:rsidRDefault="0029090F" w:rsidP="004D676D">
                  <w:pPr>
                    <w:framePr w:hSpace="180" w:wrap="around" w:vAnchor="text" w:hAnchor="margin" w:xAlign="center" w:y="-72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9090F" w:rsidRPr="00743FAF" w:rsidRDefault="0029090F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1" w:type="dxa"/>
            <w:gridSpan w:val="4"/>
          </w:tcPr>
          <w:p w:rsidR="00443A70" w:rsidRPr="00743FAF" w:rsidRDefault="00443A70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1.Балалар шеңбер құрады, бір-біріне жақсы тілектер тілейді</w:t>
            </w:r>
          </w:p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өздеріне ұнаған кәмпиттерді алады. Кәмпит түрлеріне  қарай 3 топқа бөлінеді.</w:t>
            </w:r>
          </w:p>
          <w:p w:rsidR="00443A70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Жазып  келген эсселерін  оқиды.                                    </w:t>
            </w:r>
          </w:p>
          <w:p w:rsidR="00155DE9" w:rsidRPr="00743FAF" w:rsidRDefault="0033708D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Мәліметтерімен бөліседі, сабаққа дайындығын көрсетеді</w:t>
            </w:r>
          </w:p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E4B11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6A16" w:rsidRPr="00743FAF" w:rsidRDefault="008B6A16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Шығарма  мазмұны  бойынша  қойылған  сұрақтарға  жауап  бере  отырып, шығарманың  басты  кейіпкерлерінің  кім  екендігін  және    олардың  арасында  қандай  байланыс  барын   ашады</w:t>
            </w:r>
          </w:p>
          <w:p w:rsidR="000C1006" w:rsidRPr="00743FAF" w:rsidRDefault="000C100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4B11" w:rsidRPr="00743FAF" w:rsidRDefault="008B6A1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 өз  түсініктері  бойынша   бөлінген  тақырыпта  көрініс  көрсетеді. Кейіпкер  бейнесін  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ашуға  тырысады</w:t>
            </w:r>
          </w:p>
          <w:p w:rsidR="000C1006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оқушы  жеке жұмыс  жасайды. Топ  болып  кейіпкерлер </w:t>
            </w:r>
            <w:r w:rsidR="008E4B11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портретін талқылап, бір-бірінінің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толықтырып  топ  басшысы  қорғайды.</w:t>
            </w:r>
          </w:p>
          <w:p w:rsidR="00155DE9" w:rsidRPr="00743FAF" w:rsidRDefault="008B6A16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оқушыға  сынып  оқушылары әр  топтан өздерін қызықтыратын 3сұрақтан қойып,  оған  жауап  алады</w:t>
            </w:r>
          </w:p>
          <w:p w:rsidR="000C1006" w:rsidRPr="00743FAF" w:rsidRDefault="000C1006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8B6A16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Бейнебаянды көреді салыстырады, сыни ойланады</w:t>
            </w:r>
          </w:p>
          <w:p w:rsidR="00155DE9" w:rsidRPr="00743FAF" w:rsidRDefault="00155DE9" w:rsidP="00743F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0C1006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 алған  әсерлерін  стикерге  жазып  іледі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 бірін-бірі және топ басшылары   бағалайды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өзін-өзі бағалайды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жабдықтары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Мультимедиялық проектор,А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743FA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kk-KZ"/>
              </w:rPr>
              <w:t>3-4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қағаз,  түсті маркерлер, қарындаш,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стикерлер, флипчарт,  смайликтер</w:t>
            </w: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тапсырмалар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Өмірде</w:t>
            </w:r>
            <w:r w:rsidR="000C1006"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Аян сынды азаматтар мен  Тұржан мен Бапай  сынды  кейіпкерлер бар ма</w:t>
            </w: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  деген  сұраққа  қазіргі өмірден  мысалдар  іздеу</w:t>
            </w: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оқу</w:t>
            </w:r>
          </w:p>
        </w:tc>
        <w:tc>
          <w:tcPr>
            <w:tcW w:w="8505" w:type="dxa"/>
            <w:gridSpan w:val="9"/>
          </w:tcPr>
          <w:p w:rsidR="00155DE9" w:rsidRPr="00743FAF" w:rsidRDefault="00BA5416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Шетелдердеги  казак балаларынын  тагдыры</w:t>
            </w: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талдау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1.Шағын топтардың, жұптарда берілген тапсырмаларды уақытында орындау жауапкершілігі.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2.Не білгені,не үйренгені  және не түйгені туралы.</w:t>
            </w:r>
          </w:p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3.Топ мүшелерінің тақырыпты түсінуге, өз бетімен оқуға қатысуы</w:t>
            </w: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Тәжірибелік сабақты бағалау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55DE9" w:rsidRPr="00743FAF" w:rsidTr="00743FAF">
        <w:tc>
          <w:tcPr>
            <w:tcW w:w="2093" w:type="dxa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өзгертулер енгізу</w:t>
            </w:r>
          </w:p>
        </w:tc>
        <w:tc>
          <w:tcPr>
            <w:tcW w:w="8505" w:type="dxa"/>
            <w:gridSpan w:val="9"/>
          </w:tcPr>
          <w:p w:rsidR="00155DE9" w:rsidRPr="00743FAF" w:rsidRDefault="00155DE9" w:rsidP="00743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3F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    уақытқа  шақтап  кірістіру</w:t>
            </w:r>
          </w:p>
        </w:tc>
      </w:tr>
    </w:tbl>
    <w:p w:rsidR="00461F45" w:rsidRPr="00743FAF" w:rsidRDefault="00461F45">
      <w:pPr>
        <w:rPr>
          <w:rFonts w:ascii="Times New Roman" w:hAnsi="Times New Roman" w:cs="Times New Roman"/>
          <w:sz w:val="28"/>
          <w:szCs w:val="28"/>
        </w:rPr>
      </w:pPr>
    </w:p>
    <w:sectPr w:rsidR="00461F45" w:rsidRPr="00743FAF" w:rsidSect="0046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35BB"/>
    <w:multiLevelType w:val="hybridMultilevel"/>
    <w:tmpl w:val="D0D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E9"/>
    <w:rsid w:val="000C1006"/>
    <w:rsid w:val="00155DE9"/>
    <w:rsid w:val="001B6936"/>
    <w:rsid w:val="0029090F"/>
    <w:rsid w:val="002B17A0"/>
    <w:rsid w:val="00312659"/>
    <w:rsid w:val="0033708D"/>
    <w:rsid w:val="00376538"/>
    <w:rsid w:val="003F2DAD"/>
    <w:rsid w:val="00443A70"/>
    <w:rsid w:val="00461F45"/>
    <w:rsid w:val="004D676D"/>
    <w:rsid w:val="0057547A"/>
    <w:rsid w:val="00596BCA"/>
    <w:rsid w:val="006B3FC6"/>
    <w:rsid w:val="00743FAF"/>
    <w:rsid w:val="00753388"/>
    <w:rsid w:val="007A2423"/>
    <w:rsid w:val="007C4234"/>
    <w:rsid w:val="008B6A16"/>
    <w:rsid w:val="008E4B11"/>
    <w:rsid w:val="00A91570"/>
    <w:rsid w:val="00BA5416"/>
    <w:rsid w:val="00CB21EF"/>
    <w:rsid w:val="00D47434"/>
    <w:rsid w:val="00E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55DE9"/>
    <w:pPr>
      <w:ind w:left="720"/>
      <w:contextualSpacing/>
    </w:pPr>
  </w:style>
  <w:style w:type="paragraph" w:styleId="a5">
    <w:name w:val="No Spacing"/>
    <w:uiPriority w:val="1"/>
    <w:qFormat/>
    <w:rsid w:val="00155DE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D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E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E4B11"/>
    <w:rPr>
      <w:b/>
      <w:bCs/>
    </w:rPr>
  </w:style>
  <w:style w:type="character" w:customStyle="1" w:styleId="apple-converted-space">
    <w:name w:val="apple-converted-space"/>
    <w:basedOn w:val="a0"/>
    <w:rsid w:val="008E4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55DE9"/>
    <w:pPr>
      <w:ind w:left="720"/>
      <w:contextualSpacing/>
    </w:pPr>
  </w:style>
  <w:style w:type="paragraph" w:styleId="a5">
    <w:name w:val="No Spacing"/>
    <w:uiPriority w:val="1"/>
    <w:qFormat/>
    <w:rsid w:val="00155DE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D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E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E4B11"/>
    <w:rPr>
      <w:b/>
      <w:bCs/>
    </w:rPr>
  </w:style>
  <w:style w:type="character" w:customStyle="1" w:styleId="apple-converted-space">
    <w:name w:val="apple-converted-space"/>
    <w:basedOn w:val="a0"/>
    <w:rsid w:val="008E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2</cp:revision>
  <cp:lastPrinted>2015-01-20T07:03:00Z</cp:lastPrinted>
  <dcterms:created xsi:type="dcterms:W3CDTF">2015-05-19T05:14:00Z</dcterms:created>
  <dcterms:modified xsi:type="dcterms:W3CDTF">2015-05-19T05:14:00Z</dcterms:modified>
</cp:coreProperties>
</file>