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D3" w:rsidRDefault="00EF24D3" w:rsidP="00EF24D3">
      <w:pPr>
        <w:pStyle w:val="a4"/>
        <w:ind w:left="7513" w:hanging="6378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1-қосымша </w:t>
      </w:r>
    </w:p>
    <w:p w:rsidR="00EF24D3" w:rsidRPr="00D14435" w:rsidRDefault="00EF24D3" w:rsidP="00EF24D3">
      <w:pPr>
        <w:pStyle w:val="a4"/>
        <w:ind w:left="7513" w:hanging="6378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EF24D3" w:rsidRPr="00D14435" w:rsidRDefault="00EF24D3" w:rsidP="00EF24D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«Білім беру мекемесіндегі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үздік логопедтік</w:t>
      </w:r>
      <w:r w:rsidRPr="00D1443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кабинет»</w:t>
      </w:r>
    </w:p>
    <w:p w:rsidR="00EF24D3" w:rsidRPr="00D14435" w:rsidRDefault="00EF24D3" w:rsidP="00EF24D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b/>
          <w:sz w:val="28"/>
          <w:szCs w:val="28"/>
          <w:lang w:val="kk-KZ" w:eastAsia="ru-RU"/>
        </w:rPr>
        <w:t>қалалық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байқау</w:t>
      </w:r>
      <w:r w:rsidRPr="00606817">
        <w:rPr>
          <w:rFonts w:ascii="Times New Roman" w:hAnsi="Times New Roman" w:cs="Times New Roman"/>
          <w:b/>
          <w:sz w:val="28"/>
          <w:szCs w:val="28"/>
          <w:lang w:val="kk-KZ" w:eastAsia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конкурс</w:t>
      </w:r>
      <w:r w:rsidRPr="00D1443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туралы Ереже</w:t>
      </w:r>
    </w:p>
    <w:p w:rsidR="00EF24D3" w:rsidRPr="00D14435" w:rsidRDefault="00EF24D3" w:rsidP="00EF24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</w:pPr>
      <w:r w:rsidRPr="00D14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  <w:t xml:space="preserve">1. Жалпы ережелер 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Конкурсты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Қарағанды қаласының мектеп және мектепке дейінгі білім беру мекемелерінің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логопед-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мұғалімдері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арасында Қ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ал 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ББ өткізеді. </w:t>
      </w:r>
    </w:p>
    <w:p w:rsidR="00EF24D3" w:rsidRPr="00D14435" w:rsidRDefault="00EF24D3" w:rsidP="00EF24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</w:pPr>
      <w:r w:rsidRPr="00D14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  <w:t>Байқау-конкурстың</w:t>
      </w:r>
      <w:r w:rsidRPr="00D14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  <w:t xml:space="preserve"> мақсаттары.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Конкурс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: 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қаланың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білім беру мекеме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леріндегі балаларға логопедтік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көмекті жетілдіруге; 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 логопедтердің шығармашылық жұмысын жалпылау мен жүйелеуге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;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 жаңашыл логопедтердің тиімді тәжірибесін таратуға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;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- педагогикалық еңбекті ынталандыруға бағытталған. </w:t>
      </w:r>
    </w:p>
    <w:p w:rsidR="00EF24D3" w:rsidRPr="00D14435" w:rsidRDefault="00EF24D3" w:rsidP="00EF24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</w:pPr>
      <w:r w:rsidRPr="00D14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  <w:t>Байқау-конкурсқа</w:t>
      </w:r>
      <w:r w:rsidRPr="00D14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  <w:t xml:space="preserve"> қатысушылар. 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айқау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-конкурсқа қатысушылар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ектеп және мектепке дейінгі білім беру мек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емелерінің логопед- мұғалімдері 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бола алады. </w:t>
      </w:r>
    </w:p>
    <w:p w:rsidR="00EF24D3" w:rsidRPr="00D14435" w:rsidRDefault="00EF24D3" w:rsidP="00EF24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</w:pPr>
      <w:r w:rsidRPr="00D14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  <w:t xml:space="preserve">4. Ұсынылған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  <w:t>тәжірибені бағалау белгілері</w:t>
      </w:r>
      <w:r w:rsidRPr="00D14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  <w:t>: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 Түзете оқыту үрдісін ұйымдастыруға қойылатын талаптарды орындау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абинетті </w:t>
      </w:r>
      <w:r w:rsidRPr="00A760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безеңдіру 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эстетикасы. 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Байқау-конкурсты</w:t>
      </w:r>
      <w:r w:rsidRPr="00D14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өткізуді ұйымдастыру 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Байқау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-конкурс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екі номинация бойынша өтеді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Бірінші 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 – </w:t>
      </w:r>
      <w:r w:rsidRPr="00D144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</w:t>
      </w:r>
      <w:r w:rsidRPr="00D144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Мектепке дейінгі білім беру м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екемесіндегі үздік логопедтік </w:t>
      </w:r>
      <w:r w:rsidRPr="00D144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кабинет</w:t>
      </w:r>
      <w:r w:rsidRPr="00D144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 w:eastAsia="ru-RU"/>
        </w:rPr>
        <w:t xml:space="preserve"> үздік логопедтік</w:t>
      </w:r>
      <w:r w:rsidRPr="00D144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 w:eastAsia="ru-RU"/>
        </w:rPr>
        <w:t xml:space="preserve"> бұрыш</w:t>
      </w:r>
      <w:r w:rsidRPr="00D144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Екінші 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 – </w:t>
      </w:r>
      <w:r w:rsidRPr="00D144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</w:t>
      </w:r>
      <w:r w:rsidRPr="00D144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 w:eastAsia="ru-RU"/>
        </w:rPr>
        <w:t>Жалпы білім береті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 w:eastAsia="ru-RU"/>
        </w:rPr>
        <w:t xml:space="preserve">н мектептегі үздік логопедтік </w:t>
      </w:r>
      <w:r w:rsidRPr="00D144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 w:eastAsia="ru-RU"/>
        </w:rPr>
        <w:t>кабинет</w:t>
      </w:r>
      <w:r w:rsidRPr="00D144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»</w:t>
      </w:r>
    </w:p>
    <w:p w:rsidR="00EF24D3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Байқау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 конкурс 2015 жылғы 16-21 ақпан аралығында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өткізіледі.</w:t>
      </w:r>
    </w:p>
    <w:p w:rsidR="00EF24D3" w:rsidRPr="00606817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Қорытынды шығару 25 ақпанда </w:t>
      </w:r>
      <w:r w:rsidRPr="0060681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Қуаныш» балабақшасында өтеді.</w:t>
      </w:r>
    </w:p>
    <w:p w:rsidR="00EF24D3" w:rsidRPr="0048532D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A239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6. Жеңімпаздарды марапаттау </w:t>
      </w:r>
    </w:p>
    <w:p w:rsidR="00EF24D3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Қалалық байқау-конкурстың қорытындысы бойынша қазылар алқасы «Жылдың үздік логопедтік кабинеті» санатын берумен 1,2,3 орындарға ие болған жеңімпаздарды анықтайды.  Жеңімпаздар ҚалББ грамоталарымен марапатталады. 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</w:p>
    <w:p w:rsidR="00EF24D3" w:rsidRPr="00A23982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A239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7. Байқау-конкурстың үлестірушісі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- </w:t>
      </w:r>
      <w:r w:rsidRPr="00A2398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У.Н.Исатаева,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әдіскер</w:t>
      </w:r>
      <w:r w:rsidRPr="00A2398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т.343911</w:t>
      </w:r>
    </w:p>
    <w:p w:rsidR="00EF24D3" w:rsidRPr="00A23982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8</w:t>
      </w:r>
      <w:r w:rsidRPr="00A23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. </w:t>
      </w:r>
      <w:r w:rsidRPr="00D14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Байқау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-конкурстың</w:t>
      </w:r>
      <w:r w:rsidRPr="00D14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қазылар алқасы</w:t>
      </w:r>
      <w:r w:rsidRPr="00D14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азылар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алқасының 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құрамына әдіскерлер</w:t>
      </w:r>
      <w:r w:rsidRPr="00A2398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белсенді, І және жоғарғы  санатты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белсенді логопед-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мұғалімдер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кіреді. </w:t>
      </w:r>
      <w:r w:rsidRPr="00A2398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азы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лар алқасы мүшелерінің саны 9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адам</w:t>
      </w:r>
      <w:r w:rsidRPr="00137D4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Қазылар алқасы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бағалау парақтарын, әрбір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белгі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бойынша ұпайлар санын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әзірлейді және бекітеді. 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</w:p>
    <w:p w:rsidR="00EF24D3" w:rsidRPr="00137D4C" w:rsidRDefault="00EF24D3" w:rsidP="00EF24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 w:eastAsia="ru-RU"/>
        </w:rPr>
      </w:pPr>
    </w:p>
    <w:p w:rsidR="00EF24D3" w:rsidRPr="00137D4C" w:rsidRDefault="00EF24D3" w:rsidP="00EF24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 w:eastAsia="ru-RU"/>
        </w:rPr>
      </w:pPr>
    </w:p>
    <w:p w:rsidR="00EF24D3" w:rsidRPr="00D14435" w:rsidRDefault="00EF24D3" w:rsidP="00EF24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A7607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r w:rsidRPr="00A7607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 w:eastAsia="ru-RU"/>
        </w:rPr>
        <w:t>Үздік логопедті</w:t>
      </w:r>
      <w:proofErr w:type="gramStart"/>
      <w:r w:rsidRPr="00A7607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 w:eastAsia="ru-RU"/>
        </w:rPr>
        <w:t>к</w:t>
      </w:r>
      <w:proofErr w:type="gramEnd"/>
      <w:r w:rsidRPr="00A7607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 w:eastAsia="ru-RU"/>
        </w:rPr>
        <w:t xml:space="preserve"> кабинет</w:t>
      </w:r>
      <w:r w:rsidRPr="00A7607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  <w:r w:rsidRPr="00A7607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 w:eastAsia="ru-RU"/>
        </w:rPr>
        <w:t xml:space="preserve"> бағалау белгілері</w:t>
      </w:r>
      <w:r w:rsidRPr="00D1443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.</w:t>
      </w:r>
    </w:p>
    <w:p w:rsidR="00EF24D3" w:rsidRPr="00D14435" w:rsidRDefault="00EF24D3" w:rsidP="00EF24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D14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  <w:t xml:space="preserve">І. </w:t>
      </w:r>
      <w:r w:rsidRPr="00D144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Түзете оқыту үрдісін ұйымдастыруға қойылатын талаптарды орындау.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 БЛОК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АҚПАРАТТЫҚ-ӘДІСТЕМЕЛІК</w:t>
      </w:r>
    </w:p>
    <w:p w:rsidR="00EF24D3" w:rsidRPr="00D14435" w:rsidRDefault="00EF24D3" w:rsidP="00EF24D3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Түзете-дамыту бағыты бойынша әдістемелік әдебиеттер саны мен сапасы. </w:t>
      </w:r>
    </w:p>
    <w:p w:rsidR="00EF24D3" w:rsidRPr="00D14435" w:rsidRDefault="00EF24D3" w:rsidP="00EF24D3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Түзете-дамыту бағыты бойынша жазылған басылымдар, олардың түрлілігі, жазылу мерзімі.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 БЛОК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ОҚУ-ДИДАКТИКАЛЫҚ  МАТЕРИАЛ</w:t>
      </w:r>
    </w:p>
    <w:p w:rsidR="00EF24D3" w:rsidRPr="00D14435" w:rsidRDefault="00EF24D3" w:rsidP="00EF24D3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Баларды тексеру мен дамыту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(түзету)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құралдары </w:t>
      </w:r>
    </w:p>
    <w:p w:rsidR="00EF24D3" w:rsidRPr="00D14435" w:rsidRDefault="00EF24D3" w:rsidP="00EF24D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дыбыс айту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F24D3" w:rsidRPr="00D14435" w:rsidRDefault="00EF24D3" w:rsidP="00EF24D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лекси</w:t>
      </w:r>
      <w:proofErr w:type="spellEnd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калық 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материал;</w:t>
      </w:r>
    </w:p>
    <w:p w:rsidR="00EF24D3" w:rsidRPr="00D14435" w:rsidRDefault="00EF24D3" w:rsidP="00EF24D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грамматикалық</w:t>
      </w:r>
      <w:proofErr w:type="spellEnd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құрылым</w:t>
      </w:r>
      <w:proofErr w:type="spellEnd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F24D3" w:rsidRPr="00D14435" w:rsidRDefault="00EF24D3" w:rsidP="00EF24D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байланыстырып сөйлеу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F24D3" w:rsidRPr="00D14435" w:rsidRDefault="00EF24D3" w:rsidP="00EF24D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д) </w:t>
      </w:r>
      <w:proofErr w:type="spellStart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фонематикалық</w:t>
      </w:r>
      <w:proofErr w:type="spellEnd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қабылдау</w:t>
      </w:r>
      <w:proofErr w:type="spellEnd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зейін, есте сақтау және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ойлау әрекеті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F24D3" w:rsidRPr="00606817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6068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</w:t>
      </w:r>
      <w:r w:rsidRPr="0060681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БЛОК</w:t>
      </w:r>
      <w:r w:rsidRPr="0060681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КЕҢЕС БЕРУ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gramStart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Логопед </w:t>
      </w:r>
      <w:proofErr w:type="spellStart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ұрышы</w:t>
      </w:r>
      <w:proofErr w:type="spellEnd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Ата-аналармен</w:t>
      </w:r>
      <w:proofErr w:type="spellEnd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және педагогтармен </w:t>
      </w:r>
      <w:proofErr w:type="spellStart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өзара</w:t>
      </w:r>
      <w:proofErr w:type="spellEnd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</w:t>
      </w:r>
      <w:proofErr w:type="spellEnd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папкасы</w:t>
      </w:r>
      <w:proofErr w:type="spellEnd"/>
    </w:p>
    <w:p w:rsidR="00EF24D3" w:rsidRPr="00D14435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Кеңес</w:t>
      </w:r>
      <w:proofErr w:type="spellEnd"/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</w:t>
      </w:r>
    </w:p>
    <w:p w:rsidR="00EF24D3" w:rsidRPr="00D22CAF" w:rsidRDefault="00EF24D3" w:rsidP="00EF24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4 БЛОК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kk-KZ" w:eastAsia="ru-RU"/>
        </w:rPr>
        <w:t xml:space="preserve">        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ҚҰЖАТТАМА</w:t>
      </w:r>
    </w:p>
    <w:p w:rsidR="00EF24D3" w:rsidRPr="00D14435" w:rsidRDefault="00EF24D3" w:rsidP="00EF24D3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Әрбір балаға сөйлеу картасы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хаттамалар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)</w:t>
      </w:r>
    </w:p>
    <w:p w:rsidR="00EF24D3" w:rsidRPr="00D14435" w:rsidRDefault="00EF24D3" w:rsidP="00EF24D3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Сабақтарға қатысу журналы  </w:t>
      </w:r>
    </w:p>
    <w:p w:rsidR="00EF24D3" w:rsidRPr="00D14435" w:rsidRDefault="00EF24D3" w:rsidP="00EF24D3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Балаларды тіркеу журналы</w:t>
      </w:r>
    </w:p>
    <w:p w:rsidR="00EF24D3" w:rsidRPr="00D14435" w:rsidRDefault="00EF24D3" w:rsidP="00EF24D3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Тақырыптық-күнтізбе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лік жоспарлар</w:t>
      </w:r>
    </w:p>
    <w:p w:rsidR="00EF24D3" w:rsidRPr="00D14435" w:rsidRDefault="00EF24D3" w:rsidP="00EF24D3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еке және топтық сабақ жоспарлары-конспектілері</w:t>
      </w:r>
    </w:p>
    <w:p w:rsidR="00EF24D3" w:rsidRPr="00D14435" w:rsidRDefault="00EF24D3" w:rsidP="00EF24D3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Сабақ кестесі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</w:p>
    <w:p w:rsidR="00EF24D3" w:rsidRPr="00D14435" w:rsidRDefault="00EF24D3" w:rsidP="00EF24D3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Балалардың жеке дәптерлері</w:t>
      </w:r>
    </w:p>
    <w:p w:rsidR="00EF24D3" w:rsidRPr="00D14435" w:rsidRDefault="00EF24D3" w:rsidP="00EF24D3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Логопед-м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ұғалім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нің</w:t>
      </w:r>
      <w:r w:rsidRPr="00D1443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 портфолиосы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II. </w:t>
      </w:r>
      <w:r w:rsidRPr="00D14435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Кабинетті </w:t>
      </w:r>
      <w:r w:rsidRPr="00A7607A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>безеңдіру</w:t>
      </w:r>
      <w:r w:rsidRPr="00D14435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эстетикасы 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   </w:t>
      </w:r>
      <w:r w:rsidRPr="00D14435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1. </w:t>
      </w:r>
      <w:proofErr w:type="spellStart"/>
      <w:r w:rsidRPr="00D144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Санитарлы-гигиеналық</w:t>
      </w:r>
      <w:proofErr w:type="spellEnd"/>
      <w:r w:rsidRPr="00D144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D144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нормалар</w:t>
      </w:r>
      <w:proofErr w:type="spellEnd"/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D14435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кабинет аумағы </w:t>
      </w:r>
      <w:r w:rsidRPr="00D14435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D14435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D14435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>қол жуғыштың болуы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D144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D14435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Жағдайдың түзету үрдісімен сәйкестігі </w:t>
      </w:r>
    </w:p>
    <w:p w:rsidR="00EF24D3" w:rsidRDefault="00EF24D3" w:rsidP="00EF24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    </w:t>
      </w:r>
      <w:r w:rsidRPr="00D14435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>а) жиһаз</w:t>
      </w:r>
      <w:r w:rsidRPr="00D14435">
        <w:rPr>
          <w:rFonts w:ascii="Times New Roman" w:hAnsi="Times New Roman" w:cs="Times New Roman"/>
          <w:sz w:val="28"/>
          <w:szCs w:val="28"/>
        </w:rPr>
        <w:t>,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</w:t>
      </w: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айналар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в) қабырғадағы жазбалар: суреттер, оқу тақталары, т.б. 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>г) ОТҚ </w:t>
      </w:r>
    </w:p>
    <w:p w:rsidR="00EF24D3" w:rsidRPr="00EF24D3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>3. Эстетикалық</w:t>
      </w:r>
      <w:r w:rsidRPr="000A6932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A76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рәсімдеу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>а) э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стетикалық жағы</w:t>
      </w:r>
    </w:p>
    <w:p w:rsidR="00EF24D3" w:rsidRDefault="00EF24D3" w:rsidP="00EF24D3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Приложение </w:t>
      </w:r>
      <w:r w:rsidRPr="00D14435">
        <w:rPr>
          <w:rFonts w:ascii="Times New Roman" w:hAnsi="Times New Roman" w:cs="Times New Roman"/>
          <w:b/>
          <w:sz w:val="28"/>
          <w:szCs w:val="28"/>
          <w:lang w:eastAsia="ru-RU"/>
        </w:rPr>
        <w:t>№</w:t>
      </w:r>
      <w:r w:rsidRPr="00D1443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1</w:t>
      </w:r>
    </w:p>
    <w:p w:rsidR="00EF24D3" w:rsidRDefault="00EF24D3" w:rsidP="00EF24D3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EF24D3" w:rsidRPr="00D14435" w:rsidRDefault="00EF24D3" w:rsidP="00EF24D3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EF24D3" w:rsidRDefault="00EF24D3" w:rsidP="00EF24D3">
      <w:pPr>
        <w:pStyle w:val="a4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Положение о городском смотре-конкурсе </w:t>
      </w:r>
      <w:bookmarkStart w:id="0" w:name="_GoBack"/>
      <w:bookmarkEnd w:id="0"/>
      <w:r w:rsidRPr="00D14435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"Лучший логопедический кабинет в образовательном учреждении"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144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 Общие положения.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проводит отдел образования </w:t>
      </w:r>
      <w:r w:rsidRPr="00D14435">
        <w:rPr>
          <w:rFonts w:ascii="Times New Roman" w:hAnsi="Times New Roman" w:cs="Times New Roman"/>
          <w:sz w:val="28"/>
          <w:szCs w:val="28"/>
          <w:lang w:eastAsia="ru-RU"/>
        </w:rPr>
        <w:t>среди учителей-логопедов дошкольных и школьных образовательных учреждений города Караганды.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144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 Цели смотра-конкурса.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Конкурс призван способствовать: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- совершенствованию логопедической помощи детям в образовательных учреждениях города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- обобщению и систематизации творческой деятельности логопедов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- распространению положительного опыта логопедов-новаторов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- стимулированию педагогического труда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144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 Участники смотра-конкурса.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Участниками смотра-конкурса могут быть учителя-логопеды дошкольных и школьных образовательных учреждений.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144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 Критерии оценки представленного опыта: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 xml:space="preserve">- выполнение требований </w:t>
      </w: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>к организации процесса коррекционного обучения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- эстетика оформления кабинета</w:t>
      </w: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Организация проведения</w:t>
      </w:r>
      <w:r w:rsidRPr="00D1443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144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смотр</w:t>
      </w:r>
      <w:proofErr w:type="gramStart"/>
      <w:r w:rsidRPr="00D144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а-</w:t>
      </w:r>
      <w:proofErr w:type="gramEnd"/>
      <w:r w:rsidRPr="00D144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:rsidR="00EF24D3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Смотр-конкурс проводится по двум номинациям: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D3" w:rsidRDefault="00EF24D3" w:rsidP="00EF24D3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Первая номинация – </w:t>
      </w:r>
      <w:r w:rsidRPr="00D1443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«Лучший логопедический кабинет в дошкольном образовательном учреждении» </w:t>
      </w:r>
      <w:proofErr w:type="gramStart"/>
      <w:r w:rsidRPr="00D1443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 </w:t>
      </w:r>
      <w:proofErr w:type="gramEnd"/>
      <w:r w:rsidRPr="00D1443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лучший уголок логопеда)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Вторая номинация – </w:t>
      </w:r>
      <w:r w:rsidRPr="00D1443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«Лучший логопедический кабинет в общеобразовательной школе»</w:t>
      </w:r>
      <w:r w:rsidRPr="00D144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43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 </w:t>
      </w:r>
      <w:proofErr w:type="gramEnd"/>
      <w:r w:rsidRPr="00D1443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лучший уголок логопеда)</w:t>
      </w:r>
    </w:p>
    <w:p w:rsidR="00EF24D3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Смотр-конкурс проводится с 16.02.по 21.02.2015 года.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Подведение итогов состоится 25 февраля в КГКП я/с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Куаныш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b/>
          <w:sz w:val="28"/>
          <w:szCs w:val="28"/>
          <w:lang w:eastAsia="ru-RU"/>
        </w:rPr>
        <w:t>6.Награждение победителей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городского смотра – конкурса жюри определяет победителей, занявших 1,2,3 места с присвоением категории «Лучший логопедический кабинет года». Победители награждаются грамотами Гор ОО. 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7.Координатор смотра – конкурса - </w:t>
      </w:r>
      <w:proofErr w:type="spellStart"/>
      <w:r w:rsidRPr="00D14435">
        <w:rPr>
          <w:rFonts w:ascii="Times New Roman" w:hAnsi="Times New Roman" w:cs="Times New Roman"/>
          <w:sz w:val="28"/>
          <w:szCs w:val="28"/>
          <w:lang w:eastAsia="ru-RU"/>
        </w:rPr>
        <w:t>Исатаева</w:t>
      </w:r>
      <w:proofErr w:type="spellEnd"/>
      <w:r w:rsidRPr="00D14435">
        <w:rPr>
          <w:rFonts w:ascii="Times New Roman" w:hAnsi="Times New Roman" w:cs="Times New Roman"/>
          <w:sz w:val="28"/>
          <w:szCs w:val="28"/>
          <w:lang w:eastAsia="ru-RU"/>
        </w:rPr>
        <w:t xml:space="preserve"> У.Н., методист т.343911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b/>
          <w:sz w:val="28"/>
          <w:szCs w:val="28"/>
          <w:lang w:eastAsia="ru-RU"/>
        </w:rPr>
        <w:t>8. Жюри смотр</w:t>
      </w:r>
      <w:proofErr w:type="gramStart"/>
      <w:r w:rsidRPr="00D14435">
        <w:rPr>
          <w:rFonts w:ascii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Pr="00D144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EF24D3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В состав жюри включаются методисты, активные учителя-логопеды I и высшей квалификационной категории. Количество членов жюри 9 человек. Жюри разрабатывает и утверждает оценочные листы, количество баллов по каждому из критериев.</w:t>
      </w:r>
    </w:p>
    <w:p w:rsidR="00EF24D3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D3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D3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D3" w:rsidRPr="00D22CAF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D3" w:rsidRDefault="00EF24D3" w:rsidP="00EF24D3">
      <w:pPr>
        <w:pStyle w:val="a4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EF24D3" w:rsidRPr="0089578D" w:rsidRDefault="00EF24D3" w:rsidP="00EF24D3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957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Критерии оценки «Лучший логопедический кабинет».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144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Выполнение требований </w:t>
      </w:r>
      <w:r w:rsidRPr="00D14435">
        <w:rPr>
          <w:rFonts w:ascii="Times New Roman" w:hAnsi="Times New Roman" w:cs="Times New Roman"/>
          <w:b/>
          <w:sz w:val="28"/>
          <w:szCs w:val="28"/>
          <w:lang w:val="kk-KZ" w:eastAsia="ru-RU"/>
        </w:rPr>
        <w:t>к организации процесса коррекционного обучения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u w:val="single"/>
          <w:lang w:eastAsia="ru-RU"/>
        </w:rPr>
        <w:t>1 БЛОК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ИНФОРМАЦИОННО-МЕТОДИЧЕСКИЙ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Количество и качество методической литературы по коррекционно-развивающему направлению.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Подписные издания по коррекционно-развивающему направлению, их разнообразие, давность подписки.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u w:val="single"/>
          <w:lang w:eastAsia="ru-RU"/>
        </w:rPr>
        <w:t>2 БЛОК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УЧЕБНО-ДИДАКТИЧЕСКИЙ МАТЕРИАЛ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1. Пособия для обследования и  развития (коррекции)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а) звукопроизношения;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б) лексического материала;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в) грамматического строя;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г) связной речи;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д) фонематического восприятия;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е) внимания, памяти и мыслительной деятельности.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u w:val="single"/>
          <w:lang w:eastAsia="ru-RU"/>
        </w:rPr>
        <w:t>3 БЛОК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КОНСУЛЬТАЦИЯ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Логопедический уголок.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>Папка взаимосвязи с родителями и  педагогами.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Консультации.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u w:val="single"/>
          <w:lang w:eastAsia="ru-RU"/>
        </w:rPr>
        <w:t>4 БЛОК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ДОКУМЕНТАЦИЯ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Речевая карта на каждого ребенка (протоколы</w:t>
      </w: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Журнал посещаемости занятий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Журнал учета  детей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>Календарно-тематическое планирование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Планы-конспекты индивидуальных и подгрупповых занятий.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Расписание занятий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Индивидуальные тетради детей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>Портфолио учителя-логопеда.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144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II. Эстетика оформления кабинета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144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 w:eastAsia="ru-RU"/>
        </w:rPr>
        <w:t xml:space="preserve">1. </w:t>
      </w:r>
      <w:r w:rsidRPr="00D144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Санитарно-гигиенические нормы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а) площадь кабинета в м</w:t>
      </w:r>
      <w:proofErr w:type="gramStart"/>
      <w:r w:rsidRPr="00D14435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D1443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б) наличие раковины;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144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 Соответствие обстановки с коррекционным процессом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а) мебель;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б) зеркала;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в) вывешивание на стенах:</w:t>
      </w:r>
      <w:r w:rsidRPr="00D1443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14435">
        <w:rPr>
          <w:rFonts w:ascii="Times New Roman" w:hAnsi="Times New Roman" w:cs="Times New Roman"/>
          <w:sz w:val="28"/>
          <w:szCs w:val="28"/>
          <w:lang w:eastAsia="ru-RU"/>
        </w:rPr>
        <w:t>рисунки, картины, учебные доски и др.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г) ТСО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3.Эстетическое оформление</w:t>
      </w:r>
    </w:p>
    <w:p w:rsidR="00EF24D3" w:rsidRPr="00D14435" w:rsidRDefault="00EF24D3" w:rsidP="00EF24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4435">
        <w:rPr>
          <w:rFonts w:ascii="Times New Roman" w:hAnsi="Times New Roman" w:cs="Times New Roman"/>
          <w:sz w:val="28"/>
          <w:szCs w:val="28"/>
          <w:lang w:eastAsia="ru-RU"/>
        </w:rPr>
        <w:t>а) эстетичность</w:t>
      </w:r>
    </w:p>
    <w:p w:rsidR="00DE225A" w:rsidRDefault="00DE225A"/>
    <w:sectPr w:rsidR="00DE225A" w:rsidSect="00DA61DA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73DE4"/>
    <w:multiLevelType w:val="hybridMultilevel"/>
    <w:tmpl w:val="1B808420"/>
    <w:lvl w:ilvl="0" w:tplc="2F901A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B25342D"/>
    <w:multiLevelType w:val="hybridMultilevel"/>
    <w:tmpl w:val="A05C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D3"/>
    <w:rsid w:val="00DE225A"/>
    <w:rsid w:val="00E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4D3"/>
    <w:pPr>
      <w:ind w:left="720"/>
      <w:contextualSpacing/>
    </w:pPr>
  </w:style>
  <w:style w:type="paragraph" w:styleId="a4">
    <w:name w:val="No Spacing"/>
    <w:uiPriority w:val="1"/>
    <w:qFormat/>
    <w:rsid w:val="00EF24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4D3"/>
    <w:pPr>
      <w:ind w:left="720"/>
      <w:contextualSpacing/>
    </w:pPr>
  </w:style>
  <w:style w:type="paragraph" w:styleId="a4">
    <w:name w:val="No Spacing"/>
    <w:uiPriority w:val="1"/>
    <w:qFormat/>
    <w:rsid w:val="00EF2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2015-01-15T04:10:00Z</dcterms:created>
  <dcterms:modified xsi:type="dcterms:W3CDTF">2015-01-15T04:13:00Z</dcterms:modified>
</cp:coreProperties>
</file>