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F5" w:rsidRPr="00831F89" w:rsidRDefault="00834BF5" w:rsidP="00834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Республики Казахстан от 2 июля 1998 года № 267-I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борьбе с коррупцией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831F8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 </w:t>
      </w:r>
      <w:bookmarkStart w:id="0" w:name="SUB1000374313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изменениями и дополнениями</w:t>
      </w:r>
      <w:bookmarkEnd w:id="0"/>
      <w:r w:rsidRPr="00831F8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 по состоянию на 29.12.2014 г.)</w:t>
      </w:r>
    </w:p>
    <w:p w:rsidR="00831F89" w:rsidRPr="00831F89" w:rsidRDefault="00831F89" w:rsidP="00834BF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1" w:name="SUB10000"/>
      <w:bookmarkEnd w:id="1"/>
    </w:p>
    <w:p w:rsidR="00834BF5" w:rsidRPr="00831F89" w:rsidRDefault="00834BF5" w:rsidP="00834BF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Цели Закона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направлен на защиту прав и свобод граждан, обеспечение национальной безопасности Республики Казахстан от угроз, вытекающих из проявлений коррупции, обеспечение эффективной деятельности государственных органов, должностных и других лиц, выполняющих государственные функции, а также лиц, приравненных к ним, путем предупреждения, выявления, пресечения и раскрытия правонарушений, связанных с коррупцией, устранения их последствий и привлечения виновных к ответственности, определяет основные принципы борьбы с коррупцией, устанавливает виды правонарушений, связанных с коррупцией, а также условия наступления ответственности.</w:t>
      </w:r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10200"/>
      <w:bookmarkEnd w:id="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Закон направлен также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 </w:t>
      </w:r>
      <w:bookmarkStart w:id="3" w:name="SUB1000002507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государственную службу</w:t>
      </w:r>
      <w:bookmarkEnd w:id="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 условий для неподкупности лиц, выполняющих государственные функции.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20000"/>
      <w:bookmarkEnd w:id="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2 внесены изменения в соответствии с </w:t>
      </w:r>
      <w:bookmarkStart w:id="5" w:name="SUB100011304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"http://online.zakon.kz/Document/?link_id=1000113040" \o "Закон Республики Казахстан от 23 июля 1999 г. № 454-1 О внесении изменений в некоторые законодательные акты Республики Казахстан по вопросам государственной службы"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23.07.99 г. № 454-I; </w:t>
      </w:r>
      <w:bookmarkStart w:id="6" w:name="SUB100007751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"http://online.zakon.kz/Document/?link_id=1000077518" \o "Закон Республики Казахстан от 8 июня 2001 г. № 206-II О внесении дополнения в Закон Республики Казахстан \«О борьбе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08.06.01 г. № 206-II;</w:t>
      </w:r>
      <w:bookmarkStart w:id="7" w:name="SUB100021139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"http://online.zakon.kz/Document/?link_id=1000211394"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8" w:name="SUB1000211400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bookmarkEnd w:id="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9" w:name="SUB1001896697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bookmarkEnd w:id="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01.04.11 г. № 425-IV (</w:t>
      </w:r>
      <w:bookmarkStart w:id="10" w:name="SUB1001896706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bookmarkEnd w:id="1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1" w:name="SUB100410713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"http://online.zakon.kz/Document/?link_id=1004107131" \o "Закон Республики Казахстан от 3 июля 2014 года № 227-V \«О внесении изменений и дополнений в некоторые законодательные акты Республики Казахстан по вопросам совершенствования уголовного законодательства\»"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03.07.14 г. № 227-V (</w:t>
      </w:r>
      <w:bookmarkStart w:id="12" w:name="SUB1004350956"/>
      <w:bookmarkStart w:id="13" w:name="_GoBack"/>
      <w:bookmarkEnd w:id="13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bookmarkEnd w:id="1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Основные понятия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 коррупцией в настоящем Законе 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20200"/>
      <w:bookmarkEnd w:id="1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Правонарушениями, связанными с коррупцией (коррупционными правонарушениями), являются предусмотренные настоящим </w:t>
      </w:r>
      <w:bookmarkStart w:id="15" w:name="SUB100002404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"http://online.zakon.kz/Document/?link_id=1000024049"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иными законами деяния, сопряженные с коррупцией или создающие условия для коррупции, которые влекут установленную законодательством дисциплинарную, </w:t>
      </w:r>
      <w:bookmarkStart w:id="16" w:name="SUB100006957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17.11.2014 г.) (утратил силу)"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административную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bookmarkStart w:id="17" w:name="SUB100000003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"http://online.zakon.kz/Document/?link_id=1000000036" \o "Уголовный кодекс Республики Казахстан от 16 июля 1997 года № 167-I (с изменениями и дополнениями по состоянию на 10.06.2014 г.) (утратил силу, за исключением статьи 51)"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уголовную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ответственность.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20300"/>
      <w:bookmarkEnd w:id="1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функции - предметы ведения, отнесенные законодательством Республики Казахстан к </w:t>
      </w:r>
      <w:bookmarkStart w:id="19" w:name="SUB1000140687"/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"http://online.zakon.kz/Document/?link_id=1000140687" \o "Закон Республики Казахстан от 27 ноября 2000 года № 107-II \«Об административных процедурах\»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полномочиям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органов и лиц, занимающих государственные должности.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20301"/>
      <w:bookmarkEnd w:id="2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3-1. Исключен в соответствии с </w:t>
      </w:r>
      <w:bookmarkStart w:id="21" w:name="SUB100179050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"http://online.zakon.kz/Document/?link_id=1001790500" \o "3акон Республики Казахстан от 6 января 2011 года № 378-IV \«О внесении изменений и дополнений в некоторые законодательные акты Республики Казахстан по вопросам государственного контроля и надзора\»"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РК от 06.01.11 г. № 378-IV 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bookmarkStart w:id="22" w:name="SUB100179050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"http://online.zakon.kz/Document/?link_id=1001790503"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20400"/>
      <w:bookmarkEnd w:id="2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Должностные лица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 или административно-хозяйственные функции в государственных органах, </w:t>
      </w:r>
      <w:bookmarkStart w:id="24" w:name="SUB100002509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"http://online.zakon.kz/Document/?link_id=1000025095"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органах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местного самоуправления, а также в Вооруженных Силах Республики Казахстан, других войсках и воинских формированиях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20500"/>
      <w:bookmarkEnd w:id="2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Лица, занимающие ответственную государственную должность, - лица, занимающие должности, которые установлены Конституцией 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депутат Парламента, судья, а равно лица, занимающие согласно законодательству Республики Казахстан о государственной службе политические государственные должности либо административные государственные должности корпуса «А».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 </w:t>
      </w:r>
      <w:bookmarkStart w:id="26" w:name="SUB100010395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"http://online.zakon.kz/Document/?link_id=1000103957" \o "Нормативное постановление Верховного Суда Республики Казахстан от 13 декабря 2001 года № 18 \«О практике рассмотрения судами уголовных дел о преступлениях, связанных с коррупцией\» (с изменениями и дополнениями по состоянию на 22.12.2008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Нормативное постановление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ВС РК от 13 декабря 2001 года № 18 «О практике рассмотрения судами уголовных дел о преступлениях, связанных с коррупцией».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30000"/>
      <w:bookmarkEnd w:id="2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3 изложена в редакции </w:t>
      </w:r>
      <w:bookmarkStart w:id="28" w:name="SUB100021140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"http://online.zakon.kz/Document/?link_id=1000211401"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29" w:name="SUB100021140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"http://online.zakon.kz/Document/?link_id=1000211402"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); внесены изменения в соответствии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bookmarkStart w:id="30" w:name="SUB100124508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"http://online.zakon.kz/Document/?link_id=1001245089"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proofErr w:type="spellEnd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31" w:name="SUB100124508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"http://online.zakon.kz/Document/?link_id=1001245080"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32" w:name="SUB100435095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"http://online.zakon.kz/Document/?link_id=1004350958" \o "Закон Республики Казахстан от 3 июля 2014 года № 227-V \«О внесении изменений и дополнений в некоторые законодательные акты Республики Казахстан по вопросам совершенствования уголовного законодательства\»"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03.07.14 г. № 227-V (</w:t>
      </w:r>
      <w:bookmarkStart w:id="33" w:name="SUB100435093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"http://online.zakon.kz/Document/?link_id=1004350934"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Субъекты правонарушений, связанных с коррупцией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 правонарушения, связанные с коррупцией, на основании настоящего Закона несут ответственность лица, уполномоченные на выполнение государственных функций, и лица, приравненные к ним.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30200"/>
      <w:bookmarkEnd w:id="3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лицам, уполномоченным на выполнение государственных функций, относятся: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30201"/>
      <w:bookmarkEnd w:id="3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депутаты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30202"/>
      <w:bookmarkEnd w:id="3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 государственные служащие в соответствии с </w:t>
      </w:r>
      <w:bookmarkStart w:id="37" w:name="SUB1000002507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"http://online.zakon.kz/Document/?link_id=1000002507" \o "Закон Республики Казахстан от 23 июля 1999 года № 453-I \«О государственной службе\» (с изменениями и дополнениями по состоянию на 28.11.2014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законодательством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 о государственной службе.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30300"/>
      <w:bookmarkEnd w:id="3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лицам, уполномоченным на выполнение государственных функций, приравниваются: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30301"/>
      <w:bookmarkEnd w:id="3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избранные в органы местного самоуправления;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30302"/>
      <w:bookmarkEnd w:id="4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граждане, зарегистрированные в установленном </w:t>
      </w:r>
      <w:bookmarkStart w:id="41" w:name="SUB100000636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"http://online.zakon.kz/Document/?link_id=1000006362" \o "Конституционный закон Республики Казахстан от 28 сентября 1995 года № 2464 \«О выборах в Республике Казахстан\» (с изменениями и дополнениями по состоянию на 04.07.2014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порядке в качестве кандидатов в Президенты Республики Казахстан, депутаты Парламента Республики Казахстан и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члены выборных органов местного самоуправления;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30303"/>
      <w:bookmarkEnd w:id="4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служащие, постоянно или временно работающие в органах местного самоуправления, оплата труда которых производится из средств государственного бюджета Республики Казахстан;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30304"/>
      <w:bookmarkEnd w:id="4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Подпункт 4 изложен в редакции </w:t>
      </w:r>
      <w:bookmarkStart w:id="44" w:name="SUB100229520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"http://online.zakon.kz/Document/?link_id=1002295202"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4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01.02.12 г. № 551-IV (</w:t>
      </w:r>
      <w:bookmarkStart w:id="45" w:name="SUB100229531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"http://online.zakon.kz/Document/?link_id=1002295311"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4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30305"/>
      <w:bookmarkEnd w:id="4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3 дополнен подпунктом 5 в соответствии с </w:t>
      </w:r>
      <w:bookmarkStart w:id="47" w:name="SUB100252252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"http://online.zakon.kz/Document/?link_id=1002522520" \o "Закон Республики Казахстан от 5 июля 2012 года № 30-V \«О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4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05.07.12 г. № 30-V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служащие Национального Банка Республики Казахстан и его ведомств.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30400"/>
      <w:bookmarkEnd w:id="4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 субъектам коррупционных правонарушений относятся также физические и юридические лица, осуществляющие подкуп должностных и иных лиц, уполномоченных на выполнение государственных функций, или лиц, приравненных к ним, а равно предоставляющие им противоправно имущественные блага и преимущества.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дополнена примечанием в соответствии с </w:t>
      </w:r>
      <w:bookmarkStart w:id="49" w:name="SUB100065679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"http://online.zakon.kz/Document/?link_id=1000656794"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4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РК от 21.07.07 г. № 308-III; внесены изменения в соответствии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bookmarkStart w:id="50" w:name="SUB1002295202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"http://online.zakon.kz/Document/?link_id=1002295202"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proofErr w:type="spellEnd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01.02.12 г. № 551-IV (</w:t>
      </w:r>
      <w:bookmarkStart w:id="51" w:name="SUB100229517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"http://online.zakon.kz/Document/?link_id=1002295178"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в настоящем Законе 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 организационно-распорядительными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административно-хозяйственными функциями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40000"/>
      <w:bookmarkEnd w:id="5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4 внесены изменения в соответствии с </w:t>
      </w:r>
      <w:bookmarkStart w:id="53" w:name="SUB100021140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"http://online.zakon.kz/Document/?link_id=1000211403"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54" w:name="SUB100021140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"http://online.zakon.kz/Document/?link_id=1000211404"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55" w:name="SUB100124509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"http://online.zakon.kz/Document/?link_id=1001245091"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56" w:name="SUB100124509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"http://online.zakon.kz/Document/?link_id=1001245092"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57" w:name="SUB100435095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"http://online.zakon.kz/Document/?link_id=1004350959" \o "Закон Республики Казахстан от 3 июля 2014 года № 227-V \«О внесении изменений и дополнений в некоторые законодательные акты Республики Казахстан по вопросам совершенствования уголовного законодательства\»"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03.07.14 г. № 227-V (</w:t>
      </w:r>
      <w:bookmarkStart w:id="58" w:name="SUB100435096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"http://online.zakon.kz/Document/?link_id=1004350960"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5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Сфера применения Закона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действует на всей территории Республики Казахстан в отношении всех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договором. 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40200"/>
      <w:bookmarkEnd w:id="5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Законами о порядке выполнения отдельных государственных функций (о статусе депутатов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судей, о прохождении службы отдельными категориями государственных служащих, об иных возможных субъектах правонарушений, связанных с коррупцией) могут устанавливаться другие правовые нормы, предусматривающие ограничения и запреты, направленные на предупреждение коррупции.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SUB40300"/>
      <w:bookmarkEnd w:id="6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bookmarkStart w:id="61" w:name="SUB100006718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"http://online.zakon.kz/Document/?link_id=1000067181" \o "Конституционный закон Республики Казахстан от 25 декабря 2000 года № 132-II \«О судебной системе и статусе судей Республики Казахстан\» (с изменениями и дополнениями по состоянию на 07.11.2014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Судьи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bookmarkStart w:id="62" w:name="SUB100004125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"http://online.zakon.kz/Document/?link_id=1000041255" \o "Конституционный закон Республики Казахстан от 16 октября 1995 года № 2529 \«О Парламенте Республики Казахстан и статусе его депутатов\» (с изменениями и дополнениями по состоянию на 04.07.2014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депутаты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Парламента Республики Казахстан несут ответственность за совершение коррупционных правонарушений по основаниям и в порядке, предусмотренным </w:t>
      </w:r>
      <w:bookmarkStart w:id="63" w:name="SUB100002403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"http://online.zakon.kz/Document/?link_id=1000024039"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Конституцией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законами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SUB40400"/>
      <w:bookmarkEnd w:id="6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Уголовные ответственность и наказание, административные ответственность и взыскания за коррупционные уголовные и административные правонарушения предусматриваются соответственно </w:t>
      </w:r>
      <w:bookmarkStart w:id="65" w:name="SUB100409514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"http://online.zakon.kz/Document/?link_id=1004095145" \o "Уголовный кодекс Республики Казахстан от 3 июля 2014 года № 226-V"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Уголовным кодексом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Республики Казахстан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66" w:name="SUB100411650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"http://online.zakon.kz/Document/?link_id=1004116506" \o "Кодекс Республики Казахстан об административных правонарушениях от 5 июля 2014 года № 235-V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Кодексом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 об административных правонарушениях.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SUB50000"/>
      <w:bookmarkEnd w:id="6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5 внесены изменения в соответствии с </w:t>
      </w:r>
      <w:bookmarkStart w:id="68" w:name="SUB100124509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"http://online.zakon.kz/Document/?link_id=1001245093"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6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69" w:name="SUB100124509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"http://online.zakon.kz/Document/?link_id=1001245094"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6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70" w:name="SUB100435096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"http://online.zakon.kz/Document/?link_id=1004350964" \o "Закон Республики Казахстан от 3 июля 2014 года № 227-V \«О внесении изменений и дополнений в некоторые законодательные акты Республики Казахстан по вопросам совершенствования уголовного законодательства\»"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7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03.07.14 г. № 227-V (</w:t>
      </w:r>
      <w:bookmarkStart w:id="71" w:name="SUB100435096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"http://online.zakon.kz/Document/?link_id=1004350963"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7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Основные принципы борьбы с коррупцией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с коррупцией осуществляется на основе: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равенства всех перед законом и судом;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SUB50200"/>
      <w:bookmarkEnd w:id="7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SUB50300"/>
      <w:bookmarkEnd w:id="7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SUB50400"/>
      <w:bookmarkEnd w:id="7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SUB50500"/>
      <w:bookmarkEnd w:id="7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признания допустимости ограничений прав и свобод должностных и других лиц, уполномоченных на выполнение государственных функций, а также лиц, приравненных к ним, в соответствии с </w:t>
      </w:r>
      <w:bookmarkStart w:id="76" w:name="SUB100002237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"http://online.zakon.kz/Document/?link_id=1000022372" \o "Конституция Республики Казахстан (принята на республиканском референдуме 30 августа 1995 года) (с изменениями и дополнениями по состоянию на 02.02.2011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пунктом 1 статьи 39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Конституции Республики Казахстан;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SUB5050100"/>
      <w:bookmarkEnd w:id="7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5 дополнена подпунктом 5-1 в соответствии с </w:t>
      </w:r>
      <w:bookmarkStart w:id="78" w:name="SUB100176075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"http://online.zakon.kz/Document/?link_id=1001760750"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7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5-1) обеспечения государством социальной и правовой защиты государственных служащих;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SUB50600"/>
      <w:bookmarkEnd w:id="7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SUB50700"/>
      <w:bookmarkEnd w:id="8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обеспечения личной безопасности и поощрения граждан, оказывающих содействие в борьбе с коррупционными правонарушениями;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SUB50800"/>
      <w:bookmarkEnd w:id="8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SUB50900"/>
      <w:bookmarkEnd w:id="8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подпункт 9 внесены изменения в соответствии с </w:t>
      </w:r>
      <w:bookmarkStart w:id="83" w:name="SUB100179050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"http://online.zakon.kz/Document/?link_id=1001790506" \o "3акон Республики Казахстан от 6 января 2011 года № 378-IV \«О внесении изменений и дополнений в некоторые законодательные акты Республики Казахстан по вопросам государственного контроля и надзора\»"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3аконом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8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06.01.11 г. № 378-IV (</w:t>
      </w:r>
      <w:bookmarkStart w:id="84" w:name="SUB100179050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"http://online.zakon.kz/Document/?link_id=1001790507"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8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SUB51000"/>
      <w:bookmarkEnd w:id="8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осуществления </w:t>
      </w:r>
      <w:bookmarkStart w:id="86" w:name="SUB100011462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"http://online.zakon.kz/Document/?link_id=1000114626" \o "Закон Республики Казахстан от 15 сентября 1994 года № 154-XIII \«Об оперативно-розыскной деятельности\» (с изменениями и дополнениями по состоянию на 07.11.2014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оперативно-розыскной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иной деятельности в целях выявления, раскрытия, пресечения и предупреждения уголовных правонарушений, связанных с коррупцией, а также применения в установленном законом Республики Казахстан порядке специальных мер финансового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недопущения легализации противоправно нажитых денежных средств и иного имущества;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SUB51100"/>
      <w:bookmarkEnd w:id="8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установления запрета для лиц, указанных в </w:t>
      </w:r>
      <w:bookmarkStart w:id="88" w:name="SUB100002403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"http://online.zakon.kz/Document/?link_id=1000024036"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пунктах 1, 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bookmarkStart w:id="89" w:name="SUB100012246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статьи 3 настоящего Закона, на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bookmarkStart w:id="90" w:name="SUB100000712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"http://online.zakon.kz/Document/?link_id=1000007122"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предпринимательской</w:t>
      </w:r>
      <w:proofErr w:type="spell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деятельностью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на занятие оплачиваемых должностей в органах управления хозяйствующих субъектов, за исключением случаев, когда занятие такой должности предусмотрено законодательно установленными должностными обязанностями;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обеспечения общественного контроля и формирования в обществе атмосферы нетерпимости к проявлениям коррупции.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 также: </w:t>
      </w:r>
      <w:bookmarkStart w:id="91" w:name="SUB100000520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"http://online.zakon.kz/Document/?link_id=1000005201" \o "Указ Президента Республики Казахстан от 5 января 2001 года № 534 О Государственной программе борьбы с коррупцией на 2001-2005 годы (утратил силу)"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Указ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Президента Республики Казахстан от 5 января 2001 года № 534 «О Государственной программе борьбы с коррупцией на 2001-2005 годы».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SUB60000"/>
      <w:bookmarkEnd w:id="9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6 внесены изменения в соответствии с </w:t>
      </w:r>
      <w:bookmarkStart w:id="93" w:name="SUB100021140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"http://online.zakon.kz/Document/?link_id=1000211405" \o "Закон Республики Казахстан от 12 июля 2001 г. № 240-II О внесении изменений и дополнений в некоторые законодательные акты Республики Казахстан по вопросам деятельности органов финансовой полиции"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12.07.01 г. № 240-II (</w:t>
      </w:r>
      <w:bookmarkStart w:id="94" w:name="SUB100021140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"http://online.zakon.kz/Document/?link_id=1000211406" \o "(СТАРАЯ РЕДАКЦИЯ) ЗАКОН РК ОТ 02.07.98 № 267-1"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95" w:name="SUB100021140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"http://online.zakon.kz/Document/?link_id=1000211407" \o "Закон Республики Казахстан от 9 августа 2002 года № 346-II О внесении изменений и дополнений в некоторые законодательные акты Республики Казахстан по вопросам прокурорского надзора"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09.08.02 г. № 346-II (</w:t>
      </w:r>
      <w:bookmarkStart w:id="96" w:name="SUB100021140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"http://online.zakon.kz/Document/?link_id=1000211408" \o "(СТАРАЯ РЕДАКЦИЯ) ЗАКОН РК OT 02.07.98 № 267-1"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97" w:name="SUB100021140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"http://online.zakon.kz/Document/?link_id=1000211409"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98" w:name="SUB100021141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"http://online.zakon.kz/Document/?link_id=1000211410"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99" w:name="SUB100066036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"http://online.zakon.kz/Document/?link_id=1000660369" \o "Закон Республики Казахстан от 27 июля 2007 года № 315-III \«О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9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27.07.07 г. № 315-III (</w:t>
      </w:r>
      <w:bookmarkStart w:id="100" w:name="SUB100066037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"http://online.zakon.kz/Document/?link_id=1000660371"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01" w:name="SUB100124509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"http://online.zakon.kz/Document/?link_id=1001245095"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102" w:name="SUB100124509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"http://online.zakon.kz/Document/?link_id=1001245096"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03" w:name="SUB100275648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"http://online.zakon.kz/Document/?link_id=1002756482" \o "Закон Республики Казахстан от 16 января 2013 года № 71-V \«О внесении изменений и дополнений в некоторые законодательные акты Республики Казахстан по вопросам Государственной границы Республики Казахстан\»"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16.01.13 г. № 71-V (</w:t>
      </w:r>
      <w:bookmarkStart w:id="104" w:name="SUB100275649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"http://online.zakon.kz/Document/?link_id=1002756491"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05" w:name="SUB100429300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"http://online.zakon.kz/Document/?link_id=1004293001" \o "Закон Республики Казахстан от 7 ноября 2014 года № 248-V \«О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07.11.14 г. № 248-V (</w:t>
      </w:r>
      <w:bookmarkStart w:id="106" w:name="SUB100429300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"http://online.zakon.kz/Document/?link_id=1004293004"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Органы, осуществляющие борьбу с коррупцией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Борьбу с коррупцией в пределах своей компетенции обязаны вести все государственные органы и должностные лица. Руководители государственных органов и ответственные секретари или иные должностные лица, определяемые Президентом Республики Казахстан, организаций, в том числе организаций с долей государственного участия, органов местного самоуправления в пределах своих полномочий обеспечивают исполнение требований настоящего Закона и применение предусмотренных в нем дисциплинарных мер, привлекая для этого кадровые, контрольные, юридические и другие службы, а также регистрацию и информирование обо всех известных им случаях коррупции в органы, указанные в пункте 2 настоящей статьи.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См.: </w:t>
      </w:r>
      <w:bookmarkStart w:id="107" w:name="SUB100008531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"http://online.zakon.kz/Document/?link_id=1000085317" \o "Письмо Комитета регистрационной службы Министерства юстиции Республики Казахстан от 20 июня 2002 г. № 11-2-7/2022"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0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Комитета регистрационной службы Министерства юстиции РК от 20 июня 2002 г. № 11-2-7/2022.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SUB60200"/>
      <w:bookmarkEnd w:id="10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Выявление, пресечение,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 </w:t>
      </w:r>
      <w:bookmarkStart w:id="109" w:name="SUB100000096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"http://online.zakon.kz/Document/?link_id=1000000969" \o "Закон Республики Казахстан от 21 декабря 1995 года № 2709 \«О Прокуратуре\» (с изменениями и дополнениями по состоянию на 04.07.2014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прокуратуры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bookmarkStart w:id="110" w:name="SUB100002313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"http://online.zakon.kz/Document/?link_id=1000023134" \o "Закон Республики Казахстан от 21 декабря 1995 года № 2710 \«Об органах национальной безопасности Республики Казахстан\» (с изменениями и дополнениями по состоянию на 03.11.2014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национальной безопасности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bookmarkStart w:id="111" w:name="SUB100397456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"http://online.zakon.kz/Document/?link_id=1003974564" \o "Закон Республики Казахстан от 23 апреля 2014 года № 199-V \«Об органах внутренних дел Республики Казахстан\» (с изменениями и дополнениями от 29.09.2014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внутренних дел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государственных доходов, военной полиции, антикоррупционной службой, Пограничной службой Комитета национальной безопасности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SUB60300"/>
      <w:bookmarkEnd w:id="11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Органы, указанные в пункте 2 настоящей статьи, обязаны принимать меры, вытекающие из их полномочий, и незамедлительно направлять сведения обо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и органы, указанные в пунктах 1 и 2 настоящей статьи, обязаны в установленный законодательством срок сообщать письменно лицу или органу, направившему дело, материал, протокол, представление о коррупционном преступлении, административном правонарушении, о результатах их рассмотрения.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государственных органов обязаны принимать предусмотренные законом меры по публикациям в средствах массовой информации материалов, содержащих сведения о правонарушениях коррупционного характера.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113" w:name="SUB100021141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"http://online.zakon.kz/Document/?link_id=1000211411" \o "Приказ Генерального Прокурора Республики Казахстан от 27 марта 2001 года № 48 О приоритетных направлениях работы с кадрами органов прокуратуры"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Приказ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1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Генеральной Прокуратуры Республики Казахстан от 27 марта 2001 года № 48.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SUB60400"/>
      <w:bookmarkEnd w:id="11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Президент Республики Казахстан вправе образовать </w:t>
      </w:r>
      <w:bookmarkStart w:id="115" w:name="SUB100414241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"http://online.zakon.kz/Document/?link_id=1004142418" \o "Указ Президента Республики Казахстан от 6 августа 2014 года № 883 \«О мерах по дальнейшему совершенствованию системы государственного управления Республики Казахстан\»"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государственный орган по борьбе с коррупцией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определить его статус и полномочия.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SUB70000"/>
      <w:bookmarkEnd w:id="11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7 внесены изменения в соответствии с </w:t>
      </w:r>
      <w:bookmarkStart w:id="117" w:name="SUB100124509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"http://online.zakon.kz/Document/?link_id=1001245097"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1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118" w:name="SUB100124509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"http://online.zakon.kz/Document/?link_id=1001245098"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1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19" w:name="SUB100240228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"http://online.zakon.kz/Document/?link_id=1002402281" \o "Закон Республики Казахстан от 27 апреля 2012 года № 15-V \«О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 (с изменениями по состоянию на 08.01.2013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1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27.04.12 г. № 15-V (</w:t>
      </w:r>
      <w:bookmarkStart w:id="120" w:name="SUB100240228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"http://online.zakon.kz/Document/?link_id=1002402283"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2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Гарантии неприкосновенности лиц, оказывающих содействие в борьбе с коррупцией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SUB70100"/>
      <w:bookmarkEnd w:id="12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Лицо, сообщившее о факте коррупционного правонарушения или иным образом оказывающее содействие в борьбе с коррупцией, находится под защитой государства.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SUB70200"/>
      <w:bookmarkEnd w:id="12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лице, оказывающем содействие в борьбе с коррупцией, является </w:t>
      </w:r>
      <w:bookmarkStart w:id="123" w:name="SUB100000066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"http://online.zakon.kz/Document/?link_id=1000000668" \o "Закон Республики Казахстан от 15 марта 1999 года № 349-I \«О государственных секретах\» (с изменениями и дополнениями по состоянию на 07.11.2014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государственным секретом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представляется только по запросам органов, указанных в </w:t>
      </w:r>
      <w:bookmarkStart w:id="124" w:name="SUB100005769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"http://online.zakon.kz/Document/?link_id=1000057694"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пунктах 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bookmarkStart w:id="125" w:name="SUB100021141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"http://online.zakon.kz/Document/?link_id=1000211412"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 6 настоящего Закона, или суда в порядке, установленном законом. Разглашение этой информации влечет ответственность установленную </w:t>
      </w:r>
      <w:bookmarkStart w:id="126" w:name="SUB100002748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"http://online.zakon.kz/Document/?link_id=1000027485" \o "Уголовный кодекс Республики Казахстан от 16 июля 1997 года № 167-I (с изменениями и дополнениями по состоянию на 10.06.2014 г.) (утратил силу, за исключением статьи 51)"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SUB7020100"/>
      <w:bookmarkEnd w:id="12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Лицо, сообщившее о факте коррупционного правонарушения или иным образом оказывающее содействие в борьбе с коррупцией, поощряется в </w:t>
      </w:r>
      <w:bookmarkStart w:id="128" w:name="SUB100257606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"http://online.zakon.kz/Document/?link_id=1002576067" \o "Постановление Правительства Республики Казахстан от 23 августа 2012 года № 1077 \«Об утверждении Правил поощрения лиц, сообщивших о факте коррупционного правонарушения или иным образом оказывающих содействие в борьбе с коррупцией\»"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порядке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Правительством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70300"/>
      <w:bookmarkEnd w:id="12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необходимости органы, ведущие борьбу с коррупцией, обеспечивают личную безопасность лиц, оказывающих содействие в борьбе с коррупцией.</w:t>
      </w:r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SUB70400"/>
      <w:bookmarkEnd w:id="13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настоящей статьи не распространяются на лиц, сообщивших заведомо ложную информацию, которые подлежат ответственности в соответствии с законами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SUB80000"/>
      <w:bookmarkEnd w:id="131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Предупреждение коррупции, коррупционные правонарушения </w:t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ответственность за них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Заголовок статьи 8 изложен в редакции </w:t>
      </w:r>
      <w:bookmarkStart w:id="132" w:name="SUB100176077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"http://online.zakon.kz/Document/?link_id=1001760773"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3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133" w:name="SUB100176076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"http://online.zakon.kz/Document/?link_id=1001760761"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3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8. Специальное требование к лицам, претендующим на выполнение государственных функций, и лицам, претендующим на выполнение </w:t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управленческих функций в государственных организациях, организациях с долей государственного участия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пункт 1 внесены изменения в соответствии с </w:t>
      </w:r>
      <w:bookmarkStart w:id="134" w:name="SUB1001760773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"http://online.zakon.kz/Document/?link_id=1001760773"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3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135" w:name="SUB1001760761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"http://online.zakon.kz/Document/?link_id=1001760761"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3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); изложен в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редакции</w:t>
      </w:r>
      <w:bookmarkStart w:id="136" w:name="SUB100229523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"http://online.zakon.kz/Document/?link_id=1002295236"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proofErr w:type="spellEnd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3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01.02.12 г. № 551-IV (</w:t>
      </w:r>
      <w:bookmarkStart w:id="137" w:name="SUB100229523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"http://online.zakon.kz/Document/?link_id=1002295234"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3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 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 законами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 действий.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SUB80200"/>
      <w:bookmarkEnd w:id="13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Согласие указанных лиц на принятие ограничений фиксируется кадровыми службами соответствующих организаций в письменной форме. Непринятие ограничений влечет отказ в привлечении лица к выполнению государственных либо приравненных к ним функций, либо увольнение или иное освобождение от выполнения указанных функций в предусмотренном законом порядке.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SUB80300"/>
      <w:bookmarkEnd w:id="13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дополнена пунктом 3 в соответствии с </w:t>
      </w:r>
      <w:bookmarkStart w:id="140" w:name="SUB1001760773_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"http://online.zakon.kz/Document/?link_id=1001760773"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РК от 29.12.10 г. № 371-IV; внесены изменения в соответствии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bookmarkStart w:id="141" w:name="SUB100358712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"http://online.zakon.kz/Document/?link_id=1003587126"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proofErr w:type="spellEnd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03.07.13 г. № 121-V (</w:t>
      </w:r>
      <w:bookmarkStart w:id="142" w:name="SUB100358712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"http://online.zakon.kz/Document/?link_id=1003587128"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Лица, претендующие на занятие государственной должности с высоким риском совершения коррупционных правонарушений, принимают на себя обязательства о возможности применения в отношении них специальной проверки на предмет соблюдения антикоррупционного законодательства.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методика определения должностей с высоким риском совершения коррупционных правонарушений и механизм осуществления специальной проверки на предмет соблюдения антикоррупционного законодательства определяются Правительством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См. также: </w:t>
      </w:r>
      <w:bookmarkStart w:id="143" w:name="SUB100012438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"http://online.zakon.kz/Document/?link_id=1000124385" \o "Приказ Генерального Прокурора Республики Казахстан от 20 января 2004 года № 4 \«Об утверждении Инструкции о ведении учета лиц, совершивших коррупционные правонарушения, привлеченных к дисциплинарной ответственности\» (с изменениями и дополнениями по состоянию на 24.06.2011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Инструкцию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 ведении учета лиц, совершивших коррупционные правонарушения, привлеченных к дисциплинарной ответственности.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SUB90000"/>
      <w:bookmarkEnd w:id="14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9 внесены изменения в соответствии с </w:t>
      </w:r>
      <w:bookmarkStart w:id="145" w:name="SUB100092617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"http://online.zakon.kz/Document/?link_id=1000926171" \o "Закон Республики Казахстан от 10 декабря 2008 года № 101-IV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10.12.08 г. № 101-IV (введен в действие с 1 января 2009 г.) (</w:t>
      </w:r>
      <w:bookmarkStart w:id="146" w:name="SUB100092615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"http://online.zakon.kz/Document/?link_id=1000926153"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47" w:name="SUB100116073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"http://online.zakon.kz/Document/?link_id=1001160739" \o "Закон Республики Казахстан от 28 августа 2009 года № 192-IV \«О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28.08.09 г. № 192-IV (введен в действие по истечении шести месяцев после его первого официального </w:t>
      </w:r>
      <w:bookmarkStart w:id="148" w:name="SUB100116063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"http://online.zakon.kz/Document/?link_id=1001160633" \o "СПРАВКА О ЗАКОНЕ РК ОТ 28.08.2009 № 192-IV"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опубликования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(</w:t>
      </w:r>
      <w:bookmarkStart w:id="149" w:name="SUB100133633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"http://online.zakon.kz/Document/?link_id=1001336338"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4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50" w:name="SUB100124510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"http://online.zakon.kz/Document/?link_id=1001245100"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151" w:name="SUB100124507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"http://online.zakon.kz/Document/?link_id=1001245079"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152" w:name="SUB100272159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"http://online.zakon.kz/Document/?link_id=1002721594" \o "Закон Республики Казахстан от 26 декабря 2012 года № 61-V \«О внесении изменений и дополнений в некоторые законодательные акты Республики Казахстан по вопросам налогообложения\» (с изменениями по состоянию на 05.12.2013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26.12.12 г. № 61-V (</w:t>
      </w:r>
      <w:bookmarkStart w:id="153" w:name="SUB100272158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"http://online.zakon.kz/Document/?link_id=1002721583"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Меры финансового контроля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пункт 1 внесены изменения в соответствии с </w:t>
      </w:r>
      <w:bookmarkStart w:id="154" w:name="SUB100433197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55" w:name="SUB100433196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"http://online.zakon.kz/Document/?link_id=1004331964"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bookmarkStart w:id="156" w:name="SUB1000926270"/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"http://online.zakon.kz/Document/?link_id=1000926270" \o "Кодекс Республики Казахстан от 10 декабря 2008 года № 99-IV \«О налогах и других обязательных платежах в бюджет (Налоговый кодекс)\»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декларацию о доходах и имуществе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являющемся объектом налогообложения, в том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находящемся за пределами территории Республики Казахстан, с указанием места нахождения указанного имущества;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трастах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государствах, в которых они зарегистрированы с указанием номеров соответствующих банковских счетов, если лицо или его супруг (супруга) является </w:t>
      </w:r>
      <w:bookmarkStart w:id="157" w:name="SUB100005530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"http://online.zakon.kz/Document/?link_id=1000055301" \o "Закон Республики Казахстан от 29 июня 1998 года № 237-I \«О платежах и переводах денег\» (с изменениями и дополнениями по состоянию на 07.11.2014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бенефициаром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этих трастов;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 </w:t>
      </w:r>
      <w:bookmarkStart w:id="158" w:name="SUB100000035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"http://online.zakon.kz/Document/?link_id=1000000358" \o "Сведения о минимальной заработной плате, МРП и прожиточном минимуме (на 1995 - 2015 годы)"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месячного расчетного показателя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159" w:name="SUB100008691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"http://online.zakon.kz/Document/?link_id=1000086916" \o "Письмо Налогового комитета Министерства финансов Республики Казахстан от 26 марта 2003 г. № НК-УМ-07-1-18/2315"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5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НК МФ РК от 26 марта 2003 г. № НК-УМ-07-1-18/2315, </w:t>
      </w:r>
      <w:bookmarkStart w:id="160" w:name="SUB100008684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"http://online.zakon.kz/Document/?link_id=1000086844" \o "Письмо Налогового комитета Министерства финансов Республики Казахстан от 17 марта 2003 г. № НК-УМ-07-3-18/2036 Относительно представления Декларации по индивидуальному подоходному налогу"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НК МФ РК от 17 марта 2003 г. № НК-УМ-07-3-18/2036 «Относительно представления Декларации по индивидуальному подоходному налогу», </w:t>
      </w:r>
      <w:bookmarkStart w:id="161" w:name="SUB100008689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"http://online.zakon.kz/Document/?link_id=1000086892" \o "Письмо Налогового комитета Министерства финансов Республики Казахстан от 15 марта 2003 г. № НК-УМ-07-3-18/2014"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НК МФ РК от 15 марта 2003 г. № НК-УМ-07-3-18/2014 о преподавателях военных кафедр, </w:t>
      </w:r>
      <w:bookmarkStart w:id="162" w:name="SUB100013478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"http://online.zakon.kz/Document/?link_id=1000134784" \o "Письмо Министерства государственных доходов Республики Казахстан от 23 марта 2000 г. № ЮД-2-12/2611"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МГД от 23 марта 2000 г. № ЮД-2-12/2611 о том, что работники здравоохранения, образования</w:t>
      </w:r>
      <w:proofErr w:type="gramEnd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ГЦВП не должны представлять декларацию.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SUB90200"/>
      <w:bookmarkEnd w:id="16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2 изложен в редакции </w:t>
      </w:r>
      <w:bookmarkStart w:id="164" w:name="SUB1004331974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65" w:name="SUB100433196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"http://online.zakon.kz/Document/?link_id=1004331965"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166" w:name="SUB100139269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"http://online.zakon.kz/Document/?link_id=1001392692" \o "Ответ Председателя Налогового комитета Министерства финансов РК от 9 марта 2010 года на вопрос от 22 февраля 2010 года № 32703 (e.gov.kz) \«Касательно обязательного представления лицами, занимающими государственную должность, декларации о доходах и имуществе\»"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Ответ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Председателя НК МФ РК от 9 марта 2010 года на вопрос от 22 февраля 2010 года № 32703 (e.gov.kz); </w:t>
      </w:r>
      <w:bookmarkStart w:id="167" w:name="SUB100038898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"http://online.zakon.kz/Document/?link_id=1000388980" \o "Письмо Налогового комитета Министерства финансов Республики Казахстан от 24 марта 2005 года № НК-ЮУ-4-13/2557"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НК МФ РК от 24 марта 2005 года № НК-ЮУ-4-13/2557, </w:t>
      </w:r>
      <w:bookmarkStart w:id="168" w:name="SUB100006980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"http://online.zakon.kz/Document/?link_id=1000069802" \o "Письмо Налогового комитета Министерства финансов Республики Казахстан от 21 апреля 2003 г. № НК-ЮУ-18-3-18/2937"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6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НК МФ РК от 21 апреля 2003 г. № НК-ЮУ-18-3-18/2937.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SUB9020100"/>
      <w:bookmarkEnd w:id="16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2-1 изложен в редакции </w:t>
      </w:r>
      <w:bookmarkStart w:id="170" w:name="SUB1004331974_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71" w:name="SUB100433197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SUB90300"/>
      <w:bookmarkEnd w:id="17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пункт 3 внесены изменения в соответствии с </w:t>
      </w:r>
      <w:bookmarkStart w:id="173" w:name="SUB1004331974_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74" w:name="SUB100433199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"http://online.zakon.kz/Document/?link_id=1004331999"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Супруг (супруга) лица, указанного в части первой пункта 1 настоящей статьи, представляет в орган государственных доходов по месту жительства: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1000-кратный размер месячного расчетного показателя.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175" w:name="SUB100000711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"http://online.zakon.kz/Document/?link_id=1000007111" \o "Письмо Генеральной прокуратуры Республики Казахстан от 19 марта 2001 г. № 7-21-6-10-2001 \«По вопросу привлечения к административной ответственности супругов государственных служащих за непредставление или несвоевременное представление налоговых деклараций о совокупном годовом доходе\»"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Генеральной прокуратуры РК от 19 марта 2001 г. № 7-21-6-10-2001 «По вопросу привлечения к административной ответственности супругов государственных служащих за непредставление или несвоевременное представление налоговых деклараций о совокупном годовом доходе»</w:t>
      </w:r>
      <w:proofErr w:type="gram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SUB9030100"/>
      <w:bookmarkEnd w:id="17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3-1 изложен в редакции </w:t>
      </w:r>
      <w:bookmarkStart w:id="177" w:name="SUB1004331974_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78" w:name="SUB100433200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"http://online.zakon.kz/Document/?link_id=1004332000"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7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3-1. Супруг (супруга) лица, указанного в пунктах 2 и 2-1 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SUB9030200"/>
      <w:bookmarkEnd w:id="17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дополнена пунктом 3-2 в соответствии с </w:t>
      </w:r>
      <w:bookmarkStart w:id="180" w:name="SUB100231598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"http://online.zakon.kz/Document/?link_id=1002315987" \o "Закон Республики Казахстан от 13 февраля 2012 года № 553-IV \«О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8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РК от 13.02.12 г. № 553-IV; внесены изменения в соответствии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bookmarkStart w:id="181" w:name="SUB1004331974_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proofErr w:type="spellEnd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8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82" w:name="SUB100433200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"http://online.zakon.kz/Document/?link_id=1004332002"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8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3-2. Члены семьи лица, являющегося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 пункте 3 настоящей статьи.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SUB90400"/>
      <w:bookmarkEnd w:id="18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4 изложен в редакции </w:t>
      </w:r>
      <w:bookmarkStart w:id="184" w:name="SUB1004331974_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8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185" w:name="SUB100433200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"http://online.zakon.kz/Document/?link_id=1004332003"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8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Указанные в </w:t>
      </w:r>
      <w:bookmarkStart w:id="186" w:name="SUB100000710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"http://online.zakon.kz/Document/?link_id=1000007107"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пунктах 1, 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 </w:t>
      </w:r>
      <w:bookmarkStart w:id="187" w:name="SUB100239177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"http://online.zakon.kz/Document/?link_id=1002391770"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3-1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SUB90500"/>
      <w:bookmarkEnd w:id="18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5 изложен в редакции </w:t>
      </w:r>
      <w:bookmarkStart w:id="189" w:name="SUB100358713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"http://online.zakon.kz/Document/?link_id=1003587131"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8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03.07.13 г. № 121-V (</w:t>
      </w:r>
      <w:bookmarkStart w:id="190" w:name="SUB100358713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"http://online.zakon.kz/Document/?link_id=1003587132"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9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191" w:name="SUB1000069577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17.11.2014 г.) (утратил силу)"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административную ответственность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9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bookmarkStart w:id="192" w:name="SUB100416731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"http://online.zakon.kz/Document/?link_id=1004167317" \o "Закон Республики Казахстан от 30 июня 2014 года № 213-V \«Об амнистии граждан Республики Казахстан, оралманов и лиц, имеющих вид на жительство в Республике Казахстан, в связи с легализацией ими имущества\» (с изменениями от 07.11.2014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19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Республики Казахстан от 30 июня 2014 года № 213-V «Об амнистии граждан Республики Казахстан,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оралманов</w:t>
      </w:r>
      <w:proofErr w:type="spellEnd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лиц, имеющих вид на жительство в Республике Казахстан, в связи с легализацией ими имущества»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SUB9050100"/>
      <w:bookmarkEnd w:id="19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5-1. Деяния, указанные в пункте 5 настоящей статьи, совершенные умышленно, а также совершенные неоднократно, влекут административную ответственность, налагаемую в установленном </w:t>
      </w:r>
      <w:bookmarkStart w:id="194" w:name="SUB1000069577_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"http://online.zakon.kz/Document/?link_id=1000069577" \o "Кодекс Республики Казахстан об административных правонарушениях от 30 января 2001 года № 155-II (с изменениями и дополнениями по состоянию на 17.11.2014 г.) (утратил силу)"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SUB90600"/>
      <w:bookmarkEnd w:id="19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SUB90700"/>
      <w:bookmarkEnd w:id="19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порядке, установленном законодательством, могут быть опубликованы сведения о размерах и об источниках дохода должностных лиц, занимающих ответственные 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государственные должности, а также сведения о доходах кандидатов на выборные государственные должности при их выдвижении.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SUB90800"/>
      <w:bookmarkEnd w:id="19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8. Лицам, уполномоченным на выполнение государственных функций, и лицам, приравненным к ним, запрещается заключение гражданско-правовых </w:t>
      </w:r>
      <w:bookmarkStart w:id="198" w:name="SUB100000039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"http://online.zakon.kz/Document/?link_id=1000000390"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сделок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под своим именем, на подставных лиц, анонимно, под псевдонимом и других. Эти сделки признаются недействительными в установленном </w:t>
      </w:r>
      <w:bookmarkStart w:id="199" w:name="SUB100002309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"http://online.zakon.kz/Document/?link_id=1000023092"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SUB90900"/>
      <w:bookmarkEnd w:id="20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сделках имущественного характера и финансовой деятельности, связанных с государственной собственностью, в </w:t>
      </w:r>
      <w:bookmarkStart w:id="201" w:name="SUB100010196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"http://online.zakon.kz/Document/?link_id=1000101965" \o "Постановление Конституционного Совета Республики Казахстан от 17 марта 1999 года № 4/2 \«Об официальном толковании подпункта 4) статьи 66 Конституции Республики Казахстан\»"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государственный орган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осуществляющий в отношении государственного имущества правомочия собственника.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SUB91000"/>
      <w:bookmarkEnd w:id="20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пункт 10 внесены изменения в соответствии с </w:t>
      </w:r>
      <w:bookmarkStart w:id="203" w:name="SUB100405654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"http://online.zakon.kz/Document/?link_id=1004056541" \o "Закон Республики Казахстан от 10 июня 2014 года № 206-V \«О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0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10.06.14 г. № 206-V (</w:t>
      </w:r>
      <w:bookmarkStart w:id="204" w:name="SUB100405654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"http://online.zakon.kz/Document/?link_id=1004056543"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0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05" w:name="SUB1004331974_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"http://online.zakon.kz/Document/?link_id=1004331974"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0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206" w:name="SUB100433200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"http://online.zakon.kz/Document/?link_id=1004332005"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0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по запросам органов, указанных в </w:t>
      </w:r>
      <w:bookmarkStart w:id="207" w:name="SUB1000057694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"http://online.zakon.kz/Document/?link_id=1000057694"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пунктах 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bookmarkStart w:id="208" w:name="SUB1000211412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"http://online.zakon.kz/Document/?link_id=1000211412"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 6 настоящего Закона, а также в судебном порядке, установленном законом.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составляющие служебную тайну, представляются уполномоченному органу по финансовому мониторингу в целях и порядке, предусмотренных </w:t>
      </w:r>
      <w:bookmarkStart w:id="209" w:name="SUB100116033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"http://online.zakon.kz/Document/?link_id=1001160335" \o "Закон Республики Казахстан от 28 августа 2009 года № 191-IV \«О противодействии легализации (отмыванию) доходов, полученных преступным путем, и финансированию терроризма\» (с изменениями и дополнениями по состоянию на 07.11.2014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законодательством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210" w:name="SUB100021141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"http://online.zakon.kz/Document/?link_id=1000211414" \o "Письмо Министерства государственных доходов Республики Казахстан от 30 мая 2000 года № ЮД-2-13/4877 О предоставлении деклараций госслужащих по требованию правоохранительных органов"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МГД РК от 30 мая 2000 года № ЮД-2-13/4877 «О предоставлении деклараций госслужащих по требованию правоохранительных органов»</w:t>
      </w:r>
      <w:proofErr w:type="gram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SUB91100"/>
      <w:bookmarkEnd w:id="21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SUB100000"/>
      <w:bookmarkEnd w:id="21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10 внесены изменения в соответствии с </w:t>
      </w:r>
      <w:bookmarkStart w:id="213" w:name="SUB100021139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"http://online.zakon.kz/Document/?link_id=1000211395" \o "Закон Республики Казахстан от 11 мая 2004 года № 552-II О внесении изменений и дополнений в некоторые законодательные акты Республики Казахстан по вопросам местного государственного управления"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11.05.04 г. № 552-II (см. </w:t>
      </w:r>
      <w:bookmarkStart w:id="214" w:name="SUB100006872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"http://online.zakon.kz/Document/?link_id=1000068723" \o "Закон Республики Казахстан от 11 мая 2004 года № 552-II О внесении изменений и дополнений в некоторые законодательные акты Республики Казахстан по вопросам местного государственного управления"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сроки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введения в действие);</w:t>
      </w:r>
      <w:bookmarkStart w:id="215" w:name="SUB100065679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"http://online.zakon.kz/Document/?link_id=1000656799"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21.07.07 г. № 308-III (</w:t>
      </w:r>
      <w:bookmarkStart w:id="216" w:name="SUB100065679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"http://online.zakon.kz/Document/?link_id=1000656798"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17" w:name="SUB100124510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"http://online.zakon.kz/Document/?link_id=1001245101"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218" w:name="SUB100124510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"http://online.zakon.kz/Document/?link_id=1001245102"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19" w:name="SUB100123938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"http://online.zakon.kz/Document/?link_id=1001239381" \o "Закон Республики Казахстан от 8 декабря 2009 года № 226-IV \«О внесении изменений и дополнения в некоторые законодательные акты Республики Казахстан по вопросам правового положения лиц, уполномоченных на выполнение государственных функций, и лиц, приравненных к ним\»"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1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08.12.09 г. № 226-IV (введен в действие с 1 января 2010 г.) (</w:t>
      </w:r>
      <w:bookmarkStart w:id="220" w:name="SUB100125851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"http://online.zakon.kz/Document/?link_id=1001258518"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 внесены изменения в соответствии с </w:t>
      </w:r>
      <w:bookmarkStart w:id="221" w:name="SUB100176077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"http://online.zakon.kz/Document/?link_id=1001760779"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222" w:name="SUB100176078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"http://online.zakon.kz/Document/?link_id=1001760780"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Деятельность, несовместимая с выполнением государственных функций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1 изложен в редакции </w:t>
      </w:r>
      <w:bookmarkStart w:id="223" w:name="SUB100229526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"http://online.zakon.kz/Document/?link_id=1002295265"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01.02.12 г. № 551-IV (</w:t>
      </w:r>
      <w:bookmarkStart w:id="224" w:name="SUB100229526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"http://online.zakon.kz/Document/?link_id=1002295267"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и иным лицам, уполномоченным на выполнение государственных функций, и лицам, приравненным к ним (за исключением депутатов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свою деятельность не на постоянной или освобожденной основе, а также лиц, указанных в </w:t>
      </w:r>
      <w:bookmarkStart w:id="225" w:name="SUB1000122460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подпункте 2) пункта 3 статьи 3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  <w:proofErr w:type="gramEnd"/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226" w:name="SUB100048495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"http://online.zakon.kz/Document/?link_id=1000484957" \o "Письмо Налогового комитета по городу Алматы от 1 марта 2006 года № 04.3-07/2735"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НК по г. Алматы от 1 марта 2006 года № 04.3-07/2735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SUB100200"/>
      <w:bookmarkEnd w:id="22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Депутатам Парламента Республики Казахстан, членам Правительства Республики Казахстан, Председателю и членам Конституционного Совета Республики Казахстан, судьям запрещается заниматься предпринимательской деятельностью,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SUB10020100"/>
      <w:bookmarkEnd w:id="22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дополнена пунктом 2-1  в соответствии с </w:t>
      </w:r>
      <w:bookmarkStart w:id="229" w:name="SUB100252252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"http://online.zakon.kz/Document/?link_id=1002522522" \o "Закон Республики Казахстан от 5 июля 2012 года № 30-V \«О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2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05.07.12 г. № 30-V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Председателю Национального Банка Республики Казахстан и его заместителям запрещается приобретение паев инвестиционных фондов, облигаций, акций коммерческих организаций.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Национального Банка Республики Казахстан и его заместители в течение месяца с даты их назначения на должности обязаны передать в доверительное управление в порядке, установленном законодательством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SUB100300"/>
      <w:bookmarkEnd w:id="23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Лица, указанные в пункте 2 настоящей статьи, в течение месяца после вступления в должность обязаны передать в</w:t>
      </w:r>
    </w:p>
    <w:bookmarkStart w:id="231" w:name="SUB1000015707"/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"http://online.zakon.kz/Document/?link_id=1000015707" \o "Гражданский кодекс Республики Казахстан от 1 июля 1999 года № 409-I (Особенная часть)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доверительное управление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время выполнения этих функций в порядке, установленном законодательством Республики Казахстан, принадлежащее им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SUB100400"/>
      <w:bookmarkEnd w:id="23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Лицам, указанным в пункте 1 настоящей статьи, за исключением лиц, указанных в пункте 2 настоящей статьи, запрещается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благ,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пять процентов от общего количества голосующих акций организаций) на организованном рынке ценных бумаг, а также передачи в имущественный наем жилищ.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приобретения акций лица, указанные в пункте 1 настоящей статьи, за исключением лиц, указанных в пункте 2 настоящей статьи, обязаны передать их в доверительное управление в течение месяца со дня приобретения в порядке, установленном законодательством Республики Казахстан, и представить в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SUB100500"/>
      <w:bookmarkEnd w:id="23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Лица, указанные в пункте 1 настоящей статьи, за исключением лиц, указанных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 законодательством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SUB100600"/>
      <w:bookmarkEnd w:id="23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Лица, указанные в пункте 1 настоящей статьи, занимающиеся деятельностью, несовместимой с выполнением этих функций, подлежат увольнению или иному освобождению от выполнения соответствующих функций в установленном законом порядке. Лицо, уполномоченное на выполнение государственных функций, или лицо, приравненное к нему, освобожденное от выполнения указанных функций в связи с занятием деятельностью, несовместимой с выполнением таких функций, не может быть вновь уполномочено на выполнение таких функций до тех пор, пока не прекратит заниматься указанной в настоящей статье деятельностью.</w:t>
      </w:r>
    </w:p>
    <w:p w:rsidR="00834BF5" w:rsidRPr="00831F89" w:rsidRDefault="00834BF5" w:rsidP="00834B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SUB110000"/>
      <w:bookmarkEnd w:id="23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11 внесены изменения в соответствии с </w:t>
      </w:r>
      <w:bookmarkStart w:id="236" w:name="SUB100021141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3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237" w:name="SUB100021141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"http://online.zakon.kz/Document/?link_id=1000211416"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3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38" w:name="SUB100124510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"http://online.zakon.kz/Document/?link_id=1001245103"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3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239" w:name="SUB100124510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"http://online.zakon.kz/Document/?link_id=1001245104"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3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40" w:name="SUB100176078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"http://online.zakon.kz/Document/?link_id=1001760786"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241" w:name="SUB100176078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"http://online.zakon.kz/Document/?link_id=1001760787"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Недопустимость совместной службы близких родственников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Должностные и иные лица, уполномоченные на выполнение государственных функций, и лица, приравненные к ним, не могут занимать должности, находящиеся в непосредственной подчиненности должностям, занимаемым их близкими родственниками (родителями, детьми, усыновителями, усыновленными, полнородными и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неполнородными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братьями и сестрами, дедушками, бабушками, внуками) или супругом (супругой), за исключением случаев, предусмотренных законами.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SUB110200"/>
      <w:bookmarkEnd w:id="24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SUB110300"/>
      <w:bookmarkEnd w:id="24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Лица, уволенные по основаниям, указанным в пункте 1 настоящей статьи, имеют право поступления на государственную и иную службу, сопряженную с выполнением государственных или приравненных к ним функций, в другие органы, организации.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244" w:name="SUB100021141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"http://online.zakon.kz/Document/?link_id=1000211417" \o "Приказ Генеральной Прокуратуры Республики Казахстан от 24 апреля 2001 года № 68 \«Об организации прокурорского надзора за применением Закона \«О борьбе с коррупцией\» (с изменениями и дополнениями по состоянию на 18.07.2011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Приказ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Генеральной Прокуратуры Республики Казахстан от 24 апреля 2001 года № 68 Об организации прокурорского надзора за применением Закона «О борьбе с коррупцией».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SUB120000"/>
      <w:bookmarkEnd w:id="24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12 внесены изменения в соответствии с </w:t>
      </w:r>
      <w:bookmarkStart w:id="246" w:name="SUB100003841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"http://online.zakon.kz/Document/?link_id=1000038419" \o "Закон Республики Казахстан от 28 апреля 2000 года № 46-II О внесении дополнения в Закон Республики Казахстан \«О борьбе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28.04.2000 г. № 46-II; </w:t>
      </w:r>
      <w:bookmarkStart w:id="247" w:name="SUB100021141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"http://online.zakon.kz/Document/?link_id=1000211418"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248" w:name="SUB100021141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"http://online.zakon.kz/Document/?link_id=1000211419"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49" w:name="SUB100065681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"http://online.zakon.kz/Document/?link_id=1000656819"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4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21.07.07 г. № 308-III (</w:t>
      </w:r>
      <w:bookmarkStart w:id="250" w:name="SUB100065677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"http://online.zakon.kz/Document/?link_id=1000656778"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51" w:name="SUB100124510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"http://online.zakon.kz/Document/?link_id=1001245105"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252" w:name="SUB100124508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"http://online.zakon.kz/Document/?link_id=1001245081"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</w:t>
      </w:r>
      <w:bookmarkStart w:id="253" w:name="SUB100176079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"http://online.zakon.kz/Document/?link_id=1001760792"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254" w:name="SUB100176070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"http://online.zakon.kz/Document/?link_id=1001760705"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55" w:name="SUB100437399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"http://online.zakon.kz/Document/?link_id=1004373999" \o "Закон Республики Казахстан от 29 декабря 2014 года № 269-V \«О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29.12.14 г. № 269-V (</w:t>
      </w:r>
      <w:bookmarkStart w:id="256" w:name="SUB100435093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"http://online.zakon.kz/Document/?link_id=1004350939"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Правонарушения, создающие условия для коррупции, и ответственность за них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Правонарушениями, создающими условия для коррупции, являются следующие деяния лиц, уполномоченных на выполнение государственных функций, или лиц, приравненных к ним: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" w:name="SUB120101"/>
      <w:bookmarkEnd w:id="25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неправомерное вмешательство в деятельность других государственных органов, организаций;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SUB120102"/>
      <w:bookmarkEnd w:id="25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своих служебных полномочий при решении вопросов, связанных с удовлетворением материальных интересов указанных лиц либо их близких родственников и свойственников;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SUB120103"/>
      <w:bookmarkEnd w:id="25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Подпункт 3 изложен в редакции </w:t>
      </w:r>
      <w:bookmarkStart w:id="260" w:name="SUB100229527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"http://online.zakon.kz/Document/?link_id=1002295275" \o "Закон Республики Казахстан от 1 февраля 2012 года № 551-IV \«О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6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01.02.12 г. № 551-IV (</w:t>
      </w:r>
      <w:bookmarkStart w:id="261" w:name="SUB100229527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"http://online.zakon.kz/Document/?link_id=1002295276"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6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SUB120104"/>
      <w:bookmarkEnd w:id="26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оказание неправомерного предпочтения юридическим и физическим лицам при подготовке и принятии решений;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SUB120105"/>
      <w:bookmarkEnd w:id="26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SUB120106"/>
      <w:bookmarkEnd w:id="26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использование в личных или групповых интересах информации, полученной при выполнении государственных функций, если таковая не подлежит официальному распространению;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SUB120107"/>
      <w:bookmarkEnd w:id="26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необоснованный отказ в информации физическим и юридическим лицам, предоставление которой предусмотрено законодательством, задержка ее, передача недостоверной или неполной информации;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SUB120108"/>
      <w:bookmarkEnd w:id="26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8) требование от физических или юридических лиц информации, предоставление которой этими лицами не предусмотрено законодательством;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SUB120109"/>
      <w:bookmarkEnd w:id="26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передача государственных финансовых и материальных ресурсов в избирательные фонды отдельных кандидатов;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SUB120110"/>
      <w:bookmarkEnd w:id="26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неоднократное нарушение установленного </w:t>
      </w:r>
      <w:bookmarkStart w:id="269" w:name="SUB100057255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"http://online.zakon.kz/Document/?link_id=1000572557" \o "Закон Республики Казахстан от 12 января 2007 года № 221-III \«О порядке рассмотрения обращений физических и юридических лиц\» (с изменениями и дополнениями по состоянию на 03.07.2014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порядка рассмотрения обращений физических и юридических лиц и решения иных входящих в их компетенцию вопросов;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SUB120111"/>
      <w:bookmarkEnd w:id="27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дарение подарков и оказание неслужебных услуг вышестоящим официальным лицам для получения с использованием должностных полномочий указанных лиц имущественной выгоды, блага либо преимущества;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SUB120112"/>
      <w:bookmarkEnd w:id="27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12) явное воспрепятствование физическим или юридическим лицам в реализации их прав и законных интересов;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SUB12011201"/>
      <w:bookmarkEnd w:id="27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12-1) грубые нарушения требований к организации и проведению проверок в отношении субъектов частного предпринимательства, установленных в </w:t>
      </w:r>
      <w:bookmarkStart w:id="273" w:name="SUB100177396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"http://online.zakon.kz/Document/?link_id=1001773963" \o "Закон Республики Казахстан от 6 января 2011 года № 377-IV \«О государственном контроле и надзоре в Республике Казахстан\»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подпунктах 1), 2), 3), 4) и 7) статьи 23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bookmarkStart w:id="274" w:name="SUB100254592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"http://online.zakon.kz/Document/?link_id=1002545928" \o "Закон Республики Казахстан от 6 января 2011 года № 377-IV \«О государственном контроле и надзоре в Республике Казахстан\»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подпунктах 2), 6) и 8) пункта 2 статьи 28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Республики Казахстан «О государственном контроле и надзоре в Республике Казахстан»;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SUB120113"/>
      <w:bookmarkEnd w:id="27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подпункт 13 внесены изменения в соответствии с </w:t>
      </w:r>
      <w:bookmarkStart w:id="276" w:name="SUB1001790506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"http://online.zakon.kz/Document/?link_id=1001790506" \o "3акон Республики Казахстан от 6 января 2011 года № 378-IV \«О внесении изменений и дополнений в некоторые законодательные акты Республики Казахстан по вопросам государственного контроля и надзора\»"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3аконом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7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06.01.11 г. № 378-IV (</w:t>
      </w:r>
      <w:bookmarkStart w:id="277" w:name="SUB100179051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"http://online.zakon.kz/Document/?link_id=1001790510"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7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13) делегирование полномочий на государственное регулирование </w:t>
      </w:r>
      <w:bookmarkStart w:id="278" w:name="SUB100000038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"http://online.zakon.kz/Document/?link_id=1000000387"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предпринимательской деятельности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физическим или юридическим лицам, осуществляющим такую деятельность, а также на контроль и надзор за нею;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13-1) передача государственных контрольных и надзорных функций организациям, не имеющим статуса государственного органа;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279" w:name="SUB100000288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"http://online.zakon.kz/Document/?link_id=1000002883" \o "Постановление Правительства Республики Казахстан от 23 августа 1999 года № 1225 Отдельные вопросы государственного регулирования и контроля предпринимательской деятельности в Республике Казахстан"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Постановление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7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Правительства Республики Казахстан от 23 августа 1999 года № 1225 «Отдельные вопросы государственного регулирования и контроля предпринимательской деятельности в Республике Казахстан».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SUB120114"/>
      <w:bookmarkEnd w:id="28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участие в азартных играх денежного или иного имущественного характера с вышестоящими, или нижестоящими, либо находящимися с ними в иной зависимости по службе или работе должностными лицами.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SUB120200"/>
      <w:bookmarkEnd w:id="28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Совершение лицами, уполномоченными на выполнение государственных функций или приравненными к ним, какого-либо из указанных в подпунктах 1), 6), 7), 8), 10), 11), 12), 12-1) и 14) пункта 1 настоящей статьи правонарушений, если оно не содержит признаков уголовно наказуемого деяния, влечет понижение в должности, а в случае отсутствия вакантной нижестоящей должности - наложение в установленном законом порядке дисциплинарного взыскания в виде предупреждения о неполном служебном соответствии.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с должности или иное освобождение от выполнения государственных функций в установленном законом порядке.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лицами, уполномоченными на выполнение государственных функций, или лицами, приравненными к ним, какого-либо из указанных в </w:t>
      </w:r>
      <w:bookmarkStart w:id="282" w:name="SUB100176080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"http://online.zakon.kz/Document/?link_id=1001760802"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подпунктах 2), 3), 4), 5), 9), 13), 13-1) пункта 1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 правонарушений, если оно не содержит признаков уголовно наказуемого деяния, влечет увольнение с должности или прекращение выполнения государственных функций в установленном законом порядке.</w:t>
      </w:r>
      <w:proofErr w:type="gramEnd"/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SUB120300"/>
      <w:bookmarkEnd w:id="28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совершения депутатами Парламента Республики Казахстан или лицами, указанными в подпункте 2) </w:t>
      </w:r>
      <w:bookmarkStart w:id="284" w:name="SUB1000122460_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 3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3 настоящего Закона, какого-либо из указанных в </w:t>
      </w:r>
      <w:bookmarkStart w:id="285" w:name="SUB1000024049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"http://online.zakon.kz/Document/?link_id=1000024049"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пункте 1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 правонарушений,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  <w:proofErr w:type="gramEnd"/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SUB130000"/>
      <w:bookmarkEnd w:id="28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13 внесены изменения в соответствии с </w:t>
      </w:r>
      <w:bookmarkStart w:id="287" w:name="SUB100021142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"http://online.zakon.kz/Document/?link_id=1000211420"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8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288" w:name="SUB100021142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"http://online.zakon.kz/Document/?link_id=1000211421"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8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89" w:name="SUB100065682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"http://online.zakon.kz/Document/?link_id=1000656823" \o "Закон Республики Казахстан от 21 июля 2007 года № 308-III \«О внесении изменений и дополнений в некоторые законодательные акты Республики Казахстан по вопросам совершенствования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8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21.07.07 г. № 308-III (</w:t>
      </w:r>
      <w:bookmarkStart w:id="290" w:name="SUB100065677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"http://online.zakon.kz/Document/?link_id=1000656775"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91" w:name="SUB100176080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"http://online.zakon.kz/Document/?link_id=1001760805"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292" w:name="SUB100176070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"http://online.zakon.kz/Document/?link_id=1001760702"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293" w:name="SUB100433200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"http://online.zakon.kz/Document/?link_id=1004332007"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294" w:name="SUB100433196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"http://online.zakon.kz/Document/?link_id=1004331969"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Коррупционные правонарушения, связанные с противоправным получением благ и преимуществ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Коррупционными правонарушениями, связанными с противоправным получением благ и преимуществ, являются следующие деяния лиц, уполномоченных на выполнение государственных функций, или лиц, приравненных к ним: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SUB130101"/>
      <w:bookmarkEnd w:id="29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принятие за исполнение своих государственных или приравненных к ним функций любого вознаграждения в виде денег, услуг и в иных формах от организаций, в которых лицо не выполняет соответствующие функции, а также от физических лиц, если иное не предусмотрено законодательством.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Деньги, поступившие на счет лица, уполномоченного на выполнение государственных функций, или лица, приравненного к нему, без ведома указанного лица, а также средства, полученные им в связи с выполнением соответствующих функций в нарушение абзаца первого настоящего подпункта,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SUB130102"/>
      <w:bookmarkEnd w:id="29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принятие подарков или услуг в связи с исполнением своих государственных или приравненных к ним функций либо от лиц, зависимых от них по службе, за общее покровительство или попустительство по службе.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Подарки, поступившие без ведома указанного лица, а также подарки, полученные им в связи с исполнением соответствующих функций в нарушение абзаца первого настоящего подпункта, подлежат в семидневный срок 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bookmarkStart w:id="297" w:name="SUB100002501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"http://online.zakon.kz/Document/?link_id=1000025010" \o "Постановление Правительства Республики Казахстан от 26 июля 2002 года № 833 \«Некоторые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основаниям\» (с изменениями и дополнениями по состоянию на 23.09.2014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сдаче</w:t>
      </w:r>
      <w:proofErr w:type="spell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специальный государственный фонд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оказанные лицу при тех же обстоятельствах услуги должны быть оплачены им путем перечисления денежных средств в республиканский бюджет.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Лицо, к которому поступили подарки, вправе с согласия вышестоящего должностного лица выкупить их из указанного фонда по рыночным розничным ценам, действующим в соответствующей местности. Вырученные от продажи подарков денежные средства специальный государственный фонд перечисляет в республиканский бюджет;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298" w:name="SUB100021142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"http://online.zakon.kz/Document/?link_id=1000211422" \o "Письмо Агентства Республики Казахстан по делам государственной службы от 21 марта 2003 года № 04-01-01-14/110И"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Письмо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9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Агентства Республики Казахстан по делам государственной службы от 21 марта 2003 года № 04-01-01-14/110И.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SUB130103"/>
      <w:bookmarkEnd w:id="29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принятие приглашений во внутригосударственные и в зарубежные туристические, лечебно-оздоровительные и иные поездки за счет физических и юридических лиц, как иностранных, так и Республики Казахстан, за исключением поездок: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приглашению супруга (супруги), родственников за их счет;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приглашению иных физических лиц (с согласия вышестоящего должностного лица или органа), если отношения с ними не затрагивают вопросов служебной деятельности приглашаемых;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и(или) международных организаций;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осуществляемых с согласия вышестоящего должностного лица либо органа для участия в научных, спортивных, творческих, профессиональных, гуманитарных мероприятиях за счет средств организаций, в том числе поездок, осуществляемых в рамках уставной деятельности таких организаций;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SUB130104"/>
      <w:bookmarkEnd w:id="300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использование не предусмотренных законодательством преимуществ в получении кредитов, ссуд, приобретении ценных бумаг, недвижимости и иного имущества.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SUB130200"/>
      <w:bookmarkEnd w:id="301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Члены семьи лица, уполномоченного на выполнение государственных функций, или лица, приравненного к нему, не вправе принимать подарки и услуги, приглашения в туристические, лечебно-оздоровительные и иные поездки за счет физических и юридических лиц, как иностранных, так и Республики Казахстан, с которыми указанное лицо связано по службе. Лицо, уполномоченное на выполнение государственных функций, или лицо, приравненное к нему, обязано в семидневный срок безвозмездно сдать незаконно полученные членами его семьи подарки в </w:t>
      </w:r>
      <w:bookmarkStart w:id="302" w:name="SUB1000025010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"http://online.zakon.kz/Document/?link_id=1000025010" \o "Постановление Правительства Республики Казахстан от 26 июля 2002 года № 833 \«Некоторые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основаниям\» (с изменениями и дополнениями по состоянию на 23.09.2014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специальный государственный фонд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возместить стоимость услуг, которыми неправомерно воспользовались члены его семьи, путем перечисления денежных сре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еспубликанский бюджет.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SUB130300"/>
      <w:bookmarkEnd w:id="30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Совершение лицом, уполномоченным на выполнение государственных функций, или лицом, приравненным к нему какого-либо из коррупционных правонарушений, указанных в </w:t>
      </w:r>
      <w:bookmarkStart w:id="304" w:name="SUB100000399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"http://online.zakon.kz/Document/?link_id=1000003992"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пунктах 1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bookmarkStart w:id="305" w:name="SUB100021142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"http://online.zakon.kz/Document/?link_id=1000211423"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если оно не содержит признаков уголовно наказуемого деяния, влечет увольнение с должности или прекращение выполнения государственных функций.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SUB130400"/>
      <w:bookmarkEnd w:id="306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совершения депутатами Парламента Республики Казахстан или лицами, указанными в подпункте 2) </w:t>
      </w:r>
      <w:bookmarkStart w:id="307" w:name="SUB1000122460_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"http://online.zakon.kz/Document/?link_id=1000122460"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 3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3 настоящего Закона, какого-либо из указанных в </w:t>
      </w:r>
      <w:bookmarkStart w:id="308" w:name="SUB1000003992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"http://online.zakon.kz/Document/?link_id=1000003992"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пунктах 1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bookmarkStart w:id="309" w:name="SUB1000211423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"http://online.zakon.kz/Document/?link_id=1000211423"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 правонарушений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  <w:proofErr w:type="gramEnd"/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310" w:name="SUB1000211417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"http://online.zakon.kz/Document/?link_id=1000211417" \o "Приказ Генеральной Прокуратуры Республики Казахстан от 24 апреля 2001 года № 68 \«Об организации прокурорского надзора за применением Закона \«О борьбе с коррупцией\» (с изменениями и дополнениями по состоянию на 18.07.2011 г.)"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Приказ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Генеральной Прокуратуры Республики Казахстан от 24 апреля 2001 года № 68 Об организации прокурорского надзора за применением Закона «О борьбе с коррупцией».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SUB13010000"/>
      <w:bookmarkEnd w:id="31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 дополнен статьей 13-1 в соответствии с </w:t>
      </w:r>
      <w:bookmarkStart w:id="312" w:name="SUB100021142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"http://online.zakon.kz/Document/?link_id=1000211424"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РК от 25.09.03 г. № 484-II; внесены изменения в соответствии </w:t>
      </w:r>
      <w:proofErr w:type="spellStart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bookmarkStart w:id="313" w:name="SUB100124510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"http://online.zakon.kz/Document/?link_id=1001245106" \o "Закон Республики Казахстан от 7 декабря 2009 года № 222-IV \«О внесении изменений и дополнений в некоторые законодательные акты Республики Казахстан по вопросам дальнейшего усиления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proofErr w:type="spellEnd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07.12.09 г. № 222-IV (</w:t>
      </w:r>
      <w:bookmarkStart w:id="314" w:name="SUB100124510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"http://online.zakon.kz/Document/?link_id=1001245107"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315" w:name="SUB100410536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"http://online.zakon.kz/Document/?link_id=1004105369" \o "Закон Республики Казахстан от 4 июля 2014 года № 233-V \«О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04.07.14 г. № 233-V (</w:t>
      </w:r>
      <w:bookmarkStart w:id="316" w:name="SUB100436014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"http://online.zakon.kz/Document/?link_id=1004360148"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1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13-1. Сроки наложения дисциплинарных взысканий за совершение коррупционных правонарушений и правонарушений, создающих условия для коррупции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 совершения коррупционного правонарушения либо правонарушения, создающего условия для коррупции, лицом, уполномоченным на выполнение государственных функций, либо приравненным к нему лицом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" w:name="SUB13010200"/>
      <w:bookmarkEnd w:id="31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прекращения досудебного расследования, но при наличии в деяниях лиц, указанных в пункте 1 настоящей статьи, признаков коррупционного административного 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правонарушения или дисциплинарного проступка взыскание налагается в сроки, предусмотренные пунктом 1 настоящей статьи.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SUB140000"/>
      <w:bookmarkStart w:id="319" w:name="SUB140200"/>
      <w:bookmarkStart w:id="320" w:name="SUB140300"/>
      <w:bookmarkStart w:id="321" w:name="SUB150000"/>
      <w:bookmarkStart w:id="322" w:name="SUB150200"/>
      <w:bookmarkStart w:id="323" w:name="SUB160000"/>
      <w:bookmarkStart w:id="324" w:name="SUB160200"/>
      <w:bookmarkEnd w:id="318"/>
      <w:bookmarkEnd w:id="319"/>
      <w:bookmarkEnd w:id="320"/>
      <w:bookmarkEnd w:id="321"/>
      <w:bookmarkEnd w:id="322"/>
      <w:bookmarkEnd w:id="323"/>
      <w:bookmarkEnd w:id="324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 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 в соответствии с </w:t>
      </w:r>
      <w:bookmarkStart w:id="325" w:name="SUB100021142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РК от 25.09.03 г. № 484-II 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bookmarkStart w:id="326" w:name="SUB100021142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"http://online.zakon.kz/Document/?link_id=1000211426"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2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 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 в соответствии с </w:t>
      </w:r>
      <w:bookmarkStart w:id="327" w:name="SUB1000211425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7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РК от 25.09.03 г. № 484-II 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bookmarkStart w:id="328" w:name="SUB1001245108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"http://online.zakon.kz/Document/?link_id=1001245108"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2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 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Исключена в соответствии с </w:t>
      </w:r>
      <w:bookmarkStart w:id="329" w:name="SUB1000211425_3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9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РК от 25.09.03 г. № 484-II</w:t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bookmarkStart w:id="330" w:name="SUB1001245109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"http://online.zakon.kz/Document/?link_id=1001245109"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3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1" w:name="SUB170000"/>
      <w:bookmarkEnd w:id="33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17 внесены изменения в соответствии с </w:t>
      </w:r>
      <w:bookmarkStart w:id="332" w:name="SUB1000211425_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3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25.09.03 г. № 484-II (</w:t>
      </w:r>
      <w:bookmarkStart w:id="333" w:name="SUB1000211427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"http://online.zakon.kz/Document/?link_id=1000211427" \o "Закон РК от 2 июля 1998 г. № 267-1 О борьбе с коррупцией (с"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3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Ответственность лиц, сообщивших заведомо ложную информацию о факте коррупционного правонарушения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служащий, работник правоохранительного органа, сообщившие органу, ведущему борьбу с коррупцией, заведомо ложную информацию о факте коррупционного правонарушения в отношении другого государственного служащего, работника правоохранительного органа, наказываются в дисциплинарном порядке вплоть до увольнения с должности или иного освобождения от выполнения соответствующих функций по представлению органа, ведущего борьбу с коррупцией.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4" w:name="SUB170200"/>
      <w:bookmarkEnd w:id="33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bookmarkStart w:id="335" w:name="SUB1000110935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"http://online.zakon.kz/Document/?link_id=1000110935" \o "Закон Республики Казахстан от 25 сентября 2003 года № 484-II О внесении изменений и дополнений в некоторые законодательные акты Республики Казахстан по вопросам борьбы с коррупцией"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исключен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5"/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См.: </w:t>
      </w:r>
      <w:bookmarkStart w:id="336" w:name="SUB100007064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"http://online.zakon.kz/Document/?link_id=1000070646" \o "Кодекс Республики Казахстан об административных правонарушениях от 30 января 2001 года № 155-II (с изменениями и дополнениями по состоянию на 17.11.2014 г.) (утратил силу)"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административную ответственность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3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7" w:name="SUB180000"/>
      <w:bookmarkEnd w:id="337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Устранение последствий коррупционных правонарушений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 Взыскание незаконно полученного имущества или стоимости незаконно предоставленных услуг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 всех случаях незаконного обогащения лиц, уполномоченных на выполнение государственных функций, или лиц, приравненных к ним, в результате коррупционных правонарушений незаконно полученное имущество подлежит обращению, а стоимость незаконно полученных услуг взысканию в доход государства.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8" w:name="SUB180200"/>
      <w:bookmarkEnd w:id="33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2 изложен в редакции </w:t>
      </w:r>
      <w:bookmarkStart w:id="339" w:name="SUB1003587134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"http://online.zakon.kz/Document/?link_id=1003587134"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3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03.07.13 г. № 121-V (</w:t>
      </w:r>
      <w:bookmarkStart w:id="340" w:name="SUB100358713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"http://online.zakon.kz/Document/?link_id=1003587135"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341" w:name="SUB1004293005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"http://online.zakon.kz/Document/?link_id=1004293005" \o "Закон Республики Казахстан от 7 ноября 2014 года № 248-V \«О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07.11.14 г. № 248-V (</w:t>
      </w:r>
      <w:bookmarkStart w:id="342" w:name="SUB1004293006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"http://online.zakon.kz/Document/?link_id=1004293006"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343" w:name="SUB1004332010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"http://online.zakon.kz/Document/?link_id=1004332010"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344" w:name="SUB1004332011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"http://online.zakon.kz/Document/?link_id=1004332011"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5" w:name="SUB180300"/>
      <w:bookmarkEnd w:id="34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 3 изложен в редакции </w:t>
      </w:r>
      <w:bookmarkStart w:id="346" w:name="SUB1004332010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"http://online.zakon.kz/Document/?link_id=1004332010"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347" w:name="SUB100433201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"http://online.zakon.kz/Document/?link_id=1004332012"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лицо, выполнявшее государственные функции или приравненное к нему, после увольнения, иного освобождения от выполнения соответствующих функций за совершенное коррупционное правонарушение отказывается выполнить требования, предусмотренные пунктом 1 настоящей статьи, должностное лицо или орган, принимающие решение о таком освобождении, направляют в орган государственных доходов по месту жительства виновного лица уведомление о полученных противоправных доходах.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8" w:name="SUB180400"/>
      <w:bookmarkEnd w:id="348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дополнена пунктом 4 в соответствии с </w:t>
      </w:r>
      <w:bookmarkStart w:id="349" w:name="SUB1003587134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"http://online.zakon.kz/Document/?link_id=1003587134" \o "Конституционный закон Республики Казахстан от 3 июля 2013 года № 121-V \«О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49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03.07.13 г. № 121-V; изложен в редакции </w:t>
      </w:r>
      <w:bookmarkStart w:id="350" w:name="SUB1004293005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"http://online.zakon.kz/Document/?link_id=1004293005" \o "Закон Республики Казахстан от 7 ноября 2014 года № 248-V \«О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50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07.11.14 г. № 248-V (</w:t>
      </w:r>
      <w:bookmarkStart w:id="351" w:name="SUB1004293006_2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"http://online.zakon.kz/Document/?link_id=1004293006"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51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); </w:t>
      </w:r>
      <w:bookmarkStart w:id="352" w:name="SUB1004332010_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"http://online.zakon.kz/Document/?link_id=1004332010" \o "Закон Республики Казахстан от 28 ноября 2014 года № 257-V \«О внесении изменений и дополнений в некоторые законодательные акты Республики Казахстан по вопросам налогообложения\»"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Закона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52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28.11.14 г. № 257-V (</w:t>
      </w:r>
      <w:bookmarkStart w:id="353" w:name="SUB1004332013"/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"http://online.zakon.kz/Document/?link_id=1004332013"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стар. ред.</w:t>
      </w:r>
      <w:r w:rsidRPr="00831F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53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указанных в </w:t>
      </w:r>
      <w:bookmarkStart w:id="354" w:name="SUB100433201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"http://online.zakon.kz/Document/?link_id=1004332014" \o "Закон Республики Казахстан от 2 июля 1998 года № 267-I \«О борьбе с коррупцией\»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пункте 2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4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настоящей статьи, прокурор, органы государственных доходов либо другие государственные органы и должностные лица, 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уполномоченные на это законом, не позднее месяца с момента возникновения обязанностей у лиц, уполномоченных на выполнение государственных функций, или лиц, приравненных к ним, по возврату незаконно полученного имущества или оплате государству его стоимости или стоимости незаконно полученных услуг обращаются в суд</w:t>
      </w:r>
      <w:proofErr w:type="gram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5" w:name="SUB190000"/>
      <w:bookmarkEnd w:id="355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статью 19 внесены изменения в соответствии с </w:t>
      </w:r>
      <w:bookmarkStart w:id="356" w:name="SUB1001760814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"http://online.zakon.kz/Document/?link_id=1001760814" \o "Закон Республики Казахстан от 29 декабря 2010 года № 371-IV \«О внесении изменений и дополнений в некоторые законодательные акты Республики Казахстан по вопросам государственной службы и борьбы с коррупцией\»"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5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РК от 29.12.10 г. № 371-IV (</w:t>
      </w:r>
      <w:bookmarkStart w:id="357" w:name="SUB1001760816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"http://online.zakon.kz/Document/?link_id=1001760816" \o "(СТАРАЯ РЕДАКЦИЯ) ЗАКОН РК ОТ 02.07.1998 № 267-I" \t "_parent" </w:instrTex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ед.</w:t>
      </w:r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357"/>
      <w:r w:rsidRPr="00831F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 Признание сделок недействительными и аннулирование актов и действий, совершенных в результате коррупционных правонарушений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Сделки, заключенные в связи с совершением коррупционных правонарушений, признаются судом недействительными в установленном </w:t>
      </w:r>
      <w:bookmarkStart w:id="358" w:name="SUB1000023092_2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"http://online.zakon.kz/Document/?link_id=1000023092"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29.12.2014 г.)" \t "_parent" </w:instrTex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законом</w:t>
      </w: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8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порядке. Совершенные в результате коррупционных правонарушений акты, действия </w:t>
      </w:r>
      <w:proofErr w:type="spellStart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аннулируютсяорганом</w:t>
      </w:r>
      <w:proofErr w:type="spellEnd"/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должностным лицом, уполномоченным на принятие или отмену соответствующих актов, или судом по иску заинтересованных физических или юридических лиц, или прокурора.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9" w:name="SUB200000"/>
      <w:bookmarkEnd w:id="359"/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Заключительные положения</w:t>
      </w:r>
    </w:p>
    <w:p w:rsidR="00834BF5" w:rsidRPr="00831F89" w:rsidRDefault="00834BF5" w:rsidP="00834B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BF5" w:rsidRPr="00831F89" w:rsidRDefault="00834BF5" w:rsidP="00834BF5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Применение действующего законодательства</w:t>
      </w:r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Республики Казахстан, действующее на момент вступления в силу настоящего Закона, применяется в части, не противоречащей ему, и в течение трех месяцев со дня вступления его в силу должно быть приведено в соответствие с ним.</w:t>
      </w:r>
    </w:p>
    <w:p w:rsidR="00834BF5" w:rsidRPr="00831F89" w:rsidRDefault="00834BF5" w:rsidP="00834BF5">
      <w:pPr>
        <w:shd w:val="clear" w:color="auto" w:fill="FFFFFF"/>
        <w:spacing w:after="24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7"/>
        <w:gridCol w:w="3908"/>
      </w:tblGrid>
      <w:tr w:rsidR="00831F89" w:rsidRPr="00831F89" w:rsidTr="00834BF5">
        <w:trPr>
          <w:tblCellSpacing w:w="0" w:type="dxa"/>
        </w:trPr>
        <w:tc>
          <w:tcPr>
            <w:tcW w:w="0" w:type="auto"/>
            <w:hideMark/>
          </w:tcPr>
          <w:p w:rsidR="00834BF5" w:rsidRPr="00831F89" w:rsidRDefault="00834BF5" w:rsidP="00834BF5">
            <w:pPr>
              <w:spacing w:after="0" w:line="240" w:lineRule="auto"/>
              <w:ind w:firstLine="5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Президент</w:t>
            </w:r>
          </w:p>
          <w:p w:rsidR="00834BF5" w:rsidRPr="00831F89" w:rsidRDefault="00834BF5" w:rsidP="00834B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0" w:type="auto"/>
            <w:hideMark/>
          </w:tcPr>
          <w:p w:rsidR="00834BF5" w:rsidRPr="00831F89" w:rsidRDefault="00834BF5" w:rsidP="00834BF5">
            <w:pPr>
              <w:spacing w:after="0" w:line="240" w:lineRule="auto"/>
              <w:ind w:firstLine="40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34BF5" w:rsidRPr="00831F89" w:rsidRDefault="00834BF5" w:rsidP="00834BF5">
            <w:pPr>
              <w:spacing w:after="0" w:line="240" w:lineRule="auto"/>
              <w:ind w:firstLine="40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НАЗАРБАЕВ</w:t>
            </w:r>
          </w:p>
        </w:tc>
      </w:tr>
    </w:tbl>
    <w:p w:rsidR="00F1684E" w:rsidRPr="00831F89" w:rsidRDefault="00F1684E"/>
    <w:sectPr w:rsidR="00F1684E" w:rsidRPr="0083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13F"/>
    <w:rsid w:val="0072713F"/>
    <w:rsid w:val="00831F89"/>
    <w:rsid w:val="00834BF5"/>
    <w:rsid w:val="00F1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4BF5"/>
  </w:style>
  <w:style w:type="paragraph" w:customStyle="1" w:styleId="j11">
    <w:name w:val="j11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34BF5"/>
  </w:style>
  <w:style w:type="character" w:customStyle="1" w:styleId="apple-converted-space">
    <w:name w:val="apple-converted-space"/>
    <w:basedOn w:val="a0"/>
    <w:rsid w:val="00834BF5"/>
  </w:style>
  <w:style w:type="character" w:customStyle="1" w:styleId="s3">
    <w:name w:val="s3"/>
    <w:basedOn w:val="a0"/>
    <w:rsid w:val="00834BF5"/>
  </w:style>
  <w:style w:type="character" w:customStyle="1" w:styleId="s9">
    <w:name w:val="s9"/>
    <w:basedOn w:val="a0"/>
    <w:rsid w:val="00834BF5"/>
  </w:style>
  <w:style w:type="character" w:customStyle="1" w:styleId="j21">
    <w:name w:val="j21"/>
    <w:basedOn w:val="a0"/>
    <w:rsid w:val="00834BF5"/>
  </w:style>
  <w:style w:type="character" w:styleId="a3">
    <w:name w:val="Hyperlink"/>
    <w:basedOn w:val="a0"/>
    <w:uiPriority w:val="99"/>
    <w:semiHidden/>
    <w:unhideWhenUsed/>
    <w:rsid w:val="00834B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4BF5"/>
    <w:rPr>
      <w:color w:val="800080"/>
      <w:u w:val="single"/>
    </w:rPr>
  </w:style>
  <w:style w:type="paragraph" w:customStyle="1" w:styleId="j12">
    <w:name w:val="j12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3">
    <w:name w:val="j13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2">
    <w:name w:val="j22"/>
    <w:basedOn w:val="a0"/>
    <w:rsid w:val="00834BF5"/>
  </w:style>
  <w:style w:type="paragraph" w:customStyle="1" w:styleId="j14">
    <w:name w:val="j14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respondent">
    <w:name w:val="correspondent"/>
    <w:basedOn w:val="a0"/>
    <w:rsid w:val="00834BF5"/>
  </w:style>
  <w:style w:type="paragraph" w:customStyle="1" w:styleId="j15">
    <w:name w:val="j15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6">
    <w:name w:val="j16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834BF5"/>
  </w:style>
  <w:style w:type="paragraph" w:styleId="a5">
    <w:name w:val="Normal (Web)"/>
    <w:basedOn w:val="a"/>
    <w:uiPriority w:val="99"/>
    <w:semiHidden/>
    <w:unhideWhenUsed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3">
    <w:name w:val="j23"/>
    <w:basedOn w:val="a0"/>
    <w:rsid w:val="00834BF5"/>
  </w:style>
  <w:style w:type="paragraph" w:customStyle="1" w:styleId="j18">
    <w:name w:val="j18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4B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4BF5"/>
  </w:style>
  <w:style w:type="paragraph" w:customStyle="1" w:styleId="j11">
    <w:name w:val="j11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34BF5"/>
  </w:style>
  <w:style w:type="character" w:customStyle="1" w:styleId="apple-converted-space">
    <w:name w:val="apple-converted-space"/>
    <w:basedOn w:val="a0"/>
    <w:rsid w:val="00834BF5"/>
  </w:style>
  <w:style w:type="character" w:customStyle="1" w:styleId="s3">
    <w:name w:val="s3"/>
    <w:basedOn w:val="a0"/>
    <w:rsid w:val="00834BF5"/>
  </w:style>
  <w:style w:type="character" w:customStyle="1" w:styleId="s9">
    <w:name w:val="s9"/>
    <w:basedOn w:val="a0"/>
    <w:rsid w:val="00834BF5"/>
  </w:style>
  <w:style w:type="character" w:customStyle="1" w:styleId="j21">
    <w:name w:val="j21"/>
    <w:basedOn w:val="a0"/>
    <w:rsid w:val="00834BF5"/>
  </w:style>
  <w:style w:type="character" w:styleId="a3">
    <w:name w:val="Hyperlink"/>
    <w:basedOn w:val="a0"/>
    <w:uiPriority w:val="99"/>
    <w:semiHidden/>
    <w:unhideWhenUsed/>
    <w:rsid w:val="00834B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4BF5"/>
    <w:rPr>
      <w:color w:val="800080"/>
      <w:u w:val="single"/>
    </w:rPr>
  </w:style>
  <w:style w:type="paragraph" w:customStyle="1" w:styleId="j12">
    <w:name w:val="j12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3">
    <w:name w:val="j13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2">
    <w:name w:val="j22"/>
    <w:basedOn w:val="a0"/>
    <w:rsid w:val="00834BF5"/>
  </w:style>
  <w:style w:type="paragraph" w:customStyle="1" w:styleId="j14">
    <w:name w:val="j14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respondent">
    <w:name w:val="correspondent"/>
    <w:basedOn w:val="a0"/>
    <w:rsid w:val="00834BF5"/>
  </w:style>
  <w:style w:type="paragraph" w:customStyle="1" w:styleId="j15">
    <w:name w:val="j15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6">
    <w:name w:val="j16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834BF5"/>
  </w:style>
  <w:style w:type="paragraph" w:styleId="a5">
    <w:name w:val="Normal (Web)"/>
    <w:basedOn w:val="a"/>
    <w:uiPriority w:val="99"/>
    <w:semiHidden/>
    <w:unhideWhenUsed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3">
    <w:name w:val="j23"/>
    <w:basedOn w:val="a0"/>
    <w:rsid w:val="00834BF5"/>
  </w:style>
  <w:style w:type="paragraph" w:customStyle="1" w:styleId="j18">
    <w:name w:val="j18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83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4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16112</Words>
  <Characters>91839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 Владимировна Василевская</dc:creator>
  <cp:keywords/>
  <dc:description/>
  <cp:lastModifiedBy>Евгений Мясников</cp:lastModifiedBy>
  <cp:revision>4</cp:revision>
  <cp:lastPrinted>2015-01-17T12:54:00Z</cp:lastPrinted>
  <dcterms:created xsi:type="dcterms:W3CDTF">2015-01-17T12:54:00Z</dcterms:created>
  <dcterms:modified xsi:type="dcterms:W3CDTF">2015-01-19T08:10:00Z</dcterms:modified>
</cp:coreProperties>
</file>