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2D" w:rsidRPr="00D671B8" w:rsidRDefault="00F7662D" w:rsidP="00712FA1">
      <w:pPr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D671B8">
        <w:rPr>
          <w:rStyle w:val="a4"/>
          <w:rFonts w:ascii="Times New Roman" w:hAnsi="Times New Roman" w:cs="Times New Roman"/>
          <w:sz w:val="24"/>
          <w:szCs w:val="24"/>
        </w:rPr>
        <w:t>ПЛАН МЕРОПРИЯТИЙ</w:t>
      </w:r>
      <w:r w:rsidRPr="00D671B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671B8">
        <w:rPr>
          <w:rStyle w:val="a4"/>
          <w:rFonts w:ascii="Times New Roman" w:hAnsi="Times New Roman" w:cs="Times New Roman"/>
          <w:sz w:val="24"/>
          <w:szCs w:val="24"/>
        </w:rPr>
        <w:t xml:space="preserve">по активизации работы по пропаганде, разъяснению и применению Государственных символов Республики Казахстан </w:t>
      </w:r>
    </w:p>
    <w:p w:rsidR="00EE1FF7" w:rsidRPr="00EE1FF7" w:rsidRDefault="00EE1FF7" w:rsidP="00712F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</w:t>
      </w:r>
      <w:r w:rsidR="00A50B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 w:rsidRPr="00EE1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-201</w:t>
      </w:r>
      <w:r w:rsidR="00A50B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</w:t>
      </w:r>
      <w:r w:rsidRPr="00EE1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EE1FF7" w:rsidRPr="00EE1FF7" w:rsidRDefault="00EE1FF7" w:rsidP="00712F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7" w:type="dxa"/>
        <w:jc w:val="center"/>
        <w:tblCellSpacing w:w="0" w:type="dxa"/>
        <w:tblInd w:w="-3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6466"/>
        <w:gridCol w:w="1560"/>
        <w:gridCol w:w="2077"/>
      </w:tblGrid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CEE" w:rsidRPr="00EE1FF7" w:rsidTr="00D671B8">
        <w:trPr>
          <w:trHeight w:val="1781"/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Обеспечить обязательное установление Государственного Флага Республики Казахстан, а также размещение Государственного Герба Республики Казахстан в соответствии с Конституционным законом Республики Казахстан «О Государственных символах Республики Казахстан»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CB5CEE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На уроках  истории Казахстана, казахской  литературы, пения и музыки, внеклассных мероприятиях изучить историю создания и текста Гимна РК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 течение года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Учителя истории, музыки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Проведение  мероприятий  по пропаганде и применению государственных символов РК, включая в них: классные часы, круглые столы</w:t>
            </w:r>
            <w:proofErr w:type="gramStart"/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интеллектуальные игры и </w:t>
            </w:r>
            <w:proofErr w:type="spellStart"/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т.д</w:t>
            </w:r>
            <w:proofErr w:type="spellEnd"/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 течение года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Классные руководители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228D" w:rsidRPr="00A50B1D" w:rsidRDefault="00A2228D" w:rsidP="00712F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0B1D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популяризации Государственных символов РК среди учащихся </w:t>
            </w:r>
            <w:r w:rsidRPr="00A50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0B1D">
              <w:rPr>
                <w:rFonts w:ascii="Times New Roman" w:hAnsi="Times New Roman" w:cs="Times New Roman"/>
                <w:sz w:val="24"/>
                <w:szCs w:val="24"/>
              </w:rPr>
              <w:t>организовать выставку лучших рисунков и фотоснимков на тему «</w:t>
            </w:r>
            <w:proofErr w:type="spellStart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0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>міздер</w:t>
            </w:r>
            <w:proofErr w:type="spellEnd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>жанарында</w:t>
            </w:r>
            <w:proofErr w:type="spellEnd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>желбірейді</w:t>
            </w:r>
            <w:proofErr w:type="spellEnd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>!», с последующей публикацией в  школьной газете «</w:t>
            </w:r>
            <w:proofErr w:type="spellStart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spellEnd"/>
            <w:r w:rsidRPr="00A50B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E1FF7" w:rsidRPr="00EE1FF7" w:rsidRDefault="00A2228D" w:rsidP="0071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="00EE1FF7"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Создание накопительной папки  с разработками  внеклассных мероприятий, посвященных  государственным символам РК</w:t>
            </w:r>
            <w:r w:rsidR="00EE1FF7"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 течение года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ШМО классных руководителей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1B8" w:rsidRPr="00D671B8" w:rsidRDefault="00D671B8" w:rsidP="00D671B8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Cs/>
                <w:lang w:val="kk-KZ"/>
              </w:rPr>
              <w:t xml:space="preserve">Привлечение членов </w:t>
            </w:r>
            <w:r w:rsidRPr="00D671B8">
              <w:rPr>
                <w:rStyle w:val="a4"/>
                <w:b w:val="0"/>
                <w:iCs/>
                <w:color w:val="000000" w:themeColor="text1"/>
              </w:rPr>
              <w:t>РЕСПУБЛИКАНСКОЙ</w:t>
            </w:r>
          </w:p>
          <w:p w:rsidR="00D671B8" w:rsidRPr="00D671B8" w:rsidRDefault="00D671B8" w:rsidP="00D671B8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</w:rPr>
            </w:pPr>
            <w:r w:rsidRPr="00D671B8">
              <w:rPr>
                <w:rStyle w:val="a4"/>
                <w:b w:val="0"/>
                <w:iCs/>
                <w:color w:val="000000" w:themeColor="text1"/>
              </w:rPr>
              <w:t>ЕДИНОЙ ДЕТСКО-ЮНОШЕСКОЙ ОРГАНИЗАЦИИ</w:t>
            </w:r>
          </w:p>
          <w:p w:rsidR="00D671B8" w:rsidRPr="00D671B8" w:rsidRDefault="00D671B8" w:rsidP="00D671B8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D671B8">
              <w:rPr>
                <w:rStyle w:val="a4"/>
                <w:b w:val="0"/>
                <w:iCs/>
                <w:color w:val="000000" w:themeColor="text1"/>
              </w:rPr>
              <w:t>«ЖАС ҰЛАН»</w:t>
            </w:r>
            <w:r>
              <w:rPr>
                <w:rStyle w:val="a4"/>
                <w:b w:val="0"/>
                <w:iCs/>
                <w:color w:val="000000" w:themeColor="text1"/>
                <w:lang w:val="kk-KZ"/>
              </w:rPr>
              <w:t xml:space="preserve">  в работу по пропаганде и </w:t>
            </w:r>
            <w:proofErr w:type="gramStart"/>
            <w:r>
              <w:rPr>
                <w:rStyle w:val="a4"/>
                <w:b w:val="0"/>
                <w:iCs/>
                <w:color w:val="000000" w:themeColor="text1"/>
                <w:lang w:val="kk-KZ"/>
              </w:rPr>
              <w:t>изучении</w:t>
            </w:r>
            <w:proofErr w:type="gramEnd"/>
            <w:r>
              <w:rPr>
                <w:rStyle w:val="a4"/>
                <w:b w:val="0"/>
                <w:iCs/>
                <w:color w:val="000000" w:themeColor="text1"/>
                <w:lang w:val="kk-KZ"/>
              </w:rPr>
              <w:t xml:space="preserve"> Госсимволов РК</w:t>
            </w:r>
          </w:p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Продолжить практику обязательного исполнения Гимна Республики Казахстан в школе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</w:t>
            </w:r>
            <w:r w:rsidR="00CB5C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музыки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 1-11 классов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показ  видеоролика, посвященного истории Государственных символов и геральдики страны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CEE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 истории </w:t>
            </w:r>
            <w:proofErr w:type="spellStart"/>
            <w:r w:rsidR="00CB5C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Альтергот</w:t>
            </w:r>
            <w:proofErr w:type="spellEnd"/>
            <w:r w:rsidR="00CB5C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</w:t>
            </w:r>
            <w:proofErr w:type="gramStart"/>
            <w:r w:rsidR="00CB5C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CB5CEE" w:rsidRDefault="00CB5CEE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CB5CEE" w:rsidRDefault="00CB5CEE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EE1FF7" w:rsidRPr="00EE1FF7" w:rsidRDefault="00CB5CEE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Благодарова О.Ю.</w:t>
            </w:r>
            <w:r w:rsidR="00EE1FF7"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Активизировать работу информационно-пропагандистских групп по разъяснению и пропаганде Государственных символов РК.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CB5CEE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ИПГ</w:t>
            </w:r>
            <w:r w:rsidR="00EE1FF7"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Книжные выставки в библиотеке, посвященные Дню государственных символов РК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Библиотекар</w:t>
            </w:r>
            <w:r w:rsidR="00CB5C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школы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«круглого стола»: «Государственные символы Республики Казахстан – духовный ориентир народа»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истории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1FF7" w:rsidRPr="00EE1FF7" w:rsidRDefault="00CB5CEE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Благодарова О.Ю.</w:t>
            </w:r>
            <w:r w:rsidR="00EE1FF7"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A068EA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празднования Дня государственных символов организовать чествование государственных символов РК</w:t>
            </w:r>
            <w:r w:rsidRPr="00A06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E1FF7"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Фестиваль </w:t>
            </w:r>
            <w:r w:rsidR="00CB5CEE" w:rsidRPr="00A06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E1FF7"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лучшее исполнение патриотических песен</w:t>
            </w:r>
            <w:r w:rsidR="00EE1FF7"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музыки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1FF7" w:rsidRPr="00EE1FF7" w:rsidRDefault="00CB5CEE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Горобцова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акция, посвященная  Дню государственных символов РК «Это наш Флаг!», «Это наш Гимн!», «Это наш Герб!».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CEE" w:rsidRDefault="00A50B1D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Жупенова Ж.И.</w:t>
            </w:r>
            <w:bookmarkStart w:id="0" w:name="_GoBack"/>
            <w:bookmarkEnd w:id="0"/>
            <w:r w:rsidR="00CB5C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E1FF7" w:rsidRPr="00EE1FF7" w:rsidRDefault="00CB5CEE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Вагнер Ю.В. </w:t>
            </w:r>
          </w:p>
        </w:tc>
      </w:tr>
      <w:tr w:rsidR="00CB5CEE" w:rsidRPr="00EE1FF7" w:rsidTr="00D671B8">
        <w:trPr>
          <w:tblCellSpacing w:w="0" w:type="dxa"/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lang w:eastAsia="ru-RU"/>
              </w:rPr>
              <w:t>Выпуск информационных материалов («Мой Президент», «</w:t>
            </w:r>
            <w:proofErr w:type="gramStart"/>
            <w:r w:rsidRPr="00EE1FF7">
              <w:rPr>
                <w:rFonts w:ascii="Times New Roman" w:eastAsia="Times New Roman" w:hAnsi="Times New Roman" w:cs="Times New Roman"/>
                <w:bCs/>
                <w:lang w:eastAsia="ru-RU"/>
              </w:rPr>
              <w:t>Мои</w:t>
            </w:r>
            <w:proofErr w:type="gramEnd"/>
            <w:r w:rsidRPr="00EE1F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флаг, герб и гимн», «Моя страна» и т.д.).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EE1FF7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  <w:r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FF7" w:rsidRPr="00EE1FF7" w:rsidRDefault="00CB5CEE" w:rsidP="00712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Редколлегия газеты «АЛАУ»</w:t>
            </w:r>
            <w:r w:rsidR="00EE1FF7" w:rsidRPr="00EE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7411E" w:rsidRPr="0077411E" w:rsidRDefault="003C1C1C" w:rsidP="0077411E">
      <w:pPr>
        <w:pStyle w:val="a3"/>
        <w:spacing w:before="0" w:beforeAutospacing="0" w:after="0" w:afterAutospacing="0"/>
        <w:contextualSpacing/>
        <w:jc w:val="center"/>
        <w:rPr>
          <w:b/>
          <w:i/>
          <w:sz w:val="32"/>
          <w:szCs w:val="32"/>
          <w:u w:val="single"/>
          <w:lang w:val="kk-KZ"/>
        </w:rPr>
      </w:pPr>
      <w:r w:rsidRPr="0077411E">
        <w:rPr>
          <w:b/>
          <w:i/>
          <w:sz w:val="32"/>
          <w:szCs w:val="32"/>
          <w:u w:val="single"/>
          <w:lang w:val="kk-KZ"/>
        </w:rPr>
        <w:lastRenderedPageBreak/>
        <w:t>Информация</w:t>
      </w:r>
    </w:p>
    <w:p w:rsidR="003C1C1C" w:rsidRPr="0077411E" w:rsidRDefault="003C1C1C" w:rsidP="0077411E">
      <w:pPr>
        <w:pStyle w:val="a3"/>
        <w:spacing w:before="0" w:beforeAutospacing="0" w:after="0" w:afterAutospacing="0"/>
        <w:contextualSpacing/>
        <w:jc w:val="center"/>
        <w:rPr>
          <w:b/>
          <w:sz w:val="32"/>
          <w:szCs w:val="32"/>
          <w:u w:val="single"/>
          <w:lang w:val="kk-KZ"/>
        </w:rPr>
      </w:pPr>
      <w:r w:rsidRPr="0077411E">
        <w:rPr>
          <w:b/>
          <w:i/>
          <w:sz w:val="32"/>
          <w:szCs w:val="32"/>
          <w:u w:val="single"/>
          <w:lang w:val="kk-KZ"/>
        </w:rPr>
        <w:t xml:space="preserve"> </w:t>
      </w:r>
      <w:r w:rsidR="0077411E" w:rsidRPr="0077411E">
        <w:rPr>
          <w:rStyle w:val="st"/>
          <w:b/>
          <w:i/>
          <w:sz w:val="32"/>
          <w:szCs w:val="32"/>
          <w:u w:val="single"/>
        </w:rPr>
        <w:t xml:space="preserve">о работе по </w:t>
      </w:r>
      <w:r w:rsidR="0077411E" w:rsidRPr="0077411E">
        <w:rPr>
          <w:rStyle w:val="a5"/>
          <w:b/>
          <w:sz w:val="32"/>
          <w:szCs w:val="32"/>
          <w:u w:val="single"/>
        </w:rPr>
        <w:t>пропаганде</w:t>
      </w:r>
      <w:r w:rsidR="0077411E" w:rsidRPr="0077411E">
        <w:rPr>
          <w:rStyle w:val="st"/>
          <w:b/>
          <w:i/>
          <w:sz w:val="32"/>
          <w:szCs w:val="32"/>
          <w:u w:val="single"/>
        </w:rPr>
        <w:t xml:space="preserve"> и применению </w:t>
      </w:r>
      <w:r w:rsidR="0077411E" w:rsidRPr="0077411E">
        <w:rPr>
          <w:rStyle w:val="a5"/>
          <w:b/>
          <w:sz w:val="32"/>
          <w:szCs w:val="32"/>
          <w:u w:val="single"/>
        </w:rPr>
        <w:t>Государственных символов РК</w:t>
      </w:r>
    </w:p>
    <w:p w:rsidR="003C1C1C" w:rsidRPr="003C1C1C" w:rsidRDefault="003C1C1C" w:rsidP="003C1C1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:rsidR="003C1C1C" w:rsidRDefault="00577542" w:rsidP="0077411E">
      <w:pPr>
        <w:pStyle w:val="a3"/>
        <w:spacing w:before="0" w:beforeAutospacing="0" w:after="0" w:afterAutospacing="0"/>
        <w:contextualSpacing/>
        <w:jc w:val="both"/>
      </w:pPr>
      <w:r w:rsidRPr="003C1C1C">
        <w:rPr>
          <w:sz w:val="28"/>
          <w:szCs w:val="28"/>
        </w:rPr>
        <w:t xml:space="preserve">В целях реализации программы по пропаганде и применении государственных символов РК в СОШ № </w:t>
      </w:r>
      <w:r w:rsidR="004B4F5E" w:rsidRPr="003C1C1C">
        <w:rPr>
          <w:sz w:val="28"/>
          <w:szCs w:val="28"/>
          <w:lang w:val="kk-KZ"/>
        </w:rPr>
        <w:t>32</w:t>
      </w:r>
      <w:r w:rsidRPr="003C1C1C">
        <w:rPr>
          <w:sz w:val="28"/>
          <w:szCs w:val="28"/>
        </w:rPr>
        <w:t xml:space="preserve"> разработан план работы, мероприятий на 2011 год по формированию патриотического сознания, уважение к государственным символам, воспитание готовности к выполнению гражданского долга по защите интересов Родины.</w:t>
      </w:r>
      <w:r w:rsidR="003C1C1C" w:rsidRPr="003C1C1C">
        <w:rPr>
          <w:color w:val="000000"/>
          <w:sz w:val="28"/>
          <w:szCs w:val="28"/>
        </w:rPr>
        <w:t xml:space="preserve"> </w:t>
      </w:r>
      <w:r w:rsidR="003C1C1C">
        <w:rPr>
          <w:color w:val="000000"/>
          <w:sz w:val="28"/>
          <w:szCs w:val="28"/>
          <w:lang w:val="kk-KZ"/>
        </w:rPr>
        <w:t>О</w:t>
      </w:r>
      <w:proofErr w:type="spellStart"/>
      <w:r w:rsidR="003C1C1C">
        <w:rPr>
          <w:sz w:val="28"/>
          <w:szCs w:val="28"/>
        </w:rPr>
        <w:t>сновными</w:t>
      </w:r>
      <w:proofErr w:type="spellEnd"/>
      <w:r w:rsidR="003C1C1C">
        <w:rPr>
          <w:sz w:val="28"/>
          <w:szCs w:val="28"/>
        </w:rPr>
        <w:t xml:space="preserve"> </w:t>
      </w:r>
      <w:r w:rsidR="003C1C1C">
        <w:rPr>
          <w:b/>
          <w:bCs/>
          <w:sz w:val="28"/>
          <w:szCs w:val="28"/>
        </w:rPr>
        <w:t>целями пропаганды</w:t>
      </w:r>
      <w:r w:rsidR="003C1C1C">
        <w:rPr>
          <w:sz w:val="28"/>
          <w:szCs w:val="28"/>
        </w:rPr>
        <w:t xml:space="preserve"> государственных символов в Казахстане на сегодняшний день являются:</w:t>
      </w:r>
      <w:r w:rsidR="003C1C1C">
        <w:t xml:space="preserve"> </w:t>
      </w:r>
    </w:p>
    <w:p w:rsidR="003C1C1C" w:rsidRDefault="003C1C1C" w:rsidP="0077411E">
      <w:pPr>
        <w:pStyle w:val="a3"/>
        <w:spacing w:before="0" w:beforeAutospacing="0" w:after="0" w:afterAutospacing="0"/>
        <w:contextualSpacing/>
        <w:jc w:val="both"/>
      </w:pPr>
      <w:r>
        <w:rPr>
          <w:sz w:val="28"/>
          <w:szCs w:val="28"/>
        </w:rPr>
        <w:t>1)</w:t>
      </w:r>
      <w:r>
        <w:rPr>
          <w:sz w:val="14"/>
          <w:szCs w:val="14"/>
        </w:rPr>
        <w:t xml:space="preserve">      </w:t>
      </w:r>
      <w:r>
        <w:rPr>
          <w:sz w:val="28"/>
          <w:szCs w:val="28"/>
        </w:rPr>
        <w:t>воспитание патриотизма;</w:t>
      </w:r>
      <w:r>
        <w:t xml:space="preserve"> </w:t>
      </w:r>
    </w:p>
    <w:p w:rsidR="003C1C1C" w:rsidRDefault="003C1C1C" w:rsidP="0077411E">
      <w:pPr>
        <w:pStyle w:val="a3"/>
        <w:spacing w:before="0" w:beforeAutospacing="0" w:after="0" w:afterAutospacing="0"/>
        <w:contextualSpacing/>
        <w:jc w:val="both"/>
      </w:pPr>
      <w:r>
        <w:rPr>
          <w:sz w:val="28"/>
          <w:szCs w:val="28"/>
        </w:rPr>
        <w:t>2)</w:t>
      </w:r>
      <w:r>
        <w:rPr>
          <w:sz w:val="14"/>
          <w:szCs w:val="14"/>
        </w:rPr>
        <w:t xml:space="preserve">      </w:t>
      </w:r>
      <w:r>
        <w:rPr>
          <w:sz w:val="28"/>
          <w:szCs w:val="28"/>
        </w:rPr>
        <w:t>консолидация гражданского общества;</w:t>
      </w:r>
      <w:r>
        <w:t xml:space="preserve"> </w:t>
      </w:r>
    </w:p>
    <w:p w:rsidR="003C1C1C" w:rsidRDefault="003C1C1C" w:rsidP="0077411E">
      <w:pPr>
        <w:pStyle w:val="a3"/>
        <w:spacing w:before="0" w:beforeAutospacing="0" w:after="0" w:afterAutospacing="0"/>
        <w:contextualSpacing/>
        <w:jc w:val="both"/>
      </w:pPr>
      <w:r>
        <w:rPr>
          <w:sz w:val="28"/>
          <w:szCs w:val="28"/>
        </w:rPr>
        <w:t>3)</w:t>
      </w:r>
      <w:r>
        <w:rPr>
          <w:sz w:val="14"/>
          <w:szCs w:val="14"/>
        </w:rPr>
        <w:t xml:space="preserve">      </w:t>
      </w:r>
      <w:r>
        <w:rPr>
          <w:sz w:val="28"/>
          <w:szCs w:val="28"/>
        </w:rPr>
        <w:t>укрепление государственной независимости.</w:t>
      </w:r>
      <w:r>
        <w:t xml:space="preserve"> 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       Школа обеспечена нормативно-правовыми документами по использованию государственных символов: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- «Указ Президента РК, имеющий силу конституционного закона «О государственных символах Республики Казахстан»</w:t>
      </w:r>
      <w:proofErr w:type="gramStart"/>
      <w:r w:rsidRPr="003C1C1C">
        <w:rPr>
          <w:sz w:val="28"/>
          <w:szCs w:val="28"/>
        </w:rPr>
        <w:t xml:space="preserve"> ;</w:t>
      </w:r>
      <w:proofErr w:type="gramEnd"/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 xml:space="preserve">- список предприятий, имеющие лицензии на изготовление </w:t>
      </w:r>
      <w:proofErr w:type="spellStart"/>
      <w:r w:rsidRPr="003C1C1C">
        <w:rPr>
          <w:sz w:val="28"/>
          <w:szCs w:val="28"/>
        </w:rPr>
        <w:t>госсимволики</w:t>
      </w:r>
      <w:proofErr w:type="spellEnd"/>
      <w:r w:rsidRPr="003C1C1C">
        <w:rPr>
          <w:sz w:val="28"/>
          <w:szCs w:val="28"/>
        </w:rPr>
        <w:t>;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- брошюра «Применение и пропаганда государственных символов»</w:t>
      </w:r>
      <w:proofErr w:type="gramStart"/>
      <w:r w:rsidRPr="003C1C1C">
        <w:rPr>
          <w:sz w:val="28"/>
          <w:szCs w:val="28"/>
        </w:rPr>
        <w:t xml:space="preserve"> ;</w:t>
      </w:r>
      <w:proofErr w:type="gramEnd"/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 xml:space="preserve">- Памятка по проверке состояния пропаганды и применения государственных символов в </w:t>
      </w:r>
      <w:proofErr w:type="spellStart"/>
      <w:r w:rsidRPr="003C1C1C">
        <w:rPr>
          <w:sz w:val="28"/>
          <w:szCs w:val="28"/>
        </w:rPr>
        <w:t>гос</w:t>
      </w:r>
      <w:proofErr w:type="gramStart"/>
      <w:r w:rsidRPr="003C1C1C">
        <w:rPr>
          <w:sz w:val="28"/>
          <w:szCs w:val="28"/>
        </w:rPr>
        <w:t>.у</w:t>
      </w:r>
      <w:proofErr w:type="gramEnd"/>
      <w:r w:rsidRPr="003C1C1C">
        <w:rPr>
          <w:sz w:val="28"/>
          <w:szCs w:val="28"/>
        </w:rPr>
        <w:t>череждениях</w:t>
      </w:r>
      <w:proofErr w:type="spellEnd"/>
      <w:r w:rsidRPr="003C1C1C">
        <w:rPr>
          <w:sz w:val="28"/>
          <w:szCs w:val="28"/>
        </w:rPr>
        <w:t>;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 xml:space="preserve">- Образцы документов по уничтожению </w:t>
      </w:r>
      <w:proofErr w:type="spellStart"/>
      <w:r w:rsidRPr="003C1C1C">
        <w:rPr>
          <w:sz w:val="28"/>
          <w:szCs w:val="28"/>
        </w:rPr>
        <w:t>госсимволов</w:t>
      </w:r>
      <w:proofErr w:type="spellEnd"/>
      <w:r w:rsidRPr="003C1C1C">
        <w:rPr>
          <w:sz w:val="28"/>
          <w:szCs w:val="28"/>
        </w:rPr>
        <w:t xml:space="preserve"> (приказ, протокол заседания, акт об уничтожении)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- Правила размещения Государственного Флага, Государственного Герба РК и их изображений, а также текста Государственного Гимна РК от 2 октября 2007 года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 xml:space="preserve">- Правила о церемониале применения </w:t>
      </w:r>
      <w:proofErr w:type="spellStart"/>
      <w:r w:rsidRPr="003C1C1C">
        <w:rPr>
          <w:sz w:val="28"/>
          <w:szCs w:val="28"/>
        </w:rPr>
        <w:t>госсимволов</w:t>
      </w:r>
      <w:proofErr w:type="spellEnd"/>
      <w:r w:rsidRPr="003C1C1C">
        <w:rPr>
          <w:sz w:val="28"/>
          <w:szCs w:val="28"/>
        </w:rPr>
        <w:t xml:space="preserve"> РК при проведении торжественных мероприятий в организациях образования от 9 апреля 2005 т года № 227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C1C1C">
        <w:rPr>
          <w:sz w:val="28"/>
          <w:szCs w:val="28"/>
        </w:rPr>
        <w:t> </w:t>
      </w:r>
      <w:r w:rsidR="00712FA1" w:rsidRPr="003C1C1C">
        <w:rPr>
          <w:color w:val="000000" w:themeColor="text1"/>
          <w:sz w:val="28"/>
          <w:szCs w:val="28"/>
        </w:rPr>
        <w:t xml:space="preserve">Ведется огромная работа по пропаганде государственных символов РК. Имеется </w:t>
      </w:r>
      <w:r w:rsidR="00712FA1" w:rsidRPr="003C1C1C">
        <w:rPr>
          <w:color w:val="000000" w:themeColor="text1"/>
          <w:sz w:val="28"/>
          <w:szCs w:val="28"/>
          <w:lang w:val="kk-KZ"/>
        </w:rPr>
        <w:t xml:space="preserve">место </w:t>
      </w:r>
      <w:r w:rsidR="00712FA1" w:rsidRPr="003C1C1C">
        <w:rPr>
          <w:color w:val="000000" w:themeColor="text1"/>
          <w:sz w:val="28"/>
          <w:szCs w:val="28"/>
        </w:rPr>
        <w:t>парадной символики</w:t>
      </w:r>
      <w:proofErr w:type="gramStart"/>
      <w:r w:rsidR="00712FA1" w:rsidRPr="003C1C1C">
        <w:rPr>
          <w:color w:val="000000" w:themeColor="text1"/>
          <w:sz w:val="28"/>
          <w:szCs w:val="28"/>
        </w:rPr>
        <w:t xml:space="preserve">,. </w:t>
      </w:r>
      <w:proofErr w:type="gramEnd"/>
      <w:r w:rsidR="00712FA1" w:rsidRPr="003C1C1C">
        <w:rPr>
          <w:color w:val="000000" w:themeColor="text1"/>
          <w:sz w:val="28"/>
          <w:szCs w:val="28"/>
        </w:rPr>
        <w:t>Во всех кабинетах начальной школы, в кабинетах казахского языка, НВП, истории  уголки символики с новым лицензированием. Еженедельно, по понедельникам в 1 и 2 смене,  проводятся общешкольные тематические линейки с обязательным исполнением Гимна РК.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 xml:space="preserve">            Государственный Флаг, устанавливался на здании,  </w:t>
      </w:r>
      <w:proofErr w:type="spellStart"/>
      <w:r w:rsidRPr="003C1C1C">
        <w:rPr>
          <w:sz w:val="28"/>
          <w:szCs w:val="28"/>
        </w:rPr>
        <w:t>освеща</w:t>
      </w:r>
      <w:proofErr w:type="spellEnd"/>
      <w:r w:rsidR="003C1C1C" w:rsidRPr="003C1C1C">
        <w:rPr>
          <w:sz w:val="28"/>
          <w:szCs w:val="28"/>
          <w:lang w:val="kk-KZ"/>
        </w:rPr>
        <w:t>ет</w:t>
      </w:r>
      <w:proofErr w:type="spellStart"/>
      <w:r w:rsidRPr="003C1C1C">
        <w:rPr>
          <w:sz w:val="28"/>
          <w:szCs w:val="28"/>
        </w:rPr>
        <w:t>ся</w:t>
      </w:r>
      <w:proofErr w:type="spellEnd"/>
      <w:r w:rsidRPr="003C1C1C">
        <w:rPr>
          <w:sz w:val="28"/>
          <w:szCs w:val="28"/>
        </w:rPr>
        <w:t xml:space="preserve"> в темное время суток. 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В Правилах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 учитываются архитектурные особенности здания школы.</w:t>
      </w:r>
      <w:r w:rsidR="00712FA1" w:rsidRPr="003C1C1C">
        <w:rPr>
          <w:sz w:val="28"/>
          <w:szCs w:val="28"/>
          <w:lang w:val="kk-KZ"/>
        </w:rPr>
        <w:t xml:space="preserve"> </w:t>
      </w:r>
      <w:r w:rsidRPr="003C1C1C">
        <w:rPr>
          <w:sz w:val="28"/>
          <w:szCs w:val="28"/>
        </w:rPr>
        <w:t xml:space="preserve">При размещении изображений Государственного Флага, Государственного Герба Республики Казахстан и текста Государственного Гимна Республики Казахстан  в СОШ № </w:t>
      </w:r>
      <w:r w:rsidR="00712FA1" w:rsidRPr="003C1C1C">
        <w:rPr>
          <w:sz w:val="28"/>
          <w:szCs w:val="28"/>
          <w:lang w:val="kk-KZ"/>
        </w:rPr>
        <w:t>32</w:t>
      </w:r>
      <w:r w:rsidRPr="003C1C1C">
        <w:rPr>
          <w:sz w:val="28"/>
          <w:szCs w:val="28"/>
        </w:rPr>
        <w:t xml:space="preserve"> на стендах    соблюдаются </w:t>
      </w:r>
      <w:r w:rsidRPr="003C1C1C">
        <w:rPr>
          <w:sz w:val="28"/>
          <w:szCs w:val="28"/>
        </w:rPr>
        <w:lastRenderedPageBreak/>
        <w:t>одноуровневое расположение изображений государственных символов, а также их очередность: Флаг, Герб, Гимн.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Стенды с изображением Государственного Флага, Государственного Герба и текста Государственного Гимна Республики Казахстан  эстетично оформлены и размещены вдали от хозяйственно-бытовых комнат, прохода и гардероба.</w:t>
      </w:r>
      <w:r w:rsidR="0077411E" w:rsidRPr="0077411E">
        <w:rPr>
          <w:color w:val="000000"/>
          <w:sz w:val="28"/>
          <w:szCs w:val="28"/>
        </w:rPr>
        <w:t xml:space="preserve"> </w:t>
      </w:r>
      <w:r w:rsidR="0077411E">
        <w:rPr>
          <w:color w:val="000000"/>
          <w:sz w:val="28"/>
          <w:szCs w:val="28"/>
        </w:rPr>
        <w:t xml:space="preserve">В кабинете директора: флаг в тканевом исполнении, объемный герб и портрет Президента РК (флаг </w:t>
      </w:r>
      <w:proofErr w:type="spellStart"/>
      <w:r w:rsidR="0077411E">
        <w:rPr>
          <w:color w:val="000000"/>
          <w:sz w:val="28"/>
          <w:szCs w:val="28"/>
        </w:rPr>
        <w:t>устан</w:t>
      </w:r>
      <w:proofErr w:type="spellEnd"/>
      <w:r w:rsidR="0077411E">
        <w:rPr>
          <w:color w:val="000000"/>
          <w:sz w:val="28"/>
          <w:szCs w:val="28"/>
          <w:lang w:val="kk-KZ"/>
        </w:rPr>
        <w:t xml:space="preserve">овлен </w:t>
      </w:r>
      <w:r w:rsidR="0077411E">
        <w:rPr>
          <w:color w:val="000000"/>
          <w:sz w:val="28"/>
          <w:szCs w:val="28"/>
        </w:rPr>
        <w:t xml:space="preserve"> с </w:t>
      </w:r>
      <w:r w:rsidR="0077411E">
        <w:rPr>
          <w:color w:val="000000"/>
          <w:sz w:val="28"/>
          <w:szCs w:val="28"/>
          <w:lang w:val="kk-KZ"/>
        </w:rPr>
        <w:t>левой</w:t>
      </w:r>
      <w:r w:rsidR="0077411E">
        <w:rPr>
          <w:color w:val="000000"/>
          <w:sz w:val="28"/>
          <w:szCs w:val="28"/>
        </w:rPr>
        <w:t xml:space="preserve"> стороны от стола директора).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 w:rsidRPr="003C1C1C">
        <w:rPr>
          <w:sz w:val="28"/>
          <w:szCs w:val="28"/>
        </w:rPr>
        <w:t xml:space="preserve">    Также стандарты государственных символов Республики Казахстан – описание Государственного Флага, Государственного Герба, Государственного Гимна размещены  на сайте </w:t>
      </w:r>
      <w:r w:rsidRPr="003C1C1C">
        <w:rPr>
          <w:sz w:val="28"/>
          <w:szCs w:val="28"/>
          <w:lang w:val="kk-KZ"/>
        </w:rPr>
        <w:t xml:space="preserve">отдела образования </w:t>
      </w:r>
      <w:proofErr w:type="gramStart"/>
      <w:r w:rsidRPr="003C1C1C">
        <w:rPr>
          <w:sz w:val="28"/>
          <w:szCs w:val="28"/>
          <w:lang w:val="kk-KZ"/>
        </w:rPr>
        <w:t>г</w:t>
      </w:r>
      <w:proofErr w:type="gramEnd"/>
      <w:r w:rsidRPr="003C1C1C">
        <w:rPr>
          <w:sz w:val="28"/>
          <w:szCs w:val="28"/>
          <w:lang w:val="kk-KZ"/>
        </w:rPr>
        <w:t xml:space="preserve"> Караганды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   Традиционно в школе проводятся следующие мероприятия с использованием государственных символов: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 xml:space="preserve">    - праздничные мероприятия, торжественные линейки: </w:t>
      </w:r>
      <w:r w:rsidR="004B4F5E" w:rsidRPr="003C1C1C">
        <w:rPr>
          <w:sz w:val="28"/>
          <w:szCs w:val="28"/>
          <w:lang w:val="kk-KZ"/>
        </w:rPr>
        <w:t xml:space="preserve">Первый звонок ,День Независимости РК,  </w:t>
      </w:r>
      <w:r w:rsidRPr="003C1C1C">
        <w:rPr>
          <w:sz w:val="28"/>
          <w:szCs w:val="28"/>
        </w:rPr>
        <w:t>День Победы, , Последний звонок, День Государственных символов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    - тематические классные часы «Символы моей Родины», «Хронология символов РК» в 1 – 11 классах;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    - внеклассные мероприятия тематических месячников: викторины, конкурсы, круглый стол, конференции, диспуты в 1 - 11 классах с приглашением ветеранов, героев ВОВ и труда;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внеклассные мероприятия: блиц – турнир «Символы РК», круглый стол «Этапы становления истории Казахстана»;  конкурсы  рассказов «Это наш Флаг! Это наш Герб! Это наш Гимн!» среди  5 – 10 классов;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    - конкурс сочинений «Я горжусь своей Родиной» среди 6 – 9 классов, самые лучшие работы отмечены грамотами;</w:t>
      </w:r>
    </w:p>
    <w:p w:rsidR="00577542" w:rsidRPr="003C1C1C" w:rsidRDefault="00577542" w:rsidP="007741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C1C1C">
        <w:rPr>
          <w:sz w:val="28"/>
          <w:szCs w:val="28"/>
        </w:rPr>
        <w:t> Особое значение при этом придается изучению государственных символов РК. Для осмысления политического и нравственного значения символики Казахстана расширяются и углубляются представления учащихся об обязанностях. Традиционной в школе по понедельникам в начале линейки  остается исполнение государственного гимна РК учителями  и учащимися, и каждая   месяца проводится акция «Говорим на государственном языке».</w:t>
      </w:r>
    </w:p>
    <w:p w:rsidR="00A068EA" w:rsidRPr="003C1C1C" w:rsidRDefault="00577542" w:rsidP="007741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C1C">
        <w:rPr>
          <w:rFonts w:ascii="Times New Roman" w:hAnsi="Times New Roman" w:cs="Times New Roman"/>
          <w:sz w:val="28"/>
          <w:szCs w:val="28"/>
        </w:rPr>
        <w:t>В школе  создана комиссия  по проверке пропаганды и изучению символов РК, ведется сбор материалов по истории создания государственных символов, значения атрибутики, оформлены книжные выставки и полки с соответствующей литературой, имеется парадный вариант Государственной символики.</w:t>
      </w:r>
    </w:p>
    <w:sectPr w:rsidR="00A068EA" w:rsidRPr="003C1C1C" w:rsidSect="00A50B1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F7"/>
    <w:rsid w:val="00273864"/>
    <w:rsid w:val="003C1C1C"/>
    <w:rsid w:val="004B4F5E"/>
    <w:rsid w:val="00577542"/>
    <w:rsid w:val="00712FA1"/>
    <w:rsid w:val="0077411E"/>
    <w:rsid w:val="00A068EA"/>
    <w:rsid w:val="00A2228D"/>
    <w:rsid w:val="00A50B1D"/>
    <w:rsid w:val="00CB5CEE"/>
    <w:rsid w:val="00D671B8"/>
    <w:rsid w:val="00EE1FF7"/>
    <w:rsid w:val="00F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62D"/>
    <w:rPr>
      <w:b/>
      <w:bCs/>
    </w:rPr>
  </w:style>
  <w:style w:type="character" w:customStyle="1" w:styleId="st">
    <w:name w:val="st"/>
    <w:basedOn w:val="a0"/>
    <w:rsid w:val="0077411E"/>
  </w:style>
  <w:style w:type="character" w:styleId="a5">
    <w:name w:val="Emphasis"/>
    <w:basedOn w:val="a0"/>
    <w:uiPriority w:val="20"/>
    <w:qFormat/>
    <w:rsid w:val="007741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62D"/>
    <w:rPr>
      <w:b/>
      <w:bCs/>
    </w:rPr>
  </w:style>
  <w:style w:type="character" w:customStyle="1" w:styleId="st">
    <w:name w:val="st"/>
    <w:basedOn w:val="a0"/>
    <w:rsid w:val="0077411E"/>
  </w:style>
  <w:style w:type="character" w:styleId="a5">
    <w:name w:val="Emphasis"/>
    <w:basedOn w:val="a0"/>
    <w:uiPriority w:val="20"/>
    <w:qFormat/>
    <w:rsid w:val="00774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2013-11-05T09:02:00Z</dcterms:created>
  <dcterms:modified xsi:type="dcterms:W3CDTF">2014-12-21T07:17:00Z</dcterms:modified>
</cp:coreProperties>
</file>