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56" w:rsidRPr="006A2527" w:rsidRDefault="001E5F56" w:rsidP="008F4BCA">
      <w:pPr>
        <w:shd w:val="clear" w:color="auto" w:fill="FFFFFF"/>
        <w:spacing w:before="0" w:beforeAutospacing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E5F56" w:rsidRPr="006A2527" w:rsidRDefault="001E5F56" w:rsidP="006A2527">
      <w:pPr>
        <w:shd w:val="clear" w:color="auto" w:fill="FFFFFF"/>
        <w:spacing w:before="0" w:beforeAutospacing="0" w:line="270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Самоанализ урока по </w:t>
      </w:r>
      <w:r w:rsidR="006A252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познанию </w:t>
      </w:r>
      <w:r w:rsidRPr="006A252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миру (1 класс)</w:t>
      </w:r>
    </w:p>
    <w:p w:rsidR="001E5F56" w:rsidRPr="006A2527" w:rsidRDefault="001E5F56" w:rsidP="006A2527">
      <w:pPr>
        <w:shd w:val="clear" w:color="auto" w:fill="FFFFFF"/>
        <w:spacing w:before="0" w:beforeAutospacing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Тип урока -  «Урок изучения и первичного закрепления новых знаний»</w:t>
      </w:r>
    </w:p>
    <w:p w:rsidR="001E5F56" w:rsidRPr="006A2527" w:rsidRDefault="001E5F56" w:rsidP="006A2527">
      <w:pPr>
        <w:shd w:val="clear" w:color="auto" w:fill="FFFFFF"/>
        <w:spacing w:before="0" w:beforeAutospacing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Тема урока: «</w:t>
      </w:r>
      <w:r w:rsidR="008F4BCA"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Млекопитающие»</w:t>
      </w:r>
    </w:p>
    <w:p w:rsidR="001E5F56" w:rsidRPr="006A2527" w:rsidRDefault="001E5F56" w:rsidP="006A2527">
      <w:pPr>
        <w:shd w:val="clear" w:color="auto" w:fill="FFFFFF"/>
        <w:spacing w:before="0" w:beforeAutospacing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Цели:</w:t>
      </w:r>
    </w:p>
    <w:p w:rsidR="001E5F56" w:rsidRPr="006A2527" w:rsidRDefault="001E5F56" w:rsidP="006A2527">
      <w:pPr>
        <w:numPr>
          <w:ilvl w:val="0"/>
          <w:numId w:val="1"/>
        </w:numPr>
        <w:shd w:val="clear" w:color="auto" w:fill="FFFFFF"/>
        <w:spacing w:before="0" w:beforeAutospacing="0" w:line="360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знакомить с разнообразием животного мира;</w:t>
      </w:r>
    </w:p>
    <w:p w:rsidR="001E5F56" w:rsidRPr="006A2527" w:rsidRDefault="001E5F56" w:rsidP="006A2527">
      <w:pPr>
        <w:pStyle w:val="a3"/>
        <w:spacing w:beforeAutospacing="0"/>
        <w:rPr>
          <w:rFonts w:ascii="Arial" w:hAnsi="Arial" w:cs="Arial"/>
          <w:sz w:val="28"/>
          <w:szCs w:val="28"/>
          <w:lang w:eastAsia="ru-RU"/>
        </w:rPr>
      </w:pPr>
      <w:r w:rsidRPr="006A2527">
        <w:rPr>
          <w:rFonts w:ascii="Arial" w:hAnsi="Arial" w:cs="Arial"/>
          <w:sz w:val="28"/>
          <w:szCs w:val="28"/>
          <w:lang w:eastAsia="ru-RU"/>
        </w:rPr>
        <w:t xml:space="preserve">познакомить детей </w:t>
      </w:r>
      <w:r w:rsidR="008F4BCA" w:rsidRPr="006A2527">
        <w:rPr>
          <w:rFonts w:ascii="Arial" w:hAnsi="Arial" w:cs="Arial"/>
          <w:sz w:val="28"/>
          <w:szCs w:val="28"/>
          <w:lang w:eastAsia="ru-RU"/>
        </w:rPr>
        <w:t>с отличительными признаками млекопитающих</w:t>
      </w:r>
      <w:r w:rsidRPr="006A2527">
        <w:rPr>
          <w:rFonts w:ascii="Arial" w:hAnsi="Arial" w:cs="Arial"/>
          <w:sz w:val="28"/>
          <w:szCs w:val="28"/>
          <w:lang w:eastAsia="ru-RU"/>
        </w:rPr>
        <w:t>,</w:t>
      </w:r>
      <w:r w:rsidR="008F4BCA" w:rsidRPr="006A2527">
        <w:rPr>
          <w:rFonts w:ascii="Arial" w:hAnsi="Arial" w:cs="Arial"/>
          <w:sz w:val="28"/>
          <w:szCs w:val="28"/>
          <w:lang w:eastAsia="ru-RU"/>
        </w:rPr>
        <w:t xml:space="preserve"> их различиями (покров тела, способ передвижения, пищевые пристрастия)</w:t>
      </w:r>
      <w:r w:rsidRPr="006A2527">
        <w:rPr>
          <w:rFonts w:ascii="Arial" w:hAnsi="Arial" w:cs="Arial"/>
          <w:sz w:val="28"/>
          <w:szCs w:val="28"/>
          <w:lang w:eastAsia="ru-RU"/>
        </w:rPr>
        <w:t>;</w:t>
      </w:r>
    </w:p>
    <w:p w:rsidR="001E5F56" w:rsidRPr="006A2527" w:rsidRDefault="001E5F56" w:rsidP="006A2527">
      <w:pPr>
        <w:numPr>
          <w:ilvl w:val="0"/>
          <w:numId w:val="1"/>
        </w:numPr>
        <w:shd w:val="clear" w:color="auto" w:fill="FFFFFF"/>
        <w:spacing w:before="0" w:beforeAutospacing="0" w:line="360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учить определять принадлежность </w:t>
      </w:r>
      <w:r w:rsidR="008F4BCA"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млекопитающего </w:t>
      </w: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своей группе;</w:t>
      </w:r>
    </w:p>
    <w:p w:rsidR="001E5F56" w:rsidRPr="006A2527" w:rsidRDefault="001E5F56" w:rsidP="001E5F56">
      <w:pPr>
        <w:numPr>
          <w:ilvl w:val="0"/>
          <w:numId w:val="1"/>
        </w:numPr>
        <w:shd w:val="clear" w:color="auto" w:fill="FFFFFF"/>
        <w:spacing w:before="0" w:beforeAutospacing="0" w:line="360" w:lineRule="atLeast"/>
        <w:ind w:left="10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формировать познавательные процессы учеников;</w:t>
      </w:r>
    </w:p>
    <w:p w:rsidR="001E5F56" w:rsidRPr="006A2527" w:rsidRDefault="001E5F56" w:rsidP="001E5F56">
      <w:pPr>
        <w:numPr>
          <w:ilvl w:val="0"/>
          <w:numId w:val="1"/>
        </w:numPr>
        <w:shd w:val="clear" w:color="auto" w:fill="FFFFFF"/>
        <w:spacing w:before="0" w:beforeAutospacing="0" w:line="360" w:lineRule="atLeast"/>
        <w:ind w:left="10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воспитывать бережное отношение к природе и потребность в охране окружающей среды.</w:t>
      </w:r>
    </w:p>
    <w:p w:rsidR="001E5F56" w:rsidRPr="006A2527" w:rsidRDefault="001E5F56" w:rsidP="001E5F56">
      <w:pPr>
        <w:shd w:val="clear" w:color="auto" w:fill="FFFFFF"/>
        <w:spacing w:before="0" w:beforeAutospacing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        При подготовке к уроку подбирала материал в соответствие с потребностями  детей данного возраста, способствующий развитию кругозора, общения, разнообразной продуктивной деятельности. Использовала основные принципы образования, положенные в основу работы с младшими школьниками: </w:t>
      </w:r>
      <w:proofErr w:type="spellStart"/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разноуровневость</w:t>
      </w:r>
      <w:proofErr w:type="spellEnd"/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достижении результативности; создание ситуации успеха ребенку, формировании положительной установки к окружающему миру, к процессу обучения.</w:t>
      </w:r>
    </w:p>
    <w:p w:rsidR="001E5F56" w:rsidRPr="006A2527" w:rsidRDefault="001E5F56" w:rsidP="001E5F56">
      <w:pPr>
        <w:shd w:val="clear" w:color="auto" w:fill="FFFFFF"/>
        <w:spacing w:before="0" w:beforeAutospacing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ходе работы на уроке царила атмосфера сотрудничества и взаимного уважения. В общении с детьми соблюдала следующие представления о правах ребёнка:        </w:t>
      </w:r>
    </w:p>
    <w:p w:rsidR="001E5F56" w:rsidRPr="006A2527" w:rsidRDefault="001E5F56" w:rsidP="001E5F56">
      <w:pPr>
        <w:numPr>
          <w:ilvl w:val="0"/>
          <w:numId w:val="2"/>
        </w:numPr>
        <w:shd w:val="clear" w:color="auto" w:fill="FFFFFF"/>
        <w:spacing w:before="0" w:beforeAutospacing="0" w:line="360" w:lineRule="atLeast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могу учиться, исследовать, делать открытие сам;</w:t>
      </w:r>
    </w:p>
    <w:p w:rsidR="001E5F56" w:rsidRPr="006A2527" w:rsidRDefault="001E5F56" w:rsidP="001E5F56">
      <w:pPr>
        <w:numPr>
          <w:ilvl w:val="0"/>
          <w:numId w:val="2"/>
        </w:numPr>
        <w:shd w:val="clear" w:color="auto" w:fill="FFFFFF"/>
        <w:spacing w:before="0" w:beforeAutospacing="0" w:line="360" w:lineRule="atLeast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имею право голоса при принятии решений;</w:t>
      </w:r>
    </w:p>
    <w:p w:rsidR="001E5F56" w:rsidRPr="006A2527" w:rsidRDefault="001E5F56" w:rsidP="001E5F56">
      <w:pPr>
        <w:numPr>
          <w:ilvl w:val="0"/>
          <w:numId w:val="2"/>
        </w:numPr>
        <w:shd w:val="clear" w:color="auto" w:fill="FFFFFF"/>
        <w:spacing w:before="0" w:beforeAutospacing="0" w:line="360" w:lineRule="atLeast"/>
        <w:ind w:left="10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Меня нужно принимать таким, какой я есть – Ребёнок.</w:t>
      </w:r>
    </w:p>
    <w:p w:rsidR="001E5F56" w:rsidRPr="006A2527" w:rsidRDefault="001E5F56" w:rsidP="001E5F56">
      <w:pPr>
        <w:shd w:val="clear" w:color="auto" w:fill="FFFFFF"/>
        <w:spacing w:before="0" w:beforeAutospacing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  При проведении урока старалась учитывать психологические особенности  и возможности учащихся, создать благоприятный  интеллектуальный и эмоциональный фон обучения, обеспечить высокий уровень психического и личностного развития школьников, формировать учебную деятельность.</w:t>
      </w:r>
    </w:p>
    <w:p w:rsidR="001E5F56" w:rsidRPr="006A2527" w:rsidRDefault="001E5F56" w:rsidP="001E5F56">
      <w:pPr>
        <w:shd w:val="clear" w:color="auto" w:fill="FFFFFF"/>
        <w:spacing w:before="0" w:beforeAutospacing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  В начале урока была сделана установка на  эмоциональный настрой детей, использовал</w:t>
      </w:r>
      <w:r w:rsidR="008F4BCA"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 возможность для развития у учащихся  </w:t>
      </w: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эстетических чувств.</w:t>
      </w:r>
    </w:p>
    <w:p w:rsidR="001E5F56" w:rsidRPr="006A2527" w:rsidRDefault="001E5F56" w:rsidP="001E5F56">
      <w:pPr>
        <w:shd w:val="clear" w:color="auto" w:fill="FFFFFF"/>
        <w:spacing w:before="0" w:beforeAutospacing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повторении ранее изученного материала был проведен опрос в форме беседы, что активизировало детей.</w:t>
      </w:r>
    </w:p>
    <w:p w:rsidR="001E5F56" w:rsidRPr="006A2527" w:rsidRDefault="001E5F56" w:rsidP="001E5F56">
      <w:pPr>
        <w:shd w:val="clear" w:color="auto" w:fill="FFFFFF"/>
        <w:spacing w:before="0" w:beforeAutospacing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  Свой урок я строила, опираясь на принцип сотрудничества, делового партнерства учителя и учащихся, использовала частично-поисковый метод. Дети сами определили тему урока. Старалась ставить такие вопросы (проблемы), где у учащихся возникала необходимость обосновывать свою точку зрения, т.е. использовался принцип обоснованного ответа.</w:t>
      </w:r>
    </w:p>
    <w:p w:rsidR="001E5F56" w:rsidRPr="006A2527" w:rsidRDefault="001E5F56" w:rsidP="001E5F56">
      <w:pPr>
        <w:shd w:val="clear" w:color="auto" w:fill="FFFFFF"/>
        <w:spacing w:before="0" w:beforeAutospacing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      В ходе урока объясняла материал на уровне восприятия, осмысления и запоминания, используя  различные формы работы, </w:t>
      </w: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вырабатывала умения целеполагания и планирования деятельности, отбор главного из основного. Перед детьми была поставлена проблема, которая раскрывалась путём доказательного решения. Этап усвоения новых знаний и способов действий  происходил на уровне применения знаний в новой ситуации.</w:t>
      </w:r>
    </w:p>
    <w:p w:rsidR="001E5F56" w:rsidRPr="006A2527" w:rsidRDefault="001E5F56" w:rsidP="001E5F56">
      <w:pPr>
        <w:shd w:val="clear" w:color="auto" w:fill="FFFFFF"/>
        <w:spacing w:before="0" w:beforeAutospacing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Весь урок был направлен на раз</w:t>
      </w:r>
      <w:r w:rsidR="008F4BCA"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витие речи учащихся. </w:t>
      </w:r>
    </w:p>
    <w:p w:rsidR="001E5F56" w:rsidRPr="006A2527" w:rsidRDefault="008F4BCA" w:rsidP="001E5F56">
      <w:pPr>
        <w:shd w:val="clear" w:color="auto" w:fill="FFFFFF"/>
        <w:spacing w:before="0" w:beforeAutospacing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       Физкультминутка  была </w:t>
      </w:r>
      <w:r w:rsidR="001E5F56"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подобрана </w:t>
      </w:r>
      <w:r w:rsidR="001E5F56"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учетом физиологических особ</w:t>
      </w: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енностей детей, соответствовала теме урока, оказывала </w:t>
      </w:r>
      <w:r w:rsidR="001E5F56"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эмоциональный настрой</w:t>
      </w: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1E5F56"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1E5F56" w:rsidRPr="006A2527" w:rsidRDefault="001E5F56" w:rsidP="001E5F56">
      <w:pPr>
        <w:shd w:val="clear" w:color="auto" w:fill="FFFFFF"/>
        <w:spacing w:before="0" w:beforeAutospacing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    </w:t>
      </w:r>
      <w:r w:rsidR="008F4BCA"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В ходе урока стимулировала учащихся </w:t>
      </w: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 активному выражению собственного мнения, формировала умения доказывать его. На уроке прослеживались </w:t>
      </w:r>
      <w:proofErr w:type="spellStart"/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межпредметные</w:t>
      </w:r>
      <w:proofErr w:type="spellEnd"/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связи в учебном материале (чтение и окружающий мир). Присутствовали игровые технологии. Использова</w:t>
      </w:r>
      <w:r w:rsidR="008F4BCA"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ла задания различной сложности: викторина, конкурс пантомим, игра «Собери </w:t>
      </w:r>
      <w:proofErr w:type="spellStart"/>
      <w:r w:rsidR="008F4BCA"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пазл</w:t>
      </w:r>
      <w:proofErr w:type="spellEnd"/>
      <w:r w:rsidR="008F4BCA"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», игра «Найди лишнее животное». Очень интересно прошёл на уроке конкурс чтецов по теме «Моё любимое животное». </w:t>
      </w: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Была проведена практическая работа.</w:t>
      </w:r>
    </w:p>
    <w:p w:rsidR="001E5F56" w:rsidRPr="006A2527" w:rsidRDefault="001E5F56" w:rsidP="001E5F56">
      <w:pPr>
        <w:shd w:val="clear" w:color="auto" w:fill="FFFFFF"/>
        <w:spacing w:before="0" w:beforeAutospacing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  Урок носил воспитательный характер. На уроке царила доброжелательная атмосфера. Все дети активно работали. Прослеживалась смена видов деятельности. Были созданы условия для проявления</w:t>
      </w:r>
      <w:r w:rsidR="008F4BCA"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индивидуальных способностей учащихс</w:t>
      </w: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я.</w:t>
      </w:r>
    </w:p>
    <w:p w:rsidR="006A2527" w:rsidRDefault="006A2527" w:rsidP="001E5F56">
      <w:pPr>
        <w:shd w:val="clear" w:color="auto" w:fill="FFFFFF"/>
        <w:spacing w:before="0" w:beforeAutospacing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Работа в группах прошла очень хорошо. Дети не только знают правила работы в группе, но и применяют их. С помощью групповой работы были достигнуты запланированные цели урока. </w:t>
      </w:r>
    </w:p>
    <w:p w:rsidR="006A2527" w:rsidRPr="006A2527" w:rsidRDefault="006A2527" w:rsidP="001E5F56">
      <w:pPr>
        <w:shd w:val="clear" w:color="auto" w:fill="FFFFFF"/>
        <w:spacing w:before="0" w:beforeAutospacing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Детям урок очень понравился. Все дети выбрали «солнышко» (рефлексия «солнышко/тучка»).</w:t>
      </w:r>
      <w:bookmarkStart w:id="0" w:name="_GoBack"/>
      <w:bookmarkEnd w:id="0"/>
    </w:p>
    <w:p w:rsidR="001E5F56" w:rsidRPr="006A2527" w:rsidRDefault="001E5F56" w:rsidP="001E5F56">
      <w:pPr>
        <w:shd w:val="clear" w:color="auto" w:fill="FFFFFF"/>
        <w:spacing w:before="0" w:beforeAutospacing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25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 Ученики без затруднений подвели итог урока. На основании этого я сделала вывод, что тема урока была раскрыта, поставленные цели достигнуты. Урок старалась вести таким образом, чтобы мои ученики были активными участниками учебного процесса. Считаю, что мне это удалось.</w:t>
      </w:r>
    </w:p>
    <w:p w:rsidR="009B3F41" w:rsidRDefault="009B3F41"/>
    <w:sectPr w:rsidR="009B3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724E"/>
    <w:multiLevelType w:val="multilevel"/>
    <w:tmpl w:val="C6A2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587D2C"/>
    <w:multiLevelType w:val="multilevel"/>
    <w:tmpl w:val="C872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56"/>
    <w:rsid w:val="001E5F56"/>
    <w:rsid w:val="006A2527"/>
    <w:rsid w:val="008F4BCA"/>
    <w:rsid w:val="009B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56"/>
    <w:pPr>
      <w:spacing w:before="100" w:beforeAutospacing="1"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BCA"/>
    <w:pPr>
      <w:spacing w:beforeAutospacing="1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56"/>
    <w:pPr>
      <w:spacing w:before="100" w:beforeAutospacing="1"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BCA"/>
    <w:pPr>
      <w:spacing w:beforeAutospacing="1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2015-01-13T16:23:00Z</dcterms:created>
  <dcterms:modified xsi:type="dcterms:W3CDTF">2015-01-14T00:37:00Z</dcterms:modified>
</cp:coreProperties>
</file>