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7E" w:rsidRPr="006246F2" w:rsidRDefault="0069367E" w:rsidP="0069367E">
      <w:pPr>
        <w:jc w:val="center"/>
        <w:rPr>
          <w:b/>
          <w:sz w:val="32"/>
          <w:szCs w:val="32"/>
        </w:rPr>
      </w:pPr>
      <w:r w:rsidRPr="006246F2">
        <w:rPr>
          <w:b/>
          <w:sz w:val="32"/>
          <w:szCs w:val="32"/>
        </w:rPr>
        <w:t>Информация о начальном образовании г. Караганды</w:t>
      </w:r>
    </w:p>
    <w:p w:rsidR="0069367E" w:rsidRPr="006246F2" w:rsidRDefault="0069367E" w:rsidP="0069367E">
      <w:pPr>
        <w:jc w:val="center"/>
        <w:rPr>
          <w:b/>
          <w:sz w:val="32"/>
          <w:szCs w:val="32"/>
        </w:rPr>
      </w:pPr>
      <w:r w:rsidRPr="006246F2">
        <w:rPr>
          <w:b/>
          <w:sz w:val="32"/>
          <w:szCs w:val="32"/>
        </w:rPr>
        <w:t>2014-2015 уч. год</w:t>
      </w:r>
    </w:p>
    <w:p w:rsidR="0069367E" w:rsidRPr="006246F2" w:rsidRDefault="0069367E" w:rsidP="0069367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246F2">
        <w:rPr>
          <w:sz w:val="28"/>
          <w:szCs w:val="28"/>
        </w:rPr>
        <w:t>На начало 2014-2015 учебного года в организациях образования города насчитывается 1117 классов-комплектов начальной ступени, в которых обучаются 26 064. Наполняемость ступеней выглядит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367E" w:rsidTr="0069367E">
        <w:tc>
          <w:tcPr>
            <w:tcW w:w="3190" w:type="dxa"/>
            <w:vAlign w:val="center"/>
          </w:tcPr>
          <w:p w:rsidR="0069367E" w:rsidRDefault="0069367E" w:rsidP="006936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90" w:type="dxa"/>
            <w:vAlign w:val="center"/>
          </w:tcPr>
          <w:p w:rsidR="0069367E" w:rsidRDefault="0069367E" w:rsidP="006936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Класс-комплект</w:t>
            </w:r>
          </w:p>
        </w:tc>
        <w:tc>
          <w:tcPr>
            <w:tcW w:w="3191" w:type="dxa"/>
            <w:vAlign w:val="center"/>
          </w:tcPr>
          <w:p w:rsidR="0069367E" w:rsidRDefault="0069367E" w:rsidP="006936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них учащихся</w:t>
            </w:r>
          </w:p>
        </w:tc>
      </w:tr>
      <w:tr w:rsidR="0069367E" w:rsidTr="0069367E">
        <w:tc>
          <w:tcPr>
            <w:tcW w:w="3190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306</w:t>
            </w:r>
          </w:p>
        </w:tc>
        <w:tc>
          <w:tcPr>
            <w:tcW w:w="3191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3520</w:t>
            </w:r>
          </w:p>
        </w:tc>
      </w:tr>
      <w:tr w:rsidR="0069367E" w:rsidTr="0069367E">
        <w:tc>
          <w:tcPr>
            <w:tcW w:w="3190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282</w:t>
            </w:r>
          </w:p>
        </w:tc>
        <w:tc>
          <w:tcPr>
            <w:tcW w:w="3191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6591</w:t>
            </w:r>
          </w:p>
        </w:tc>
      </w:tr>
      <w:tr w:rsidR="0069367E" w:rsidTr="0069367E">
        <w:tc>
          <w:tcPr>
            <w:tcW w:w="3190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269</w:t>
            </w:r>
          </w:p>
        </w:tc>
        <w:tc>
          <w:tcPr>
            <w:tcW w:w="3191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6289</w:t>
            </w:r>
          </w:p>
        </w:tc>
      </w:tr>
      <w:tr w:rsidR="0069367E" w:rsidTr="0069367E">
        <w:tc>
          <w:tcPr>
            <w:tcW w:w="3190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260</w:t>
            </w:r>
          </w:p>
        </w:tc>
        <w:tc>
          <w:tcPr>
            <w:tcW w:w="3191" w:type="dxa"/>
            <w:vAlign w:val="center"/>
          </w:tcPr>
          <w:p w:rsidR="0069367E" w:rsidRPr="006246F2" w:rsidRDefault="0069367E" w:rsidP="0069367E">
            <w:pPr>
              <w:jc w:val="center"/>
              <w:rPr>
                <w:sz w:val="28"/>
                <w:szCs w:val="28"/>
              </w:rPr>
            </w:pPr>
            <w:r w:rsidRPr="006246F2">
              <w:rPr>
                <w:sz w:val="28"/>
                <w:szCs w:val="28"/>
              </w:rPr>
              <w:t>5905</w:t>
            </w:r>
          </w:p>
        </w:tc>
      </w:tr>
    </w:tbl>
    <w:p w:rsidR="0069367E" w:rsidRDefault="0069367E" w:rsidP="0069367E">
      <w:pPr>
        <w:rPr>
          <w:b/>
          <w:sz w:val="28"/>
          <w:szCs w:val="28"/>
        </w:rPr>
      </w:pPr>
    </w:p>
    <w:p w:rsidR="0069367E" w:rsidRPr="006246F2" w:rsidRDefault="006246F2" w:rsidP="006246F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9367E" w:rsidRPr="006246F2">
        <w:rPr>
          <w:sz w:val="28"/>
          <w:szCs w:val="28"/>
        </w:rPr>
        <w:t xml:space="preserve">Кроме того, в негосударственной организации образования также имеется 4 </w:t>
      </w:r>
      <w:proofErr w:type="gramStart"/>
      <w:r w:rsidR="0069367E" w:rsidRPr="006246F2">
        <w:rPr>
          <w:sz w:val="28"/>
          <w:szCs w:val="28"/>
        </w:rPr>
        <w:t>начальных</w:t>
      </w:r>
      <w:proofErr w:type="gramEnd"/>
      <w:r w:rsidR="0069367E" w:rsidRPr="006246F2">
        <w:rPr>
          <w:sz w:val="28"/>
          <w:szCs w:val="28"/>
        </w:rPr>
        <w:t xml:space="preserve"> класса с 31 учащимся.</w:t>
      </w:r>
    </w:p>
    <w:p w:rsidR="00BD4A6F" w:rsidRPr="006246F2" w:rsidRDefault="00BD4A6F" w:rsidP="006246F2">
      <w:pPr>
        <w:tabs>
          <w:tab w:val="left" w:pos="7371"/>
        </w:tabs>
        <w:spacing w:after="0" w:line="240" w:lineRule="auto"/>
        <w:rPr>
          <w:sz w:val="28"/>
          <w:szCs w:val="28"/>
        </w:rPr>
      </w:pPr>
      <w:r w:rsidRPr="006246F2">
        <w:rPr>
          <w:sz w:val="28"/>
          <w:szCs w:val="28"/>
        </w:rPr>
        <w:t>Численность учащихся в начальных классах с казахским языком обучения составляет 446 классов-комплектов с 9581 учеником.</w:t>
      </w:r>
    </w:p>
    <w:p w:rsidR="00B3384F" w:rsidRPr="006246F2" w:rsidRDefault="00B3384F" w:rsidP="006246F2">
      <w:pPr>
        <w:spacing w:after="0" w:line="240" w:lineRule="auto"/>
        <w:rPr>
          <w:sz w:val="28"/>
          <w:szCs w:val="28"/>
          <w:u w:val="single"/>
        </w:rPr>
      </w:pPr>
      <w:r w:rsidRPr="006246F2">
        <w:rPr>
          <w:sz w:val="28"/>
          <w:szCs w:val="28"/>
          <w:u w:val="single"/>
        </w:rPr>
        <w:t>Педагогический состав начального образования.</w:t>
      </w:r>
    </w:p>
    <w:p w:rsidR="00FD72C9" w:rsidRPr="006246F2" w:rsidRDefault="00FD72C9" w:rsidP="006246F2">
      <w:pPr>
        <w:spacing w:after="0" w:line="240" w:lineRule="auto"/>
        <w:rPr>
          <w:sz w:val="28"/>
          <w:szCs w:val="28"/>
        </w:rPr>
      </w:pPr>
      <w:r w:rsidRPr="006246F2">
        <w:rPr>
          <w:sz w:val="28"/>
          <w:szCs w:val="28"/>
        </w:rPr>
        <w:t>Согласно статистическим данным, преподавание в начальных классах обеспечивают  1050 учителей, из них молодых специалистов – 73.</w:t>
      </w:r>
    </w:p>
    <w:p w:rsidR="006246F2" w:rsidRDefault="006246F2" w:rsidP="006246F2">
      <w:pPr>
        <w:spacing w:after="0" w:line="240" w:lineRule="auto"/>
        <w:rPr>
          <w:b/>
          <w:sz w:val="28"/>
          <w:szCs w:val="28"/>
        </w:rPr>
      </w:pPr>
    </w:p>
    <w:p w:rsidR="00437832" w:rsidRPr="006246F2" w:rsidRDefault="00437832" w:rsidP="009F63A1">
      <w:pPr>
        <w:jc w:val="center"/>
        <w:rPr>
          <w:b/>
          <w:sz w:val="28"/>
          <w:szCs w:val="28"/>
        </w:rPr>
      </w:pPr>
      <w:r w:rsidRPr="006246F2">
        <w:rPr>
          <w:b/>
          <w:sz w:val="28"/>
          <w:szCs w:val="28"/>
        </w:rPr>
        <w:t>Возрастной состав</w:t>
      </w:r>
      <w:r w:rsidR="009F63A1" w:rsidRPr="006246F2">
        <w:rPr>
          <w:b/>
          <w:sz w:val="28"/>
          <w:szCs w:val="28"/>
        </w:rPr>
        <w:t xml:space="preserve"> и наличие образования </w:t>
      </w:r>
      <w:r w:rsidRPr="006246F2">
        <w:rPr>
          <w:b/>
          <w:sz w:val="28"/>
          <w:szCs w:val="28"/>
        </w:rPr>
        <w:t xml:space="preserve"> представлен</w:t>
      </w:r>
      <w:r w:rsidR="009F63A1" w:rsidRPr="006246F2">
        <w:rPr>
          <w:b/>
          <w:sz w:val="28"/>
          <w:szCs w:val="28"/>
        </w:rPr>
        <w:t>ы</w:t>
      </w:r>
      <w:r w:rsidRPr="006246F2">
        <w:rPr>
          <w:b/>
          <w:sz w:val="28"/>
          <w:szCs w:val="28"/>
        </w:rPr>
        <w:t xml:space="preserve"> следующим образом:</w:t>
      </w:r>
    </w:p>
    <w:tbl>
      <w:tblPr>
        <w:tblW w:w="1091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715"/>
        <w:gridCol w:w="562"/>
        <w:gridCol w:w="575"/>
        <w:gridCol w:w="559"/>
        <w:gridCol w:w="567"/>
        <w:gridCol w:w="567"/>
        <w:gridCol w:w="709"/>
        <w:gridCol w:w="708"/>
        <w:gridCol w:w="709"/>
        <w:gridCol w:w="851"/>
        <w:gridCol w:w="708"/>
        <w:gridCol w:w="709"/>
        <w:gridCol w:w="851"/>
        <w:gridCol w:w="708"/>
        <w:gridCol w:w="566"/>
      </w:tblGrid>
      <w:tr w:rsidR="007B0C50" w:rsidRPr="004C52C2" w:rsidTr="007B0C50">
        <w:trPr>
          <w:trHeight w:val="31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50" w:rsidRPr="004C52C2" w:rsidRDefault="007B0C50" w:rsidP="004C52C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территории № школы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50" w:rsidRPr="004C52C2" w:rsidRDefault="007B0C50" w:rsidP="007B0C50">
            <w:pPr>
              <w:spacing w:after="0" w:line="240" w:lineRule="auto"/>
              <w:ind w:hanging="3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42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по стажу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работают в возрасте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7B0C50" w:rsidRPr="004C52C2" w:rsidTr="005F2BD5">
        <w:trPr>
          <w:trHeight w:val="6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50" w:rsidRPr="004C52C2" w:rsidRDefault="007B0C50" w:rsidP="007B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</w:t>
            </w:r>
            <w:proofErr w:type="gramStart"/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3-5 лет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15-20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20-25 лет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и выше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50-55 лет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55-58 лет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в/о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5F2BD5" w:rsidP="004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незак</w:t>
            </w:r>
            <w:proofErr w:type="spellEnd"/>
            <w:r w:rsidR="007B0C50"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B0C50"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в/о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7B0C5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proofErr w:type="gramEnd"/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/спец.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неспец</w:t>
            </w:r>
            <w:proofErr w:type="spellEnd"/>
            <w:r w:rsidRPr="004C5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B0C50" w:rsidRPr="004C52C2" w:rsidTr="005F2BD5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Караганда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50" w:rsidRPr="004C52C2" w:rsidRDefault="007B0C50" w:rsidP="004C5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2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281124" w:rsidRDefault="00281124" w:rsidP="0069367E">
      <w:pPr>
        <w:rPr>
          <w:b/>
          <w:sz w:val="28"/>
          <w:szCs w:val="28"/>
        </w:rPr>
      </w:pPr>
      <w:bookmarkStart w:id="0" w:name="_GoBack"/>
    </w:p>
    <w:bookmarkEnd w:id="0"/>
    <w:p w:rsidR="00437832" w:rsidRDefault="00281124" w:rsidP="0069367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Категорийность</w:t>
      </w:r>
      <w:proofErr w:type="spellEnd"/>
      <w:r>
        <w:rPr>
          <w:b/>
          <w:sz w:val="28"/>
          <w:szCs w:val="28"/>
        </w:rPr>
        <w:t>:</w:t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281124" w:rsidRPr="00281124" w:rsidTr="00281124">
        <w:trPr>
          <w:trHeight w:val="31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124" w:rsidRPr="00281124" w:rsidRDefault="00281124" w:rsidP="0028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</w:tr>
      <w:tr w:rsidR="00281124" w:rsidRPr="00281124" w:rsidTr="00281124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124" w:rsidRPr="00281124" w:rsidRDefault="00281124" w:rsidP="0028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в/к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124" w:rsidRPr="00281124" w:rsidRDefault="00281124" w:rsidP="0028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124" w:rsidRPr="00281124" w:rsidRDefault="00281124" w:rsidP="0028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124" w:rsidRPr="00281124" w:rsidRDefault="00281124" w:rsidP="0028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8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8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/к</w:t>
            </w:r>
          </w:p>
        </w:tc>
      </w:tr>
      <w:tr w:rsidR="00281124" w:rsidRPr="00281124" w:rsidTr="0028112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124" w:rsidRPr="00281124" w:rsidRDefault="00281124" w:rsidP="00281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124" w:rsidRPr="00281124" w:rsidRDefault="00281124" w:rsidP="00281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124" w:rsidRPr="00281124" w:rsidRDefault="00281124" w:rsidP="00281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124" w:rsidRPr="00281124" w:rsidRDefault="00281124" w:rsidP="00281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</w:p>
        </w:tc>
      </w:tr>
    </w:tbl>
    <w:p w:rsidR="00281124" w:rsidRDefault="00281124" w:rsidP="0069367E">
      <w:pPr>
        <w:rPr>
          <w:b/>
          <w:sz w:val="28"/>
          <w:szCs w:val="28"/>
        </w:rPr>
      </w:pPr>
    </w:p>
    <w:p w:rsidR="000720BB" w:rsidRPr="000720BB" w:rsidRDefault="000720BB" w:rsidP="0069367E">
      <w:pPr>
        <w:rPr>
          <w:sz w:val="28"/>
          <w:szCs w:val="28"/>
        </w:rPr>
      </w:pPr>
      <w:r w:rsidRPr="000720BB">
        <w:rPr>
          <w:sz w:val="28"/>
          <w:szCs w:val="28"/>
        </w:rPr>
        <w:lastRenderedPageBreak/>
        <w:t>74 педагога города внедряют в своей работе инновационные приемы и методы работы, 18 из них обобщили свой опыт работы на уровне города,  области и республики.</w:t>
      </w:r>
    </w:p>
    <w:p w:rsidR="005C6E74" w:rsidRDefault="005C6E74" w:rsidP="005C6E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Качество знаний </w:t>
      </w:r>
      <w:r w:rsidR="00BA4486">
        <w:rPr>
          <w:b/>
          <w:sz w:val="28"/>
          <w:szCs w:val="28"/>
        </w:rPr>
        <w:t>по итогам 2013-2014 учебного года</w:t>
      </w:r>
    </w:p>
    <w:tbl>
      <w:tblPr>
        <w:tblW w:w="6825" w:type="dxa"/>
        <w:tblInd w:w="93" w:type="dxa"/>
        <w:tblLook w:val="04A0" w:firstRow="1" w:lastRow="0" w:firstColumn="1" w:lastColumn="0" w:noHBand="0" w:noVBand="1"/>
      </w:tblPr>
      <w:tblGrid>
        <w:gridCol w:w="822"/>
        <w:gridCol w:w="816"/>
        <w:gridCol w:w="1527"/>
        <w:gridCol w:w="696"/>
        <w:gridCol w:w="1525"/>
        <w:gridCol w:w="886"/>
        <w:gridCol w:w="756"/>
        <w:gridCol w:w="784"/>
      </w:tblGrid>
      <w:tr w:rsidR="00BA4486" w:rsidRPr="00BA4486" w:rsidTr="00BA4486">
        <w:trPr>
          <w:trHeight w:val="31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486" w:rsidRPr="00BA4486" w:rsidRDefault="00BA4486" w:rsidP="00BA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городские</w:t>
            </w:r>
          </w:p>
        </w:tc>
      </w:tr>
      <w:tr w:rsidR="00BA4486" w:rsidRPr="00BA4486" w:rsidTr="00BA4486">
        <w:trPr>
          <w:trHeight w:val="138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486" w:rsidRPr="00BA4486" w:rsidRDefault="00BA4486" w:rsidP="00BA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уч-ся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отличников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дев.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хорошистов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неусп</w:t>
            </w:r>
            <w:proofErr w:type="spellEnd"/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</w:t>
            </w:r>
            <w:proofErr w:type="spellEnd"/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</w:t>
            </w:r>
            <w:proofErr w:type="spellEnd"/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A4486" w:rsidRPr="00BA4486" w:rsidTr="00BA4486">
        <w:trPr>
          <w:trHeight w:val="52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72,91</w:t>
            </w:r>
          </w:p>
        </w:tc>
      </w:tr>
      <w:tr w:rsidR="00BA4486" w:rsidRPr="00BA4486" w:rsidTr="00BA4486">
        <w:trPr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68,41</w:t>
            </w:r>
          </w:p>
        </w:tc>
      </w:tr>
      <w:tr w:rsidR="00BA4486" w:rsidRPr="00BA4486" w:rsidTr="00BA4486">
        <w:trPr>
          <w:trHeight w:val="49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64,63</w:t>
            </w:r>
          </w:p>
        </w:tc>
      </w:tr>
      <w:tr w:rsidR="00BA4486" w:rsidRPr="00BA4486" w:rsidTr="00BA4486">
        <w:trPr>
          <w:trHeight w:val="45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60,61</w:t>
            </w:r>
          </w:p>
        </w:tc>
      </w:tr>
      <w:tr w:rsidR="00BA4486" w:rsidRPr="00BA4486" w:rsidTr="00BA4486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24377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A4486" w:rsidRPr="00BA4486" w:rsidRDefault="00BA4486" w:rsidP="00BA4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66,88</w:t>
            </w:r>
          </w:p>
        </w:tc>
      </w:tr>
    </w:tbl>
    <w:p w:rsidR="00BA4486" w:rsidRDefault="00BA4486" w:rsidP="00BA4486">
      <w:pPr>
        <w:rPr>
          <w:b/>
          <w:sz w:val="28"/>
          <w:szCs w:val="28"/>
        </w:rPr>
      </w:pPr>
    </w:p>
    <w:p w:rsidR="005C6E74" w:rsidRDefault="006246F2" w:rsidP="006246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методиста  Э. Раманаускайте</w:t>
      </w:r>
    </w:p>
    <w:p w:rsidR="00FD72C9" w:rsidRPr="00FD72C9" w:rsidRDefault="00FD72C9" w:rsidP="0069367E">
      <w:pPr>
        <w:rPr>
          <w:b/>
          <w:sz w:val="28"/>
          <w:szCs w:val="28"/>
        </w:rPr>
      </w:pPr>
    </w:p>
    <w:p w:rsidR="00B3384F" w:rsidRPr="00B3384F" w:rsidRDefault="00B3384F">
      <w:pPr>
        <w:rPr>
          <w:b/>
          <w:sz w:val="28"/>
          <w:szCs w:val="28"/>
          <w:u w:val="single"/>
        </w:rPr>
      </w:pPr>
    </w:p>
    <w:sectPr w:rsidR="00B3384F" w:rsidRPr="00B3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5C"/>
    <w:rsid w:val="000720BB"/>
    <w:rsid w:val="00281124"/>
    <w:rsid w:val="00437832"/>
    <w:rsid w:val="004C52C2"/>
    <w:rsid w:val="005C6E74"/>
    <w:rsid w:val="005F2BD5"/>
    <w:rsid w:val="006246F2"/>
    <w:rsid w:val="0069367E"/>
    <w:rsid w:val="007B0C50"/>
    <w:rsid w:val="009F4A7E"/>
    <w:rsid w:val="009F63A1"/>
    <w:rsid w:val="00A81D5C"/>
    <w:rsid w:val="00B3384F"/>
    <w:rsid w:val="00BA4486"/>
    <w:rsid w:val="00BD4A6F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2014-12-11T04:27:00Z</dcterms:created>
  <dcterms:modified xsi:type="dcterms:W3CDTF">2014-12-11T05:13:00Z</dcterms:modified>
</cp:coreProperties>
</file>