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kk-KZ"/>
        </w:rPr>
      </w:pPr>
      <w:r w:rsidRPr="003E7E99">
        <w:rPr>
          <w:b/>
          <w:color w:val="000000"/>
          <w:sz w:val="28"/>
          <w:szCs w:val="28"/>
          <w:lang w:val="kk-KZ"/>
        </w:rPr>
        <w:t>РАБОТА С ПЕДАГОГИЧЕСКИМИ КАДРАМИ</w:t>
      </w:r>
    </w:p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833"/>
        <w:gridCol w:w="2039"/>
        <w:gridCol w:w="2375"/>
        <w:gridCol w:w="2068"/>
        <w:gridCol w:w="2402"/>
      </w:tblGrid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содержание деятельности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сроки исполнения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где рассматривается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форма отчетности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b/>
                <w:color w:val="000000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Обеспечение учебного процесса педагогическими кадрами и распределение учебной нагрузки.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сентябрь, май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пед.совет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Ахметова А.Н.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Обновление банка данных педагогических работников школы на 2014-2015 учебный год.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зам.директоре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банк данных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аттестации педагогических работников на 2014-2015 учебный год.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Октябрь , май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спарвка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</w:rPr>
              <w:t>Составление и утверждение списка учителей, п</w:t>
            </w:r>
            <w:r w:rsidRPr="000077C5">
              <w:rPr>
                <w:color w:val="000000"/>
                <w:sz w:val="28"/>
                <w:szCs w:val="28"/>
              </w:rPr>
              <w:t>о</w:t>
            </w:r>
            <w:r w:rsidRPr="000077C5">
              <w:rPr>
                <w:color w:val="000000"/>
                <w:sz w:val="28"/>
                <w:szCs w:val="28"/>
              </w:rPr>
              <w:t xml:space="preserve">давших заявление на </w:t>
            </w: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прохождение курсов </w:t>
            </w:r>
            <w:proofErr w:type="spellStart"/>
            <w:r w:rsidRPr="000077C5">
              <w:rPr>
                <w:color w:val="000000"/>
                <w:sz w:val="28"/>
                <w:szCs w:val="28"/>
              </w:rPr>
              <w:t>повышени</w:t>
            </w:r>
            <w:proofErr w:type="spellEnd"/>
            <w:r w:rsidRPr="000077C5">
              <w:rPr>
                <w:color w:val="000000"/>
                <w:sz w:val="28"/>
                <w:szCs w:val="28"/>
                <w:lang w:val="kk-KZ"/>
              </w:rPr>
              <w:t>я</w:t>
            </w:r>
            <w:r w:rsidRPr="000077C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7C5">
              <w:rPr>
                <w:color w:val="000000"/>
                <w:sz w:val="28"/>
                <w:szCs w:val="28"/>
              </w:rPr>
              <w:t>квалифика</w:t>
            </w:r>
            <w:proofErr w:type="spellEnd"/>
            <w:r w:rsidRPr="000077C5">
              <w:rPr>
                <w:color w:val="000000"/>
                <w:sz w:val="28"/>
                <w:szCs w:val="28"/>
                <w:lang w:val="kk-KZ"/>
              </w:rPr>
              <w:t>ции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зам.директоре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Заявка в ГорОО 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33" w:type="dxa"/>
            <w:shd w:val="clear" w:color="auto" w:fill="auto"/>
          </w:tcPr>
          <w:p w:rsidR="007F3BAE" w:rsidRPr="007F3BAE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Организация самообразования педагогов школы по единой методической теме в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2014-2015 учебном году.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метод.совет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план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Зам. Дир по УВР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рук. ШМО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Организация работы наставничества,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школы молодого учителя.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приказ, план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Организация и проведение 3 научно-практической конференции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для педагогов школы.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Положение, анализ,сборник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Организация и проведение культурно-оздоровительных мероприятий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для педагогов школы.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октябрь, декабрь, март, май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заседание профкома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план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Бозмагамбетова Ж.Т.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Школьный конкурс флипчартов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методсовет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заявка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Конкурс «Лучшее ШМО-2015»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методсовет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Зам директора по </w:t>
            </w:r>
            <w:r w:rsidRPr="000077C5">
              <w:rPr>
                <w:color w:val="000000"/>
                <w:sz w:val="28"/>
                <w:szCs w:val="28"/>
                <w:lang w:val="kk-KZ"/>
              </w:rPr>
              <w:lastRenderedPageBreak/>
              <w:t>УВР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Смотр-конкурс учебных кабинетов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август, ноябрь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зам.директоре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Зам. Директора по УВР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и проведение предметных недель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справка-анализ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Зам. Директора по УВР .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рук.ШМО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и проведение интерактивных уроков на город, область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по плану ГроОО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анализ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Зам. директора по информатизации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рук.ШМО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и проведение методических семинаров на уровне города.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по плану ГорОО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 xml:space="preserve">Зам. диреуктора по УВР 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рук.ШМО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участия педагогов школы в региональной научно-практической конференции.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Зам. директора по УВР.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рук.ШМО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</w:rPr>
            </w:pPr>
            <w:r w:rsidRPr="000077C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участия педагогов школы в городских методических семинарах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по плану ГорОО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зам.директоре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анализ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Крылова А.Д.</w:t>
            </w:r>
          </w:p>
        </w:tc>
      </w:tr>
      <w:tr w:rsidR="007F3BAE" w:rsidRPr="000077C5" w:rsidTr="00E24DC8">
        <w:tc>
          <w:tcPr>
            <w:tcW w:w="63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77C5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5833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Организация работы школьного сайта</w:t>
            </w:r>
          </w:p>
        </w:tc>
        <w:tc>
          <w:tcPr>
            <w:tcW w:w="2039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совещание при директоре</w:t>
            </w:r>
          </w:p>
        </w:tc>
        <w:tc>
          <w:tcPr>
            <w:tcW w:w="2068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анализ</w:t>
            </w:r>
          </w:p>
        </w:tc>
        <w:tc>
          <w:tcPr>
            <w:tcW w:w="2402" w:type="dxa"/>
            <w:shd w:val="clear" w:color="auto" w:fill="auto"/>
          </w:tcPr>
          <w:p w:rsidR="007F3BAE" w:rsidRPr="000077C5" w:rsidRDefault="007F3BAE" w:rsidP="00E24D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7C5">
              <w:rPr>
                <w:color w:val="000000"/>
                <w:sz w:val="28"/>
                <w:szCs w:val="28"/>
                <w:lang w:val="kk-KZ"/>
              </w:rPr>
              <w:t>Жазбекова А.Т..</w:t>
            </w:r>
          </w:p>
        </w:tc>
      </w:tr>
    </w:tbl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en-US"/>
        </w:rPr>
      </w:pPr>
    </w:p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kk-KZ"/>
        </w:rPr>
      </w:pPr>
    </w:p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kk-KZ"/>
        </w:rPr>
      </w:pPr>
    </w:p>
    <w:p w:rsidR="007F3BAE" w:rsidRPr="003E7E99" w:rsidRDefault="007F3BAE" w:rsidP="007F3BAE">
      <w:pPr>
        <w:jc w:val="center"/>
        <w:rPr>
          <w:b/>
          <w:color w:val="000000"/>
          <w:sz w:val="28"/>
          <w:szCs w:val="28"/>
          <w:lang w:val="kk-KZ"/>
        </w:rPr>
      </w:pPr>
    </w:p>
    <w:p w:rsidR="009D5BF1" w:rsidRDefault="009D5BF1">
      <w:bookmarkStart w:id="0" w:name="_GoBack"/>
      <w:bookmarkEnd w:id="0"/>
    </w:p>
    <w:sectPr w:rsidR="009D5BF1" w:rsidSect="007F3B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55"/>
    <w:rsid w:val="007F3BAE"/>
    <w:rsid w:val="009D5BF1"/>
    <w:rsid w:val="00D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2014-06-21T07:08:00Z</dcterms:created>
  <dcterms:modified xsi:type="dcterms:W3CDTF">2014-06-21T07:08:00Z</dcterms:modified>
</cp:coreProperties>
</file>