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0D" w:rsidRDefault="008734AB" w:rsidP="00532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20D">
        <w:rPr>
          <w:rFonts w:ascii="Times New Roman" w:hAnsi="Times New Roman" w:cs="Times New Roman"/>
          <w:b/>
          <w:sz w:val="28"/>
          <w:szCs w:val="28"/>
        </w:rPr>
        <w:t>Проведение уроков математики в 8 «б» классе</w:t>
      </w:r>
    </w:p>
    <w:p w:rsidR="00D35E4A" w:rsidRPr="00566D99" w:rsidRDefault="008734AB" w:rsidP="00532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20D">
        <w:rPr>
          <w:rFonts w:ascii="Times New Roman" w:hAnsi="Times New Roman" w:cs="Times New Roman"/>
          <w:b/>
          <w:sz w:val="28"/>
          <w:szCs w:val="28"/>
        </w:rPr>
        <w:t xml:space="preserve">с применением подхода </w:t>
      </w:r>
      <w:r w:rsidRPr="0053220D">
        <w:rPr>
          <w:rFonts w:ascii="Times New Roman" w:hAnsi="Times New Roman" w:cs="Times New Roman"/>
          <w:b/>
          <w:sz w:val="28"/>
          <w:szCs w:val="28"/>
          <w:lang w:val="en-US"/>
        </w:rPr>
        <w:t>Lesson</w:t>
      </w:r>
      <w:r w:rsidRPr="00532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20D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 w:rsidR="00566D99">
        <w:rPr>
          <w:rFonts w:ascii="Times New Roman" w:hAnsi="Times New Roman" w:cs="Times New Roman"/>
          <w:b/>
          <w:sz w:val="28"/>
          <w:szCs w:val="28"/>
        </w:rPr>
        <w:t xml:space="preserve"> (13.12.2013г)</w:t>
      </w:r>
    </w:p>
    <w:p w:rsidR="00E22F42" w:rsidRDefault="00E22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Консультант: учитель 1-го продвинутого уровня Ревякин А.Н.</w:t>
      </w:r>
    </w:p>
    <w:p w:rsidR="00E22F42" w:rsidRDefault="00E22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 урок:   учитель математики Ревякина Т.М.</w:t>
      </w:r>
    </w:p>
    <w:p w:rsidR="00E22F42" w:rsidRDefault="00E22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Наблюдатели: Парканова С.Л., Алькеева З.М., Телиман В.Я.</w:t>
      </w:r>
    </w:p>
    <w:p w:rsidR="00E22F42" w:rsidRPr="002F5DA0" w:rsidRDefault="00E22F42" w:rsidP="00E22F42">
      <w:pPr>
        <w:rPr>
          <w:rFonts w:ascii="Times New Roman" w:hAnsi="Times New Roman" w:cs="Times New Roman"/>
          <w:b/>
          <w:sz w:val="28"/>
          <w:szCs w:val="28"/>
        </w:rPr>
      </w:pPr>
      <w:r w:rsidRPr="002F5DA0">
        <w:rPr>
          <w:rFonts w:ascii="Times New Roman" w:hAnsi="Times New Roman" w:cs="Times New Roman"/>
          <w:b/>
          <w:sz w:val="28"/>
          <w:szCs w:val="28"/>
        </w:rPr>
        <w:t>Тема урока: Квадратное уравнение. Виды квадратного уравнения</w:t>
      </w:r>
    </w:p>
    <w:p w:rsidR="00E22F42" w:rsidRPr="002F5DA0" w:rsidRDefault="00E22F42" w:rsidP="00E22F42">
      <w:pPr>
        <w:rPr>
          <w:rFonts w:ascii="Times New Roman" w:hAnsi="Times New Roman" w:cs="Times New Roman"/>
          <w:sz w:val="28"/>
          <w:szCs w:val="28"/>
        </w:rPr>
      </w:pPr>
      <w:r w:rsidRPr="002F5DA0">
        <w:rPr>
          <w:rFonts w:ascii="Times New Roman" w:hAnsi="Times New Roman" w:cs="Times New Roman"/>
          <w:b/>
          <w:i/>
          <w:sz w:val="28"/>
          <w:szCs w:val="28"/>
        </w:rPr>
        <w:t>Цели урока:</w:t>
      </w:r>
      <w:r w:rsidRPr="002F5DA0">
        <w:rPr>
          <w:rFonts w:ascii="Times New Roman" w:hAnsi="Times New Roman" w:cs="Times New Roman"/>
          <w:sz w:val="28"/>
          <w:szCs w:val="28"/>
        </w:rPr>
        <w:t xml:space="preserve"> Основываясь на умении решения линейных уравнений освоить решение </w:t>
      </w:r>
      <w:r>
        <w:rPr>
          <w:rFonts w:ascii="Times New Roman" w:hAnsi="Times New Roman" w:cs="Times New Roman"/>
          <w:sz w:val="28"/>
          <w:szCs w:val="28"/>
        </w:rPr>
        <w:t xml:space="preserve">неполных </w:t>
      </w:r>
      <w:r w:rsidRPr="002F5DA0">
        <w:rPr>
          <w:rFonts w:ascii="Times New Roman" w:hAnsi="Times New Roman" w:cs="Times New Roman"/>
          <w:sz w:val="28"/>
          <w:szCs w:val="28"/>
        </w:rPr>
        <w:t>квадратных уравнений.</w:t>
      </w:r>
    </w:p>
    <w:p w:rsidR="00E22F42" w:rsidRPr="002F5DA0" w:rsidRDefault="00E22F42" w:rsidP="00E22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5DA0">
        <w:rPr>
          <w:rFonts w:ascii="Times New Roman" w:hAnsi="Times New Roman" w:cs="Times New Roman"/>
          <w:sz w:val="28"/>
          <w:szCs w:val="28"/>
        </w:rPr>
        <w:t>Способствовать выработке навыков решения неполных квадратных уравнений.</w:t>
      </w:r>
    </w:p>
    <w:p w:rsidR="00E22F42" w:rsidRPr="002F5DA0" w:rsidRDefault="00E22F42" w:rsidP="00E22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5DA0">
        <w:rPr>
          <w:rFonts w:ascii="Times New Roman" w:hAnsi="Times New Roman" w:cs="Times New Roman"/>
          <w:sz w:val="28"/>
          <w:szCs w:val="28"/>
        </w:rPr>
        <w:t>Формировать у учащихся познавательную активность.</w:t>
      </w:r>
    </w:p>
    <w:p w:rsidR="00E22F42" w:rsidRPr="002F5DA0" w:rsidRDefault="00E22F42" w:rsidP="00E22F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5DA0">
        <w:rPr>
          <w:rFonts w:ascii="Times New Roman" w:hAnsi="Times New Roman" w:cs="Times New Roman"/>
          <w:sz w:val="28"/>
          <w:szCs w:val="28"/>
        </w:rPr>
        <w:t>Развивать самостоятельность и целеустремленность.</w:t>
      </w:r>
    </w:p>
    <w:p w:rsidR="00E22F42" w:rsidRPr="002F5DA0" w:rsidRDefault="00E22F42" w:rsidP="00E22F42">
      <w:pPr>
        <w:rPr>
          <w:rFonts w:ascii="Times New Roman" w:hAnsi="Times New Roman" w:cs="Times New Roman"/>
          <w:sz w:val="28"/>
          <w:szCs w:val="28"/>
        </w:rPr>
      </w:pPr>
      <w:r w:rsidRPr="002F5DA0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2F5DA0">
        <w:rPr>
          <w:rFonts w:ascii="Times New Roman" w:hAnsi="Times New Roman" w:cs="Times New Roman"/>
          <w:sz w:val="28"/>
          <w:szCs w:val="28"/>
        </w:rPr>
        <w:t xml:space="preserve"> обучающий</w:t>
      </w:r>
    </w:p>
    <w:p w:rsidR="00E22F42" w:rsidRPr="002F5DA0" w:rsidRDefault="00E22F42" w:rsidP="00E22F42">
      <w:pPr>
        <w:rPr>
          <w:rFonts w:ascii="Times New Roman" w:hAnsi="Times New Roman" w:cs="Times New Roman"/>
          <w:sz w:val="28"/>
          <w:szCs w:val="28"/>
        </w:rPr>
      </w:pPr>
      <w:r w:rsidRPr="002F5DA0">
        <w:rPr>
          <w:rFonts w:ascii="Times New Roman" w:hAnsi="Times New Roman" w:cs="Times New Roman"/>
          <w:b/>
          <w:sz w:val="28"/>
          <w:szCs w:val="28"/>
        </w:rPr>
        <w:t>Методы проведения</w:t>
      </w:r>
      <w:r w:rsidRPr="002F5DA0">
        <w:rPr>
          <w:rFonts w:ascii="Times New Roman" w:hAnsi="Times New Roman" w:cs="Times New Roman"/>
          <w:sz w:val="28"/>
          <w:szCs w:val="28"/>
        </w:rPr>
        <w:t xml:space="preserve">: подход </w:t>
      </w:r>
      <w:r w:rsidRPr="002F5DA0">
        <w:rPr>
          <w:rFonts w:ascii="Times New Roman" w:hAnsi="Times New Roman" w:cs="Times New Roman"/>
          <w:sz w:val="28"/>
          <w:szCs w:val="28"/>
          <w:lang w:val="en-US"/>
        </w:rPr>
        <w:t>Lesson study</w:t>
      </w:r>
    </w:p>
    <w:p w:rsidR="00E22F42" w:rsidRDefault="00E22F42" w:rsidP="00E22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Подход в обучении: </w:t>
      </w:r>
      <w:r w:rsidRPr="00E22F42">
        <w:rPr>
          <w:rFonts w:ascii="Times New Roman" w:hAnsi="Times New Roman" w:cs="Times New Roman"/>
          <w:sz w:val="28"/>
          <w:szCs w:val="28"/>
        </w:rPr>
        <w:t>Испо</w:t>
      </w:r>
      <w:r>
        <w:rPr>
          <w:rFonts w:ascii="Times New Roman" w:hAnsi="Times New Roman" w:cs="Times New Roman"/>
          <w:sz w:val="28"/>
          <w:szCs w:val="28"/>
        </w:rPr>
        <w:t>льзование работы в группе для стимулирования общения среди учеников, с целью «совместного мышления»</w:t>
      </w:r>
    </w:p>
    <w:p w:rsidR="00E22F42" w:rsidRDefault="00E22F42" w:rsidP="00E22F42">
      <w:pPr>
        <w:rPr>
          <w:rFonts w:ascii="Times New Roman" w:hAnsi="Times New Roman" w:cs="Times New Roman"/>
          <w:sz w:val="28"/>
          <w:szCs w:val="28"/>
        </w:rPr>
      </w:pPr>
      <w:r w:rsidRPr="00BF10EB">
        <w:rPr>
          <w:rFonts w:ascii="Times New Roman" w:hAnsi="Times New Roman" w:cs="Times New Roman"/>
          <w:b/>
          <w:sz w:val="28"/>
          <w:szCs w:val="28"/>
        </w:rPr>
        <w:t>Руковдства и пособия:</w:t>
      </w:r>
      <w:r w:rsidRPr="00BF10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10EB">
        <w:rPr>
          <w:rFonts w:ascii="Times New Roman" w:hAnsi="Times New Roman" w:cs="Times New Roman"/>
          <w:bCs/>
          <w:sz w:val="28"/>
          <w:szCs w:val="28"/>
        </w:rPr>
        <w:t xml:space="preserve">Lesson Study: </w:t>
      </w:r>
      <w:r w:rsidRPr="00BF10EB">
        <w:rPr>
          <w:rFonts w:ascii="Times New Roman" w:hAnsi="Times New Roman" w:cs="Times New Roman"/>
          <w:sz w:val="28"/>
          <w:szCs w:val="28"/>
        </w:rPr>
        <w:t>руководство Пит Дадли</w:t>
      </w:r>
    </w:p>
    <w:p w:rsidR="0053220D" w:rsidRPr="006B23D0" w:rsidRDefault="0053220D" w:rsidP="00E22F42">
      <w:pPr>
        <w:rPr>
          <w:rFonts w:ascii="Times New Roman" w:hAnsi="Times New Roman" w:cs="Times New Roman"/>
          <w:sz w:val="28"/>
          <w:szCs w:val="28"/>
        </w:rPr>
      </w:pPr>
    </w:p>
    <w:p w:rsidR="009634B5" w:rsidRPr="006B23D0" w:rsidRDefault="009634B5" w:rsidP="00E22F42">
      <w:pPr>
        <w:rPr>
          <w:rFonts w:ascii="Times New Roman" w:hAnsi="Times New Roman" w:cs="Times New Roman"/>
          <w:sz w:val="28"/>
          <w:szCs w:val="28"/>
        </w:rPr>
      </w:pPr>
    </w:p>
    <w:p w:rsidR="0053220D" w:rsidRDefault="0053220D" w:rsidP="00E22F42">
      <w:pPr>
        <w:rPr>
          <w:rFonts w:ascii="Times New Roman" w:hAnsi="Times New Roman" w:cs="Times New Roman"/>
          <w:sz w:val="28"/>
          <w:szCs w:val="28"/>
        </w:rPr>
      </w:pPr>
    </w:p>
    <w:p w:rsidR="0053220D" w:rsidRDefault="0053220D" w:rsidP="00E22F42">
      <w:pPr>
        <w:rPr>
          <w:rFonts w:ascii="Times New Roman" w:hAnsi="Times New Roman" w:cs="Times New Roman"/>
          <w:sz w:val="28"/>
          <w:szCs w:val="28"/>
        </w:rPr>
      </w:pPr>
    </w:p>
    <w:p w:rsidR="0053220D" w:rsidRDefault="0053220D" w:rsidP="00E22F42">
      <w:pPr>
        <w:rPr>
          <w:rFonts w:ascii="Times New Roman" w:hAnsi="Times New Roman" w:cs="Times New Roman"/>
          <w:sz w:val="28"/>
          <w:szCs w:val="28"/>
        </w:rPr>
      </w:pPr>
    </w:p>
    <w:p w:rsidR="0053220D" w:rsidRDefault="0053220D" w:rsidP="00E22F42">
      <w:pPr>
        <w:rPr>
          <w:rFonts w:ascii="Times New Roman" w:hAnsi="Times New Roman" w:cs="Times New Roman"/>
          <w:sz w:val="28"/>
          <w:szCs w:val="28"/>
        </w:rPr>
      </w:pPr>
    </w:p>
    <w:p w:rsidR="0053220D" w:rsidRDefault="0053220D" w:rsidP="00E22F42">
      <w:pPr>
        <w:rPr>
          <w:rFonts w:ascii="Times New Roman" w:hAnsi="Times New Roman" w:cs="Times New Roman"/>
          <w:sz w:val="28"/>
          <w:szCs w:val="28"/>
        </w:rPr>
      </w:pPr>
    </w:p>
    <w:p w:rsidR="0053220D" w:rsidRDefault="0053220D" w:rsidP="00E22F42">
      <w:pPr>
        <w:rPr>
          <w:rFonts w:ascii="Times New Roman" w:hAnsi="Times New Roman" w:cs="Times New Roman"/>
          <w:sz w:val="28"/>
          <w:szCs w:val="28"/>
        </w:rPr>
      </w:pPr>
    </w:p>
    <w:p w:rsidR="0053220D" w:rsidRDefault="0053220D" w:rsidP="00E22F42">
      <w:pPr>
        <w:rPr>
          <w:rFonts w:ascii="Times New Roman" w:hAnsi="Times New Roman" w:cs="Times New Roman"/>
          <w:sz w:val="28"/>
          <w:szCs w:val="28"/>
        </w:rPr>
      </w:pPr>
    </w:p>
    <w:p w:rsidR="0053220D" w:rsidRDefault="007E7BE4" w:rsidP="005322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</w:t>
      </w:r>
      <w:r w:rsidR="0053220D" w:rsidRPr="0053220D">
        <w:rPr>
          <w:rFonts w:ascii="Times New Roman" w:hAnsi="Times New Roman" w:cs="Times New Roman"/>
          <w:b/>
          <w:sz w:val="28"/>
          <w:szCs w:val="28"/>
        </w:rPr>
        <w:t>тап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53220D" w:rsidRPr="0053220D">
        <w:rPr>
          <w:rFonts w:ascii="Times New Roman" w:hAnsi="Times New Roman" w:cs="Times New Roman"/>
          <w:b/>
          <w:sz w:val="28"/>
          <w:szCs w:val="28"/>
        </w:rPr>
        <w:t xml:space="preserve"> реализации подхода </w:t>
      </w:r>
      <w:r w:rsidR="0053220D" w:rsidRPr="0053220D">
        <w:rPr>
          <w:rFonts w:ascii="Times New Roman" w:hAnsi="Times New Roman" w:cs="Times New Roman"/>
          <w:b/>
          <w:sz w:val="28"/>
          <w:szCs w:val="28"/>
          <w:lang w:val="en-US"/>
        </w:rPr>
        <w:t>Lesson</w:t>
      </w:r>
      <w:r w:rsidR="0053220D" w:rsidRPr="007E7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20D" w:rsidRPr="0053220D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уроках математики </w:t>
      </w:r>
      <w:r w:rsidR="0053220D" w:rsidRPr="0053220D">
        <w:rPr>
          <w:rFonts w:ascii="Times New Roman" w:hAnsi="Times New Roman" w:cs="Times New Roman"/>
          <w:sz w:val="28"/>
          <w:szCs w:val="28"/>
        </w:rPr>
        <w:t xml:space="preserve">Совместное планирование учителями </w:t>
      </w:r>
      <w:r w:rsidR="0053220D">
        <w:rPr>
          <w:rFonts w:ascii="Times New Roman" w:hAnsi="Times New Roman" w:cs="Times New Roman"/>
          <w:sz w:val="28"/>
          <w:szCs w:val="28"/>
        </w:rPr>
        <w:t xml:space="preserve">серии уроков с применением </w:t>
      </w:r>
      <w:r w:rsidR="0053220D" w:rsidRPr="0053220D">
        <w:rPr>
          <w:rFonts w:ascii="Times New Roman" w:hAnsi="Times New Roman" w:cs="Times New Roman"/>
          <w:sz w:val="28"/>
          <w:szCs w:val="28"/>
        </w:rPr>
        <w:t xml:space="preserve">подхода </w:t>
      </w:r>
      <w:r w:rsidR="0053220D" w:rsidRPr="0053220D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53220D" w:rsidRPr="0053220D">
        <w:rPr>
          <w:rFonts w:ascii="Times New Roman" w:hAnsi="Times New Roman" w:cs="Times New Roman"/>
          <w:sz w:val="28"/>
          <w:szCs w:val="28"/>
        </w:rPr>
        <w:t xml:space="preserve"> </w:t>
      </w:r>
      <w:r w:rsidR="0053220D" w:rsidRPr="0053220D">
        <w:rPr>
          <w:rFonts w:ascii="Times New Roman" w:hAnsi="Times New Roman" w:cs="Times New Roman"/>
          <w:sz w:val="28"/>
          <w:szCs w:val="28"/>
          <w:lang w:val="en-US"/>
        </w:rPr>
        <w:t>study</w:t>
      </w:r>
    </w:p>
    <w:p w:rsidR="00D94FD3" w:rsidRDefault="0053220D" w:rsidP="00D94FD3">
      <w:pPr>
        <w:ind w:left="-709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</w:p>
    <w:p w:rsidR="000B3D05" w:rsidRDefault="00D94FD3" w:rsidP="00D94FD3">
      <w:pPr>
        <w:ind w:left="-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r w:rsidRPr="00D94F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Согласование системы правил, обеспечивающих результативность ее работы </w:t>
      </w:r>
      <w:r w:rsidR="0053220D" w:rsidRPr="00D94F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3D05" w:rsidRPr="000B3D05" w:rsidRDefault="000B3D05" w:rsidP="00D94FD3">
      <w:pPr>
        <w:ind w:left="-709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0B3D0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Выработанные правила:</w:t>
      </w:r>
    </w:p>
    <w:p w:rsidR="000B3D05" w:rsidRDefault="000B3D05" w:rsidP="000B3D05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Взаимоуважение и понимание.</w:t>
      </w:r>
    </w:p>
    <w:p w:rsidR="000B3D05" w:rsidRDefault="000B3D05" w:rsidP="000B3D05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Умение слушать.</w:t>
      </w:r>
    </w:p>
    <w:p w:rsidR="000B3D05" w:rsidRDefault="000B3D05" w:rsidP="000B3D05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Ценно мнение каждого</w:t>
      </w:r>
    </w:p>
    <w:p w:rsidR="000B3D05" w:rsidRDefault="000B3D05" w:rsidP="000B3D05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Оценивать деятельность, а не субъект</w:t>
      </w:r>
    </w:p>
    <w:p w:rsidR="000B3D05" w:rsidRDefault="000B3D05" w:rsidP="000B3D05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Ставить четки и понятные цели</w:t>
      </w:r>
    </w:p>
    <w:p w:rsidR="000B3D05" w:rsidRDefault="000B3D05" w:rsidP="000B3D05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Креативно мыслить</w:t>
      </w:r>
    </w:p>
    <w:p w:rsidR="000B3D05" w:rsidRDefault="000B3D05" w:rsidP="000B3D05">
      <w:pPr>
        <w:pStyle w:val="a3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Нести совместную ответственность за планирование и проведение уроков.</w:t>
      </w:r>
    </w:p>
    <w:p w:rsidR="007E7BE4" w:rsidRDefault="00D94FD3" w:rsidP="007E7BE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Согласование ключевой идеи исследования: </w:t>
      </w:r>
    </w:p>
    <w:p w:rsidR="007E7BE4" w:rsidRDefault="00D94FD3" w:rsidP="007E7BE4">
      <w:pPr>
        <w:rPr>
          <w:rFonts w:ascii="Times New Roman" w:hAnsi="Times New Roman" w:cs="Times New Roman"/>
          <w:b/>
          <w:sz w:val="28"/>
          <w:szCs w:val="28"/>
        </w:rPr>
      </w:pPr>
      <w:r w:rsidRPr="007E7B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« Как мы можем научить </w:t>
      </w:r>
      <w:r w:rsidR="007E7BE4" w:rsidRPr="007E7B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учащихся 8 «б» класса </w:t>
      </w:r>
      <w:r w:rsidRPr="007E7B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7E7BE4" w:rsidRPr="007E7BE4">
        <w:rPr>
          <w:rFonts w:ascii="Times New Roman" w:hAnsi="Times New Roman" w:cs="Times New Roman"/>
          <w:b/>
          <w:sz w:val="28"/>
          <w:szCs w:val="28"/>
        </w:rPr>
        <w:t xml:space="preserve"> более эффективно использовать возможности работы в группе для стимулирования общения среди учеников, с целью совместного мышления», для того, чтобы улучшить их обучение?»</w:t>
      </w:r>
    </w:p>
    <w:p w:rsidR="007E7BE4" w:rsidRDefault="007E7BE4" w:rsidP="007E7BE4">
      <w:pPr>
        <w:rPr>
          <w:rFonts w:ascii="Times New Roman" w:hAnsi="Times New Roman" w:cs="Times New Roman"/>
          <w:sz w:val="28"/>
          <w:szCs w:val="28"/>
        </w:rPr>
      </w:pPr>
      <w:r w:rsidRPr="007E7BE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Изучение исследовательской литературы  в поисках ответа на ключевой вопрос </w:t>
      </w:r>
      <w:r w:rsidRPr="002F5DA0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7E7BE4">
        <w:rPr>
          <w:rFonts w:ascii="Times New Roman" w:hAnsi="Times New Roman" w:cs="Times New Roman"/>
          <w:sz w:val="28"/>
          <w:szCs w:val="28"/>
        </w:rPr>
        <w:t xml:space="preserve"> </w:t>
      </w:r>
      <w:r w:rsidRPr="002F5DA0">
        <w:rPr>
          <w:rFonts w:ascii="Times New Roman" w:hAnsi="Times New Roman" w:cs="Times New Roman"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sz w:val="28"/>
          <w:szCs w:val="28"/>
        </w:rPr>
        <w:t xml:space="preserve"> с целью дальнейшего использования ее в процессе планирования уроков.</w:t>
      </w:r>
    </w:p>
    <w:p w:rsidR="008D1D7E" w:rsidRDefault="0053220D" w:rsidP="00D94FD3">
      <w:pPr>
        <w:ind w:left="-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4F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="008D1D7E"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2124075"/>
            <wp:effectExtent l="38100" t="57150" r="114300" b="104775"/>
            <wp:docPr id="1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l="10954" t="15682" r="8811" b="10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07" cy="21240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94F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D1D7E" w:rsidRPr="008D1D7E" w:rsidRDefault="008D1D7E" w:rsidP="008D1D7E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Определение учителями 8 «б» класса для «исследования»и кандидатуры </w:t>
      </w:r>
      <w:r w:rsidR="0053220D"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t>трех «исследуемых» учеников (с высоким, средним и низким уровнем успеваемости данного класса)</w:t>
      </w:r>
      <w:r w:rsidR="0053220D"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8D1D7E" w:rsidRDefault="008D1D7E" w:rsidP="008D1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Планирование группой учителей исследовательского урока , </w:t>
      </w:r>
      <w:r w:rsidR="0053220D"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учетом  составления заданий </w:t>
      </w:r>
      <w:r w:rsidR="0053220D"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3-х уровней учащихся.</w:t>
      </w:r>
    </w:p>
    <w:p w:rsidR="00D81AD5" w:rsidRDefault="008D1D7E" w:rsidP="008D1D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Проведение урока математики в 8 «б» классе </w:t>
      </w:r>
      <w:r w:rsidR="00D81AD5">
        <w:rPr>
          <w:rFonts w:ascii="Times New Roman" w:hAnsi="Times New Roman" w:cs="Times New Roman"/>
          <w:noProof/>
          <w:sz w:val="28"/>
          <w:szCs w:val="28"/>
          <w:lang w:eastAsia="ru-RU"/>
        </w:rPr>
        <w:t>29 октября 2013 года</w:t>
      </w:r>
      <w:r w:rsidR="0053220D"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D81AD5" w:rsidRDefault="0053220D" w:rsidP="00D81AD5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1D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D81AD5" w:rsidRPr="00D81A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7650" cy="2390775"/>
            <wp:effectExtent l="19050" t="0" r="0" b="0"/>
            <wp:docPr id="12" name="Рисунок 5" descr="C:\Users\revyakins\Pictures\Новая папка\Р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revyakins\Pictures\Новая папка\Р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880" cy="2393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AD5" w:rsidRDefault="00D81AD5" w:rsidP="009643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81AD5"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на уроке </w:t>
      </w:r>
      <w:r w:rsidRPr="00D81AD5">
        <w:rPr>
          <w:rFonts w:ascii="Times New Roman" w:hAnsi="Times New Roman" w:cs="Times New Roman"/>
          <w:sz w:val="28"/>
          <w:szCs w:val="28"/>
        </w:rPr>
        <w:t xml:space="preserve"> за тремя «исследуемыми» учениками</w:t>
      </w:r>
    </w:p>
    <w:p w:rsidR="00D81AD5" w:rsidRDefault="00D81AD5" w:rsidP="00D81AD5">
      <w:pPr>
        <w:pStyle w:val="a3"/>
        <w:rPr>
          <w:noProof/>
          <w:lang w:eastAsia="ru-RU"/>
        </w:rPr>
      </w:pPr>
    </w:p>
    <w:p w:rsidR="00D81AD5" w:rsidRDefault="00D81AD5" w:rsidP="00D81AD5">
      <w:pPr>
        <w:pStyle w:val="a3"/>
        <w:rPr>
          <w:noProof/>
          <w:lang w:eastAsia="ru-RU"/>
        </w:rPr>
      </w:pPr>
    </w:p>
    <w:p w:rsidR="00D81AD5" w:rsidRDefault="00D81AD5" w:rsidP="00D81AD5">
      <w:pPr>
        <w:pStyle w:val="a3"/>
        <w:rPr>
          <w:noProof/>
          <w:lang w:eastAsia="ru-RU"/>
        </w:rPr>
      </w:pP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A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2619375"/>
            <wp:effectExtent l="19050" t="0" r="0" b="0"/>
            <wp:docPr id="17" name="Рисунок 11" descr="C:\Users\revyakins\Pictures\Новая папка\Р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revyakins\Pictures\Новая папка\Р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968" cy="2616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D81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Интервьюирование учащихся для выяснения  их мнения об эффективности исследовательского урока</w:t>
      </w: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118F" w:rsidRDefault="0093118F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118F" w:rsidRDefault="0093118F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AD5" w:rsidRDefault="00D81AD5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AD5" w:rsidRDefault="0093118F" w:rsidP="00D81AD5">
      <w:pPr>
        <w:pStyle w:val="a3"/>
        <w:rPr>
          <w:rFonts w:ascii="Times New Roman" w:hAnsi="Times New Roman" w:cs="Times New Roman"/>
          <w:sz w:val="28"/>
          <w:szCs w:val="28"/>
        </w:rPr>
      </w:pPr>
      <w:r w:rsidRPr="009311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82016" cy="2448272"/>
            <wp:effectExtent l="19050" t="0" r="8984" b="0"/>
            <wp:docPr id="20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421" r="19976" b="23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016" cy="2448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306" w:rsidRDefault="00616306" w:rsidP="0061630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616306" w:rsidRDefault="00616306" w:rsidP="0061630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6163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986" cy="5895975"/>
            <wp:effectExtent l="19050" t="0" r="6614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16306" w:rsidRDefault="00616306" w:rsidP="0061630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616306" w:rsidRDefault="00616306" w:rsidP="00616306">
      <w:pPr>
        <w:pStyle w:val="a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16306" w:rsidRPr="002B6D5D" w:rsidRDefault="00616306" w:rsidP="0061630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B6D5D">
        <w:rPr>
          <w:rFonts w:ascii="Times New Roman" w:hAnsi="Times New Roman" w:cs="Times New Roman"/>
          <w:sz w:val="28"/>
          <w:szCs w:val="28"/>
        </w:rPr>
        <w:lastRenderedPageBreak/>
        <w:t>Интервьюирование</w:t>
      </w:r>
    </w:p>
    <w:p w:rsidR="00616306" w:rsidRDefault="00616306" w:rsidP="0061630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B6D5D">
        <w:rPr>
          <w:rFonts w:ascii="Times New Roman" w:hAnsi="Times New Roman" w:cs="Times New Roman"/>
          <w:sz w:val="28"/>
          <w:szCs w:val="28"/>
        </w:rPr>
        <w:t>учащихся</w:t>
      </w:r>
    </w:p>
    <w:p w:rsidR="00616306" w:rsidRDefault="00616306" w:rsidP="0061630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616306" w:rsidRPr="002B6D5D" w:rsidRDefault="00616306" w:rsidP="0061630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1026" w:type="dxa"/>
        <w:tblLook w:val="04A0" w:firstRow="1" w:lastRow="0" w:firstColumn="1" w:lastColumn="0" w:noHBand="0" w:noVBand="1"/>
      </w:tblPr>
      <w:tblGrid>
        <w:gridCol w:w="5811"/>
        <w:gridCol w:w="4786"/>
      </w:tblGrid>
      <w:tr w:rsidR="00616306" w:rsidRPr="002B6D5D" w:rsidTr="0017156C">
        <w:tc>
          <w:tcPr>
            <w:tcW w:w="10597" w:type="dxa"/>
            <w:gridSpan w:val="2"/>
          </w:tcPr>
          <w:p w:rsidR="00616306" w:rsidRPr="002B6D5D" w:rsidRDefault="00616306" w:rsidP="0017156C">
            <w:pPr>
              <w:pStyle w:val="Default"/>
              <w:jc w:val="center"/>
              <w:rPr>
                <w:sz w:val="28"/>
                <w:szCs w:val="28"/>
              </w:rPr>
            </w:pPr>
            <w:r w:rsidRPr="002B6D5D">
              <w:rPr>
                <w:bCs/>
                <w:sz w:val="28"/>
                <w:szCs w:val="28"/>
              </w:rPr>
              <w:t xml:space="preserve">Предлагаемые вопросы для опроса исследуемых учащихся после урока </w:t>
            </w:r>
          </w:p>
          <w:p w:rsidR="00616306" w:rsidRDefault="00616306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06" w:rsidRPr="00616306" w:rsidRDefault="00616306" w:rsidP="00616306">
            <w:pPr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306" w:rsidRPr="002B6D5D" w:rsidTr="0017156C">
        <w:trPr>
          <w:trHeight w:val="11937"/>
        </w:trPr>
        <w:tc>
          <w:tcPr>
            <w:tcW w:w="5811" w:type="dxa"/>
          </w:tcPr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  <w:r w:rsidRPr="002B6D5D">
              <w:rPr>
                <w:sz w:val="28"/>
                <w:szCs w:val="28"/>
              </w:rPr>
              <w:t xml:space="preserve">Что тебе больше всего понравилось на уроке? </w:t>
            </w: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  <w:r w:rsidRPr="002B6D5D">
              <w:rPr>
                <w:sz w:val="28"/>
                <w:szCs w:val="28"/>
              </w:rPr>
              <w:t>Чему ты научился?</w:t>
            </w: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  <w:r w:rsidRPr="002B6D5D">
              <w:rPr>
                <w:sz w:val="28"/>
                <w:szCs w:val="28"/>
              </w:rPr>
              <w:t xml:space="preserve"> </w:t>
            </w: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  <w:r w:rsidRPr="002B6D5D">
              <w:rPr>
                <w:sz w:val="28"/>
                <w:szCs w:val="28"/>
              </w:rPr>
              <w:t>Что ты сейчас можешь делать из того, что не мог делать прежде?</w:t>
            </w: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  <w:r w:rsidRPr="002B6D5D">
              <w:rPr>
                <w:sz w:val="28"/>
                <w:szCs w:val="28"/>
              </w:rPr>
              <w:t xml:space="preserve"> Что ты можешь сделать лучше? Насколько лучше? И т.д. </w:t>
            </w: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  <w:r w:rsidRPr="002B6D5D">
              <w:rPr>
                <w:sz w:val="28"/>
                <w:szCs w:val="28"/>
              </w:rPr>
              <w:t>Какая часть обучения была для тебя наиболее эффективна?</w:t>
            </w: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  <w:r w:rsidRPr="002B6D5D">
              <w:rPr>
                <w:sz w:val="28"/>
                <w:szCs w:val="28"/>
              </w:rPr>
              <w:t xml:space="preserve"> </w:t>
            </w:r>
          </w:p>
          <w:p w:rsidR="00616306" w:rsidRDefault="00616306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06" w:rsidRDefault="00616306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06" w:rsidRPr="002B6D5D" w:rsidRDefault="00616306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D5D">
              <w:rPr>
                <w:rFonts w:ascii="Times New Roman" w:hAnsi="Times New Roman" w:cs="Times New Roman"/>
                <w:sz w:val="28"/>
                <w:szCs w:val="28"/>
              </w:rPr>
              <w:t xml:space="preserve">Если этот же урок будет проводиться в другой группе, что бы ты в нем </w:t>
            </w: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  <w:r w:rsidRPr="002B6D5D">
              <w:rPr>
                <w:sz w:val="28"/>
                <w:szCs w:val="28"/>
              </w:rPr>
              <w:t xml:space="preserve">изменил и почему? </w:t>
            </w: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16306" w:rsidRPr="002B6D5D" w:rsidRDefault="00616306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16306" w:rsidRPr="002B6D5D" w:rsidRDefault="00616306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61DE" w:rsidRDefault="006661DE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118F" w:rsidRDefault="0093118F" w:rsidP="0093118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9.Обсуждение исследовательского урока</w:t>
      </w:r>
    </w:p>
    <w:p w:rsidR="0093118F" w:rsidRDefault="0093118F" w:rsidP="0093118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обучением трех «исс</w:t>
      </w:r>
      <w:r w:rsidR="00C30A3C">
        <w:rPr>
          <w:rFonts w:ascii="Times New Roman" w:hAnsi="Times New Roman" w:cs="Times New Roman"/>
          <w:sz w:val="28"/>
          <w:szCs w:val="28"/>
        </w:rPr>
        <w:t>ледуемых» учеников на основе со</w:t>
      </w:r>
      <w:r>
        <w:rPr>
          <w:rFonts w:ascii="Times New Roman" w:hAnsi="Times New Roman" w:cs="Times New Roman"/>
          <w:sz w:val="28"/>
          <w:szCs w:val="28"/>
        </w:rPr>
        <w:t>поставления с предварительными прогнозами, сделанными в процессе планирования, с последующим установлением причин произошедших изменений.</w:t>
      </w:r>
    </w:p>
    <w:p w:rsidR="0093118F" w:rsidRDefault="0093118F" w:rsidP="0093118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класса в целом.</w:t>
      </w:r>
    </w:p>
    <w:p w:rsidR="0093118F" w:rsidRDefault="0093118F" w:rsidP="0093118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исследовательского урока и процесс преподавания</w:t>
      </w:r>
    </w:p>
    <w:p w:rsidR="0093118F" w:rsidRDefault="0093118F" w:rsidP="0093118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B23D0" w:rsidRDefault="0093118F" w:rsidP="006B23D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постановка цели последующего исследовательского урока </w:t>
      </w:r>
    </w:p>
    <w:p w:rsidR="00160E38" w:rsidRPr="006B23D0" w:rsidRDefault="00160E38" w:rsidP="006B23D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23D0">
        <w:rPr>
          <w:rFonts w:ascii="Times New Roman" w:hAnsi="Times New Roman" w:cs="Times New Roman"/>
          <w:sz w:val="28"/>
          <w:szCs w:val="28"/>
        </w:rPr>
        <w:t xml:space="preserve"> - совместное планирование группой следующей реализации </w:t>
      </w:r>
    </w:p>
    <w:p w:rsidR="00160E38" w:rsidRDefault="00160E38" w:rsidP="00160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подхода </w:t>
      </w:r>
      <w:r w:rsidRPr="0053220D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53220D">
        <w:rPr>
          <w:rFonts w:ascii="Times New Roman" w:hAnsi="Times New Roman" w:cs="Times New Roman"/>
          <w:sz w:val="28"/>
          <w:szCs w:val="28"/>
        </w:rPr>
        <w:t xml:space="preserve"> </w:t>
      </w:r>
      <w:r w:rsidRPr="0053220D">
        <w:rPr>
          <w:rFonts w:ascii="Times New Roman" w:hAnsi="Times New Roman" w:cs="Times New Roman"/>
          <w:sz w:val="28"/>
          <w:szCs w:val="28"/>
          <w:lang w:val="en-US"/>
        </w:rPr>
        <w:t>study</w:t>
      </w:r>
    </w:p>
    <w:p w:rsidR="00160E38" w:rsidRDefault="00160E38" w:rsidP="00160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популяризация и обобщение полученных результатов по применению подхода </w:t>
      </w:r>
      <w:r w:rsidRPr="0053220D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53220D">
        <w:rPr>
          <w:rFonts w:ascii="Times New Roman" w:hAnsi="Times New Roman" w:cs="Times New Roman"/>
          <w:sz w:val="28"/>
          <w:szCs w:val="28"/>
        </w:rPr>
        <w:t xml:space="preserve"> </w:t>
      </w:r>
      <w:r w:rsidRPr="0053220D">
        <w:rPr>
          <w:rFonts w:ascii="Times New Roman" w:hAnsi="Times New Roman" w:cs="Times New Roman"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sz w:val="28"/>
          <w:szCs w:val="28"/>
        </w:rPr>
        <w:t xml:space="preserve"> на уроках математики</w:t>
      </w:r>
      <w:r w:rsidR="00C30A3C">
        <w:rPr>
          <w:rFonts w:ascii="Times New Roman" w:hAnsi="Times New Roman" w:cs="Times New Roman"/>
          <w:sz w:val="28"/>
          <w:szCs w:val="28"/>
        </w:rPr>
        <w:t xml:space="preserve"> вСМИ. </w:t>
      </w:r>
    </w:p>
    <w:p w:rsidR="00160E38" w:rsidRDefault="00160E38" w:rsidP="00160E38">
      <w:pPr>
        <w:rPr>
          <w:rFonts w:ascii="Times New Roman" w:hAnsi="Times New Roman" w:cs="Times New Roman"/>
          <w:sz w:val="28"/>
          <w:szCs w:val="28"/>
        </w:rPr>
      </w:pPr>
    </w:p>
    <w:p w:rsidR="00160E38" w:rsidRDefault="00160E38" w:rsidP="00160E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1DE" w:rsidRDefault="006661DE" w:rsidP="00160E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1DE" w:rsidRDefault="006661DE" w:rsidP="006661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рефлексии </w:t>
      </w:r>
      <w:r w:rsidRPr="00A45B91">
        <w:rPr>
          <w:rFonts w:ascii="Times New Roman" w:hAnsi="Times New Roman" w:cs="Times New Roman"/>
          <w:b/>
          <w:sz w:val="28"/>
          <w:szCs w:val="28"/>
        </w:rPr>
        <w:t xml:space="preserve">учащихся 8 «б» класса после проведенных уроков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математики </w:t>
      </w:r>
      <w:r w:rsidRPr="00A45B91">
        <w:rPr>
          <w:rFonts w:ascii="Times New Roman" w:hAnsi="Times New Roman" w:cs="Times New Roman"/>
          <w:b/>
          <w:sz w:val="28"/>
          <w:szCs w:val="28"/>
        </w:rPr>
        <w:t xml:space="preserve">с применением подхода </w:t>
      </w:r>
      <w:r w:rsidRPr="00A45B91">
        <w:rPr>
          <w:rFonts w:ascii="Times New Roman" w:hAnsi="Times New Roman" w:cs="Times New Roman"/>
          <w:b/>
          <w:sz w:val="28"/>
          <w:szCs w:val="28"/>
          <w:lang w:val="en-US"/>
        </w:rPr>
        <w:t>Lesson</w:t>
      </w:r>
      <w:r w:rsidRPr="00A45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B91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</w:p>
    <w:p w:rsidR="006661DE" w:rsidRDefault="006661DE" w:rsidP="00160E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1DE" w:rsidRDefault="006661DE" w:rsidP="00160E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66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1320" cy="230505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 t="3421" r="20566" b="23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230" cy="230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1DE" w:rsidRDefault="006661DE" w:rsidP="006661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проведенной серии уроков математики с применением подхода </w:t>
      </w:r>
      <w:r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EC3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sz w:val="28"/>
          <w:szCs w:val="28"/>
        </w:rPr>
        <w:t xml:space="preserve"> я проанализировал рефлексию учащихся и пришел к выводу, что такая форма проведения занятий очень эффективна.</w:t>
      </w:r>
    </w:p>
    <w:p w:rsidR="006661DE" w:rsidRDefault="006661DE" w:rsidP="006661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рефлексии </w:t>
      </w:r>
      <w:r w:rsidRPr="00A45B91">
        <w:rPr>
          <w:rFonts w:ascii="Times New Roman" w:hAnsi="Times New Roman" w:cs="Times New Roman"/>
          <w:b/>
          <w:sz w:val="28"/>
          <w:szCs w:val="28"/>
        </w:rPr>
        <w:t xml:space="preserve">учащихся 8 «б» класса после проведенных уроков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математики </w:t>
      </w:r>
      <w:r w:rsidRPr="00A45B91">
        <w:rPr>
          <w:rFonts w:ascii="Times New Roman" w:hAnsi="Times New Roman" w:cs="Times New Roman"/>
          <w:b/>
          <w:sz w:val="28"/>
          <w:szCs w:val="28"/>
        </w:rPr>
        <w:t xml:space="preserve">с применением подхода </w:t>
      </w:r>
      <w:r w:rsidRPr="00A45B91">
        <w:rPr>
          <w:rFonts w:ascii="Times New Roman" w:hAnsi="Times New Roman" w:cs="Times New Roman"/>
          <w:b/>
          <w:sz w:val="28"/>
          <w:szCs w:val="28"/>
          <w:lang w:val="en-US"/>
        </w:rPr>
        <w:t>Lesson</w:t>
      </w:r>
      <w:r w:rsidRPr="00A45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B91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</w:p>
    <w:p w:rsidR="006661DE" w:rsidRDefault="006661DE" w:rsidP="006661DE">
      <w:pPr>
        <w:tabs>
          <w:tab w:val="center" w:pos="4677"/>
          <w:tab w:val="left" w:pos="59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(24 ученика)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1637"/>
        <w:gridCol w:w="1896"/>
        <w:gridCol w:w="1891"/>
        <w:gridCol w:w="1912"/>
      </w:tblGrid>
      <w:tr w:rsidR="006661DE" w:rsidTr="00BF18A1">
        <w:tc>
          <w:tcPr>
            <w:tcW w:w="2235" w:type="dxa"/>
            <w:vMerge w:val="restart"/>
          </w:tcPr>
          <w:p w:rsidR="006661DE" w:rsidRDefault="006661DE" w:rsidP="00BF18A1">
            <w:pPr>
              <w:pStyle w:val="a6"/>
              <w:shd w:val="clear" w:color="auto" w:fill="auto"/>
            </w:pPr>
            <w:r>
              <w:t>Наименование параметров</w:t>
            </w:r>
          </w:p>
        </w:tc>
        <w:tc>
          <w:tcPr>
            <w:tcW w:w="7336" w:type="dxa"/>
            <w:gridSpan w:val="4"/>
          </w:tcPr>
          <w:p w:rsidR="006661DE" w:rsidRPr="003D7BF1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BF1">
              <w:rPr>
                <w:rFonts w:ascii="Times New Roman" w:hAnsi="Times New Roman" w:cs="Times New Roman"/>
                <w:sz w:val="28"/>
                <w:szCs w:val="28"/>
              </w:rPr>
              <w:t>Шкала оценивания</w:t>
            </w:r>
          </w:p>
        </w:tc>
      </w:tr>
      <w:tr w:rsidR="006661DE" w:rsidTr="00BF18A1">
        <w:tc>
          <w:tcPr>
            <w:tcW w:w="2235" w:type="dxa"/>
            <w:vMerge/>
          </w:tcPr>
          <w:p w:rsidR="006661DE" w:rsidRDefault="006661DE" w:rsidP="00BF18A1">
            <w:pPr>
              <w:pStyle w:val="a6"/>
              <w:shd w:val="clear" w:color="auto" w:fill="auto"/>
            </w:pPr>
          </w:p>
        </w:tc>
        <w:tc>
          <w:tcPr>
            <w:tcW w:w="1637" w:type="dxa"/>
          </w:tcPr>
          <w:p w:rsidR="006661DE" w:rsidRDefault="006661DE" w:rsidP="00BF18A1">
            <w:pPr>
              <w:pStyle w:val="a6"/>
              <w:shd w:val="clear" w:color="auto" w:fill="auto"/>
            </w:pPr>
            <w:r>
              <w:t>В общем</w:t>
            </w:r>
          </w:p>
        </w:tc>
        <w:tc>
          <w:tcPr>
            <w:tcW w:w="1896" w:type="dxa"/>
          </w:tcPr>
          <w:p w:rsidR="006661DE" w:rsidRDefault="006661DE" w:rsidP="00BF18A1">
            <w:pPr>
              <w:pStyle w:val="a6"/>
              <w:shd w:val="clear" w:color="auto" w:fill="auto"/>
            </w:pPr>
            <w:r>
              <w:t>нет</w:t>
            </w:r>
          </w:p>
        </w:tc>
        <w:tc>
          <w:tcPr>
            <w:tcW w:w="1891" w:type="dxa"/>
          </w:tcPr>
          <w:p w:rsidR="006661DE" w:rsidRDefault="006661DE" w:rsidP="00BF18A1">
            <w:pPr>
              <w:pStyle w:val="a6"/>
              <w:shd w:val="clear" w:color="auto" w:fill="auto"/>
            </w:pPr>
            <w:r>
              <w:t>В большей мере</w:t>
            </w:r>
          </w:p>
        </w:tc>
        <w:tc>
          <w:tcPr>
            <w:tcW w:w="1912" w:type="dxa"/>
          </w:tcPr>
          <w:p w:rsidR="006661DE" w:rsidRDefault="006661DE" w:rsidP="00BF18A1">
            <w:pPr>
              <w:pStyle w:val="a6"/>
              <w:shd w:val="clear" w:color="auto" w:fill="auto"/>
            </w:pPr>
            <w:r>
              <w:t>да</w:t>
            </w:r>
          </w:p>
        </w:tc>
      </w:tr>
      <w:tr w:rsidR="006661DE" w:rsidTr="00BF18A1">
        <w:tc>
          <w:tcPr>
            <w:tcW w:w="2235" w:type="dxa"/>
          </w:tcPr>
          <w:p w:rsidR="006661DE" w:rsidRDefault="006661DE" w:rsidP="00BF1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чувствовал на уроке себя комфортно</w:t>
            </w:r>
          </w:p>
        </w:tc>
        <w:tc>
          <w:tcPr>
            <w:tcW w:w="1637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(20,8%)</w:t>
            </w:r>
          </w:p>
        </w:tc>
        <w:tc>
          <w:tcPr>
            <w:tcW w:w="1896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(20,8%)</w:t>
            </w:r>
          </w:p>
        </w:tc>
        <w:tc>
          <w:tcPr>
            <w:tcW w:w="1891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(25%)</w:t>
            </w:r>
          </w:p>
        </w:tc>
        <w:tc>
          <w:tcPr>
            <w:tcW w:w="1912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(33.4%)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DE" w:rsidTr="00BF18A1">
        <w:tc>
          <w:tcPr>
            <w:tcW w:w="2235" w:type="dxa"/>
          </w:tcPr>
          <w:p w:rsidR="006661DE" w:rsidRDefault="006661DE" w:rsidP="00BF1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понравилась работа в группах</w:t>
            </w:r>
          </w:p>
        </w:tc>
        <w:tc>
          <w:tcPr>
            <w:tcW w:w="1637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6661DE" w:rsidRDefault="006661DE" w:rsidP="00BF1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6661DE" w:rsidTr="00BF18A1">
        <w:tc>
          <w:tcPr>
            <w:tcW w:w="2235" w:type="dxa"/>
          </w:tcPr>
          <w:p w:rsidR="006661DE" w:rsidRDefault="006661DE" w:rsidP="00BF1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понравился разбор домашнего задания</w:t>
            </w:r>
          </w:p>
        </w:tc>
        <w:tc>
          <w:tcPr>
            <w:tcW w:w="1637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(12.5%)</w:t>
            </w:r>
          </w:p>
        </w:tc>
        <w:tc>
          <w:tcPr>
            <w:tcW w:w="1896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(8.3%)</w:t>
            </w:r>
          </w:p>
        </w:tc>
        <w:tc>
          <w:tcPr>
            <w:tcW w:w="1891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(20.8%)</w:t>
            </w:r>
          </w:p>
        </w:tc>
        <w:tc>
          <w:tcPr>
            <w:tcW w:w="1912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(58.4%)</w:t>
            </w:r>
          </w:p>
        </w:tc>
      </w:tr>
      <w:tr w:rsidR="006661DE" w:rsidTr="00BF18A1">
        <w:tc>
          <w:tcPr>
            <w:tcW w:w="2235" w:type="dxa"/>
          </w:tcPr>
          <w:p w:rsidR="006661DE" w:rsidRDefault="006661DE" w:rsidP="00BF1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Мне  понравилось самооценивание </w:t>
            </w:r>
          </w:p>
        </w:tc>
        <w:tc>
          <w:tcPr>
            <w:tcW w:w="1637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(20.8%)</w:t>
            </w:r>
          </w:p>
        </w:tc>
        <w:tc>
          <w:tcPr>
            <w:tcW w:w="1896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(8.3%)</w:t>
            </w:r>
          </w:p>
        </w:tc>
        <w:tc>
          <w:tcPr>
            <w:tcW w:w="1891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(70.9%)</w:t>
            </w:r>
          </w:p>
        </w:tc>
      </w:tr>
      <w:tr w:rsidR="006661DE" w:rsidTr="00BF18A1">
        <w:tc>
          <w:tcPr>
            <w:tcW w:w="2235" w:type="dxa"/>
          </w:tcPr>
          <w:p w:rsidR="006661DE" w:rsidRDefault="006661DE" w:rsidP="00BF1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понятна пройденная тема</w:t>
            </w:r>
          </w:p>
        </w:tc>
        <w:tc>
          <w:tcPr>
            <w:tcW w:w="1637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(16.6%)</w:t>
            </w:r>
          </w:p>
        </w:tc>
        <w:tc>
          <w:tcPr>
            <w:tcW w:w="1896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(8.3%)</w:t>
            </w:r>
          </w:p>
        </w:tc>
        <w:tc>
          <w:tcPr>
            <w:tcW w:w="1891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(16.6%)</w:t>
            </w:r>
          </w:p>
        </w:tc>
        <w:tc>
          <w:tcPr>
            <w:tcW w:w="1912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(58.5%)</w:t>
            </w:r>
          </w:p>
        </w:tc>
      </w:tr>
      <w:tr w:rsidR="006661DE" w:rsidTr="00BF18A1">
        <w:tc>
          <w:tcPr>
            <w:tcW w:w="2235" w:type="dxa"/>
          </w:tcPr>
          <w:p w:rsidR="006661DE" w:rsidRDefault="006661DE" w:rsidP="00BF1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понравилась рефлексия</w:t>
            </w:r>
          </w:p>
        </w:tc>
        <w:tc>
          <w:tcPr>
            <w:tcW w:w="1637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(25%)</w:t>
            </w:r>
          </w:p>
        </w:tc>
        <w:tc>
          <w:tcPr>
            <w:tcW w:w="1891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(16.6%)</w:t>
            </w:r>
          </w:p>
        </w:tc>
        <w:tc>
          <w:tcPr>
            <w:tcW w:w="1912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(58.4%)</w:t>
            </w:r>
          </w:p>
        </w:tc>
      </w:tr>
    </w:tbl>
    <w:p w:rsidR="006661DE" w:rsidRPr="0054265C" w:rsidRDefault="006661DE" w:rsidP="00666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3-м уроке по пройденной теме, в целях закрепления, была проведена самостоятельная работа. Учащиеся неплохо справились с заданием.  При беседе с учителем я узнал, что результаты учащихся выше ожидаемых учителем, что также показывает  эффективность использования этого метода.</w:t>
      </w:r>
    </w:p>
    <w:p w:rsidR="006661DE" w:rsidRPr="0054265C" w:rsidRDefault="006661DE" w:rsidP="00666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65C">
        <w:rPr>
          <w:rFonts w:ascii="Times New Roman" w:hAnsi="Times New Roman" w:cs="Times New Roman"/>
          <w:b/>
          <w:sz w:val="28"/>
          <w:szCs w:val="28"/>
        </w:rPr>
        <w:t>Результаты самостоятельной работы по теме: «Квадратное уравнение. Виды квадратного уравнения»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91"/>
        <w:gridCol w:w="2221"/>
        <w:gridCol w:w="1853"/>
        <w:gridCol w:w="1853"/>
        <w:gridCol w:w="1853"/>
      </w:tblGrid>
      <w:tr w:rsidR="006661DE" w:rsidTr="00BF18A1">
        <w:tc>
          <w:tcPr>
            <w:tcW w:w="1791" w:type="dxa"/>
          </w:tcPr>
          <w:p w:rsidR="006661DE" w:rsidRPr="0054265C" w:rsidRDefault="006661DE" w:rsidP="00BF1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21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53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53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53" w:type="dxa"/>
          </w:tcPr>
          <w:p w:rsidR="006661DE" w:rsidRDefault="006661DE" w:rsidP="00BF1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661DE" w:rsidTr="00BF18A1">
        <w:tc>
          <w:tcPr>
            <w:tcW w:w="1791" w:type="dxa"/>
          </w:tcPr>
          <w:p w:rsidR="006661DE" w:rsidRDefault="006661DE" w:rsidP="00BF1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«б» класс</w:t>
            </w:r>
          </w:p>
        </w:tc>
        <w:tc>
          <w:tcPr>
            <w:tcW w:w="2221" w:type="dxa"/>
          </w:tcPr>
          <w:p w:rsidR="006661DE" w:rsidRPr="0054265C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6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3" w:type="dxa"/>
          </w:tcPr>
          <w:p w:rsidR="006661DE" w:rsidRPr="0054265C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53" w:type="dxa"/>
          </w:tcPr>
          <w:p w:rsidR="006661DE" w:rsidRPr="0054265C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3" w:type="dxa"/>
          </w:tcPr>
          <w:p w:rsidR="006661DE" w:rsidRPr="006608C7" w:rsidRDefault="006661DE" w:rsidP="00BF1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8C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661DE" w:rsidRDefault="006661DE" w:rsidP="006661DE">
      <w:pPr>
        <w:rPr>
          <w:rFonts w:ascii="Times New Roman" w:hAnsi="Times New Roman" w:cs="Times New Roman"/>
          <w:sz w:val="28"/>
          <w:szCs w:val="28"/>
        </w:rPr>
      </w:pPr>
      <w:r w:rsidRPr="006608C7">
        <w:rPr>
          <w:rFonts w:ascii="Times New Roman" w:hAnsi="Times New Roman" w:cs="Times New Roman"/>
          <w:sz w:val="28"/>
          <w:szCs w:val="28"/>
        </w:rPr>
        <w:t>Полученны</w:t>
      </w:r>
      <w:r>
        <w:rPr>
          <w:rFonts w:ascii="Times New Roman" w:hAnsi="Times New Roman" w:cs="Times New Roman"/>
          <w:sz w:val="28"/>
          <w:szCs w:val="28"/>
        </w:rPr>
        <w:t>е аналитические данные и промежуточные результаты  моих исследований будут использованы для корректировки плана развития на долгосрочный период.</w:t>
      </w:r>
    </w:p>
    <w:p w:rsidR="006661DE" w:rsidRDefault="006661DE" w:rsidP="006661DE"/>
    <w:p w:rsidR="009F6C59" w:rsidRPr="00C4438B" w:rsidRDefault="009F6C59" w:rsidP="009F6C59">
      <w:pPr>
        <w:pStyle w:val="a6"/>
        <w:rPr>
          <w:b/>
        </w:rPr>
      </w:pPr>
      <w:r w:rsidRPr="00C4438B">
        <w:rPr>
          <w:b/>
        </w:rPr>
        <w:t xml:space="preserve">Сводная ведомость, полученных результатов анкетирования учителей, посетивших коучинги по применению  </w:t>
      </w:r>
      <w:r w:rsidRPr="00C4438B">
        <w:rPr>
          <w:b/>
          <w:szCs w:val="28"/>
        </w:rPr>
        <w:t xml:space="preserve">подхода </w:t>
      </w:r>
      <w:r w:rsidRPr="00C4438B">
        <w:rPr>
          <w:b/>
          <w:szCs w:val="28"/>
          <w:lang w:val="en-US"/>
        </w:rPr>
        <w:t>Lesson</w:t>
      </w:r>
      <w:r w:rsidRPr="00C4438B">
        <w:rPr>
          <w:b/>
          <w:szCs w:val="28"/>
        </w:rPr>
        <w:t xml:space="preserve"> </w:t>
      </w:r>
      <w:r w:rsidRPr="00C4438B">
        <w:rPr>
          <w:b/>
          <w:szCs w:val="28"/>
          <w:lang w:val="en-US"/>
        </w:rPr>
        <w:t>study</w:t>
      </w:r>
      <w:r w:rsidRPr="00C4438B">
        <w:rPr>
          <w:b/>
        </w:rPr>
        <w:t>.</w:t>
      </w:r>
    </w:p>
    <w:p w:rsidR="009F6C59" w:rsidRPr="00C4438B" w:rsidRDefault="009F6C59" w:rsidP="009F6C59">
      <w:pPr>
        <w:pStyle w:val="a6"/>
        <w:rPr>
          <w:b/>
        </w:rPr>
      </w:pPr>
      <w:r w:rsidRPr="00C4438B">
        <w:rPr>
          <w:b/>
        </w:rPr>
        <w:t>(25 человек)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1637"/>
        <w:gridCol w:w="1896"/>
        <w:gridCol w:w="1891"/>
        <w:gridCol w:w="1912"/>
      </w:tblGrid>
      <w:tr w:rsidR="009F6C59" w:rsidTr="0017156C">
        <w:tc>
          <w:tcPr>
            <w:tcW w:w="2235" w:type="dxa"/>
            <w:vMerge w:val="restart"/>
          </w:tcPr>
          <w:p w:rsidR="009F6C59" w:rsidRDefault="009F6C59" w:rsidP="0017156C">
            <w:pPr>
              <w:pStyle w:val="a6"/>
              <w:shd w:val="clear" w:color="auto" w:fill="auto"/>
            </w:pPr>
            <w:r>
              <w:t xml:space="preserve"> Наименование параметров</w:t>
            </w:r>
          </w:p>
        </w:tc>
        <w:tc>
          <w:tcPr>
            <w:tcW w:w="7336" w:type="dxa"/>
            <w:gridSpan w:val="4"/>
          </w:tcPr>
          <w:p w:rsidR="009F6C59" w:rsidRPr="003D7BF1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BF1">
              <w:rPr>
                <w:rFonts w:ascii="Times New Roman" w:hAnsi="Times New Roman" w:cs="Times New Roman"/>
                <w:sz w:val="28"/>
                <w:szCs w:val="28"/>
              </w:rPr>
              <w:t>Шкала оценивания</w:t>
            </w:r>
          </w:p>
        </w:tc>
      </w:tr>
      <w:tr w:rsidR="009F6C59" w:rsidTr="0017156C">
        <w:tc>
          <w:tcPr>
            <w:tcW w:w="2235" w:type="dxa"/>
            <w:vMerge/>
          </w:tcPr>
          <w:p w:rsidR="009F6C59" w:rsidRDefault="009F6C59" w:rsidP="0017156C">
            <w:pPr>
              <w:pStyle w:val="a6"/>
              <w:shd w:val="clear" w:color="auto" w:fill="auto"/>
            </w:pPr>
          </w:p>
        </w:tc>
        <w:tc>
          <w:tcPr>
            <w:tcW w:w="1637" w:type="dxa"/>
          </w:tcPr>
          <w:p w:rsidR="009F6C59" w:rsidRDefault="009F6C59" w:rsidP="0017156C">
            <w:pPr>
              <w:pStyle w:val="a6"/>
              <w:shd w:val="clear" w:color="auto" w:fill="auto"/>
            </w:pPr>
            <w:r>
              <w:t>В общем</w:t>
            </w:r>
          </w:p>
        </w:tc>
        <w:tc>
          <w:tcPr>
            <w:tcW w:w="1896" w:type="dxa"/>
          </w:tcPr>
          <w:p w:rsidR="009F6C59" w:rsidRDefault="009F6C59" w:rsidP="0017156C">
            <w:pPr>
              <w:pStyle w:val="a6"/>
              <w:shd w:val="clear" w:color="auto" w:fill="auto"/>
            </w:pPr>
            <w:r>
              <w:t>нет</w:t>
            </w:r>
          </w:p>
        </w:tc>
        <w:tc>
          <w:tcPr>
            <w:tcW w:w="1891" w:type="dxa"/>
          </w:tcPr>
          <w:p w:rsidR="009F6C59" w:rsidRDefault="009F6C59" w:rsidP="0017156C">
            <w:pPr>
              <w:pStyle w:val="a6"/>
              <w:shd w:val="clear" w:color="auto" w:fill="auto"/>
            </w:pPr>
            <w:r>
              <w:t>В большей мере</w:t>
            </w:r>
          </w:p>
        </w:tc>
        <w:tc>
          <w:tcPr>
            <w:tcW w:w="1912" w:type="dxa"/>
          </w:tcPr>
          <w:p w:rsidR="009F6C59" w:rsidRDefault="009F6C59" w:rsidP="0017156C">
            <w:pPr>
              <w:pStyle w:val="a6"/>
              <w:shd w:val="clear" w:color="auto" w:fill="auto"/>
            </w:pPr>
            <w:r>
              <w:t>Практически всегда</w:t>
            </w:r>
          </w:p>
        </w:tc>
      </w:tr>
      <w:tr w:rsidR="009F6C59" w:rsidTr="0017156C">
        <w:tc>
          <w:tcPr>
            <w:tcW w:w="2235" w:type="dxa"/>
          </w:tcPr>
          <w:p w:rsidR="009F6C59" w:rsidRDefault="009F6C59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понимаю подход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EC3D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</w:tc>
        <w:tc>
          <w:tcPr>
            <w:tcW w:w="1637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(20%)</w:t>
            </w:r>
          </w:p>
        </w:tc>
        <w:tc>
          <w:tcPr>
            <w:tcW w:w="1896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(32%)</w:t>
            </w:r>
          </w:p>
        </w:tc>
        <w:tc>
          <w:tcPr>
            <w:tcW w:w="1912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(48%)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C59" w:rsidTr="0017156C">
        <w:tc>
          <w:tcPr>
            <w:tcW w:w="2235" w:type="dxa"/>
          </w:tcPr>
          <w:p w:rsidR="009F6C59" w:rsidRDefault="009F6C59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Мне нужна консультация по применению подхода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EC3D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(60%)</w:t>
            </w:r>
          </w:p>
        </w:tc>
        <w:tc>
          <w:tcPr>
            <w:tcW w:w="1896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(40%)</w:t>
            </w:r>
          </w:p>
        </w:tc>
        <w:tc>
          <w:tcPr>
            <w:tcW w:w="1891" w:type="dxa"/>
          </w:tcPr>
          <w:p w:rsidR="009F6C59" w:rsidRDefault="009F6C59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9F6C59" w:rsidRDefault="009F6C59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C59" w:rsidTr="0017156C">
        <w:tc>
          <w:tcPr>
            <w:tcW w:w="2235" w:type="dxa"/>
          </w:tcPr>
          <w:p w:rsidR="009F6C59" w:rsidRDefault="009F6C59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Буду применять подход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EC3D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своей практике</w:t>
            </w:r>
          </w:p>
        </w:tc>
        <w:tc>
          <w:tcPr>
            <w:tcW w:w="1637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(20%)</w:t>
            </w:r>
          </w:p>
        </w:tc>
        <w:tc>
          <w:tcPr>
            <w:tcW w:w="1896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(20%)</w:t>
            </w:r>
          </w:p>
        </w:tc>
        <w:tc>
          <w:tcPr>
            <w:tcW w:w="1912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(60%)</w:t>
            </w:r>
          </w:p>
        </w:tc>
      </w:tr>
      <w:tr w:rsidR="009F6C59" w:rsidTr="0017156C">
        <w:tc>
          <w:tcPr>
            <w:tcW w:w="2235" w:type="dxa"/>
          </w:tcPr>
          <w:p w:rsidR="009F6C59" w:rsidRDefault="009F6C59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готов делиться своим опытом по применению данного подхода  со своими коллегами.</w:t>
            </w:r>
          </w:p>
        </w:tc>
        <w:tc>
          <w:tcPr>
            <w:tcW w:w="1637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(20%)</w:t>
            </w:r>
          </w:p>
        </w:tc>
        <w:tc>
          <w:tcPr>
            <w:tcW w:w="1896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F6C59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(80%)</w:t>
            </w:r>
          </w:p>
        </w:tc>
      </w:tr>
    </w:tbl>
    <w:p w:rsidR="00160E38" w:rsidRDefault="00160E38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3920"/>
        <w:gridCol w:w="1236"/>
        <w:gridCol w:w="1481"/>
        <w:gridCol w:w="1833"/>
      </w:tblGrid>
      <w:tr w:rsidR="009F6C59" w:rsidRPr="002F7FAD" w:rsidTr="0017156C">
        <w:tc>
          <w:tcPr>
            <w:tcW w:w="425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7" w:type="dxa"/>
          </w:tcPr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Катего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рия </w:t>
            </w:r>
          </w:p>
        </w:tc>
        <w:tc>
          <w:tcPr>
            <w:tcW w:w="3920" w:type="dxa"/>
          </w:tcPr>
          <w:p w:rsidR="009F6C59" w:rsidRPr="002F7FAD" w:rsidRDefault="009F6C59" w:rsidP="001715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1236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481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Заплани -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ровано</w:t>
            </w:r>
          </w:p>
        </w:tc>
        <w:tc>
          <w:tcPr>
            <w:tcW w:w="1833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Фактически получено</w:t>
            </w:r>
          </w:p>
        </w:tc>
      </w:tr>
      <w:tr w:rsidR="009F6C59" w:rsidRPr="002F7FAD" w:rsidTr="0017156C">
        <w:tc>
          <w:tcPr>
            <w:tcW w:w="425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(через коучин</w:t>
            </w:r>
            <w:proofErr w:type="gramEnd"/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ги)</w:t>
            </w:r>
            <w:proofErr w:type="gramEnd"/>
          </w:p>
        </w:tc>
        <w:tc>
          <w:tcPr>
            <w:tcW w:w="3920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имеют глубокие  знания о подходе </w:t>
            </w:r>
            <w:r w:rsidRPr="002F7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iCs/>
                <w:sz w:val="28"/>
                <w:szCs w:val="28"/>
              </w:rPr>
              <w:t>Понимание роли  диалогического обучения и активных форм проведения занятий</w:t>
            </w:r>
          </w:p>
          <w:p w:rsidR="009F6C59" w:rsidRPr="002F7FAD" w:rsidRDefault="009F6C59" w:rsidP="001715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481" w:type="dxa"/>
          </w:tcPr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(21.7%)</w:t>
            </w:r>
          </w:p>
        </w:tc>
        <w:tc>
          <w:tcPr>
            <w:tcW w:w="1833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(21.7%)</w:t>
            </w:r>
          </w:p>
        </w:tc>
      </w:tr>
      <w:tr w:rsidR="009F6C59" w:rsidRPr="002F7FAD" w:rsidTr="0017156C">
        <w:trPr>
          <w:trHeight w:val="1124"/>
        </w:trPr>
        <w:tc>
          <w:tcPr>
            <w:tcW w:w="425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и навыки по примене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нию подхода 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(через серию уроков с примене</w:t>
            </w:r>
            <w:proofErr w:type="gramEnd"/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нием подхода </w:t>
            </w:r>
            <w:r w:rsidRPr="002F7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6 уроков)</w:t>
            </w:r>
            <w:proofErr w:type="gramEnd"/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Умеют: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 -  совместно планировать </w:t>
            </w:r>
            <w:r w:rsidRPr="002F7F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Lesson Study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 - проводить </w:t>
            </w:r>
            <w:r w:rsidRPr="002F7FA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Lesson Study </w:t>
            </w: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и вести совместное их наблюдение, акцентируя особое внимание на обучении </w:t>
            </w: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развитии исследуемых учащихся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 - самостоятельно аккумулировать сложную образовательную информацию,  отбирать необходимую, информацию </w:t>
            </w:r>
          </w:p>
          <w:p w:rsidR="009F6C59" w:rsidRPr="002F7FAD" w:rsidRDefault="009F6C59" w:rsidP="0017156C">
            <w:pPr>
              <w:autoSpaceDE w:val="0"/>
              <w:autoSpaceDN w:val="0"/>
              <w:adjustRightInd w:val="0"/>
              <w:spacing w:after="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 опрашивать исследуемых учащихся, чтобы понять их мнения о </w:t>
            </w:r>
            <w:r w:rsidRPr="002F7FA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Lesson Study</w:t>
            </w:r>
            <w:r w:rsidRPr="002F7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9F6C59" w:rsidRPr="002F7FAD" w:rsidRDefault="009F6C59" w:rsidP="0017156C">
            <w:pPr>
              <w:autoSpaceDE w:val="0"/>
              <w:autoSpaceDN w:val="0"/>
              <w:adjustRightInd w:val="0"/>
              <w:spacing w:after="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проводить обсуждение </w:t>
            </w:r>
            <w:r w:rsidRPr="002F7FA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Lesson Study</w:t>
            </w:r>
            <w:r w:rsidRPr="002F7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9F6C59" w:rsidRPr="002F7FAD" w:rsidRDefault="009F6C59" w:rsidP="001715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представлять результаты использования подхода </w:t>
            </w:r>
            <w:r w:rsidRPr="002F7FA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Lesson Study </w:t>
            </w:r>
            <w:r w:rsidRPr="002F7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широкой аудитории коллег посредством презентации, демонстрации или коучинга. 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sz w:val="28"/>
                <w:szCs w:val="28"/>
              </w:rPr>
              <w:t xml:space="preserve"> 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- использовать диалогическое обучение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- применять групповую форму работы</w:t>
            </w:r>
          </w:p>
        </w:tc>
        <w:tc>
          <w:tcPr>
            <w:tcW w:w="1236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3-6-я неделя</w:t>
            </w:r>
            <w:r w:rsidRPr="002F7FA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3-6-я неделя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(5.2 %)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(5.2 %)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(5.2 %)</w:t>
            </w:r>
          </w:p>
        </w:tc>
        <w:tc>
          <w:tcPr>
            <w:tcW w:w="1833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(5.2 %)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(5.2 %)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(5.2 %)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C59" w:rsidRPr="002F7FAD" w:rsidTr="0017156C">
        <w:tc>
          <w:tcPr>
            <w:tcW w:w="425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</w:tcPr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Качест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во обуче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(математика)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(на уроках с применением подхода </w:t>
            </w:r>
            <w:r w:rsidRPr="002F7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proofErr w:type="gramEnd"/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3 урока)</w:t>
            </w:r>
            <w:proofErr w:type="gramEnd"/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0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Повысить знания у учащихся по пройденным темам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Навыки в умении решать квадратные уравнения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Навыки в умении решать неполные квадратные уравнения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Умение отбирать стратегии  для решения конкретной задачи</w:t>
            </w:r>
          </w:p>
        </w:tc>
        <w:tc>
          <w:tcPr>
            <w:tcW w:w="1236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3-6-я неделя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(0,3%)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(0,4%)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C59" w:rsidRPr="002F7FAD" w:rsidTr="0017156C">
        <w:tc>
          <w:tcPr>
            <w:tcW w:w="425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Качест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во обуче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куль 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тура)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(на уроках с применением подхода </w:t>
            </w:r>
            <w:r w:rsidRPr="002F7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7F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proofErr w:type="gramEnd"/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3 урока)</w:t>
            </w:r>
            <w:proofErr w:type="gramEnd"/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920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знания у учащихся по технике выполнения пердач мяча 2-мя руками от груди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</w:t>
            </w: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 с баскетбольными мячами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Выполнение передачи двумя руками от груди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Эстафета с элементами баскетбола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3-6-я неделя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 xml:space="preserve"> 65%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833" w:type="dxa"/>
          </w:tcPr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человек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C59" w:rsidRPr="002F7FAD" w:rsidRDefault="009F6C59" w:rsidP="0017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AD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</w:tbl>
    <w:p w:rsidR="009F6C59" w:rsidRDefault="009F6C59" w:rsidP="00D81AD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F6C59" w:rsidSect="001E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7C57"/>
    <w:multiLevelType w:val="hybridMultilevel"/>
    <w:tmpl w:val="01B82C94"/>
    <w:lvl w:ilvl="0" w:tplc="47FA910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38DF779E"/>
    <w:multiLevelType w:val="hybridMultilevel"/>
    <w:tmpl w:val="7A105556"/>
    <w:lvl w:ilvl="0" w:tplc="350EA0DA">
      <w:start w:val="1"/>
      <w:numFmt w:val="decimal"/>
      <w:lvlText w:val="%1."/>
      <w:lvlJc w:val="left"/>
      <w:pPr>
        <w:ind w:left="-349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B1D0747"/>
    <w:multiLevelType w:val="hybridMultilevel"/>
    <w:tmpl w:val="16369D7C"/>
    <w:lvl w:ilvl="0" w:tplc="49C8F3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4AB"/>
    <w:rsid w:val="000B3D05"/>
    <w:rsid w:val="0012420C"/>
    <w:rsid w:val="00160E38"/>
    <w:rsid w:val="001E59D5"/>
    <w:rsid w:val="00331D18"/>
    <w:rsid w:val="0053220D"/>
    <w:rsid w:val="00566D99"/>
    <w:rsid w:val="00616306"/>
    <w:rsid w:val="006661DE"/>
    <w:rsid w:val="006B23D0"/>
    <w:rsid w:val="007E7BE4"/>
    <w:rsid w:val="008242F8"/>
    <w:rsid w:val="0083344B"/>
    <w:rsid w:val="008734AB"/>
    <w:rsid w:val="008D1D7E"/>
    <w:rsid w:val="0093118F"/>
    <w:rsid w:val="009634B5"/>
    <w:rsid w:val="00964315"/>
    <w:rsid w:val="009F6C59"/>
    <w:rsid w:val="00A0597F"/>
    <w:rsid w:val="00B31349"/>
    <w:rsid w:val="00C30A3C"/>
    <w:rsid w:val="00C4640B"/>
    <w:rsid w:val="00D81AD5"/>
    <w:rsid w:val="00D94FD3"/>
    <w:rsid w:val="00E2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F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0D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6661DE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6661DE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table" w:styleId="a8">
    <w:name w:val="Table Grid"/>
    <w:basedOn w:val="a1"/>
    <w:uiPriority w:val="59"/>
    <w:rsid w:val="00666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63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6163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revyakins</dc:creator>
  <cp:lastModifiedBy>user</cp:lastModifiedBy>
  <cp:revision>12</cp:revision>
  <dcterms:created xsi:type="dcterms:W3CDTF">2013-12-28T12:00:00Z</dcterms:created>
  <dcterms:modified xsi:type="dcterms:W3CDTF">2014-09-30T08:51:00Z</dcterms:modified>
</cp:coreProperties>
</file>