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44C" w:rsidRPr="00AC3025" w:rsidRDefault="0060444C" w:rsidP="0060444C">
      <w:pPr>
        <w:pStyle w:val="a6"/>
        <w:jc w:val="center"/>
        <w:rPr>
          <w:rFonts w:ascii="Times New Roman" w:hAnsi="Times New Roman"/>
          <w:b/>
          <w:sz w:val="32"/>
          <w:szCs w:val="32"/>
        </w:rPr>
      </w:pPr>
      <w:r w:rsidRPr="00AC3025">
        <w:rPr>
          <w:rFonts w:ascii="Times New Roman" w:hAnsi="Times New Roman"/>
          <w:b/>
          <w:sz w:val="32"/>
          <w:szCs w:val="32"/>
        </w:rPr>
        <w:t>КГУ «Гимназия №3»</w:t>
      </w:r>
    </w:p>
    <w:p w:rsidR="0060444C" w:rsidRDefault="0060444C" w:rsidP="0060444C">
      <w:pPr>
        <w:pStyle w:val="a6"/>
        <w:jc w:val="center"/>
        <w:rPr>
          <w:rFonts w:ascii="Times New Roman" w:hAnsi="Times New Roman"/>
          <w:sz w:val="32"/>
          <w:szCs w:val="32"/>
        </w:rPr>
      </w:pPr>
    </w:p>
    <w:p w:rsidR="0060444C" w:rsidRDefault="001E053D" w:rsidP="0060444C">
      <w:pPr>
        <w:pStyle w:val="a6"/>
        <w:jc w:val="center"/>
        <w:rPr>
          <w:rFonts w:ascii="Times New Roman" w:hAnsi="Times New Roman"/>
          <w:sz w:val="32"/>
          <w:szCs w:val="32"/>
        </w:rPr>
      </w:pPr>
      <w:r w:rsidRPr="001E053D">
        <w:rPr>
          <w:noProof/>
          <w:lang w:eastAsia="ru-RU"/>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58.05pt;margin-top:47.85pt;width:376pt;height:106.1pt;z-index:251659264;mso-position-horizontal-relative:margin;mso-position-vertical-relative:margin" adj="5665" fillcolor="black">
            <v:shadow color="#868686"/>
            <v:textpath style="font-family:&quot;Impact&quot;;v-text-kern:t" trim="t" fitpath="t" xscale="f" string="Открытый &#10;урок по географии"/>
            <w10:wrap type="square" anchorx="margin" anchory="margin"/>
          </v:shape>
        </w:pict>
      </w:r>
    </w:p>
    <w:p w:rsidR="0060444C" w:rsidRDefault="0060444C" w:rsidP="0060444C">
      <w:pPr>
        <w:pStyle w:val="a6"/>
        <w:jc w:val="center"/>
        <w:rPr>
          <w:rFonts w:ascii="Times New Roman" w:hAnsi="Times New Roman"/>
          <w:sz w:val="32"/>
          <w:szCs w:val="32"/>
        </w:rPr>
      </w:pPr>
    </w:p>
    <w:p w:rsidR="0060444C" w:rsidRPr="00AC3025" w:rsidRDefault="0060444C" w:rsidP="0060444C"/>
    <w:p w:rsidR="0060444C" w:rsidRPr="00AC3025" w:rsidRDefault="0060444C" w:rsidP="0060444C"/>
    <w:p w:rsidR="0060444C" w:rsidRPr="00AC3025" w:rsidRDefault="0060444C" w:rsidP="0060444C"/>
    <w:p w:rsidR="0060444C" w:rsidRDefault="0060444C" w:rsidP="0060444C"/>
    <w:p w:rsidR="0060444C" w:rsidRDefault="0060444C" w:rsidP="0060444C"/>
    <w:p w:rsidR="0060444C" w:rsidRDefault="0060444C" w:rsidP="0060444C"/>
    <w:p w:rsidR="0060444C" w:rsidRDefault="0060444C" w:rsidP="0060444C"/>
    <w:p w:rsidR="0060444C" w:rsidRDefault="0060444C" w:rsidP="0060444C">
      <w:r w:rsidRPr="0060444C">
        <w:rPr>
          <w:noProof/>
          <w:lang w:eastAsia="ru-RU"/>
        </w:rPr>
        <w:drawing>
          <wp:anchor distT="0" distB="0" distL="114300" distR="114300" simplePos="0" relativeHeight="251663360" behindDoc="0" locked="0" layoutInCell="1" allowOverlap="1">
            <wp:simplePos x="0" y="0"/>
            <wp:positionH relativeFrom="column">
              <wp:posOffset>3254798</wp:posOffset>
            </wp:positionH>
            <wp:positionV relativeFrom="paragraph">
              <wp:posOffset>245180</wp:posOffset>
            </wp:positionV>
            <wp:extent cx="2404533" cy="1591733"/>
            <wp:effectExtent l="0" t="0" r="0" b="8890"/>
            <wp:wrapNone/>
            <wp:docPr id="8" name="Picture 4" descr="http://www.new-wall.com/wallpapers/2013/03/skyline-city-1600x2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http://www.new-wall.com/wallpapers/2013/03/skyline-city-1600x256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8555" cy="1594395"/>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60444C">
        <w:rPr>
          <w:noProof/>
          <w:lang w:eastAsia="ru-RU"/>
        </w:rPr>
        <w:drawing>
          <wp:anchor distT="0" distB="0" distL="114300" distR="114300" simplePos="0" relativeHeight="251665408" behindDoc="0" locked="0" layoutInCell="1" allowOverlap="1">
            <wp:simplePos x="0" y="0"/>
            <wp:positionH relativeFrom="column">
              <wp:posOffset>477732</wp:posOffset>
            </wp:positionH>
            <wp:positionV relativeFrom="paragraph">
              <wp:posOffset>245180</wp:posOffset>
            </wp:positionV>
            <wp:extent cx="2729878" cy="1591733"/>
            <wp:effectExtent l="0" t="0" r="0" b="8890"/>
            <wp:wrapNone/>
            <wp:docPr id="10" name="Picture 2" descr="http://img02.rl0.ru/pgc/432x288/50703b51-b714-92fc-b714-92f3ca2d505d.phot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http://img02.rl0.ru/pgc/432x288/50703b51-b714-92fc-b714-92f3ca2d505d.photo.0.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5422" cy="1594966"/>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60444C" w:rsidRDefault="0060444C" w:rsidP="0060444C"/>
    <w:p w:rsidR="0060444C" w:rsidRDefault="0060444C" w:rsidP="0060444C"/>
    <w:p w:rsidR="0060444C" w:rsidRDefault="0060444C" w:rsidP="0060444C"/>
    <w:p w:rsidR="0060444C" w:rsidRDefault="0060444C" w:rsidP="0060444C"/>
    <w:p w:rsidR="0060444C" w:rsidRDefault="0060444C" w:rsidP="0060444C">
      <w:r w:rsidRPr="0060444C">
        <w:rPr>
          <w:noProof/>
          <w:lang w:eastAsia="ru-RU"/>
        </w:rPr>
        <w:drawing>
          <wp:anchor distT="0" distB="0" distL="114300" distR="114300" simplePos="0" relativeHeight="251664384" behindDoc="0" locked="0" layoutInCell="1" allowOverlap="1">
            <wp:simplePos x="0" y="0"/>
            <wp:positionH relativeFrom="column">
              <wp:posOffset>3254799</wp:posOffset>
            </wp:positionH>
            <wp:positionV relativeFrom="paragraph">
              <wp:posOffset>221474</wp:posOffset>
            </wp:positionV>
            <wp:extent cx="2404534" cy="1806222"/>
            <wp:effectExtent l="0" t="0" r="0" b="3810"/>
            <wp:wrapNone/>
            <wp:docPr id="9" name="Picture 12" descr="http://thenews.kz/static/news/4/9/49UOj0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http://thenews.kz/static/news/4/9/49UOj0T0.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4534" cy="1806222"/>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60444C">
        <w:rPr>
          <w:noProof/>
          <w:lang w:eastAsia="ru-RU"/>
        </w:rPr>
        <w:drawing>
          <wp:anchor distT="0" distB="0" distL="114300" distR="114300" simplePos="0" relativeHeight="251666432" behindDoc="0" locked="0" layoutInCell="1" allowOverlap="1">
            <wp:simplePos x="0" y="0"/>
            <wp:positionH relativeFrom="column">
              <wp:posOffset>409575</wp:posOffset>
            </wp:positionH>
            <wp:positionV relativeFrom="paragraph">
              <wp:posOffset>221333</wp:posOffset>
            </wp:positionV>
            <wp:extent cx="2845170" cy="1806222"/>
            <wp:effectExtent l="0" t="0" r="0" b="3810"/>
            <wp:wrapNone/>
            <wp:docPr id="11" name="Picture 8" descr="http://ic.pics.livejournal.com/snaf_omsk/9760180/995055/995055_original.jpg?from=http://ic.pics.livejournal.com/snaf_omsk/9760180/995055/995055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http://ic.pics.livejournal.com/snaf_omsk/9760180/995055/995055_original.jpg?from=http://ic.pics.livejournal.com/snaf_omsk/9760180/995055/995055_original.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5170" cy="1806222"/>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60444C" w:rsidRDefault="001E053D" w:rsidP="0060444C">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54.45pt;margin-top:153.95pt;width:167.65pt;height:24.9pt;z-index:251660288;mso-position-horizontal-relative:margin;mso-position-vertical-relative:margin" adj="10103" fillcolor="#ffc000">
            <v:shadow color="#868686"/>
            <v:textpath style="font-family:&quot;Arial Black&quot;;v-text-kern:t" trim="t" fitpath="t" string="на тему:&#10;"/>
            <w10:wrap type="square" anchorx="margin" anchory="margin"/>
          </v:shape>
        </w:pict>
      </w:r>
    </w:p>
    <w:p w:rsidR="0060444C" w:rsidRDefault="001E053D" w:rsidP="0060444C">
      <w:r>
        <w:rPr>
          <w:noProof/>
          <w:lang w:eastAsia="ru-RU"/>
        </w:rPr>
        <w:pict>
          <v:shape id="_x0000_s1028" type="#_x0000_t161" style="position:absolute;margin-left:33.7pt;margin-top:186.85pt;width:408.35pt;height:100.45pt;z-index:251661312;mso-position-horizontal-relative:margin;mso-position-vertical-relative:margin" adj="5665" fillcolor="#e36c0a">
            <v:shadow color="#868686"/>
            <v:textpath style="font-family:&quot;Impact&quot;;v-text-kern:t" trim="t" fitpath="t" xscale="f" string="&quot;Северный Казахстан&quot;"/>
            <w10:wrap type="square" anchorx="margin" anchory="margin"/>
          </v:shape>
        </w:pict>
      </w:r>
    </w:p>
    <w:p w:rsidR="0060444C" w:rsidRDefault="0060444C" w:rsidP="0060444C"/>
    <w:p w:rsidR="0060444C" w:rsidRDefault="0060444C" w:rsidP="0060444C"/>
    <w:p w:rsidR="0060444C" w:rsidRDefault="0060444C" w:rsidP="0060444C"/>
    <w:p w:rsidR="0060444C" w:rsidRPr="00AC3025" w:rsidRDefault="0060444C" w:rsidP="0060444C"/>
    <w:p w:rsidR="0060444C" w:rsidRPr="00AC3025" w:rsidRDefault="0060444C" w:rsidP="0060444C"/>
    <w:p w:rsidR="0060444C" w:rsidRPr="00AC3025" w:rsidRDefault="0060444C" w:rsidP="0060444C">
      <w:pPr>
        <w:pStyle w:val="a6"/>
        <w:jc w:val="right"/>
        <w:rPr>
          <w:rFonts w:ascii="Times New Roman" w:hAnsi="Times New Roman"/>
          <w:sz w:val="32"/>
          <w:szCs w:val="32"/>
        </w:rPr>
      </w:pPr>
      <w:r w:rsidRPr="00AC3025">
        <w:rPr>
          <w:rFonts w:ascii="Times New Roman" w:hAnsi="Times New Roman"/>
          <w:b/>
          <w:sz w:val="32"/>
          <w:szCs w:val="32"/>
        </w:rPr>
        <w:t xml:space="preserve">Учитель </w:t>
      </w:r>
      <w:proofErr w:type="spellStart"/>
      <w:r w:rsidRPr="00AC3025">
        <w:rPr>
          <w:rFonts w:ascii="Times New Roman" w:hAnsi="Times New Roman"/>
          <w:b/>
          <w:sz w:val="32"/>
          <w:szCs w:val="32"/>
        </w:rPr>
        <w:t>географии:</w:t>
      </w:r>
      <w:r w:rsidRPr="00AC3025">
        <w:rPr>
          <w:rFonts w:ascii="Times New Roman" w:hAnsi="Times New Roman"/>
          <w:sz w:val="32"/>
          <w:szCs w:val="32"/>
        </w:rPr>
        <w:t>Рудзинская</w:t>
      </w:r>
      <w:proofErr w:type="spellEnd"/>
      <w:r w:rsidRPr="00AC3025">
        <w:rPr>
          <w:rFonts w:ascii="Times New Roman" w:hAnsi="Times New Roman"/>
          <w:sz w:val="32"/>
          <w:szCs w:val="32"/>
        </w:rPr>
        <w:t xml:space="preserve"> Алина </w:t>
      </w:r>
      <w:proofErr w:type="spellStart"/>
      <w:r w:rsidRPr="00AC3025">
        <w:rPr>
          <w:rFonts w:ascii="Times New Roman" w:hAnsi="Times New Roman"/>
          <w:sz w:val="32"/>
          <w:szCs w:val="32"/>
        </w:rPr>
        <w:t>Салихжановна</w:t>
      </w:r>
      <w:proofErr w:type="spellEnd"/>
    </w:p>
    <w:p w:rsidR="0060444C" w:rsidRPr="00AC3025" w:rsidRDefault="0060444C" w:rsidP="0060444C">
      <w:pPr>
        <w:rPr>
          <w:sz w:val="32"/>
          <w:szCs w:val="32"/>
        </w:rPr>
      </w:pPr>
    </w:p>
    <w:p w:rsidR="0060444C" w:rsidRPr="00AC3025" w:rsidRDefault="0060444C" w:rsidP="0060444C"/>
    <w:p w:rsidR="0060444C" w:rsidRDefault="0060444C" w:rsidP="0060444C"/>
    <w:p w:rsidR="0060444C" w:rsidRDefault="0060444C" w:rsidP="0060444C"/>
    <w:p w:rsidR="00AC5EC1" w:rsidRPr="00AC3025" w:rsidRDefault="00AC5EC1" w:rsidP="0060444C"/>
    <w:p w:rsidR="0060444C" w:rsidRPr="00AC3025" w:rsidRDefault="0060444C" w:rsidP="0060444C">
      <w:pPr>
        <w:jc w:val="center"/>
        <w:rPr>
          <w:rFonts w:ascii="Times New Roman" w:hAnsi="Times New Roman"/>
        </w:rPr>
      </w:pPr>
      <w:r w:rsidRPr="00AC3025">
        <w:rPr>
          <w:rFonts w:ascii="Times New Roman" w:hAnsi="Times New Roman"/>
        </w:rPr>
        <w:t>Караганда 201</w:t>
      </w:r>
      <w:r>
        <w:rPr>
          <w:rFonts w:ascii="Times New Roman" w:hAnsi="Times New Roman"/>
        </w:rPr>
        <w:t>4</w:t>
      </w:r>
    </w:p>
    <w:p w:rsidR="0060444C" w:rsidRPr="003F1F4B" w:rsidRDefault="0060444C" w:rsidP="0060444C">
      <w:pPr>
        <w:pStyle w:val="a6"/>
        <w:rPr>
          <w:sz w:val="24"/>
          <w:szCs w:val="24"/>
        </w:rPr>
      </w:pPr>
      <w:r w:rsidRPr="003F1F4B">
        <w:rPr>
          <w:b/>
          <w:sz w:val="24"/>
          <w:szCs w:val="24"/>
        </w:rPr>
        <w:lastRenderedPageBreak/>
        <w:t>Предмет:</w:t>
      </w:r>
      <w:r w:rsidRPr="003F1F4B">
        <w:rPr>
          <w:sz w:val="24"/>
          <w:szCs w:val="24"/>
        </w:rPr>
        <w:t xml:space="preserve"> география</w:t>
      </w:r>
      <w:r w:rsidR="00F56D70" w:rsidRPr="003F1F4B">
        <w:rPr>
          <w:sz w:val="24"/>
          <w:szCs w:val="24"/>
        </w:rPr>
        <w:t> </w:t>
      </w:r>
    </w:p>
    <w:p w:rsidR="0060444C" w:rsidRPr="003F1F4B" w:rsidRDefault="0060444C" w:rsidP="0060444C">
      <w:pPr>
        <w:pStyle w:val="a6"/>
        <w:rPr>
          <w:sz w:val="24"/>
          <w:szCs w:val="24"/>
        </w:rPr>
      </w:pPr>
      <w:r w:rsidRPr="003F1F4B">
        <w:rPr>
          <w:b/>
          <w:sz w:val="24"/>
          <w:szCs w:val="24"/>
        </w:rPr>
        <w:t>Тема урока:</w:t>
      </w:r>
      <w:r w:rsidRPr="003F1F4B">
        <w:rPr>
          <w:sz w:val="24"/>
          <w:szCs w:val="24"/>
        </w:rPr>
        <w:t xml:space="preserve"> «</w:t>
      </w:r>
      <w:r w:rsidR="008A08BF" w:rsidRPr="003F1F4B">
        <w:rPr>
          <w:sz w:val="24"/>
          <w:szCs w:val="24"/>
        </w:rPr>
        <w:t>Северный Казахстан. Города, сельские населенные пункты</w:t>
      </w:r>
      <w:r w:rsidRPr="003F1F4B">
        <w:rPr>
          <w:sz w:val="24"/>
          <w:szCs w:val="24"/>
        </w:rPr>
        <w:t>»</w:t>
      </w:r>
    </w:p>
    <w:p w:rsidR="008A08BF" w:rsidRPr="003F1F4B" w:rsidRDefault="00F56D70" w:rsidP="0060444C">
      <w:pPr>
        <w:pStyle w:val="a6"/>
        <w:rPr>
          <w:rFonts w:cstheme="minorHAnsi"/>
          <w:b/>
          <w:bCs/>
          <w:sz w:val="24"/>
          <w:szCs w:val="24"/>
        </w:rPr>
      </w:pPr>
      <w:r w:rsidRPr="003F1F4B">
        <w:rPr>
          <w:rFonts w:cstheme="minorHAnsi"/>
          <w:b/>
          <w:bCs/>
          <w:sz w:val="24"/>
          <w:szCs w:val="24"/>
        </w:rPr>
        <w:t>Цел</w:t>
      </w:r>
      <w:r w:rsidR="008A08BF" w:rsidRPr="003F1F4B">
        <w:rPr>
          <w:rFonts w:cstheme="minorHAnsi"/>
          <w:b/>
          <w:bCs/>
          <w:sz w:val="24"/>
          <w:szCs w:val="24"/>
        </w:rPr>
        <w:t>и</w:t>
      </w:r>
      <w:r w:rsidRPr="003F1F4B">
        <w:rPr>
          <w:rFonts w:cstheme="minorHAnsi"/>
          <w:b/>
          <w:bCs/>
          <w:sz w:val="24"/>
          <w:szCs w:val="24"/>
        </w:rPr>
        <w:t>:</w:t>
      </w:r>
    </w:p>
    <w:p w:rsidR="00F56D70" w:rsidRPr="003F1F4B" w:rsidRDefault="008A08BF" w:rsidP="0060444C">
      <w:pPr>
        <w:pStyle w:val="a6"/>
        <w:rPr>
          <w:rFonts w:cstheme="minorHAnsi"/>
          <w:sz w:val="24"/>
          <w:szCs w:val="24"/>
        </w:rPr>
      </w:pPr>
      <w:r w:rsidRPr="003F1F4B">
        <w:rPr>
          <w:rFonts w:cstheme="minorHAnsi"/>
          <w:b/>
          <w:bCs/>
          <w:sz w:val="24"/>
          <w:szCs w:val="24"/>
        </w:rPr>
        <w:t>О:</w:t>
      </w:r>
      <w:r w:rsidR="00F56D70" w:rsidRPr="003F1F4B">
        <w:rPr>
          <w:rStyle w:val="apple-converted-space"/>
          <w:rFonts w:cstheme="minorHAnsi"/>
          <w:color w:val="222222"/>
          <w:sz w:val="24"/>
          <w:szCs w:val="24"/>
        </w:rPr>
        <w:t> </w:t>
      </w:r>
      <w:r w:rsidR="00F56D70" w:rsidRPr="003F1F4B">
        <w:rPr>
          <w:rFonts w:cstheme="minorHAnsi"/>
          <w:sz w:val="24"/>
          <w:szCs w:val="24"/>
        </w:rPr>
        <w:t>выяснить уникальные особенности географического положения Северного Казахстана, изучить природные условия и природные ресурсы, и особенности их влияния на экономическую жизнь района, показать роль района в развитии экономики</w:t>
      </w:r>
      <w:r w:rsidR="002D39DD" w:rsidRPr="003F1F4B">
        <w:rPr>
          <w:rFonts w:cstheme="minorHAnsi"/>
          <w:sz w:val="24"/>
          <w:szCs w:val="24"/>
        </w:rPr>
        <w:t>.</w:t>
      </w:r>
    </w:p>
    <w:p w:rsidR="00F56D70" w:rsidRPr="003F1F4B" w:rsidRDefault="008A08BF" w:rsidP="0060444C">
      <w:pPr>
        <w:pStyle w:val="a6"/>
        <w:jc w:val="both"/>
        <w:rPr>
          <w:rFonts w:cstheme="minorHAnsi"/>
          <w:sz w:val="24"/>
          <w:szCs w:val="24"/>
        </w:rPr>
      </w:pPr>
      <w:proofErr w:type="gramStart"/>
      <w:r w:rsidRPr="003F1F4B">
        <w:rPr>
          <w:rFonts w:cstheme="minorHAnsi"/>
          <w:sz w:val="24"/>
          <w:szCs w:val="24"/>
        </w:rPr>
        <w:t>Р</w:t>
      </w:r>
      <w:proofErr w:type="gramEnd"/>
      <w:r w:rsidRPr="003F1F4B">
        <w:rPr>
          <w:rFonts w:cstheme="minorHAnsi"/>
          <w:sz w:val="24"/>
          <w:szCs w:val="24"/>
        </w:rPr>
        <w:t>: п</w:t>
      </w:r>
      <w:r w:rsidR="00F56D70" w:rsidRPr="003F1F4B">
        <w:rPr>
          <w:rFonts w:cstheme="minorHAnsi"/>
          <w:sz w:val="24"/>
          <w:szCs w:val="24"/>
        </w:rPr>
        <w:t>родолжить развивать ум</w:t>
      </w:r>
      <w:r w:rsidRPr="003F1F4B">
        <w:rPr>
          <w:rFonts w:cstheme="minorHAnsi"/>
          <w:sz w:val="24"/>
          <w:szCs w:val="24"/>
        </w:rPr>
        <w:t>ения работать по типовому плану; р</w:t>
      </w:r>
      <w:r w:rsidR="00F56D70" w:rsidRPr="003F1F4B">
        <w:rPr>
          <w:rFonts w:cstheme="minorHAnsi"/>
          <w:sz w:val="24"/>
          <w:szCs w:val="24"/>
        </w:rPr>
        <w:t>азвивать умение учащихся давать хозяйственную оценку природным условиям и ресурсам</w:t>
      </w:r>
      <w:r w:rsidRPr="003F1F4B">
        <w:rPr>
          <w:rFonts w:cstheme="minorHAnsi"/>
          <w:sz w:val="24"/>
          <w:szCs w:val="24"/>
        </w:rPr>
        <w:t>; ф</w:t>
      </w:r>
      <w:r w:rsidR="00F56D70" w:rsidRPr="003F1F4B">
        <w:rPr>
          <w:rFonts w:cstheme="minorHAnsi"/>
          <w:sz w:val="24"/>
          <w:szCs w:val="24"/>
        </w:rPr>
        <w:t>ормировать умение обобщать и делать выводы, используя различные источники знаний.</w:t>
      </w:r>
    </w:p>
    <w:p w:rsidR="00F56D70" w:rsidRPr="003F1F4B" w:rsidRDefault="00F56D70" w:rsidP="0060444C">
      <w:pPr>
        <w:pStyle w:val="a6"/>
        <w:jc w:val="both"/>
        <w:rPr>
          <w:rFonts w:cstheme="minorHAnsi"/>
          <w:sz w:val="24"/>
          <w:szCs w:val="24"/>
        </w:rPr>
      </w:pPr>
      <w:r w:rsidRPr="003F1F4B">
        <w:rPr>
          <w:rFonts w:cstheme="minorHAnsi"/>
          <w:b/>
          <w:bCs/>
          <w:sz w:val="24"/>
          <w:szCs w:val="24"/>
        </w:rPr>
        <w:t>В:</w:t>
      </w:r>
      <w:r w:rsidRPr="003F1F4B">
        <w:rPr>
          <w:rStyle w:val="apple-converted-space"/>
          <w:rFonts w:cstheme="minorHAnsi"/>
          <w:color w:val="222222"/>
          <w:sz w:val="24"/>
          <w:szCs w:val="24"/>
        </w:rPr>
        <w:t> </w:t>
      </w:r>
      <w:r w:rsidRPr="003F1F4B">
        <w:rPr>
          <w:rFonts w:cstheme="minorHAnsi"/>
          <w:sz w:val="24"/>
          <w:szCs w:val="24"/>
        </w:rPr>
        <w:t>Воспитывать чувство ответственности за принятие решения.</w:t>
      </w:r>
    </w:p>
    <w:p w:rsidR="00F56D70" w:rsidRPr="003F1F4B" w:rsidRDefault="00F56D70" w:rsidP="0060444C">
      <w:pPr>
        <w:pStyle w:val="a6"/>
        <w:jc w:val="both"/>
        <w:rPr>
          <w:rFonts w:cstheme="minorHAnsi"/>
          <w:sz w:val="24"/>
          <w:szCs w:val="24"/>
        </w:rPr>
      </w:pPr>
      <w:r w:rsidRPr="003F1F4B">
        <w:rPr>
          <w:rFonts w:cstheme="minorHAnsi"/>
          <w:b/>
          <w:bCs/>
          <w:sz w:val="24"/>
          <w:szCs w:val="24"/>
        </w:rPr>
        <w:t>Тип урока:</w:t>
      </w:r>
      <w:r w:rsidRPr="003F1F4B">
        <w:rPr>
          <w:rStyle w:val="apple-converted-space"/>
          <w:rFonts w:cstheme="minorHAnsi"/>
          <w:color w:val="222222"/>
          <w:sz w:val="24"/>
          <w:szCs w:val="24"/>
        </w:rPr>
        <w:t> </w:t>
      </w:r>
      <w:r w:rsidRPr="003F1F4B">
        <w:rPr>
          <w:rFonts w:cstheme="minorHAnsi"/>
          <w:sz w:val="24"/>
          <w:szCs w:val="24"/>
        </w:rPr>
        <w:t>Комбинированный</w:t>
      </w:r>
    </w:p>
    <w:p w:rsidR="00F56D70" w:rsidRPr="003F1F4B" w:rsidRDefault="00F56D70" w:rsidP="0060444C">
      <w:pPr>
        <w:pStyle w:val="a6"/>
        <w:jc w:val="both"/>
        <w:rPr>
          <w:rFonts w:cstheme="minorHAnsi"/>
          <w:sz w:val="24"/>
          <w:szCs w:val="24"/>
        </w:rPr>
      </w:pPr>
      <w:r w:rsidRPr="003F1F4B">
        <w:rPr>
          <w:rFonts w:cstheme="minorHAnsi"/>
          <w:b/>
          <w:bCs/>
          <w:sz w:val="24"/>
          <w:szCs w:val="24"/>
        </w:rPr>
        <w:t>Форма обучения:</w:t>
      </w:r>
      <w:r w:rsidRPr="003F1F4B">
        <w:rPr>
          <w:rStyle w:val="apple-converted-space"/>
          <w:rFonts w:cstheme="minorHAnsi"/>
          <w:color w:val="222222"/>
          <w:sz w:val="24"/>
          <w:szCs w:val="24"/>
        </w:rPr>
        <w:t> </w:t>
      </w:r>
      <w:r w:rsidRPr="003F1F4B">
        <w:rPr>
          <w:rFonts w:cstheme="minorHAnsi"/>
          <w:sz w:val="24"/>
          <w:szCs w:val="24"/>
        </w:rPr>
        <w:t>Дифференцированно-групповая.</w:t>
      </w:r>
    </w:p>
    <w:p w:rsidR="00F56D70" w:rsidRPr="003F1F4B" w:rsidRDefault="00F56D70" w:rsidP="0060444C">
      <w:pPr>
        <w:pStyle w:val="a6"/>
        <w:jc w:val="both"/>
        <w:rPr>
          <w:rFonts w:cstheme="minorHAnsi"/>
          <w:sz w:val="24"/>
          <w:szCs w:val="24"/>
        </w:rPr>
      </w:pPr>
      <w:r w:rsidRPr="003F1F4B">
        <w:rPr>
          <w:rFonts w:cstheme="minorHAnsi"/>
          <w:b/>
          <w:bCs/>
          <w:sz w:val="24"/>
          <w:szCs w:val="24"/>
        </w:rPr>
        <w:t>Методы урока:</w:t>
      </w:r>
      <w:r w:rsidRPr="003F1F4B">
        <w:rPr>
          <w:rStyle w:val="apple-converted-space"/>
          <w:rFonts w:cstheme="minorHAnsi"/>
          <w:color w:val="222222"/>
          <w:sz w:val="24"/>
          <w:szCs w:val="24"/>
        </w:rPr>
        <w:t> </w:t>
      </w:r>
      <w:r w:rsidRPr="003F1F4B">
        <w:rPr>
          <w:rFonts w:cstheme="minorHAnsi"/>
          <w:sz w:val="24"/>
          <w:szCs w:val="24"/>
        </w:rPr>
        <w:t>Объяснительно-иллюстративный, репродуктивный, частично-поисковый, исследовательский, практический.</w:t>
      </w:r>
    </w:p>
    <w:p w:rsidR="00F56D70" w:rsidRPr="003F1F4B" w:rsidRDefault="00F56D70" w:rsidP="0060444C">
      <w:pPr>
        <w:pStyle w:val="a6"/>
        <w:jc w:val="both"/>
        <w:rPr>
          <w:rFonts w:cstheme="minorHAnsi"/>
          <w:sz w:val="24"/>
          <w:szCs w:val="24"/>
        </w:rPr>
      </w:pPr>
      <w:r w:rsidRPr="003F1F4B">
        <w:rPr>
          <w:rFonts w:cstheme="minorHAnsi"/>
          <w:b/>
          <w:bCs/>
          <w:sz w:val="24"/>
          <w:szCs w:val="24"/>
        </w:rPr>
        <w:t>Оборудование:</w:t>
      </w:r>
      <w:r w:rsidRPr="003F1F4B">
        <w:rPr>
          <w:rStyle w:val="apple-converted-space"/>
          <w:rFonts w:cstheme="minorHAnsi"/>
          <w:color w:val="222222"/>
          <w:sz w:val="24"/>
          <w:szCs w:val="24"/>
        </w:rPr>
        <w:t> </w:t>
      </w:r>
      <w:r w:rsidRPr="003F1F4B">
        <w:rPr>
          <w:rFonts w:cstheme="minorHAnsi"/>
          <w:sz w:val="24"/>
          <w:szCs w:val="24"/>
        </w:rPr>
        <w:t xml:space="preserve">Учебник «Экономическая и социальная география Казахстана» </w:t>
      </w:r>
      <w:proofErr w:type="spellStart"/>
      <w:r w:rsidRPr="003F1F4B">
        <w:rPr>
          <w:rFonts w:cstheme="minorHAnsi"/>
          <w:sz w:val="24"/>
          <w:szCs w:val="24"/>
        </w:rPr>
        <w:t>Усикова</w:t>
      </w:r>
      <w:proofErr w:type="spellEnd"/>
      <w:r w:rsidRPr="003F1F4B">
        <w:rPr>
          <w:rFonts w:cstheme="minorHAnsi"/>
          <w:sz w:val="24"/>
          <w:szCs w:val="24"/>
        </w:rPr>
        <w:t xml:space="preserve"> В.В., географический атлас, статистический материал, контурная карта, презентация.</w:t>
      </w:r>
    </w:p>
    <w:p w:rsidR="00F56D70" w:rsidRPr="003F1F4B" w:rsidRDefault="00F56D70" w:rsidP="0060444C">
      <w:pPr>
        <w:pStyle w:val="a6"/>
        <w:jc w:val="both"/>
        <w:rPr>
          <w:rFonts w:cstheme="minorHAnsi"/>
          <w:sz w:val="24"/>
          <w:szCs w:val="24"/>
        </w:rPr>
      </w:pPr>
    </w:p>
    <w:p w:rsidR="00F56D70" w:rsidRPr="003F1F4B" w:rsidRDefault="00F56D70" w:rsidP="008A08BF">
      <w:pPr>
        <w:pStyle w:val="a6"/>
        <w:jc w:val="center"/>
        <w:rPr>
          <w:rFonts w:cstheme="minorHAnsi"/>
          <w:b/>
          <w:bCs/>
          <w:sz w:val="24"/>
          <w:szCs w:val="24"/>
        </w:rPr>
      </w:pPr>
      <w:r w:rsidRPr="003F1F4B">
        <w:rPr>
          <w:rFonts w:cstheme="minorHAnsi"/>
          <w:b/>
          <w:bCs/>
          <w:sz w:val="24"/>
          <w:szCs w:val="24"/>
        </w:rPr>
        <w:t>Ход урока:</w:t>
      </w:r>
    </w:p>
    <w:p w:rsidR="00D874C8" w:rsidRPr="003F1F4B" w:rsidRDefault="00D874C8" w:rsidP="00D874C8">
      <w:pPr>
        <w:pStyle w:val="a6"/>
        <w:numPr>
          <w:ilvl w:val="0"/>
          <w:numId w:val="29"/>
        </w:numPr>
        <w:rPr>
          <w:rFonts w:cstheme="minorHAnsi"/>
          <w:sz w:val="24"/>
          <w:szCs w:val="24"/>
        </w:rPr>
      </w:pPr>
      <w:r w:rsidRPr="003F1F4B">
        <w:rPr>
          <w:rFonts w:cstheme="minorHAnsi"/>
          <w:b/>
          <w:bCs/>
          <w:sz w:val="24"/>
          <w:szCs w:val="24"/>
        </w:rPr>
        <w:t>Орг. момент</w:t>
      </w:r>
    </w:p>
    <w:p w:rsidR="00F56D70" w:rsidRPr="003F1F4B" w:rsidRDefault="00F56D70" w:rsidP="0060444C">
      <w:pPr>
        <w:pStyle w:val="a6"/>
        <w:jc w:val="both"/>
        <w:rPr>
          <w:rFonts w:cstheme="minorHAnsi"/>
          <w:sz w:val="24"/>
          <w:szCs w:val="24"/>
        </w:rPr>
      </w:pPr>
      <w:r w:rsidRPr="003F1F4B">
        <w:rPr>
          <w:rFonts w:cstheme="minorHAnsi"/>
          <w:sz w:val="24"/>
          <w:szCs w:val="24"/>
        </w:rPr>
        <w:t>Сегодня на уроке мы п</w:t>
      </w:r>
      <w:r w:rsidR="008A08BF" w:rsidRPr="003F1F4B">
        <w:rPr>
          <w:rFonts w:cstheme="minorHAnsi"/>
          <w:sz w:val="24"/>
          <w:szCs w:val="24"/>
        </w:rPr>
        <w:t>родолжаем и</w:t>
      </w:r>
      <w:r w:rsidRPr="003F1F4B">
        <w:rPr>
          <w:rFonts w:cstheme="minorHAnsi"/>
          <w:sz w:val="24"/>
          <w:szCs w:val="24"/>
        </w:rPr>
        <w:t>зу</w:t>
      </w:r>
      <w:r w:rsidR="008A08BF" w:rsidRPr="003F1F4B">
        <w:rPr>
          <w:rFonts w:cstheme="minorHAnsi"/>
          <w:sz w:val="24"/>
          <w:szCs w:val="24"/>
        </w:rPr>
        <w:t>чение</w:t>
      </w:r>
      <w:r w:rsidRPr="003F1F4B">
        <w:rPr>
          <w:rFonts w:cstheme="minorHAnsi"/>
          <w:sz w:val="24"/>
          <w:szCs w:val="24"/>
        </w:rPr>
        <w:t xml:space="preserve"> следующего экономического района, но прежде, повторим пройденный материал. Несколько слов скажу о нашей работе. Работаем по группам. Цель каждой группы мыслить, давать полные грамотные ответы, доказывать, делать выводы, используя при этом различные источники знаний. Для успешной работы необходимо, чтобы каждый чувствовал свою ответственность. Я ожидаю увидеть, как вы работаете активно совместно, помогая друг другу. Если у вас возникнут проблемы, постарайтесь решить их у себя в группе. </w:t>
      </w:r>
    </w:p>
    <w:p w:rsidR="008A08BF" w:rsidRPr="003F1F4B" w:rsidRDefault="008A08BF" w:rsidP="00AC5EC1">
      <w:pPr>
        <w:pStyle w:val="a6"/>
        <w:ind w:left="720"/>
        <w:jc w:val="both"/>
        <w:rPr>
          <w:rFonts w:cstheme="minorHAnsi"/>
          <w:sz w:val="24"/>
          <w:szCs w:val="24"/>
        </w:rPr>
      </w:pPr>
    </w:p>
    <w:p w:rsidR="00F56D70" w:rsidRPr="003F1F4B" w:rsidRDefault="00F56D70" w:rsidP="00AC5EC1">
      <w:pPr>
        <w:pStyle w:val="a6"/>
        <w:numPr>
          <w:ilvl w:val="0"/>
          <w:numId w:val="29"/>
        </w:numPr>
        <w:jc w:val="both"/>
        <w:rPr>
          <w:rFonts w:cstheme="minorHAnsi"/>
          <w:b/>
          <w:bCs/>
          <w:sz w:val="24"/>
          <w:szCs w:val="24"/>
        </w:rPr>
      </w:pPr>
      <w:r w:rsidRPr="003F1F4B">
        <w:rPr>
          <w:rFonts w:cstheme="minorHAnsi"/>
          <w:b/>
          <w:bCs/>
          <w:sz w:val="24"/>
          <w:szCs w:val="24"/>
        </w:rPr>
        <w:t>Разминка.</w:t>
      </w:r>
    </w:p>
    <w:p w:rsidR="008A08BF" w:rsidRPr="003F1F4B" w:rsidRDefault="008A08BF" w:rsidP="008A08BF">
      <w:pPr>
        <w:pStyle w:val="a6"/>
        <w:numPr>
          <w:ilvl w:val="0"/>
          <w:numId w:val="18"/>
        </w:numPr>
        <w:jc w:val="both"/>
        <w:rPr>
          <w:rFonts w:cstheme="minorHAnsi"/>
          <w:bCs/>
          <w:sz w:val="24"/>
          <w:szCs w:val="24"/>
        </w:rPr>
      </w:pPr>
      <w:r w:rsidRPr="003F1F4B">
        <w:rPr>
          <w:rFonts w:cstheme="minorHAnsi"/>
          <w:bCs/>
          <w:sz w:val="24"/>
          <w:szCs w:val="24"/>
        </w:rPr>
        <w:t>На политической карте Казахстана показать все экономические районы, состав, назвать специализацию каждого района.</w:t>
      </w:r>
    </w:p>
    <w:p w:rsidR="008A08BF" w:rsidRPr="003F1F4B" w:rsidRDefault="008A08BF" w:rsidP="008A08BF">
      <w:pPr>
        <w:pStyle w:val="a6"/>
        <w:numPr>
          <w:ilvl w:val="0"/>
          <w:numId w:val="18"/>
        </w:numPr>
        <w:jc w:val="both"/>
        <w:rPr>
          <w:rFonts w:cstheme="minorHAnsi"/>
          <w:bCs/>
          <w:sz w:val="24"/>
          <w:szCs w:val="24"/>
        </w:rPr>
      </w:pPr>
      <w:r w:rsidRPr="003F1F4B">
        <w:rPr>
          <w:rFonts w:cstheme="minorHAnsi"/>
          <w:bCs/>
          <w:sz w:val="24"/>
          <w:szCs w:val="24"/>
        </w:rPr>
        <w:t>Вопросы по пройденным темам:</w:t>
      </w:r>
    </w:p>
    <w:p w:rsidR="008A08BF" w:rsidRPr="003F1F4B" w:rsidRDefault="008A08BF" w:rsidP="0060444C">
      <w:pPr>
        <w:pStyle w:val="a6"/>
        <w:jc w:val="both"/>
        <w:rPr>
          <w:rFonts w:cstheme="minorHAnsi"/>
          <w:sz w:val="24"/>
          <w:szCs w:val="24"/>
        </w:rPr>
      </w:pPr>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О каком экономическом районе идет речь «Расположен в бассейне небольших бессточных рек Нуры и Сарысу, в пределах древней страны» (Центральный Казахстан) Показать.</w:t>
      </w:r>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Какой экономический район Казахстана является самым большим по площади? (Западный Казахстан) Показать.</w:t>
      </w:r>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Главное богатство Западного Казахстана? (Нефть)</w:t>
      </w:r>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Какой из районов Казахстана полностью располагается на горной территории? (Восточный Казахстан) Показать.</w:t>
      </w:r>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Что обозначает понятие «специализация района»?</w:t>
      </w:r>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3акончите предложение: ведущими отраслями экономики Центрального Казахстана являются (</w:t>
      </w:r>
      <w:proofErr w:type="spellStart"/>
      <w:r w:rsidRPr="003F1F4B">
        <w:rPr>
          <w:rFonts w:cstheme="minorHAnsi"/>
          <w:sz w:val="24"/>
          <w:szCs w:val="24"/>
        </w:rPr>
        <w:t>электорэнергетика</w:t>
      </w:r>
      <w:proofErr w:type="spellEnd"/>
      <w:r w:rsidRPr="003F1F4B">
        <w:rPr>
          <w:rFonts w:cstheme="minorHAnsi"/>
          <w:sz w:val="24"/>
          <w:szCs w:val="24"/>
        </w:rPr>
        <w:t>, угольная промышленность и черная металлургия)</w:t>
      </w:r>
    </w:p>
    <w:p w:rsidR="00F56D70" w:rsidRPr="003F1F4B" w:rsidRDefault="00F56D70" w:rsidP="008A08BF">
      <w:pPr>
        <w:pStyle w:val="a6"/>
        <w:numPr>
          <w:ilvl w:val="0"/>
          <w:numId w:val="19"/>
        </w:numPr>
        <w:jc w:val="both"/>
        <w:rPr>
          <w:rFonts w:cstheme="minorHAnsi"/>
          <w:sz w:val="24"/>
          <w:szCs w:val="24"/>
        </w:rPr>
      </w:pPr>
      <w:proofErr w:type="gramStart"/>
      <w:r w:rsidRPr="003F1F4B">
        <w:rPr>
          <w:rFonts w:cstheme="minorHAnsi"/>
          <w:sz w:val="24"/>
          <w:szCs w:val="24"/>
        </w:rPr>
        <w:t>Перечислите виды факторов, влияющих на размещение производства? (топливный, сырьевой, водный, потребительский, энергетический, экологический)</w:t>
      </w:r>
      <w:proofErr w:type="gramEnd"/>
    </w:p>
    <w:p w:rsidR="00F56D70" w:rsidRPr="003F1F4B" w:rsidRDefault="00F56D70" w:rsidP="008A08BF">
      <w:pPr>
        <w:pStyle w:val="a6"/>
        <w:numPr>
          <w:ilvl w:val="0"/>
          <w:numId w:val="19"/>
        </w:numPr>
        <w:jc w:val="both"/>
        <w:rPr>
          <w:rFonts w:cstheme="minorHAnsi"/>
          <w:sz w:val="24"/>
          <w:szCs w:val="24"/>
        </w:rPr>
      </w:pPr>
      <w:r w:rsidRPr="003F1F4B">
        <w:rPr>
          <w:rFonts w:cstheme="minorHAnsi"/>
          <w:sz w:val="24"/>
          <w:szCs w:val="24"/>
        </w:rPr>
        <w:t>Главная проблема Центрального Казахстана? (Нехватка водных ресурсов)</w:t>
      </w:r>
    </w:p>
    <w:p w:rsidR="00F56D70" w:rsidRPr="003F1F4B" w:rsidRDefault="00F56D70" w:rsidP="0060444C">
      <w:pPr>
        <w:pStyle w:val="a6"/>
        <w:jc w:val="both"/>
        <w:rPr>
          <w:rFonts w:cstheme="minorHAnsi"/>
          <w:sz w:val="24"/>
          <w:szCs w:val="24"/>
        </w:rPr>
      </w:pPr>
      <w:r w:rsidRPr="003F1F4B">
        <w:rPr>
          <w:rFonts w:cstheme="minorHAnsi"/>
          <w:sz w:val="24"/>
          <w:szCs w:val="24"/>
        </w:rPr>
        <w:t>Итак, закончили разминку</w:t>
      </w:r>
    </w:p>
    <w:p w:rsidR="00F56D70" w:rsidRPr="003F1F4B" w:rsidRDefault="00AC5EC1" w:rsidP="00AC5EC1">
      <w:pPr>
        <w:pStyle w:val="a6"/>
        <w:numPr>
          <w:ilvl w:val="0"/>
          <w:numId w:val="18"/>
        </w:numPr>
        <w:jc w:val="both"/>
        <w:rPr>
          <w:rFonts w:cstheme="minorHAnsi"/>
          <w:b/>
          <w:sz w:val="24"/>
          <w:szCs w:val="24"/>
        </w:rPr>
      </w:pPr>
      <w:r w:rsidRPr="003F1F4B">
        <w:rPr>
          <w:rFonts w:cstheme="minorHAnsi"/>
          <w:b/>
          <w:sz w:val="24"/>
          <w:szCs w:val="24"/>
        </w:rPr>
        <w:t>Изучение нового материала.</w:t>
      </w:r>
    </w:p>
    <w:p w:rsidR="00F56D70" w:rsidRPr="003F1F4B" w:rsidRDefault="00F56D70" w:rsidP="0060444C">
      <w:pPr>
        <w:pStyle w:val="a6"/>
        <w:jc w:val="both"/>
        <w:rPr>
          <w:rFonts w:cstheme="minorHAnsi"/>
          <w:sz w:val="24"/>
          <w:szCs w:val="24"/>
        </w:rPr>
      </w:pPr>
      <w:r w:rsidRPr="003F1F4B">
        <w:rPr>
          <w:rFonts w:cstheme="minorHAnsi"/>
          <w:sz w:val="24"/>
          <w:szCs w:val="24"/>
        </w:rPr>
        <w:t xml:space="preserve">Открываем </w:t>
      </w:r>
      <w:proofErr w:type="gramStart"/>
      <w:r w:rsidRPr="003F1F4B">
        <w:rPr>
          <w:rFonts w:cstheme="minorHAnsi"/>
          <w:sz w:val="24"/>
          <w:szCs w:val="24"/>
        </w:rPr>
        <w:t>тетради</w:t>
      </w:r>
      <w:proofErr w:type="gramEnd"/>
      <w:r w:rsidRPr="003F1F4B">
        <w:rPr>
          <w:rFonts w:cstheme="minorHAnsi"/>
          <w:sz w:val="24"/>
          <w:szCs w:val="24"/>
        </w:rPr>
        <w:t xml:space="preserve"> записываем число и тему урока: «Северный  Казахстан».</w:t>
      </w:r>
    </w:p>
    <w:p w:rsidR="00F56D70" w:rsidRPr="003F1F4B" w:rsidRDefault="00F56D70" w:rsidP="0060444C">
      <w:pPr>
        <w:pStyle w:val="a6"/>
        <w:jc w:val="both"/>
        <w:rPr>
          <w:rFonts w:cstheme="minorHAnsi"/>
          <w:sz w:val="24"/>
          <w:szCs w:val="24"/>
        </w:rPr>
      </w:pPr>
      <w:r w:rsidRPr="003F1F4B">
        <w:rPr>
          <w:rFonts w:cstheme="minorHAnsi"/>
          <w:sz w:val="24"/>
          <w:szCs w:val="24"/>
        </w:rPr>
        <w:lastRenderedPageBreak/>
        <w:t xml:space="preserve">Цель урока: выяснить уникальные особенности географического положения </w:t>
      </w:r>
      <w:r w:rsidR="002D39DD" w:rsidRPr="003F1F4B">
        <w:rPr>
          <w:rFonts w:cstheme="minorHAnsi"/>
          <w:sz w:val="24"/>
          <w:szCs w:val="24"/>
        </w:rPr>
        <w:t>Северного</w:t>
      </w:r>
      <w:r w:rsidRPr="003F1F4B">
        <w:rPr>
          <w:rFonts w:cstheme="minorHAnsi"/>
          <w:sz w:val="24"/>
          <w:szCs w:val="24"/>
        </w:rPr>
        <w:t xml:space="preserve"> Казахстана, изучить природные условия и природные ресурсы и особенности их влияния на экономическую жизнь района.</w:t>
      </w:r>
    </w:p>
    <w:p w:rsidR="00F56D70" w:rsidRPr="003F1F4B" w:rsidRDefault="00F56D70" w:rsidP="0060444C">
      <w:pPr>
        <w:pStyle w:val="a6"/>
        <w:jc w:val="both"/>
        <w:rPr>
          <w:rFonts w:cstheme="minorHAnsi"/>
          <w:sz w:val="24"/>
          <w:szCs w:val="24"/>
        </w:rPr>
      </w:pPr>
      <w:r w:rsidRPr="003F1F4B">
        <w:rPr>
          <w:rFonts w:cstheme="minorHAnsi"/>
          <w:sz w:val="24"/>
          <w:szCs w:val="24"/>
        </w:rPr>
        <w:t> </w:t>
      </w:r>
    </w:p>
    <w:p w:rsidR="00F56D70" w:rsidRPr="003F1F4B" w:rsidRDefault="00F56D70" w:rsidP="0060444C">
      <w:pPr>
        <w:pStyle w:val="a6"/>
        <w:jc w:val="both"/>
        <w:rPr>
          <w:rFonts w:cstheme="minorHAnsi"/>
          <w:sz w:val="24"/>
          <w:szCs w:val="24"/>
        </w:rPr>
      </w:pPr>
      <w:r w:rsidRPr="003F1F4B">
        <w:rPr>
          <w:rFonts w:cstheme="minorHAnsi"/>
          <w:sz w:val="24"/>
          <w:szCs w:val="24"/>
        </w:rPr>
        <w:t xml:space="preserve">Каждая группа получает задание, в течение нескольких минут вы работаете по своему вопросу, после выполнения информирует нас </w:t>
      </w:r>
      <w:proofErr w:type="gramStart"/>
      <w:r w:rsidRPr="003F1F4B">
        <w:rPr>
          <w:rFonts w:cstheme="minorHAnsi"/>
          <w:sz w:val="24"/>
          <w:szCs w:val="24"/>
        </w:rPr>
        <w:t>о</w:t>
      </w:r>
      <w:proofErr w:type="gramEnd"/>
      <w:r w:rsidRPr="003F1F4B">
        <w:rPr>
          <w:rFonts w:cstheme="minorHAnsi"/>
          <w:sz w:val="24"/>
          <w:szCs w:val="24"/>
        </w:rPr>
        <w:t xml:space="preserve"> изученном материале, остальные внимательно слушают и делают запись в тетради в виде опорного конспекта. Итак, приступаем к работе.</w:t>
      </w:r>
    </w:p>
    <w:p w:rsidR="00F56D70" w:rsidRPr="003F1F4B" w:rsidRDefault="00F56D70" w:rsidP="0060444C">
      <w:pPr>
        <w:pStyle w:val="a6"/>
        <w:jc w:val="both"/>
        <w:rPr>
          <w:rFonts w:cstheme="minorHAnsi"/>
          <w:sz w:val="24"/>
          <w:szCs w:val="24"/>
        </w:rPr>
      </w:pPr>
      <w:r w:rsidRPr="003F1F4B">
        <w:rPr>
          <w:rFonts w:cstheme="minorHAnsi"/>
          <w:sz w:val="24"/>
          <w:szCs w:val="24"/>
        </w:rPr>
        <w:t> </w:t>
      </w:r>
    </w:p>
    <w:p w:rsidR="00D874C8" w:rsidRPr="003F1F4B" w:rsidRDefault="00F56D70" w:rsidP="0060444C">
      <w:pPr>
        <w:pStyle w:val="a6"/>
        <w:jc w:val="both"/>
        <w:rPr>
          <w:rFonts w:cstheme="minorHAnsi"/>
          <w:b/>
          <w:sz w:val="24"/>
          <w:szCs w:val="24"/>
        </w:rPr>
      </w:pPr>
      <w:r w:rsidRPr="003F1F4B">
        <w:rPr>
          <w:rFonts w:cstheme="minorHAnsi"/>
          <w:b/>
          <w:sz w:val="24"/>
          <w:szCs w:val="24"/>
        </w:rPr>
        <w:t xml:space="preserve">Задание первой группе: </w:t>
      </w:r>
    </w:p>
    <w:p w:rsidR="00F56D70" w:rsidRPr="003F1F4B" w:rsidRDefault="00F56D70" w:rsidP="0060444C">
      <w:pPr>
        <w:pStyle w:val="a6"/>
        <w:jc w:val="both"/>
        <w:rPr>
          <w:rFonts w:cstheme="minorHAnsi"/>
          <w:sz w:val="24"/>
          <w:szCs w:val="24"/>
        </w:rPr>
      </w:pPr>
      <w:r w:rsidRPr="003F1F4B">
        <w:rPr>
          <w:rFonts w:cstheme="minorHAnsi"/>
          <w:sz w:val="24"/>
          <w:szCs w:val="24"/>
        </w:rPr>
        <w:t>Работая с политико-административной картой Казахстана и текстом учебника дайте оценку экономико-географическому положени</w:t>
      </w:r>
      <w:proofErr w:type="gramStart"/>
      <w:r w:rsidRPr="003F1F4B">
        <w:rPr>
          <w:rFonts w:cstheme="minorHAnsi"/>
          <w:sz w:val="24"/>
          <w:szCs w:val="24"/>
        </w:rPr>
        <w:t>ю(</w:t>
      </w:r>
      <w:proofErr w:type="gramEnd"/>
      <w:r w:rsidRPr="003F1F4B">
        <w:rPr>
          <w:rFonts w:cstheme="minorHAnsi"/>
          <w:sz w:val="24"/>
          <w:szCs w:val="24"/>
        </w:rPr>
        <w:t>понятие экономический район)</w:t>
      </w:r>
    </w:p>
    <w:p w:rsidR="00F56D70" w:rsidRPr="003F1F4B" w:rsidRDefault="00F56D70" w:rsidP="0060444C">
      <w:pPr>
        <w:pStyle w:val="a6"/>
        <w:jc w:val="both"/>
        <w:rPr>
          <w:rFonts w:cstheme="minorHAnsi"/>
          <w:sz w:val="24"/>
          <w:szCs w:val="24"/>
        </w:rPr>
      </w:pPr>
      <w:r w:rsidRPr="003F1F4B">
        <w:rPr>
          <w:rFonts w:cstheme="minorHAnsi"/>
          <w:sz w:val="24"/>
          <w:szCs w:val="24"/>
        </w:rPr>
        <w:t>А) расположение</w:t>
      </w:r>
      <w:r w:rsidR="00D874C8" w:rsidRPr="003F1F4B">
        <w:rPr>
          <w:rFonts w:cstheme="minorHAnsi"/>
          <w:sz w:val="24"/>
          <w:szCs w:val="24"/>
        </w:rPr>
        <w:tab/>
      </w:r>
      <w:r w:rsidRPr="003F1F4B">
        <w:rPr>
          <w:rFonts w:cstheme="minorHAnsi"/>
          <w:sz w:val="24"/>
          <w:szCs w:val="24"/>
        </w:rPr>
        <w:br/>
        <w:t>Б) состав (показать)</w:t>
      </w:r>
      <w:r w:rsidR="00D874C8" w:rsidRPr="003F1F4B">
        <w:rPr>
          <w:rFonts w:cstheme="minorHAnsi"/>
          <w:sz w:val="24"/>
          <w:szCs w:val="24"/>
        </w:rPr>
        <w:tab/>
      </w:r>
      <w:r w:rsidRPr="003F1F4B">
        <w:rPr>
          <w:rFonts w:cstheme="minorHAnsi"/>
          <w:sz w:val="24"/>
          <w:szCs w:val="24"/>
        </w:rPr>
        <w:br/>
        <w:t>Г) пограничные районы</w:t>
      </w:r>
      <w:r w:rsidR="00D874C8" w:rsidRPr="003F1F4B">
        <w:rPr>
          <w:rFonts w:cstheme="minorHAnsi"/>
          <w:sz w:val="24"/>
          <w:szCs w:val="24"/>
        </w:rPr>
        <w:tab/>
      </w:r>
      <w:r w:rsidRPr="003F1F4B">
        <w:rPr>
          <w:rFonts w:cstheme="minorHAnsi"/>
          <w:sz w:val="24"/>
          <w:szCs w:val="24"/>
        </w:rPr>
        <w:br/>
        <w:t>Д) площадь</w:t>
      </w:r>
      <w:r w:rsidR="00D874C8" w:rsidRPr="003F1F4B">
        <w:rPr>
          <w:rFonts w:cstheme="minorHAnsi"/>
          <w:sz w:val="24"/>
          <w:szCs w:val="24"/>
        </w:rPr>
        <w:tab/>
      </w:r>
      <w:r w:rsidRPr="003F1F4B">
        <w:rPr>
          <w:rFonts w:cstheme="minorHAnsi"/>
          <w:sz w:val="24"/>
          <w:szCs w:val="24"/>
        </w:rPr>
        <w:br/>
        <w:t>Е) вывод</w:t>
      </w:r>
    </w:p>
    <w:p w:rsidR="00F56D70" w:rsidRPr="003F1F4B" w:rsidRDefault="00F56D70" w:rsidP="0060444C">
      <w:pPr>
        <w:pStyle w:val="a6"/>
        <w:jc w:val="both"/>
        <w:rPr>
          <w:rFonts w:cstheme="minorHAnsi"/>
          <w:sz w:val="24"/>
          <w:szCs w:val="24"/>
        </w:rPr>
      </w:pPr>
      <w:r w:rsidRPr="003F1F4B">
        <w:rPr>
          <w:rFonts w:cstheme="minorHAnsi"/>
          <w:sz w:val="24"/>
          <w:szCs w:val="24"/>
        </w:rPr>
        <w:t xml:space="preserve">Ответ: Северный Казахстан расположен на севере республики, в его состав входят </w:t>
      </w:r>
      <w:proofErr w:type="spellStart"/>
      <w:r w:rsidRPr="003F1F4B">
        <w:rPr>
          <w:rFonts w:cstheme="minorHAnsi"/>
          <w:sz w:val="24"/>
          <w:szCs w:val="24"/>
        </w:rPr>
        <w:t>Акмолинская</w:t>
      </w:r>
      <w:proofErr w:type="spellEnd"/>
      <w:r w:rsidRPr="003F1F4B">
        <w:rPr>
          <w:rFonts w:cstheme="minorHAnsi"/>
          <w:sz w:val="24"/>
          <w:szCs w:val="24"/>
        </w:rPr>
        <w:t xml:space="preserve">, </w:t>
      </w:r>
      <w:proofErr w:type="spellStart"/>
      <w:r w:rsidRPr="003F1F4B">
        <w:rPr>
          <w:rFonts w:cstheme="minorHAnsi"/>
          <w:sz w:val="24"/>
          <w:szCs w:val="24"/>
        </w:rPr>
        <w:t>Костанайская</w:t>
      </w:r>
      <w:proofErr w:type="spellEnd"/>
      <w:r w:rsidRPr="003F1F4B">
        <w:rPr>
          <w:rFonts w:cstheme="minorHAnsi"/>
          <w:sz w:val="24"/>
          <w:szCs w:val="24"/>
        </w:rPr>
        <w:t xml:space="preserve">, Павлодарская и </w:t>
      </w:r>
      <w:proofErr w:type="gramStart"/>
      <w:r w:rsidRPr="003F1F4B">
        <w:rPr>
          <w:rFonts w:cstheme="minorHAnsi"/>
          <w:sz w:val="24"/>
          <w:szCs w:val="24"/>
        </w:rPr>
        <w:t>Северо- Казахстанская</w:t>
      </w:r>
      <w:proofErr w:type="gramEnd"/>
      <w:r w:rsidRPr="003F1F4B">
        <w:rPr>
          <w:rFonts w:cstheme="minorHAnsi"/>
          <w:sz w:val="24"/>
          <w:szCs w:val="24"/>
        </w:rPr>
        <w:t xml:space="preserve"> области. ЭР граничит со всеми экономическим районами, кроме </w:t>
      </w:r>
      <w:proofErr w:type="gramStart"/>
      <w:r w:rsidRPr="003F1F4B">
        <w:rPr>
          <w:rFonts w:cstheme="minorHAnsi"/>
          <w:sz w:val="24"/>
          <w:szCs w:val="24"/>
        </w:rPr>
        <w:t>Южного</w:t>
      </w:r>
      <w:proofErr w:type="gramEnd"/>
      <w:r w:rsidRPr="003F1F4B">
        <w:rPr>
          <w:rFonts w:cstheme="minorHAnsi"/>
          <w:sz w:val="24"/>
          <w:szCs w:val="24"/>
        </w:rPr>
        <w:t>, а также с районом Западной Сибири Российской Федерации. Площадь — 565 тыс. кв.км.</w:t>
      </w:r>
    </w:p>
    <w:p w:rsidR="00F56D70" w:rsidRPr="003F1F4B" w:rsidRDefault="00F56D70" w:rsidP="0060444C">
      <w:pPr>
        <w:pStyle w:val="a6"/>
        <w:jc w:val="both"/>
        <w:rPr>
          <w:rFonts w:cstheme="minorHAnsi"/>
          <w:sz w:val="24"/>
          <w:szCs w:val="24"/>
        </w:rPr>
      </w:pPr>
      <w:r w:rsidRPr="003F1F4B">
        <w:rPr>
          <w:rFonts w:cstheme="minorHAnsi"/>
          <w:sz w:val="24"/>
          <w:szCs w:val="24"/>
        </w:rPr>
        <w:t>Вывод: ЭГП района можно считать выгодным, потому что …</w:t>
      </w:r>
    </w:p>
    <w:p w:rsidR="00F56D70" w:rsidRPr="003F1F4B" w:rsidRDefault="00F56D70" w:rsidP="0060444C">
      <w:pPr>
        <w:pStyle w:val="a6"/>
        <w:jc w:val="both"/>
        <w:rPr>
          <w:rFonts w:cstheme="minorHAnsi"/>
          <w:sz w:val="24"/>
          <w:szCs w:val="24"/>
        </w:rPr>
      </w:pPr>
      <w:r w:rsidRPr="003F1F4B">
        <w:rPr>
          <w:rFonts w:cstheme="minorHAnsi"/>
          <w:sz w:val="24"/>
          <w:szCs w:val="24"/>
        </w:rPr>
        <w:t> </w:t>
      </w:r>
    </w:p>
    <w:p w:rsidR="00D874C8" w:rsidRPr="003F1F4B" w:rsidRDefault="00F56D70" w:rsidP="0060444C">
      <w:pPr>
        <w:pStyle w:val="a6"/>
        <w:jc w:val="both"/>
        <w:rPr>
          <w:rFonts w:cstheme="minorHAnsi"/>
          <w:b/>
          <w:sz w:val="24"/>
          <w:szCs w:val="24"/>
        </w:rPr>
      </w:pPr>
      <w:r w:rsidRPr="003F1F4B">
        <w:rPr>
          <w:rFonts w:cstheme="minorHAnsi"/>
          <w:b/>
          <w:sz w:val="24"/>
          <w:szCs w:val="24"/>
        </w:rPr>
        <w:t>Задание второй группе:</w:t>
      </w:r>
    </w:p>
    <w:p w:rsidR="00F56D70" w:rsidRPr="003F1F4B" w:rsidRDefault="00D874C8" w:rsidP="0060444C">
      <w:pPr>
        <w:pStyle w:val="a6"/>
        <w:jc w:val="both"/>
        <w:rPr>
          <w:rFonts w:cstheme="minorHAnsi"/>
          <w:sz w:val="24"/>
          <w:szCs w:val="24"/>
        </w:rPr>
      </w:pPr>
      <w:r w:rsidRPr="003F1F4B">
        <w:rPr>
          <w:rFonts w:cstheme="minorHAnsi"/>
          <w:sz w:val="24"/>
          <w:szCs w:val="24"/>
        </w:rPr>
        <w:t>И</w:t>
      </w:r>
      <w:r w:rsidR="00F56D70" w:rsidRPr="003F1F4B">
        <w:rPr>
          <w:rFonts w:cstheme="minorHAnsi"/>
          <w:sz w:val="24"/>
          <w:szCs w:val="24"/>
        </w:rPr>
        <w:t>зучите природные условия данного экономического района используя физическую</w:t>
      </w:r>
      <w:r w:rsidR="00AC5EC1" w:rsidRPr="003F1F4B">
        <w:rPr>
          <w:rFonts w:cstheme="minorHAnsi"/>
          <w:sz w:val="24"/>
          <w:szCs w:val="24"/>
        </w:rPr>
        <w:t>карту</w:t>
      </w:r>
      <w:r w:rsidR="00F56D70" w:rsidRPr="003F1F4B">
        <w:rPr>
          <w:rFonts w:cstheme="minorHAnsi"/>
          <w:sz w:val="24"/>
          <w:szCs w:val="24"/>
        </w:rPr>
        <w:t xml:space="preserve"> Казахстана</w:t>
      </w:r>
      <w:proofErr w:type="gramStart"/>
      <w:r w:rsidR="00F56D70" w:rsidRPr="003F1F4B">
        <w:rPr>
          <w:rFonts w:cstheme="minorHAnsi"/>
          <w:sz w:val="24"/>
          <w:szCs w:val="24"/>
        </w:rPr>
        <w:t>,</w:t>
      </w:r>
      <w:r w:rsidR="00AC5EC1" w:rsidRPr="003F1F4B">
        <w:rPr>
          <w:rFonts w:cstheme="minorHAnsi"/>
          <w:sz w:val="24"/>
          <w:szCs w:val="24"/>
        </w:rPr>
        <w:t>р</w:t>
      </w:r>
      <w:proofErr w:type="gramEnd"/>
      <w:r w:rsidR="00AC5EC1" w:rsidRPr="003F1F4B">
        <w:rPr>
          <w:rFonts w:cstheme="minorHAnsi"/>
          <w:sz w:val="24"/>
          <w:szCs w:val="24"/>
        </w:rPr>
        <w:t xml:space="preserve">ельеф (показать по карте), </w:t>
      </w:r>
      <w:r w:rsidR="00F56D70" w:rsidRPr="003F1F4B">
        <w:rPr>
          <w:rFonts w:cstheme="minorHAnsi"/>
          <w:sz w:val="24"/>
          <w:szCs w:val="24"/>
        </w:rPr>
        <w:t>климат (температура января, июля, осадки)</w:t>
      </w:r>
      <w:r w:rsidRPr="003F1F4B">
        <w:rPr>
          <w:rFonts w:cstheme="minorHAnsi"/>
          <w:sz w:val="24"/>
          <w:szCs w:val="24"/>
        </w:rPr>
        <w:t xml:space="preserve">, </w:t>
      </w:r>
      <w:r w:rsidR="00F56D70" w:rsidRPr="003F1F4B">
        <w:rPr>
          <w:rFonts w:cstheme="minorHAnsi"/>
          <w:sz w:val="24"/>
          <w:szCs w:val="24"/>
        </w:rPr>
        <w:t>почвы (виды, использование)</w:t>
      </w:r>
    </w:p>
    <w:p w:rsidR="00F56D70" w:rsidRPr="003F1F4B" w:rsidRDefault="00F56D70" w:rsidP="0060444C">
      <w:pPr>
        <w:pStyle w:val="a6"/>
        <w:jc w:val="both"/>
        <w:rPr>
          <w:rFonts w:cstheme="minorHAnsi"/>
          <w:sz w:val="24"/>
          <w:szCs w:val="24"/>
        </w:rPr>
      </w:pPr>
      <w:r w:rsidRPr="003F1F4B">
        <w:rPr>
          <w:rFonts w:cstheme="minorHAnsi"/>
          <w:sz w:val="24"/>
          <w:szCs w:val="24"/>
        </w:rPr>
        <w:t>сделать вывод.</w:t>
      </w:r>
    </w:p>
    <w:p w:rsidR="00D874C8" w:rsidRPr="003F1F4B" w:rsidRDefault="003B2D17" w:rsidP="0060444C">
      <w:pPr>
        <w:pStyle w:val="a6"/>
        <w:jc w:val="both"/>
        <w:rPr>
          <w:rFonts w:cstheme="minorHAnsi"/>
          <w:sz w:val="24"/>
          <w:szCs w:val="24"/>
        </w:rPr>
      </w:pPr>
      <w:r w:rsidRPr="003F1F4B">
        <w:rPr>
          <w:rFonts w:cstheme="minorHAnsi"/>
          <w:sz w:val="24"/>
          <w:szCs w:val="24"/>
        </w:rPr>
        <w:t xml:space="preserve">Дать определение понятиям: рельеф, климат, почва. </w:t>
      </w:r>
    </w:p>
    <w:p w:rsidR="00F56D70" w:rsidRPr="003F1F4B" w:rsidRDefault="00F56D70" w:rsidP="0060444C">
      <w:pPr>
        <w:pStyle w:val="a6"/>
        <w:jc w:val="both"/>
        <w:rPr>
          <w:rFonts w:cstheme="minorHAnsi"/>
          <w:sz w:val="24"/>
          <w:szCs w:val="24"/>
        </w:rPr>
      </w:pPr>
      <w:r w:rsidRPr="003F1F4B">
        <w:rPr>
          <w:rFonts w:cstheme="minorHAnsi"/>
          <w:sz w:val="24"/>
          <w:szCs w:val="24"/>
        </w:rPr>
        <w:t>Ответ: в рельефе Северного Казахстана преобладают равнинные территории. Клима</w:t>
      </w:r>
      <w:proofErr w:type="gramStart"/>
      <w:r w:rsidRPr="003F1F4B">
        <w:rPr>
          <w:rFonts w:cstheme="minorHAnsi"/>
          <w:sz w:val="24"/>
          <w:szCs w:val="24"/>
        </w:rPr>
        <w:t>т-</w:t>
      </w:r>
      <w:proofErr w:type="gramEnd"/>
      <w:r w:rsidRPr="003F1F4B">
        <w:rPr>
          <w:rFonts w:cstheme="minorHAnsi"/>
          <w:sz w:val="24"/>
          <w:szCs w:val="24"/>
        </w:rPr>
        <w:t xml:space="preserve"> умеренно- континентальный, амплитуда годовых температур составляет 38°- от -20° зимой до +20° летом, среднегодовое количество осадков- от 200 до 400 мм. Типы почв с севера на ю</w:t>
      </w:r>
      <w:proofErr w:type="gramStart"/>
      <w:r w:rsidRPr="003F1F4B">
        <w:rPr>
          <w:rFonts w:cstheme="minorHAnsi"/>
          <w:sz w:val="24"/>
          <w:szCs w:val="24"/>
        </w:rPr>
        <w:t>г-</w:t>
      </w:r>
      <w:proofErr w:type="gramEnd"/>
      <w:r w:rsidRPr="003F1F4B">
        <w:rPr>
          <w:rFonts w:cstheme="minorHAnsi"/>
          <w:sz w:val="24"/>
          <w:szCs w:val="24"/>
        </w:rPr>
        <w:t xml:space="preserve"> серые лесные, черноземы, каштановые. Продолжительность вегетационного периода, в среднем, составляет 180-200 дней. Северный Казахстан является главной житницей страны. Здесь размещены основные зерновые районы республики. В целом, природные условия района достаточно благоприятные</w:t>
      </w:r>
    </w:p>
    <w:p w:rsidR="00F56D70" w:rsidRPr="003F1F4B" w:rsidRDefault="00F56D70" w:rsidP="0060444C">
      <w:pPr>
        <w:pStyle w:val="a6"/>
        <w:jc w:val="both"/>
        <w:rPr>
          <w:rFonts w:cstheme="minorHAnsi"/>
          <w:sz w:val="24"/>
          <w:szCs w:val="24"/>
        </w:rPr>
      </w:pPr>
      <w:r w:rsidRPr="003F1F4B">
        <w:rPr>
          <w:rFonts w:cstheme="minorHAnsi"/>
          <w:sz w:val="24"/>
          <w:szCs w:val="24"/>
        </w:rPr>
        <w:t> </w:t>
      </w:r>
    </w:p>
    <w:p w:rsidR="00F56D70" w:rsidRPr="003F1F4B" w:rsidRDefault="00F56D70" w:rsidP="0060444C">
      <w:pPr>
        <w:pStyle w:val="a6"/>
        <w:jc w:val="both"/>
        <w:rPr>
          <w:rFonts w:cstheme="minorHAnsi"/>
          <w:b/>
          <w:sz w:val="24"/>
          <w:szCs w:val="24"/>
        </w:rPr>
      </w:pPr>
      <w:r w:rsidRPr="003F1F4B">
        <w:rPr>
          <w:rFonts w:cstheme="minorHAnsi"/>
          <w:b/>
          <w:sz w:val="24"/>
          <w:szCs w:val="24"/>
        </w:rPr>
        <w:t>Задание третьей группе:</w:t>
      </w:r>
    </w:p>
    <w:p w:rsidR="00F56D70" w:rsidRPr="003F1F4B" w:rsidRDefault="00F56D70" w:rsidP="0060444C">
      <w:pPr>
        <w:pStyle w:val="a6"/>
        <w:jc w:val="both"/>
        <w:rPr>
          <w:rFonts w:cstheme="minorHAnsi"/>
          <w:sz w:val="24"/>
          <w:szCs w:val="24"/>
        </w:rPr>
      </w:pPr>
      <w:r w:rsidRPr="003F1F4B">
        <w:rPr>
          <w:rFonts w:cstheme="minorHAnsi"/>
          <w:sz w:val="24"/>
          <w:szCs w:val="24"/>
        </w:rPr>
        <w:t>Проанализир</w:t>
      </w:r>
      <w:r w:rsidR="00D874C8" w:rsidRPr="003F1F4B">
        <w:rPr>
          <w:rFonts w:cstheme="minorHAnsi"/>
          <w:sz w:val="24"/>
          <w:szCs w:val="24"/>
        </w:rPr>
        <w:t xml:space="preserve">уйте содержание текста учебника </w:t>
      </w:r>
      <w:r w:rsidRPr="003F1F4B">
        <w:rPr>
          <w:rFonts w:cstheme="minorHAnsi"/>
          <w:sz w:val="24"/>
          <w:szCs w:val="24"/>
        </w:rPr>
        <w:t>и карту атласа «Металлургический комплекс Казахстана»  страница 10, выясните, каким природными ресурсами обеспечен данный экономический район. Приведите пример и покажите крупные месторождения.</w:t>
      </w:r>
    </w:p>
    <w:p w:rsidR="00F56D70" w:rsidRPr="003F1F4B" w:rsidRDefault="00F56D70" w:rsidP="0060444C">
      <w:pPr>
        <w:pStyle w:val="a6"/>
        <w:jc w:val="both"/>
        <w:rPr>
          <w:rFonts w:cstheme="minorHAnsi"/>
          <w:sz w:val="24"/>
          <w:szCs w:val="24"/>
        </w:rPr>
      </w:pPr>
      <w:r w:rsidRPr="003F1F4B">
        <w:rPr>
          <w:rFonts w:cstheme="minorHAnsi"/>
          <w:sz w:val="24"/>
          <w:szCs w:val="24"/>
        </w:rPr>
        <w:t>По  карте и учебнику определите обеспеченность Северного Казахстана водными, земельными и рекреационными ресурсами.</w:t>
      </w:r>
    </w:p>
    <w:p w:rsidR="00D874C8" w:rsidRPr="003F1F4B" w:rsidRDefault="00D874C8" w:rsidP="0060444C">
      <w:pPr>
        <w:pStyle w:val="a6"/>
        <w:jc w:val="both"/>
        <w:rPr>
          <w:rFonts w:cstheme="minorHAnsi"/>
          <w:sz w:val="24"/>
          <w:szCs w:val="24"/>
        </w:rPr>
      </w:pPr>
    </w:p>
    <w:p w:rsidR="00F56D70" w:rsidRPr="003F1F4B" w:rsidRDefault="00F56D70" w:rsidP="0060444C">
      <w:pPr>
        <w:pStyle w:val="a6"/>
        <w:jc w:val="both"/>
        <w:rPr>
          <w:rFonts w:cstheme="minorHAnsi"/>
          <w:sz w:val="24"/>
          <w:szCs w:val="24"/>
        </w:rPr>
      </w:pPr>
      <w:r w:rsidRPr="003F1F4B">
        <w:rPr>
          <w:rFonts w:cstheme="minorHAnsi"/>
          <w:sz w:val="24"/>
          <w:szCs w:val="24"/>
        </w:rPr>
        <w:t>Ответ: при работе с картой мы определили, что Северный Казахстан богат полезными ископаемыми: топливными, рудными и нерудными. На территории района расположен крупные угольные бассейн</w:t>
      </w:r>
      <w:proofErr w:type="gramStart"/>
      <w:r w:rsidRPr="003F1F4B">
        <w:rPr>
          <w:rFonts w:cstheme="minorHAnsi"/>
          <w:sz w:val="24"/>
          <w:szCs w:val="24"/>
        </w:rPr>
        <w:t>ы-</w:t>
      </w:r>
      <w:proofErr w:type="gramEnd"/>
      <w:r w:rsidRPr="003F1F4B">
        <w:rPr>
          <w:rFonts w:cstheme="minorHAnsi"/>
          <w:sz w:val="24"/>
          <w:szCs w:val="24"/>
        </w:rPr>
        <w:t xml:space="preserve"> Экибастузский (крупнейший в мире угольный разрез «Богатырь»), </w:t>
      </w:r>
      <w:proofErr w:type="spellStart"/>
      <w:r w:rsidRPr="003F1F4B">
        <w:rPr>
          <w:rFonts w:cstheme="minorHAnsi"/>
          <w:sz w:val="24"/>
          <w:szCs w:val="24"/>
        </w:rPr>
        <w:t>Майкубенский</w:t>
      </w:r>
      <w:proofErr w:type="spellEnd"/>
      <w:r w:rsidRPr="003F1F4B">
        <w:rPr>
          <w:rFonts w:cstheme="minorHAnsi"/>
          <w:sz w:val="24"/>
          <w:szCs w:val="24"/>
        </w:rPr>
        <w:t xml:space="preserve">, на территории </w:t>
      </w:r>
      <w:proofErr w:type="spellStart"/>
      <w:r w:rsidRPr="003F1F4B">
        <w:rPr>
          <w:rFonts w:cstheme="minorHAnsi"/>
          <w:sz w:val="24"/>
          <w:szCs w:val="24"/>
        </w:rPr>
        <w:t>Костанайской</w:t>
      </w:r>
      <w:proofErr w:type="spellEnd"/>
      <w:r w:rsidRPr="003F1F4B">
        <w:rPr>
          <w:rFonts w:cstheme="minorHAnsi"/>
          <w:sz w:val="24"/>
          <w:szCs w:val="24"/>
        </w:rPr>
        <w:t xml:space="preserve"> области расположены крупные месторождения железных </w:t>
      </w:r>
      <w:proofErr w:type="spellStart"/>
      <w:r w:rsidRPr="003F1F4B">
        <w:rPr>
          <w:rFonts w:cstheme="minorHAnsi"/>
          <w:sz w:val="24"/>
          <w:szCs w:val="24"/>
        </w:rPr>
        <w:t>руд-Соколовско</w:t>
      </w:r>
      <w:proofErr w:type="spellEnd"/>
      <w:r w:rsidRPr="003F1F4B">
        <w:rPr>
          <w:rFonts w:cstheme="minorHAnsi"/>
          <w:sz w:val="24"/>
          <w:szCs w:val="24"/>
        </w:rPr>
        <w:t xml:space="preserve">- </w:t>
      </w:r>
      <w:proofErr w:type="spellStart"/>
      <w:r w:rsidRPr="003F1F4B">
        <w:rPr>
          <w:rFonts w:cstheme="minorHAnsi"/>
          <w:sz w:val="24"/>
          <w:szCs w:val="24"/>
        </w:rPr>
        <w:t>Сарбайское</w:t>
      </w:r>
      <w:proofErr w:type="spellEnd"/>
      <w:r w:rsidRPr="003F1F4B">
        <w:rPr>
          <w:rFonts w:cstheme="minorHAnsi"/>
          <w:sz w:val="24"/>
          <w:szCs w:val="24"/>
        </w:rPr>
        <w:t xml:space="preserve"> и </w:t>
      </w:r>
      <w:proofErr w:type="spellStart"/>
      <w:r w:rsidRPr="003F1F4B">
        <w:rPr>
          <w:rFonts w:cstheme="minorHAnsi"/>
          <w:sz w:val="24"/>
          <w:szCs w:val="24"/>
        </w:rPr>
        <w:t>Лисаковское</w:t>
      </w:r>
      <w:proofErr w:type="spellEnd"/>
      <w:r w:rsidRPr="003F1F4B">
        <w:rPr>
          <w:rFonts w:cstheme="minorHAnsi"/>
          <w:sz w:val="24"/>
          <w:szCs w:val="24"/>
        </w:rPr>
        <w:t>. Имеются также: месторождение бокситов- в г</w:t>
      </w:r>
      <w:proofErr w:type="gramStart"/>
      <w:r w:rsidRPr="003F1F4B">
        <w:rPr>
          <w:rFonts w:cstheme="minorHAnsi"/>
          <w:sz w:val="24"/>
          <w:szCs w:val="24"/>
        </w:rPr>
        <w:t>.А</w:t>
      </w:r>
      <w:proofErr w:type="gramEnd"/>
      <w:r w:rsidRPr="003F1F4B">
        <w:rPr>
          <w:rFonts w:cstheme="minorHAnsi"/>
          <w:sz w:val="24"/>
          <w:szCs w:val="24"/>
        </w:rPr>
        <w:t xml:space="preserve">ркалыке, асбеста- в </w:t>
      </w:r>
      <w:proofErr w:type="spellStart"/>
      <w:r w:rsidRPr="003F1F4B">
        <w:rPr>
          <w:rFonts w:cstheme="minorHAnsi"/>
          <w:sz w:val="24"/>
          <w:szCs w:val="24"/>
        </w:rPr>
        <w:t>Жетыгаре</w:t>
      </w:r>
      <w:proofErr w:type="spellEnd"/>
      <w:r w:rsidRPr="003F1F4B">
        <w:rPr>
          <w:rFonts w:cstheme="minorHAnsi"/>
          <w:sz w:val="24"/>
          <w:szCs w:val="24"/>
        </w:rPr>
        <w:t xml:space="preserve">, золота- </w:t>
      </w:r>
      <w:proofErr w:type="spellStart"/>
      <w:r w:rsidRPr="003F1F4B">
        <w:rPr>
          <w:rFonts w:cstheme="minorHAnsi"/>
          <w:sz w:val="24"/>
          <w:szCs w:val="24"/>
        </w:rPr>
        <w:t>Обуховское</w:t>
      </w:r>
      <w:proofErr w:type="spellEnd"/>
      <w:r w:rsidRPr="003F1F4B">
        <w:rPr>
          <w:rFonts w:cstheme="minorHAnsi"/>
          <w:sz w:val="24"/>
          <w:szCs w:val="24"/>
        </w:rPr>
        <w:t>, Васильковское.</w:t>
      </w:r>
    </w:p>
    <w:p w:rsidR="00F56D70" w:rsidRPr="003F1F4B" w:rsidRDefault="00F56D70" w:rsidP="0060444C">
      <w:pPr>
        <w:pStyle w:val="a6"/>
        <w:jc w:val="both"/>
        <w:rPr>
          <w:rFonts w:cstheme="minorHAnsi"/>
          <w:sz w:val="24"/>
          <w:szCs w:val="24"/>
        </w:rPr>
      </w:pPr>
      <w:r w:rsidRPr="003F1F4B">
        <w:rPr>
          <w:rFonts w:cstheme="minorHAnsi"/>
          <w:sz w:val="24"/>
          <w:szCs w:val="24"/>
        </w:rPr>
        <w:lastRenderedPageBreak/>
        <w:t>Водными ресурсами район обеспечен хорош</w:t>
      </w:r>
      <w:proofErr w:type="gramStart"/>
      <w:r w:rsidRPr="003F1F4B">
        <w:rPr>
          <w:rFonts w:cstheme="minorHAnsi"/>
          <w:sz w:val="24"/>
          <w:szCs w:val="24"/>
        </w:rPr>
        <w:t>о-</w:t>
      </w:r>
      <w:proofErr w:type="gramEnd"/>
      <w:r w:rsidRPr="003F1F4B">
        <w:rPr>
          <w:rFonts w:cstheme="minorHAnsi"/>
          <w:sz w:val="24"/>
          <w:szCs w:val="24"/>
        </w:rPr>
        <w:t xml:space="preserve"> по его территории протекают реки Есиль, </w:t>
      </w:r>
      <w:proofErr w:type="spellStart"/>
      <w:r w:rsidRPr="003F1F4B">
        <w:rPr>
          <w:rFonts w:cstheme="minorHAnsi"/>
          <w:sz w:val="24"/>
          <w:szCs w:val="24"/>
        </w:rPr>
        <w:t>Ертис</w:t>
      </w:r>
      <w:proofErr w:type="spellEnd"/>
      <w:r w:rsidRPr="003F1F4B">
        <w:rPr>
          <w:rFonts w:cstheme="minorHAnsi"/>
          <w:sz w:val="24"/>
          <w:szCs w:val="24"/>
        </w:rPr>
        <w:t>, Тобол, много степных озер. Площадь территории районам достаточно большая, осваивается на 75%. Богат район также и рекреационными ресурсам</w:t>
      </w:r>
      <w:proofErr w:type="gramStart"/>
      <w:r w:rsidRPr="003F1F4B">
        <w:rPr>
          <w:rFonts w:cstheme="minorHAnsi"/>
          <w:sz w:val="24"/>
          <w:szCs w:val="24"/>
        </w:rPr>
        <w:t>и-</w:t>
      </w:r>
      <w:proofErr w:type="gramEnd"/>
      <w:r w:rsidRPr="003F1F4B">
        <w:rPr>
          <w:rFonts w:cstheme="minorHAnsi"/>
          <w:sz w:val="24"/>
          <w:szCs w:val="24"/>
        </w:rPr>
        <w:t xml:space="preserve"> это </w:t>
      </w:r>
      <w:proofErr w:type="spellStart"/>
      <w:r w:rsidRPr="003F1F4B">
        <w:rPr>
          <w:rFonts w:cstheme="minorHAnsi"/>
          <w:sz w:val="24"/>
          <w:szCs w:val="24"/>
        </w:rPr>
        <w:t>Щучинско</w:t>
      </w:r>
      <w:proofErr w:type="spellEnd"/>
      <w:r w:rsidRPr="003F1F4B">
        <w:rPr>
          <w:rFonts w:cstheme="minorHAnsi"/>
          <w:sz w:val="24"/>
          <w:szCs w:val="24"/>
        </w:rPr>
        <w:t xml:space="preserve">- </w:t>
      </w:r>
      <w:proofErr w:type="spellStart"/>
      <w:r w:rsidRPr="003F1F4B">
        <w:rPr>
          <w:rFonts w:cstheme="minorHAnsi"/>
          <w:sz w:val="24"/>
          <w:szCs w:val="24"/>
        </w:rPr>
        <w:t>Боровская</w:t>
      </w:r>
      <w:proofErr w:type="spellEnd"/>
      <w:r w:rsidRPr="003F1F4B">
        <w:rPr>
          <w:rFonts w:cstheme="minorHAnsi"/>
          <w:sz w:val="24"/>
          <w:szCs w:val="24"/>
        </w:rPr>
        <w:t xml:space="preserve"> курортная зона, санаторно - оздоровительные центры в Павлодарской области.</w:t>
      </w:r>
    </w:p>
    <w:p w:rsidR="00F56D70" w:rsidRPr="003F1F4B" w:rsidRDefault="00F56D70" w:rsidP="0060444C">
      <w:pPr>
        <w:pStyle w:val="a6"/>
        <w:jc w:val="both"/>
        <w:rPr>
          <w:rFonts w:cstheme="minorHAnsi"/>
          <w:sz w:val="24"/>
          <w:szCs w:val="24"/>
        </w:rPr>
      </w:pPr>
      <w:r w:rsidRPr="003F1F4B">
        <w:rPr>
          <w:rFonts w:cstheme="minorHAnsi"/>
          <w:sz w:val="24"/>
          <w:szCs w:val="24"/>
        </w:rPr>
        <w:t> </w:t>
      </w:r>
    </w:p>
    <w:p w:rsidR="00D874C8" w:rsidRPr="003F1F4B" w:rsidRDefault="00F56D70" w:rsidP="0060444C">
      <w:pPr>
        <w:pStyle w:val="a6"/>
        <w:jc w:val="both"/>
        <w:rPr>
          <w:rFonts w:cstheme="minorHAnsi"/>
          <w:b/>
          <w:sz w:val="24"/>
          <w:szCs w:val="24"/>
        </w:rPr>
      </w:pPr>
      <w:r w:rsidRPr="003F1F4B">
        <w:rPr>
          <w:rFonts w:cstheme="minorHAnsi"/>
          <w:b/>
          <w:sz w:val="24"/>
          <w:szCs w:val="24"/>
        </w:rPr>
        <w:t>Задание четвертой группы:</w:t>
      </w:r>
    </w:p>
    <w:p w:rsidR="00F56D70" w:rsidRPr="003F1F4B" w:rsidRDefault="00F56D70" w:rsidP="0060444C">
      <w:pPr>
        <w:pStyle w:val="a6"/>
        <w:jc w:val="both"/>
        <w:rPr>
          <w:rFonts w:cstheme="minorHAnsi"/>
          <w:sz w:val="24"/>
          <w:szCs w:val="24"/>
        </w:rPr>
      </w:pPr>
      <w:r w:rsidRPr="003F1F4B">
        <w:rPr>
          <w:rFonts w:cstheme="minorHAnsi"/>
          <w:sz w:val="24"/>
          <w:szCs w:val="24"/>
        </w:rPr>
        <w:t xml:space="preserve"> Проанализируйте данные по населению региона по следующим вопросам:</w:t>
      </w:r>
    </w:p>
    <w:p w:rsidR="00F56D70" w:rsidRPr="003F1F4B" w:rsidRDefault="00F56D70" w:rsidP="0060444C">
      <w:pPr>
        <w:pStyle w:val="a6"/>
        <w:jc w:val="both"/>
        <w:rPr>
          <w:rFonts w:cstheme="minorHAnsi"/>
          <w:sz w:val="24"/>
          <w:szCs w:val="24"/>
        </w:rPr>
      </w:pPr>
      <w:r w:rsidRPr="003F1F4B">
        <w:rPr>
          <w:rFonts w:cstheme="minorHAnsi"/>
          <w:sz w:val="24"/>
          <w:szCs w:val="24"/>
        </w:rPr>
        <w:t>Численность населения?</w:t>
      </w:r>
    </w:p>
    <w:p w:rsidR="00F56D70" w:rsidRPr="003F1F4B" w:rsidRDefault="00F56D70" w:rsidP="0060444C">
      <w:pPr>
        <w:pStyle w:val="a6"/>
        <w:jc w:val="both"/>
        <w:rPr>
          <w:rFonts w:cstheme="minorHAnsi"/>
          <w:sz w:val="24"/>
          <w:szCs w:val="24"/>
        </w:rPr>
      </w:pPr>
      <w:r w:rsidRPr="003F1F4B">
        <w:rPr>
          <w:rFonts w:cstheme="minorHAnsi"/>
          <w:sz w:val="24"/>
          <w:szCs w:val="24"/>
        </w:rPr>
        <w:t>Плотность населения?  </w:t>
      </w:r>
    </w:p>
    <w:p w:rsidR="00F56D70" w:rsidRPr="003F1F4B" w:rsidRDefault="00F56D70" w:rsidP="0060444C">
      <w:pPr>
        <w:pStyle w:val="a6"/>
        <w:jc w:val="both"/>
        <w:rPr>
          <w:rFonts w:cstheme="minorHAnsi"/>
          <w:sz w:val="24"/>
          <w:szCs w:val="24"/>
        </w:rPr>
      </w:pPr>
      <w:r w:rsidRPr="003F1F4B">
        <w:rPr>
          <w:rFonts w:cstheme="minorHAnsi"/>
          <w:sz w:val="24"/>
          <w:szCs w:val="24"/>
        </w:rPr>
        <w:t>Уровень урбанизации?</w:t>
      </w:r>
    </w:p>
    <w:p w:rsidR="00F56D70" w:rsidRPr="003F1F4B" w:rsidRDefault="00F56D70" w:rsidP="0060444C">
      <w:pPr>
        <w:pStyle w:val="a6"/>
        <w:jc w:val="both"/>
        <w:rPr>
          <w:rFonts w:cstheme="minorHAnsi"/>
          <w:sz w:val="24"/>
          <w:szCs w:val="24"/>
        </w:rPr>
      </w:pPr>
      <w:r w:rsidRPr="003F1F4B">
        <w:rPr>
          <w:rFonts w:cstheme="minorHAnsi"/>
          <w:sz w:val="24"/>
          <w:szCs w:val="24"/>
        </w:rPr>
        <w:t>Преобладающие формы расселения?</w:t>
      </w:r>
    </w:p>
    <w:p w:rsidR="00F56D70" w:rsidRPr="003F1F4B" w:rsidRDefault="00F56D70" w:rsidP="0060444C">
      <w:pPr>
        <w:pStyle w:val="a6"/>
        <w:jc w:val="both"/>
        <w:rPr>
          <w:rFonts w:cstheme="minorHAnsi"/>
          <w:sz w:val="24"/>
          <w:szCs w:val="24"/>
        </w:rPr>
      </w:pPr>
      <w:r w:rsidRPr="003F1F4B">
        <w:rPr>
          <w:rFonts w:cstheme="minorHAnsi"/>
          <w:sz w:val="24"/>
          <w:szCs w:val="24"/>
        </w:rPr>
        <w:t>Национальный состав</w:t>
      </w:r>
    </w:p>
    <w:p w:rsidR="00F56D70" w:rsidRPr="003F1F4B" w:rsidRDefault="00F56D70" w:rsidP="0060444C">
      <w:pPr>
        <w:pStyle w:val="a6"/>
        <w:jc w:val="both"/>
        <w:rPr>
          <w:rFonts w:cstheme="minorHAnsi"/>
          <w:sz w:val="24"/>
          <w:szCs w:val="24"/>
        </w:rPr>
      </w:pPr>
      <w:r w:rsidRPr="003F1F4B">
        <w:rPr>
          <w:rFonts w:cstheme="minorHAnsi"/>
          <w:sz w:val="24"/>
          <w:szCs w:val="24"/>
        </w:rPr>
        <w:t>Доля экономически активного населения</w:t>
      </w:r>
    </w:p>
    <w:p w:rsidR="00F56D70" w:rsidRPr="003F1F4B" w:rsidRDefault="00F56D70" w:rsidP="0060444C">
      <w:pPr>
        <w:pStyle w:val="a6"/>
        <w:jc w:val="both"/>
        <w:rPr>
          <w:rFonts w:cstheme="minorHAnsi"/>
          <w:sz w:val="24"/>
          <w:szCs w:val="24"/>
        </w:rPr>
      </w:pPr>
      <w:r w:rsidRPr="003F1F4B">
        <w:rPr>
          <w:rFonts w:cstheme="minorHAnsi"/>
          <w:sz w:val="24"/>
          <w:szCs w:val="24"/>
        </w:rPr>
        <w:t>Преобладающий вид хозяйственной деятельности.</w:t>
      </w:r>
    </w:p>
    <w:p w:rsidR="00F56D70" w:rsidRPr="003F1F4B" w:rsidRDefault="00F56D70" w:rsidP="0060444C">
      <w:pPr>
        <w:pStyle w:val="a6"/>
        <w:jc w:val="both"/>
        <w:rPr>
          <w:rFonts w:cstheme="minorHAnsi"/>
          <w:sz w:val="24"/>
          <w:szCs w:val="24"/>
        </w:rPr>
      </w:pPr>
      <w:r w:rsidRPr="003F1F4B">
        <w:rPr>
          <w:rFonts w:cstheme="minorHAnsi"/>
          <w:sz w:val="24"/>
          <w:szCs w:val="24"/>
        </w:rPr>
        <w:t>Ответ: Общая численность населения -    чел, что составляет 24% от общей численности населения страны. Средняя плотность – 6,3 чел/</w:t>
      </w:r>
      <w:proofErr w:type="gramStart"/>
      <w:r w:rsidRPr="003F1F4B">
        <w:rPr>
          <w:rFonts w:cstheme="minorHAnsi"/>
          <w:sz w:val="24"/>
          <w:szCs w:val="24"/>
        </w:rPr>
        <w:t>км</w:t>
      </w:r>
      <w:proofErr w:type="gramEnd"/>
      <w:r w:rsidRPr="003F1F4B">
        <w:rPr>
          <w:rFonts w:cstheme="minorHAnsi"/>
          <w:sz w:val="24"/>
          <w:szCs w:val="24"/>
        </w:rPr>
        <w:t xml:space="preserve">² (2 место в республике). Большая часть населения сосредоточена в </w:t>
      </w:r>
      <w:proofErr w:type="spellStart"/>
      <w:r w:rsidRPr="003F1F4B">
        <w:rPr>
          <w:rFonts w:cstheme="minorHAnsi"/>
          <w:sz w:val="24"/>
          <w:szCs w:val="24"/>
        </w:rPr>
        <w:t>Костанайской</w:t>
      </w:r>
      <w:proofErr w:type="spellEnd"/>
      <w:r w:rsidRPr="003F1F4B">
        <w:rPr>
          <w:rFonts w:cstheme="minorHAnsi"/>
          <w:sz w:val="24"/>
          <w:szCs w:val="24"/>
        </w:rPr>
        <w:t xml:space="preserve"> области (76%). Преобладает городское население – 58%. Экономически активное население – 91,5%. Уровень безработицы – 98,5% от ЭАН. </w:t>
      </w:r>
      <w:proofErr w:type="gramStart"/>
      <w:r w:rsidRPr="003F1F4B">
        <w:rPr>
          <w:rFonts w:cstheme="minorHAnsi"/>
          <w:sz w:val="24"/>
          <w:szCs w:val="24"/>
        </w:rPr>
        <w:t>Этносы: казахи, украинцы, русские, белорусы, поляки и т.д. преобладающим видом хозяйственной деятельности является сельское хозяйство- выращивание зерновых культур, животноводство.</w:t>
      </w:r>
      <w:proofErr w:type="gramEnd"/>
    </w:p>
    <w:p w:rsidR="00AC5EC1" w:rsidRPr="003F1F4B" w:rsidRDefault="00AC5EC1" w:rsidP="0060444C">
      <w:pPr>
        <w:pStyle w:val="a6"/>
        <w:jc w:val="both"/>
        <w:rPr>
          <w:rFonts w:cstheme="minorHAnsi"/>
          <w:sz w:val="24"/>
          <w:szCs w:val="24"/>
        </w:rPr>
      </w:pPr>
    </w:p>
    <w:p w:rsidR="00F56D70" w:rsidRPr="003F1F4B" w:rsidRDefault="00F56D70" w:rsidP="0060444C">
      <w:pPr>
        <w:pStyle w:val="a6"/>
        <w:jc w:val="both"/>
        <w:rPr>
          <w:rFonts w:cstheme="minorHAnsi"/>
          <w:b/>
          <w:sz w:val="24"/>
          <w:szCs w:val="24"/>
        </w:rPr>
      </w:pPr>
      <w:r w:rsidRPr="003F1F4B">
        <w:rPr>
          <w:rFonts w:cstheme="minorHAnsi"/>
          <w:sz w:val="24"/>
          <w:szCs w:val="24"/>
        </w:rPr>
        <w:t> </w:t>
      </w:r>
      <w:r w:rsidR="00AC5EC1" w:rsidRPr="003F1F4B">
        <w:rPr>
          <w:rFonts w:cstheme="minorHAnsi"/>
          <w:sz w:val="24"/>
          <w:szCs w:val="24"/>
        </w:rPr>
        <w:t>4.</w:t>
      </w:r>
      <w:r w:rsidRPr="003F1F4B">
        <w:rPr>
          <w:rFonts w:cstheme="minorHAnsi"/>
          <w:b/>
          <w:sz w:val="24"/>
          <w:szCs w:val="24"/>
        </w:rPr>
        <w:t>Закрепление нового материала</w:t>
      </w:r>
    </w:p>
    <w:p w:rsidR="00F56D70" w:rsidRPr="003F1F4B" w:rsidRDefault="00F56D70" w:rsidP="0060444C">
      <w:pPr>
        <w:pStyle w:val="a6"/>
        <w:jc w:val="both"/>
        <w:rPr>
          <w:rFonts w:cstheme="minorHAnsi"/>
          <w:sz w:val="24"/>
          <w:szCs w:val="24"/>
        </w:rPr>
      </w:pPr>
      <w:r w:rsidRPr="003F1F4B">
        <w:rPr>
          <w:rFonts w:cstheme="minorHAnsi"/>
          <w:sz w:val="24"/>
          <w:szCs w:val="24"/>
        </w:rPr>
        <w:t>Сегодня мы с вами изучили первые три вопроса плана</w:t>
      </w:r>
      <w:r w:rsidR="0060444C" w:rsidRPr="003F1F4B">
        <w:rPr>
          <w:rFonts w:cstheme="minorHAnsi"/>
          <w:sz w:val="24"/>
          <w:szCs w:val="24"/>
        </w:rPr>
        <w:t>.</w:t>
      </w:r>
      <w:r w:rsidRPr="003F1F4B">
        <w:rPr>
          <w:rFonts w:cstheme="minorHAnsi"/>
          <w:sz w:val="24"/>
          <w:szCs w:val="24"/>
        </w:rPr>
        <w:t xml:space="preserve"> Вы сами самостоятельно </w:t>
      </w:r>
      <w:proofErr w:type="gramStart"/>
      <w:r w:rsidRPr="003F1F4B">
        <w:rPr>
          <w:rFonts w:cstheme="minorHAnsi"/>
          <w:sz w:val="24"/>
          <w:szCs w:val="24"/>
        </w:rPr>
        <w:t>разобрали данную тему при этом использовали</w:t>
      </w:r>
      <w:proofErr w:type="gramEnd"/>
      <w:r w:rsidRPr="003F1F4B">
        <w:rPr>
          <w:rFonts w:cstheme="minorHAnsi"/>
          <w:sz w:val="24"/>
          <w:szCs w:val="24"/>
        </w:rPr>
        <w:t xml:space="preserve"> различные источники знаний. Постарайтесь </w:t>
      </w:r>
      <w:proofErr w:type="gramStart"/>
      <w:r w:rsidRPr="003F1F4B">
        <w:rPr>
          <w:rFonts w:cstheme="minorHAnsi"/>
          <w:sz w:val="24"/>
          <w:szCs w:val="24"/>
        </w:rPr>
        <w:t>проверить</w:t>
      </w:r>
      <w:proofErr w:type="gramEnd"/>
      <w:r w:rsidRPr="003F1F4B">
        <w:rPr>
          <w:rFonts w:cstheme="minorHAnsi"/>
          <w:sz w:val="24"/>
          <w:szCs w:val="24"/>
        </w:rPr>
        <w:t xml:space="preserve"> на сколько вы усвоили материал. Предлагаю каждой группе задать по вопросу друг другу по этой теме, можно и по карте.</w:t>
      </w:r>
    </w:p>
    <w:p w:rsidR="00F56D70" w:rsidRPr="003F1F4B" w:rsidRDefault="00F56D70" w:rsidP="0060444C">
      <w:pPr>
        <w:pStyle w:val="a6"/>
        <w:jc w:val="both"/>
        <w:rPr>
          <w:rFonts w:cstheme="minorHAnsi"/>
          <w:sz w:val="24"/>
          <w:szCs w:val="24"/>
        </w:rPr>
      </w:pPr>
      <w:r w:rsidRPr="003F1F4B">
        <w:rPr>
          <w:rFonts w:cstheme="minorHAnsi"/>
          <w:sz w:val="24"/>
          <w:szCs w:val="24"/>
        </w:rPr>
        <w:t> </w:t>
      </w:r>
    </w:p>
    <w:p w:rsidR="00D874C8" w:rsidRPr="003F1F4B" w:rsidRDefault="00D874C8" w:rsidP="0060444C">
      <w:pPr>
        <w:pStyle w:val="a6"/>
        <w:jc w:val="both"/>
        <w:rPr>
          <w:rFonts w:cstheme="minorHAnsi"/>
          <w:b/>
          <w:sz w:val="24"/>
          <w:szCs w:val="24"/>
        </w:rPr>
      </w:pPr>
      <w:r w:rsidRPr="003F1F4B">
        <w:rPr>
          <w:rFonts w:cstheme="minorHAnsi"/>
          <w:b/>
          <w:sz w:val="24"/>
          <w:szCs w:val="24"/>
        </w:rPr>
        <w:t>Дополнительный материал. Города Северного Казахстана.</w:t>
      </w:r>
    </w:p>
    <w:p w:rsidR="00D874C8" w:rsidRPr="003F1F4B" w:rsidRDefault="00D874C8" w:rsidP="0060444C">
      <w:pPr>
        <w:pStyle w:val="a6"/>
        <w:jc w:val="both"/>
        <w:rPr>
          <w:rFonts w:cstheme="minorHAnsi"/>
          <w:sz w:val="24"/>
          <w:szCs w:val="24"/>
        </w:rPr>
      </w:pPr>
      <w:r w:rsidRPr="003F1F4B">
        <w:rPr>
          <w:rFonts w:cstheme="minorHAnsi"/>
          <w:sz w:val="24"/>
          <w:szCs w:val="24"/>
        </w:rPr>
        <w:t xml:space="preserve">Сообщения учащихся. Города: Петропавловск, </w:t>
      </w:r>
      <w:proofErr w:type="spellStart"/>
      <w:r w:rsidRPr="003F1F4B">
        <w:rPr>
          <w:rFonts w:cstheme="minorHAnsi"/>
          <w:sz w:val="24"/>
          <w:szCs w:val="24"/>
        </w:rPr>
        <w:t>Костанай</w:t>
      </w:r>
      <w:proofErr w:type="spellEnd"/>
      <w:r w:rsidRPr="003F1F4B">
        <w:rPr>
          <w:rFonts w:cstheme="minorHAnsi"/>
          <w:sz w:val="24"/>
          <w:szCs w:val="24"/>
        </w:rPr>
        <w:t xml:space="preserve">, Кокшетау, Павлодар, </w:t>
      </w:r>
      <w:proofErr w:type="spellStart"/>
      <w:r w:rsidRPr="003F1F4B">
        <w:rPr>
          <w:rFonts w:cstheme="minorHAnsi"/>
          <w:sz w:val="24"/>
          <w:szCs w:val="24"/>
        </w:rPr>
        <w:t>Степногорск</w:t>
      </w:r>
      <w:proofErr w:type="spellEnd"/>
      <w:r w:rsidRPr="003F1F4B">
        <w:rPr>
          <w:rFonts w:cstheme="minorHAnsi"/>
          <w:sz w:val="24"/>
          <w:szCs w:val="24"/>
        </w:rPr>
        <w:t>.</w:t>
      </w:r>
    </w:p>
    <w:p w:rsidR="00F56D70" w:rsidRPr="003F1F4B" w:rsidRDefault="00F56D70" w:rsidP="0060444C">
      <w:pPr>
        <w:pStyle w:val="a6"/>
        <w:jc w:val="both"/>
        <w:rPr>
          <w:rFonts w:cstheme="minorHAnsi"/>
          <w:b/>
          <w:sz w:val="24"/>
          <w:szCs w:val="24"/>
        </w:rPr>
      </w:pPr>
      <w:r w:rsidRPr="003F1F4B">
        <w:rPr>
          <w:rFonts w:cstheme="minorHAnsi"/>
          <w:b/>
          <w:sz w:val="24"/>
          <w:szCs w:val="24"/>
        </w:rPr>
        <w:t>Географический диктант по теме «Северный Казахстан». По вариантам учитель раздает двум учащимся из каждой группы.</w:t>
      </w:r>
    </w:p>
    <w:p w:rsidR="00F56D70" w:rsidRPr="003F1F4B" w:rsidRDefault="00F56D70" w:rsidP="0060444C">
      <w:pPr>
        <w:pStyle w:val="a6"/>
        <w:jc w:val="both"/>
        <w:rPr>
          <w:rFonts w:cstheme="minorHAnsi"/>
          <w:sz w:val="24"/>
          <w:szCs w:val="24"/>
        </w:rPr>
      </w:pPr>
      <w:r w:rsidRPr="003F1F4B">
        <w:rPr>
          <w:rFonts w:cstheme="minorHAnsi"/>
          <w:sz w:val="24"/>
          <w:szCs w:val="24"/>
        </w:rPr>
        <w:t>Верно ли утверждение, что Северный Казахстан самый маленький по площади?</w:t>
      </w:r>
    </w:p>
    <w:p w:rsidR="00F56D70" w:rsidRPr="003F1F4B" w:rsidRDefault="00F56D70" w:rsidP="0060444C">
      <w:pPr>
        <w:pStyle w:val="a6"/>
        <w:jc w:val="both"/>
        <w:rPr>
          <w:rFonts w:cstheme="minorHAnsi"/>
          <w:sz w:val="24"/>
          <w:szCs w:val="24"/>
        </w:rPr>
      </w:pPr>
      <w:r w:rsidRPr="003F1F4B">
        <w:rPr>
          <w:rFonts w:cstheme="minorHAnsi"/>
          <w:sz w:val="24"/>
          <w:szCs w:val="24"/>
        </w:rPr>
        <w:t>Северный Казахстан граничит с Китаем:</w:t>
      </w:r>
    </w:p>
    <w:p w:rsidR="00F56D70" w:rsidRPr="003F1F4B" w:rsidRDefault="00F56D70" w:rsidP="0060444C">
      <w:pPr>
        <w:pStyle w:val="a6"/>
        <w:jc w:val="both"/>
        <w:rPr>
          <w:rFonts w:cstheme="minorHAnsi"/>
          <w:sz w:val="24"/>
          <w:szCs w:val="24"/>
        </w:rPr>
      </w:pPr>
      <w:r w:rsidRPr="003F1F4B">
        <w:rPr>
          <w:rFonts w:cstheme="minorHAnsi"/>
          <w:sz w:val="24"/>
          <w:szCs w:val="24"/>
        </w:rPr>
        <w:t>Северный Казахстан граничит с Россией:</w:t>
      </w:r>
    </w:p>
    <w:p w:rsidR="00F56D70" w:rsidRPr="003F1F4B" w:rsidRDefault="00F56D70" w:rsidP="0060444C">
      <w:pPr>
        <w:pStyle w:val="a6"/>
        <w:jc w:val="both"/>
        <w:rPr>
          <w:rFonts w:cstheme="minorHAnsi"/>
          <w:sz w:val="24"/>
          <w:szCs w:val="24"/>
        </w:rPr>
      </w:pPr>
      <w:r w:rsidRPr="003F1F4B">
        <w:rPr>
          <w:rFonts w:cstheme="minorHAnsi"/>
          <w:sz w:val="24"/>
          <w:szCs w:val="24"/>
        </w:rPr>
        <w:t>Основные месторождения железных руд расположены в г</w:t>
      </w:r>
      <w:proofErr w:type="gramStart"/>
      <w:r w:rsidRPr="003F1F4B">
        <w:rPr>
          <w:rFonts w:cstheme="minorHAnsi"/>
          <w:sz w:val="24"/>
          <w:szCs w:val="24"/>
        </w:rPr>
        <w:t>.А</w:t>
      </w:r>
      <w:proofErr w:type="gramEnd"/>
      <w:r w:rsidRPr="003F1F4B">
        <w:rPr>
          <w:rFonts w:cstheme="minorHAnsi"/>
          <w:sz w:val="24"/>
          <w:szCs w:val="24"/>
        </w:rPr>
        <w:t>ркалык?</w:t>
      </w:r>
    </w:p>
    <w:p w:rsidR="00F56D70" w:rsidRPr="003F1F4B" w:rsidRDefault="00F56D70" w:rsidP="0060444C">
      <w:pPr>
        <w:pStyle w:val="a6"/>
        <w:jc w:val="both"/>
        <w:rPr>
          <w:rFonts w:cstheme="minorHAnsi"/>
          <w:sz w:val="24"/>
          <w:szCs w:val="24"/>
        </w:rPr>
      </w:pPr>
      <w:r w:rsidRPr="003F1F4B">
        <w:rPr>
          <w:rFonts w:cstheme="minorHAnsi"/>
          <w:sz w:val="24"/>
          <w:szCs w:val="24"/>
        </w:rPr>
        <w:t>Основная с/х культура регион</w:t>
      </w:r>
      <w:proofErr w:type="gramStart"/>
      <w:r w:rsidRPr="003F1F4B">
        <w:rPr>
          <w:rFonts w:cstheme="minorHAnsi"/>
          <w:sz w:val="24"/>
          <w:szCs w:val="24"/>
        </w:rPr>
        <w:t>а-</w:t>
      </w:r>
      <w:proofErr w:type="gramEnd"/>
      <w:r w:rsidRPr="003F1F4B">
        <w:rPr>
          <w:rFonts w:cstheme="minorHAnsi"/>
          <w:sz w:val="24"/>
          <w:szCs w:val="24"/>
        </w:rPr>
        <w:t xml:space="preserve"> подсолнечник?</w:t>
      </w:r>
    </w:p>
    <w:p w:rsidR="00F56D70" w:rsidRPr="003F1F4B" w:rsidRDefault="00F56D70" w:rsidP="0060444C">
      <w:pPr>
        <w:pStyle w:val="a6"/>
        <w:jc w:val="both"/>
        <w:rPr>
          <w:rFonts w:cstheme="minorHAnsi"/>
          <w:sz w:val="24"/>
          <w:szCs w:val="24"/>
        </w:rPr>
      </w:pPr>
      <w:r w:rsidRPr="003F1F4B">
        <w:rPr>
          <w:rFonts w:cstheme="minorHAnsi"/>
          <w:sz w:val="24"/>
          <w:szCs w:val="24"/>
        </w:rPr>
        <w:t>В регионе много машиностроительных предприятий?</w:t>
      </w:r>
    </w:p>
    <w:p w:rsidR="00F56D70" w:rsidRPr="003F1F4B" w:rsidRDefault="0060444C" w:rsidP="0060444C">
      <w:pPr>
        <w:pStyle w:val="a6"/>
        <w:jc w:val="both"/>
        <w:rPr>
          <w:rFonts w:cstheme="minorHAnsi"/>
          <w:sz w:val="24"/>
          <w:szCs w:val="24"/>
        </w:rPr>
      </w:pPr>
      <w:r w:rsidRPr="003F1F4B">
        <w:rPr>
          <w:rFonts w:cstheme="minorHAnsi"/>
          <w:sz w:val="24"/>
          <w:szCs w:val="24"/>
        </w:rPr>
        <w:t> </w:t>
      </w:r>
      <w:r w:rsidR="00F56D70" w:rsidRPr="003F1F4B">
        <w:rPr>
          <w:rFonts w:cstheme="minorHAnsi"/>
          <w:sz w:val="24"/>
          <w:szCs w:val="24"/>
        </w:rPr>
        <w:t>Имеются ли в регио</w:t>
      </w:r>
      <w:r w:rsidRPr="003F1F4B">
        <w:rPr>
          <w:rFonts w:cstheme="minorHAnsi"/>
          <w:sz w:val="24"/>
          <w:szCs w:val="24"/>
        </w:rPr>
        <w:t>н</w:t>
      </w:r>
      <w:r w:rsidR="00F56D70" w:rsidRPr="003F1F4B">
        <w:rPr>
          <w:rFonts w:cstheme="minorHAnsi"/>
          <w:sz w:val="24"/>
          <w:szCs w:val="24"/>
        </w:rPr>
        <w:t>е топливные ресурсы?</w:t>
      </w:r>
    </w:p>
    <w:p w:rsidR="00F56D70" w:rsidRPr="003F1F4B" w:rsidRDefault="00F56D70" w:rsidP="0060444C">
      <w:pPr>
        <w:pStyle w:val="a6"/>
        <w:jc w:val="both"/>
        <w:rPr>
          <w:rFonts w:cstheme="minorHAnsi"/>
          <w:sz w:val="24"/>
          <w:szCs w:val="24"/>
        </w:rPr>
      </w:pPr>
      <w:r w:rsidRPr="003F1F4B">
        <w:rPr>
          <w:rFonts w:cstheme="minorHAnsi"/>
          <w:sz w:val="24"/>
          <w:szCs w:val="24"/>
        </w:rPr>
        <w:t>На территории региона преобладают рудные полезные ископаемые?:</w:t>
      </w:r>
    </w:p>
    <w:p w:rsidR="00F56D70" w:rsidRPr="003F1F4B" w:rsidRDefault="00F56D70" w:rsidP="0060444C">
      <w:pPr>
        <w:pStyle w:val="a6"/>
        <w:jc w:val="both"/>
        <w:rPr>
          <w:rFonts w:cstheme="minorHAnsi"/>
          <w:sz w:val="24"/>
          <w:szCs w:val="24"/>
        </w:rPr>
      </w:pPr>
      <w:r w:rsidRPr="003F1F4B">
        <w:rPr>
          <w:rFonts w:cstheme="minorHAnsi"/>
          <w:sz w:val="24"/>
          <w:szCs w:val="24"/>
        </w:rPr>
        <w:t>В регионе ощущается нехватка воды?</w:t>
      </w:r>
    </w:p>
    <w:p w:rsidR="00F56D70" w:rsidRPr="003F1F4B" w:rsidRDefault="00F56D70" w:rsidP="0060444C">
      <w:pPr>
        <w:pStyle w:val="a6"/>
        <w:jc w:val="both"/>
        <w:rPr>
          <w:rFonts w:cstheme="minorHAnsi"/>
          <w:sz w:val="24"/>
          <w:szCs w:val="24"/>
        </w:rPr>
      </w:pPr>
      <w:proofErr w:type="spellStart"/>
      <w:r w:rsidRPr="003F1F4B">
        <w:rPr>
          <w:rFonts w:cstheme="minorHAnsi"/>
          <w:sz w:val="24"/>
          <w:szCs w:val="24"/>
        </w:rPr>
        <w:t>Щучинско-Боровская</w:t>
      </w:r>
      <w:proofErr w:type="spellEnd"/>
      <w:r w:rsidRPr="003F1F4B">
        <w:rPr>
          <w:rFonts w:cstheme="minorHAnsi"/>
          <w:sz w:val="24"/>
          <w:szCs w:val="24"/>
        </w:rPr>
        <w:t xml:space="preserve"> курортная зона находится в Павлодарской области?</w:t>
      </w:r>
    </w:p>
    <w:p w:rsidR="0060444C" w:rsidRPr="003F1F4B" w:rsidRDefault="0060444C" w:rsidP="0060444C">
      <w:pPr>
        <w:pStyle w:val="a6"/>
        <w:jc w:val="both"/>
        <w:rPr>
          <w:rFonts w:cstheme="minorHAnsi"/>
          <w:sz w:val="24"/>
          <w:szCs w:val="24"/>
        </w:rPr>
      </w:pPr>
    </w:p>
    <w:p w:rsidR="00F56D70" w:rsidRPr="003F1F4B" w:rsidRDefault="00F56D70" w:rsidP="0060444C">
      <w:pPr>
        <w:pStyle w:val="a6"/>
        <w:jc w:val="both"/>
        <w:rPr>
          <w:rFonts w:cstheme="minorHAnsi"/>
          <w:b/>
          <w:sz w:val="24"/>
          <w:szCs w:val="24"/>
        </w:rPr>
      </w:pPr>
      <w:r w:rsidRPr="003F1F4B">
        <w:rPr>
          <w:rFonts w:cstheme="minorHAnsi"/>
          <w:sz w:val="24"/>
          <w:szCs w:val="24"/>
        </w:rPr>
        <w:t> </w:t>
      </w:r>
      <w:r w:rsidRPr="003F1F4B">
        <w:rPr>
          <w:rFonts w:cstheme="minorHAnsi"/>
          <w:b/>
          <w:sz w:val="24"/>
          <w:szCs w:val="24"/>
        </w:rPr>
        <w:t>Объявление домашнего задания:</w:t>
      </w:r>
    </w:p>
    <w:p w:rsidR="0060444C" w:rsidRPr="003F1F4B" w:rsidRDefault="0060444C" w:rsidP="0060444C">
      <w:pPr>
        <w:pStyle w:val="a6"/>
        <w:jc w:val="both"/>
        <w:rPr>
          <w:rFonts w:cstheme="minorHAnsi"/>
          <w:b/>
          <w:sz w:val="24"/>
          <w:szCs w:val="24"/>
        </w:rPr>
      </w:pPr>
      <w:r w:rsidRPr="003F1F4B">
        <w:rPr>
          <w:rFonts w:cstheme="minorHAnsi"/>
          <w:b/>
          <w:sz w:val="24"/>
          <w:szCs w:val="24"/>
        </w:rPr>
        <w:t>Выполнение практической работы.</w:t>
      </w:r>
    </w:p>
    <w:p w:rsidR="0060444C" w:rsidRPr="003F1F4B" w:rsidRDefault="0060444C" w:rsidP="0060444C">
      <w:pPr>
        <w:pStyle w:val="a6"/>
        <w:jc w:val="both"/>
        <w:rPr>
          <w:rFonts w:cstheme="minorHAnsi"/>
          <w:sz w:val="24"/>
          <w:szCs w:val="24"/>
        </w:rPr>
      </w:pPr>
      <w:r w:rsidRPr="003F1F4B">
        <w:rPr>
          <w:rFonts w:cstheme="minorHAnsi"/>
          <w:sz w:val="24"/>
          <w:szCs w:val="24"/>
        </w:rPr>
        <w:t>Учитель напоминает о работе с контурной картой (выполняем простым карандашом, подписываем печатными буквами, название географических объектов должны быть параллельны условным знакам). На контурной карте Северного Казахстана обозначьте: границу областей, отрасли специализации Северного Казахстана, промышленные города.</w:t>
      </w:r>
    </w:p>
    <w:p w:rsidR="00F56D70" w:rsidRPr="003F1F4B" w:rsidRDefault="00F56D70" w:rsidP="0060444C">
      <w:pPr>
        <w:pStyle w:val="a6"/>
        <w:jc w:val="both"/>
        <w:rPr>
          <w:rFonts w:cstheme="minorHAnsi"/>
          <w:b/>
          <w:sz w:val="24"/>
          <w:szCs w:val="24"/>
        </w:rPr>
      </w:pPr>
      <w:r w:rsidRPr="003F1F4B">
        <w:rPr>
          <w:rFonts w:cstheme="minorHAnsi"/>
          <w:sz w:val="24"/>
          <w:szCs w:val="24"/>
        </w:rPr>
        <w:t> </w:t>
      </w:r>
      <w:r w:rsidRPr="003F1F4B">
        <w:rPr>
          <w:rFonts w:cstheme="minorHAnsi"/>
          <w:b/>
          <w:sz w:val="24"/>
          <w:szCs w:val="24"/>
        </w:rPr>
        <w:t>Подведение итогов урока.</w:t>
      </w:r>
    </w:p>
    <w:p w:rsidR="00F56D70" w:rsidRPr="003F1F4B" w:rsidRDefault="00F56D70" w:rsidP="0060444C">
      <w:pPr>
        <w:pStyle w:val="a6"/>
        <w:jc w:val="both"/>
        <w:rPr>
          <w:rFonts w:cstheme="minorHAnsi"/>
          <w:b/>
          <w:sz w:val="24"/>
          <w:szCs w:val="24"/>
        </w:rPr>
      </w:pPr>
      <w:r w:rsidRPr="003F1F4B">
        <w:rPr>
          <w:rFonts w:cstheme="minorHAnsi"/>
          <w:b/>
          <w:sz w:val="24"/>
          <w:szCs w:val="24"/>
        </w:rPr>
        <w:t>Подсчет результатов, комментирование оценок</w:t>
      </w:r>
    </w:p>
    <w:p w:rsidR="00154DA1" w:rsidRPr="00D874C8" w:rsidRDefault="00F56D70" w:rsidP="0060444C">
      <w:pPr>
        <w:pStyle w:val="a6"/>
        <w:jc w:val="both"/>
        <w:rPr>
          <w:rFonts w:eastAsia="Times New Roman" w:cstheme="minorHAnsi"/>
          <w:color w:val="DF5400"/>
          <w:sz w:val="24"/>
          <w:szCs w:val="24"/>
          <w:lang w:eastAsia="ru-RU"/>
        </w:rPr>
      </w:pPr>
      <w:r w:rsidRPr="003F1F4B">
        <w:rPr>
          <w:rFonts w:cstheme="minorHAnsi"/>
          <w:sz w:val="24"/>
          <w:szCs w:val="24"/>
        </w:rPr>
        <w:lastRenderedPageBreak/>
        <w:t> </w:t>
      </w:r>
      <w:r w:rsidR="00154DA1" w:rsidRPr="00D874C8">
        <w:rPr>
          <w:rFonts w:eastAsia="Times New Roman" w:cstheme="minorHAnsi"/>
          <w:color w:val="DF5400"/>
          <w:sz w:val="24"/>
          <w:szCs w:val="24"/>
          <w:lang w:eastAsia="ru-RU"/>
        </w:rPr>
        <w:t>Дополнительный материал:</w:t>
      </w:r>
    </w:p>
    <w:p w:rsidR="002D39DD" w:rsidRPr="00D874C8" w:rsidRDefault="002D39DD" w:rsidP="0060444C">
      <w:pPr>
        <w:pStyle w:val="a6"/>
        <w:jc w:val="both"/>
        <w:rPr>
          <w:rFonts w:eastAsia="Times New Roman" w:cstheme="minorHAnsi"/>
          <w:color w:val="DF5400"/>
          <w:sz w:val="24"/>
          <w:szCs w:val="24"/>
          <w:lang w:eastAsia="ru-RU"/>
        </w:rPr>
      </w:pPr>
      <w:r w:rsidRPr="00D874C8">
        <w:rPr>
          <w:rFonts w:eastAsia="Times New Roman" w:cstheme="minorHAnsi"/>
          <w:color w:val="DF5400"/>
          <w:sz w:val="24"/>
          <w:szCs w:val="24"/>
          <w:lang w:eastAsia="ru-RU"/>
        </w:rPr>
        <w:t>Северный Казахстан - Города</w:t>
      </w:r>
    </w:p>
    <w:p w:rsidR="002D39DD" w:rsidRPr="00D874C8" w:rsidRDefault="002D39DD" w:rsidP="0060444C">
      <w:pPr>
        <w:pStyle w:val="a6"/>
        <w:jc w:val="both"/>
        <w:rPr>
          <w:rFonts w:eastAsia="Times New Roman" w:cstheme="minorHAnsi"/>
          <w:color w:val="55AC45"/>
          <w:sz w:val="24"/>
          <w:szCs w:val="24"/>
          <w:lang w:eastAsia="ru-RU"/>
        </w:rPr>
      </w:pPr>
      <w:r w:rsidRPr="00D874C8">
        <w:rPr>
          <w:rFonts w:eastAsia="Times New Roman" w:cstheme="minorHAnsi"/>
          <w:color w:val="55AC45"/>
          <w:sz w:val="24"/>
          <w:szCs w:val="24"/>
          <w:lang w:eastAsia="ru-RU"/>
        </w:rPr>
        <w:t>Астана</w:t>
      </w:r>
    </w:p>
    <w:p w:rsidR="002D39DD" w:rsidRPr="00D874C8" w:rsidRDefault="002D39DD" w:rsidP="0060444C">
      <w:pPr>
        <w:pStyle w:val="a6"/>
        <w:jc w:val="both"/>
        <w:rPr>
          <w:rFonts w:eastAsia="Times New Roman" w:cstheme="minorHAnsi"/>
          <w:color w:val="000000"/>
          <w:sz w:val="24"/>
          <w:szCs w:val="24"/>
          <w:lang w:eastAsia="ru-RU"/>
        </w:rPr>
      </w:pPr>
      <w:r w:rsidRPr="00D874C8">
        <w:rPr>
          <w:rFonts w:eastAsia="Times New Roman" w:cstheme="minorHAnsi"/>
          <w:color w:val="000000"/>
          <w:sz w:val="24"/>
          <w:szCs w:val="24"/>
          <w:lang w:eastAsia="ru-RU"/>
        </w:rPr>
        <w:t xml:space="preserve">Астана - столица республики. С 10 декабря 1997 года город назывался Акмола, а с 6 мая 1998 переименован в Астану (до 1961 - </w:t>
      </w:r>
      <w:proofErr w:type="spellStart"/>
      <w:r w:rsidRPr="00D874C8">
        <w:rPr>
          <w:rFonts w:eastAsia="Times New Roman" w:cstheme="minorHAnsi"/>
          <w:color w:val="000000"/>
          <w:sz w:val="24"/>
          <w:szCs w:val="24"/>
          <w:lang w:eastAsia="ru-RU"/>
        </w:rPr>
        <w:t>Акмолинск</w:t>
      </w:r>
      <w:proofErr w:type="spellEnd"/>
      <w:r w:rsidRPr="00D874C8">
        <w:rPr>
          <w:rFonts w:eastAsia="Times New Roman" w:cstheme="minorHAnsi"/>
          <w:color w:val="000000"/>
          <w:sz w:val="24"/>
          <w:szCs w:val="24"/>
          <w:lang w:eastAsia="ru-RU"/>
        </w:rPr>
        <w:t xml:space="preserve">, затем Целиноград). Астана является важным промышленным и культурным центром республики, а также железнодорожной и автотранспортной развязкой. В 1824 году город был основан как военный городок, в 1868 году получил статус города, а в 50-х годах XX столетия стал важным центром развития целинных и неиспользуемых земель на севере страны. Промышленность города была представлена сельскохозяйственным машиностроением, пищевой промышленностью, переработкой сельскохозяйственного сырья и транспортом. Ранее город был крепостью, основанной в 1880 русскими казачьими войсками на берегу реки Ишим с естественной границей </w:t>
      </w:r>
      <w:proofErr w:type="spellStart"/>
      <w:r w:rsidRPr="00D874C8">
        <w:rPr>
          <w:rFonts w:eastAsia="Times New Roman" w:cstheme="minorHAnsi"/>
          <w:color w:val="000000"/>
          <w:sz w:val="24"/>
          <w:szCs w:val="24"/>
          <w:lang w:eastAsia="ru-RU"/>
        </w:rPr>
        <w:t>Караоткель</w:t>
      </w:r>
      <w:proofErr w:type="spellEnd"/>
      <w:r w:rsidRPr="00D874C8">
        <w:rPr>
          <w:rFonts w:eastAsia="Times New Roman" w:cstheme="minorHAnsi"/>
          <w:color w:val="000000"/>
          <w:sz w:val="24"/>
          <w:szCs w:val="24"/>
          <w:lang w:eastAsia="ru-RU"/>
        </w:rPr>
        <w:t>.</w:t>
      </w:r>
    </w:p>
    <w:p w:rsidR="002D39DD" w:rsidRPr="00D874C8" w:rsidRDefault="002D39DD" w:rsidP="0060444C">
      <w:pPr>
        <w:pStyle w:val="a6"/>
        <w:jc w:val="both"/>
        <w:rPr>
          <w:rFonts w:eastAsia="Times New Roman" w:cstheme="minorHAnsi"/>
          <w:color w:val="55AC45"/>
          <w:sz w:val="24"/>
          <w:szCs w:val="24"/>
          <w:lang w:eastAsia="ru-RU"/>
        </w:rPr>
      </w:pPr>
      <w:r w:rsidRPr="00D874C8">
        <w:rPr>
          <w:rFonts w:eastAsia="Times New Roman" w:cstheme="minorHAnsi"/>
          <w:color w:val="55AC45"/>
          <w:sz w:val="24"/>
          <w:szCs w:val="24"/>
          <w:lang w:eastAsia="ru-RU"/>
        </w:rPr>
        <w:t>Петропавловск</w:t>
      </w:r>
    </w:p>
    <w:p w:rsidR="002D39DD" w:rsidRPr="00D874C8" w:rsidRDefault="002D39DD" w:rsidP="0060444C">
      <w:pPr>
        <w:pStyle w:val="a6"/>
        <w:jc w:val="both"/>
        <w:rPr>
          <w:rFonts w:eastAsia="Times New Roman" w:cstheme="minorHAnsi"/>
          <w:color w:val="000000"/>
          <w:sz w:val="24"/>
          <w:szCs w:val="24"/>
          <w:lang w:eastAsia="ru-RU"/>
        </w:rPr>
      </w:pPr>
      <w:r w:rsidRPr="00D874C8">
        <w:rPr>
          <w:rFonts w:eastAsia="Times New Roman" w:cstheme="minorHAnsi"/>
          <w:color w:val="000000"/>
          <w:sz w:val="24"/>
          <w:szCs w:val="24"/>
          <w:lang w:eastAsia="ru-RU"/>
        </w:rPr>
        <w:t>Город Петропавловск был основан в 1752 на побережье реки Ишим как главное военное укрепление (крепость</w:t>
      </w:r>
      <w:proofErr w:type="gramStart"/>
      <w:r w:rsidRPr="00D874C8">
        <w:rPr>
          <w:rFonts w:eastAsia="Times New Roman" w:cstheme="minorHAnsi"/>
          <w:color w:val="000000"/>
          <w:sz w:val="24"/>
          <w:szCs w:val="24"/>
          <w:lang w:eastAsia="ru-RU"/>
        </w:rPr>
        <w:t xml:space="preserve"> С</w:t>
      </w:r>
      <w:proofErr w:type="gramEnd"/>
      <w:r w:rsidRPr="00D874C8">
        <w:rPr>
          <w:rFonts w:eastAsia="Times New Roman" w:cstheme="minorHAnsi"/>
          <w:color w:val="000000"/>
          <w:sz w:val="24"/>
          <w:szCs w:val="24"/>
          <w:lang w:eastAsia="ru-RU"/>
        </w:rPr>
        <w:t>в. Петра и Павла) на линии консолидации российских войск. С 1807 года город именуется Петропавловском. В 1894 Петропавло</w:t>
      </w:r>
      <w:proofErr w:type="gramStart"/>
      <w:r w:rsidRPr="00D874C8">
        <w:rPr>
          <w:rFonts w:eastAsia="Times New Roman" w:cstheme="minorHAnsi"/>
          <w:color w:val="000000"/>
          <w:sz w:val="24"/>
          <w:szCs w:val="24"/>
          <w:lang w:eastAsia="ru-RU"/>
        </w:rPr>
        <w:t>вск ст</w:t>
      </w:r>
      <w:proofErr w:type="gramEnd"/>
      <w:r w:rsidRPr="00D874C8">
        <w:rPr>
          <w:rFonts w:eastAsia="Times New Roman" w:cstheme="minorHAnsi"/>
          <w:color w:val="000000"/>
          <w:sz w:val="24"/>
          <w:szCs w:val="24"/>
          <w:lang w:eastAsia="ru-RU"/>
        </w:rPr>
        <w:t>ал крупнейшим городом на Транссибирской магистрали. Сегодня Петропавловск - важный индустриальный и культурный административный центр области. Петропавло</w:t>
      </w:r>
      <w:proofErr w:type="gramStart"/>
      <w:r w:rsidRPr="00D874C8">
        <w:rPr>
          <w:rFonts w:eastAsia="Times New Roman" w:cstheme="minorHAnsi"/>
          <w:color w:val="000000"/>
          <w:sz w:val="24"/>
          <w:szCs w:val="24"/>
          <w:lang w:eastAsia="ru-RU"/>
        </w:rPr>
        <w:t>вск сл</w:t>
      </w:r>
      <w:proofErr w:type="gramEnd"/>
      <w:r w:rsidRPr="00D874C8">
        <w:rPr>
          <w:rFonts w:eastAsia="Times New Roman" w:cstheme="minorHAnsi"/>
          <w:color w:val="000000"/>
          <w:sz w:val="24"/>
          <w:szCs w:val="24"/>
          <w:lang w:eastAsia="ru-RU"/>
        </w:rPr>
        <w:t>авится восхитительными пейзажами природы: горные цепи, стены лесов, озерные глади. В окрестностях города расположились прекрасные заповедники «</w:t>
      </w:r>
      <w:proofErr w:type="spellStart"/>
      <w:r w:rsidRPr="00D874C8">
        <w:rPr>
          <w:rFonts w:eastAsia="Times New Roman" w:cstheme="minorHAnsi"/>
          <w:color w:val="000000"/>
          <w:sz w:val="24"/>
          <w:szCs w:val="24"/>
          <w:lang w:eastAsia="ru-RU"/>
        </w:rPr>
        <w:t>Шалкар</w:t>
      </w:r>
      <w:proofErr w:type="spellEnd"/>
      <w:r w:rsidRPr="00D874C8">
        <w:rPr>
          <w:rFonts w:eastAsia="Times New Roman" w:cstheme="minorHAnsi"/>
          <w:color w:val="000000"/>
          <w:sz w:val="24"/>
          <w:szCs w:val="24"/>
          <w:lang w:eastAsia="ru-RU"/>
        </w:rPr>
        <w:t>» и «</w:t>
      </w:r>
      <w:proofErr w:type="spellStart"/>
      <w:r w:rsidRPr="00D874C8">
        <w:rPr>
          <w:rFonts w:eastAsia="Times New Roman" w:cstheme="minorHAnsi"/>
          <w:color w:val="000000"/>
          <w:sz w:val="24"/>
          <w:szCs w:val="24"/>
          <w:lang w:eastAsia="ru-RU"/>
        </w:rPr>
        <w:t>Имантуй</w:t>
      </w:r>
      <w:proofErr w:type="spellEnd"/>
      <w:r w:rsidRPr="00D874C8">
        <w:rPr>
          <w:rFonts w:eastAsia="Times New Roman" w:cstheme="minorHAnsi"/>
          <w:color w:val="000000"/>
          <w:sz w:val="24"/>
          <w:szCs w:val="24"/>
          <w:lang w:eastAsia="ru-RU"/>
        </w:rPr>
        <w:t xml:space="preserve">». Государство уделяет особое внимание сотням археологических, исторических и архитектурных памятников. Самые интересные археологические объекты (участки древних поселений и могильных курганов) расположены в районе главных водных артерий города – рек Ишим, </w:t>
      </w:r>
      <w:proofErr w:type="spellStart"/>
      <w:r w:rsidRPr="00D874C8">
        <w:rPr>
          <w:rFonts w:eastAsia="Times New Roman" w:cstheme="minorHAnsi"/>
          <w:color w:val="000000"/>
          <w:sz w:val="24"/>
          <w:szCs w:val="24"/>
          <w:lang w:eastAsia="ru-RU"/>
        </w:rPr>
        <w:t>Чаглин</w:t>
      </w:r>
      <w:proofErr w:type="spellEnd"/>
      <w:r w:rsidRPr="00D874C8">
        <w:rPr>
          <w:rFonts w:eastAsia="Times New Roman" w:cstheme="minorHAnsi"/>
          <w:color w:val="000000"/>
          <w:sz w:val="24"/>
          <w:szCs w:val="24"/>
          <w:lang w:eastAsia="ru-RU"/>
        </w:rPr>
        <w:t xml:space="preserve">, </w:t>
      </w:r>
      <w:proofErr w:type="spellStart"/>
      <w:r w:rsidRPr="00D874C8">
        <w:rPr>
          <w:rFonts w:eastAsia="Times New Roman" w:cstheme="minorHAnsi"/>
          <w:color w:val="000000"/>
          <w:sz w:val="24"/>
          <w:szCs w:val="24"/>
          <w:lang w:eastAsia="ru-RU"/>
        </w:rPr>
        <w:t>Иман-Бурлик</w:t>
      </w:r>
      <w:proofErr w:type="spellEnd"/>
      <w:r w:rsidRPr="00D874C8">
        <w:rPr>
          <w:rFonts w:eastAsia="Times New Roman" w:cstheme="minorHAnsi"/>
          <w:color w:val="000000"/>
          <w:sz w:val="24"/>
          <w:szCs w:val="24"/>
          <w:lang w:eastAsia="ru-RU"/>
        </w:rPr>
        <w:t xml:space="preserve">. Например, в области </w:t>
      </w:r>
      <w:proofErr w:type="spellStart"/>
      <w:r w:rsidRPr="00D874C8">
        <w:rPr>
          <w:rFonts w:eastAsia="Times New Roman" w:cstheme="minorHAnsi"/>
          <w:color w:val="000000"/>
          <w:sz w:val="24"/>
          <w:szCs w:val="24"/>
          <w:lang w:eastAsia="ru-RU"/>
        </w:rPr>
        <w:t>Ботай</w:t>
      </w:r>
      <w:proofErr w:type="spellEnd"/>
      <w:r w:rsidRPr="00D874C8">
        <w:rPr>
          <w:rFonts w:eastAsia="Times New Roman" w:cstheme="minorHAnsi"/>
          <w:color w:val="000000"/>
          <w:sz w:val="24"/>
          <w:szCs w:val="24"/>
          <w:lang w:eastAsia="ru-RU"/>
        </w:rPr>
        <w:t xml:space="preserve"> расположен уникальный мемориал эпохи энеолита. Найденные здесь археологические находки позволяют считать, что эта область была местом, где приблизительно 5 500 лет назад первобытные люди начали одомашнивать диких лошадей.</w:t>
      </w:r>
    </w:p>
    <w:p w:rsidR="002D39DD" w:rsidRPr="00D874C8" w:rsidRDefault="002D39DD" w:rsidP="0060444C">
      <w:pPr>
        <w:pStyle w:val="a6"/>
        <w:jc w:val="both"/>
        <w:rPr>
          <w:rFonts w:eastAsia="Times New Roman" w:cstheme="minorHAnsi"/>
          <w:color w:val="000000"/>
          <w:sz w:val="24"/>
          <w:szCs w:val="24"/>
          <w:lang w:eastAsia="ru-RU"/>
        </w:rPr>
      </w:pPr>
      <w:r w:rsidRPr="00D874C8">
        <w:rPr>
          <w:rFonts w:eastAsia="Times New Roman" w:cstheme="minorHAnsi"/>
          <w:color w:val="000000"/>
          <w:sz w:val="24"/>
          <w:szCs w:val="24"/>
          <w:lang w:eastAsia="ru-RU"/>
        </w:rPr>
        <w:t>На территорию области «заходит» часть гор Кокшетау. Здесь был основан Национальный Парк, охраняющий уникальные природные комплексы и объекты, генетический фонд редких и вымирающих животных. Туристам предлагаются экскурсии по парку. Здесь они могут купить сувениры – образцы традиционного прикладного искусства и попробовать блюда национальной казахской кухни.</w:t>
      </w:r>
    </w:p>
    <w:p w:rsidR="002D39DD" w:rsidRPr="00D874C8" w:rsidRDefault="002D39DD" w:rsidP="0060444C">
      <w:pPr>
        <w:pStyle w:val="a6"/>
        <w:jc w:val="both"/>
        <w:rPr>
          <w:rFonts w:eastAsia="Times New Roman" w:cstheme="minorHAnsi"/>
          <w:color w:val="55AC45"/>
          <w:sz w:val="24"/>
          <w:szCs w:val="24"/>
          <w:lang w:eastAsia="ru-RU"/>
        </w:rPr>
      </w:pPr>
      <w:r w:rsidRPr="00D874C8">
        <w:rPr>
          <w:rFonts w:eastAsia="Times New Roman" w:cstheme="minorHAnsi"/>
          <w:color w:val="55AC45"/>
          <w:sz w:val="24"/>
          <w:szCs w:val="24"/>
          <w:lang w:eastAsia="ru-RU"/>
        </w:rPr>
        <w:t>Павлодар</w:t>
      </w:r>
    </w:p>
    <w:p w:rsidR="002D39DD" w:rsidRPr="00D874C8" w:rsidRDefault="002D39DD" w:rsidP="0060444C">
      <w:pPr>
        <w:pStyle w:val="a6"/>
        <w:jc w:val="both"/>
        <w:rPr>
          <w:rFonts w:eastAsia="Times New Roman" w:cstheme="minorHAnsi"/>
          <w:color w:val="000000"/>
          <w:sz w:val="24"/>
          <w:szCs w:val="24"/>
          <w:lang w:eastAsia="ru-RU"/>
        </w:rPr>
      </w:pPr>
      <w:r w:rsidRPr="00D874C8">
        <w:rPr>
          <w:rFonts w:eastAsia="Times New Roman" w:cstheme="minorHAnsi"/>
          <w:color w:val="000000"/>
          <w:sz w:val="24"/>
          <w:szCs w:val="24"/>
          <w:lang w:eastAsia="ru-RU"/>
        </w:rPr>
        <w:t xml:space="preserve">Павлодар вырос на месте бывшего форта </w:t>
      </w:r>
      <w:proofErr w:type="spellStart"/>
      <w:r w:rsidRPr="00D874C8">
        <w:rPr>
          <w:rFonts w:eastAsia="Times New Roman" w:cstheme="minorHAnsi"/>
          <w:color w:val="000000"/>
          <w:sz w:val="24"/>
          <w:szCs w:val="24"/>
          <w:lang w:eastAsia="ru-RU"/>
        </w:rPr>
        <w:t>Коряковский</w:t>
      </w:r>
      <w:proofErr w:type="spellEnd"/>
      <w:r w:rsidRPr="00D874C8">
        <w:rPr>
          <w:rFonts w:eastAsia="Times New Roman" w:cstheme="minorHAnsi"/>
          <w:color w:val="000000"/>
          <w:sz w:val="24"/>
          <w:szCs w:val="24"/>
          <w:lang w:eastAsia="ru-RU"/>
        </w:rPr>
        <w:t xml:space="preserve"> в 1720 году. К 1862 году форт разрастается в крупное городское поселение и получает название - Павлодар. Традиционная отрасль промышленности - очистка сельскохозяйственного сырья. Современные отрасли промышленности – тракторостроение, очистка нефти и химическое производство. Павлодар – является центром индустриального объединения </w:t>
      </w:r>
      <w:proofErr w:type="spellStart"/>
      <w:r w:rsidRPr="00D874C8">
        <w:rPr>
          <w:rFonts w:eastAsia="Times New Roman" w:cstheme="minorHAnsi"/>
          <w:color w:val="000000"/>
          <w:sz w:val="24"/>
          <w:szCs w:val="24"/>
          <w:lang w:eastAsia="ru-RU"/>
        </w:rPr>
        <w:t>Павлодар-Экибазтуз</w:t>
      </w:r>
      <w:proofErr w:type="spellEnd"/>
      <w:r w:rsidRPr="00D874C8">
        <w:rPr>
          <w:rFonts w:eastAsia="Times New Roman" w:cstheme="minorHAnsi"/>
          <w:color w:val="000000"/>
          <w:sz w:val="24"/>
          <w:szCs w:val="24"/>
          <w:lang w:eastAsia="ru-RU"/>
        </w:rPr>
        <w:t>.</w:t>
      </w:r>
    </w:p>
    <w:p w:rsidR="002D39DD" w:rsidRPr="00D874C8" w:rsidRDefault="002D39DD" w:rsidP="0060444C">
      <w:pPr>
        <w:pStyle w:val="a6"/>
        <w:jc w:val="both"/>
        <w:rPr>
          <w:rFonts w:eastAsia="Times New Roman" w:cstheme="minorHAnsi"/>
          <w:color w:val="55AC45"/>
          <w:sz w:val="24"/>
          <w:szCs w:val="24"/>
          <w:lang w:eastAsia="ru-RU"/>
        </w:rPr>
      </w:pPr>
      <w:r w:rsidRPr="00D874C8">
        <w:rPr>
          <w:rFonts w:eastAsia="Times New Roman" w:cstheme="minorHAnsi"/>
          <w:color w:val="55AC45"/>
          <w:sz w:val="24"/>
          <w:szCs w:val="24"/>
          <w:lang w:eastAsia="ru-RU"/>
        </w:rPr>
        <w:t>Кустанай</w:t>
      </w:r>
    </w:p>
    <w:p w:rsidR="002D39DD" w:rsidRPr="00D874C8" w:rsidRDefault="002D39DD" w:rsidP="0060444C">
      <w:pPr>
        <w:pStyle w:val="a6"/>
        <w:jc w:val="both"/>
        <w:rPr>
          <w:rFonts w:eastAsia="Times New Roman" w:cstheme="minorHAnsi"/>
          <w:color w:val="000000"/>
          <w:sz w:val="24"/>
          <w:szCs w:val="24"/>
          <w:lang w:eastAsia="ru-RU"/>
        </w:rPr>
      </w:pPr>
      <w:r w:rsidRPr="00D874C8">
        <w:rPr>
          <w:rFonts w:eastAsia="Times New Roman" w:cstheme="minorHAnsi"/>
          <w:color w:val="000000"/>
          <w:sz w:val="24"/>
          <w:szCs w:val="24"/>
          <w:lang w:eastAsia="ru-RU"/>
        </w:rPr>
        <w:t xml:space="preserve">Крупнейший индустриальный и культурный центр Северного Казахстана расположен на левом берегу реки Тобол. Город был основан русскими и украинскими поселенцами в 1879. В 1893 Кустанай стал центром уездной области Тургай. Кустанай - Родина известного казахского педагога </w:t>
      </w:r>
      <w:proofErr w:type="spellStart"/>
      <w:r w:rsidRPr="00D874C8">
        <w:rPr>
          <w:rFonts w:eastAsia="Times New Roman" w:cstheme="minorHAnsi"/>
          <w:color w:val="000000"/>
          <w:sz w:val="24"/>
          <w:szCs w:val="24"/>
          <w:lang w:eastAsia="ru-RU"/>
        </w:rPr>
        <w:t>Ибрэя</w:t>
      </w:r>
      <w:proofErr w:type="spellEnd"/>
      <w:r w:rsidRPr="00D874C8">
        <w:rPr>
          <w:rFonts w:eastAsia="Times New Roman" w:cstheme="minorHAnsi"/>
          <w:color w:val="000000"/>
          <w:sz w:val="24"/>
          <w:szCs w:val="24"/>
          <w:lang w:eastAsia="ru-RU"/>
        </w:rPr>
        <w:t xml:space="preserve"> Алтынсарына (1841-1889).</w:t>
      </w:r>
    </w:p>
    <w:p w:rsidR="002D39DD" w:rsidRPr="00D874C8" w:rsidRDefault="002D39DD" w:rsidP="0060444C">
      <w:pPr>
        <w:pStyle w:val="a6"/>
        <w:jc w:val="both"/>
        <w:rPr>
          <w:rFonts w:eastAsia="Times New Roman" w:cstheme="minorHAnsi"/>
          <w:color w:val="000000"/>
          <w:sz w:val="24"/>
          <w:szCs w:val="24"/>
          <w:lang w:eastAsia="ru-RU"/>
        </w:rPr>
      </w:pPr>
      <w:r w:rsidRPr="00D874C8">
        <w:rPr>
          <w:rFonts w:eastAsia="Times New Roman" w:cstheme="minorHAnsi"/>
          <w:color w:val="000000"/>
          <w:sz w:val="24"/>
          <w:szCs w:val="24"/>
          <w:lang w:eastAsia="ru-RU"/>
        </w:rPr>
        <w:t>В городе хорошо развита промышленность. Особенно пищевая и текстильная. Кустанай – производитель кондитерских изделий, мясных консервов, обуви и текстиля.</w:t>
      </w:r>
    </w:p>
    <w:p w:rsidR="002D39DD" w:rsidRPr="00D874C8" w:rsidRDefault="00D874C8" w:rsidP="0060444C">
      <w:pPr>
        <w:pStyle w:val="a6"/>
        <w:jc w:val="both"/>
        <w:rPr>
          <w:rFonts w:cstheme="minorHAnsi"/>
          <w:b/>
          <w:bCs/>
          <w:color w:val="92D050"/>
          <w:sz w:val="24"/>
          <w:szCs w:val="24"/>
        </w:rPr>
      </w:pPr>
      <w:proofErr w:type="spellStart"/>
      <w:r w:rsidRPr="00D874C8">
        <w:rPr>
          <w:rFonts w:cstheme="minorHAnsi"/>
          <w:b/>
          <w:bCs/>
          <w:color w:val="92D050"/>
          <w:sz w:val="24"/>
          <w:szCs w:val="24"/>
        </w:rPr>
        <w:t>Степногорск</w:t>
      </w:r>
      <w:proofErr w:type="spellEnd"/>
    </w:p>
    <w:p w:rsidR="00D874C8" w:rsidRPr="00D874C8" w:rsidRDefault="00D874C8" w:rsidP="00D874C8">
      <w:pPr>
        <w:pStyle w:val="a6"/>
        <w:jc w:val="both"/>
        <w:rPr>
          <w:sz w:val="24"/>
          <w:szCs w:val="24"/>
          <w:shd w:val="clear" w:color="auto" w:fill="FFFFFF"/>
        </w:rPr>
      </w:pPr>
      <w:proofErr w:type="spellStart"/>
      <w:r w:rsidRPr="00D874C8">
        <w:rPr>
          <w:sz w:val="24"/>
          <w:szCs w:val="24"/>
          <w:shd w:val="clear" w:color="auto" w:fill="FFFFFF"/>
        </w:rPr>
        <w:t>Степногорск</w:t>
      </w:r>
      <w:proofErr w:type="spellEnd"/>
      <w:r w:rsidRPr="00D874C8">
        <w:rPr>
          <w:sz w:val="24"/>
          <w:szCs w:val="24"/>
          <w:shd w:val="clear" w:color="auto" w:fill="FFFFFF"/>
        </w:rPr>
        <w:t xml:space="preserve"> расположен в 199 км к северо-востоку от</w:t>
      </w:r>
      <w:r w:rsidRPr="00D874C8">
        <w:rPr>
          <w:rStyle w:val="apple-converted-space"/>
          <w:rFonts w:ascii="Helvetica" w:hAnsi="Helvetica" w:cs="Helvetica"/>
          <w:sz w:val="24"/>
          <w:szCs w:val="24"/>
          <w:shd w:val="clear" w:color="auto" w:fill="FFFFFF"/>
        </w:rPr>
        <w:t> </w:t>
      </w:r>
      <w:hyperlink r:id="rId10" w:tooltip="Астана" w:history="1">
        <w:r w:rsidRPr="00D874C8">
          <w:rPr>
            <w:rStyle w:val="a7"/>
            <w:rFonts w:ascii="Helvetica" w:hAnsi="Helvetica" w:cs="Helvetica"/>
            <w:color w:val="auto"/>
            <w:sz w:val="24"/>
            <w:szCs w:val="24"/>
            <w:u w:val="none"/>
            <w:shd w:val="clear" w:color="auto" w:fill="FFFFFF"/>
          </w:rPr>
          <w:t>Астаны</w:t>
        </w:r>
      </w:hyperlink>
      <w:r w:rsidRPr="00D874C8">
        <w:rPr>
          <w:sz w:val="24"/>
          <w:szCs w:val="24"/>
          <w:shd w:val="clear" w:color="auto" w:fill="FFFFFF"/>
        </w:rPr>
        <w:t>. Во времена Советского Союза город не изображался на картах, на сам факт его существования в открытой печати указывало только наличие футбольной команды «Химик» (</w:t>
      </w:r>
      <w:proofErr w:type="spellStart"/>
      <w:r w:rsidRPr="00D874C8">
        <w:rPr>
          <w:sz w:val="24"/>
          <w:szCs w:val="24"/>
          <w:shd w:val="clear" w:color="auto" w:fill="FFFFFF"/>
        </w:rPr>
        <w:t>Степногорск</w:t>
      </w:r>
      <w:proofErr w:type="spellEnd"/>
      <w:r w:rsidRPr="00D874C8">
        <w:rPr>
          <w:sz w:val="24"/>
          <w:szCs w:val="24"/>
          <w:shd w:val="clear" w:color="auto" w:fill="FFFFFF"/>
        </w:rPr>
        <w:t>).</w:t>
      </w:r>
    </w:p>
    <w:p w:rsidR="00D874C8" w:rsidRPr="00D874C8" w:rsidRDefault="00D874C8" w:rsidP="00D874C8">
      <w:pPr>
        <w:pStyle w:val="a6"/>
        <w:jc w:val="both"/>
        <w:rPr>
          <w:rFonts w:eastAsia="Times New Roman"/>
          <w:sz w:val="24"/>
          <w:szCs w:val="24"/>
          <w:lang w:eastAsia="ru-RU"/>
        </w:rPr>
      </w:pPr>
      <w:r w:rsidRPr="00D874C8">
        <w:rPr>
          <w:rFonts w:eastAsia="Times New Roman"/>
          <w:sz w:val="24"/>
          <w:szCs w:val="24"/>
          <w:lang w:eastAsia="ru-RU"/>
        </w:rPr>
        <w:lastRenderedPageBreak/>
        <w:t>Изначально это был «секретный» населённый пункт (</w:t>
      </w:r>
      <w:hyperlink r:id="rId11" w:tooltip="ЗАТО" w:history="1">
        <w:r w:rsidRPr="00D874C8">
          <w:rPr>
            <w:rFonts w:eastAsia="Times New Roman"/>
            <w:sz w:val="24"/>
            <w:szCs w:val="24"/>
            <w:lang w:eastAsia="ru-RU"/>
          </w:rPr>
          <w:t>ЗАТО</w:t>
        </w:r>
      </w:hyperlink>
      <w:r w:rsidRPr="00D874C8">
        <w:rPr>
          <w:rFonts w:eastAsia="Times New Roman"/>
          <w:sz w:val="24"/>
          <w:szCs w:val="24"/>
          <w:lang w:eastAsia="ru-RU"/>
        </w:rPr>
        <w:t>), в разное время имевший «номерные» названия: Целиноград-25, Макинск-2. Причиной закрытости города был «Целинный горно-химический комбинат» (его основная специализация — переработка </w:t>
      </w:r>
      <w:hyperlink r:id="rId12" w:tooltip="Уран (элемент)" w:history="1">
        <w:r w:rsidRPr="00D874C8">
          <w:rPr>
            <w:rFonts w:eastAsia="Times New Roman"/>
            <w:sz w:val="24"/>
            <w:szCs w:val="24"/>
            <w:lang w:eastAsia="ru-RU"/>
          </w:rPr>
          <w:t>урановой руды</w:t>
        </w:r>
      </w:hyperlink>
      <w:r w:rsidRPr="00D874C8">
        <w:rPr>
          <w:rFonts w:eastAsia="Times New Roman"/>
          <w:sz w:val="24"/>
          <w:szCs w:val="24"/>
          <w:lang w:eastAsia="ru-RU"/>
        </w:rPr>
        <w:t>), а также «</w:t>
      </w:r>
      <w:proofErr w:type="spellStart"/>
      <w:r w:rsidRPr="00D874C8">
        <w:rPr>
          <w:rFonts w:eastAsia="Times New Roman"/>
          <w:sz w:val="24"/>
          <w:szCs w:val="24"/>
          <w:lang w:eastAsia="ru-RU"/>
        </w:rPr>
        <w:t>Степногорская</w:t>
      </w:r>
      <w:proofErr w:type="spellEnd"/>
      <w:r w:rsidRPr="00D874C8">
        <w:rPr>
          <w:rFonts w:eastAsia="Times New Roman"/>
          <w:sz w:val="24"/>
          <w:szCs w:val="24"/>
          <w:lang w:eastAsia="ru-RU"/>
        </w:rPr>
        <w:t xml:space="preserve"> научная опытно-промышленная база» (на нём велась разработка и производство </w:t>
      </w:r>
      <w:hyperlink r:id="rId13" w:tooltip="Бактериологическое оружие" w:history="1">
        <w:r w:rsidRPr="00D874C8">
          <w:rPr>
            <w:rFonts w:eastAsia="Times New Roman"/>
            <w:sz w:val="24"/>
            <w:szCs w:val="24"/>
            <w:lang w:eastAsia="ru-RU"/>
          </w:rPr>
          <w:t>бактериологического оружия</w:t>
        </w:r>
      </w:hyperlink>
      <w:r w:rsidRPr="00D874C8">
        <w:rPr>
          <w:rFonts w:eastAsia="Times New Roman"/>
          <w:sz w:val="24"/>
          <w:szCs w:val="24"/>
          <w:lang w:eastAsia="ru-RU"/>
        </w:rPr>
        <w:t>). В частности, в 1983—1987 гг. здесь работал </w:t>
      </w:r>
      <w:hyperlink r:id="rId14" w:tooltip="Алибеков, Канатжан Байзакович" w:history="1">
        <w:r w:rsidRPr="00D874C8">
          <w:rPr>
            <w:rFonts w:eastAsia="Times New Roman"/>
            <w:sz w:val="24"/>
            <w:szCs w:val="24"/>
            <w:lang w:eastAsia="ru-RU"/>
          </w:rPr>
          <w:t>К. Б. </w:t>
        </w:r>
        <w:proofErr w:type="spellStart"/>
        <w:r w:rsidRPr="00D874C8">
          <w:rPr>
            <w:rFonts w:eastAsia="Times New Roman"/>
            <w:sz w:val="24"/>
            <w:szCs w:val="24"/>
            <w:lang w:eastAsia="ru-RU"/>
          </w:rPr>
          <w:t>Алибеков</w:t>
        </w:r>
        <w:proofErr w:type="spellEnd"/>
      </w:hyperlink>
      <w:r w:rsidRPr="00D874C8">
        <w:rPr>
          <w:rFonts w:eastAsia="Times New Roman"/>
          <w:sz w:val="24"/>
          <w:szCs w:val="24"/>
          <w:lang w:eastAsia="ru-RU"/>
        </w:rPr>
        <w:t xml:space="preserve">, под </w:t>
      </w:r>
      <w:proofErr w:type="gramStart"/>
      <w:r w:rsidRPr="00D874C8">
        <w:rPr>
          <w:rFonts w:eastAsia="Times New Roman"/>
          <w:sz w:val="24"/>
          <w:szCs w:val="24"/>
          <w:lang w:eastAsia="ru-RU"/>
        </w:rPr>
        <w:t>руководством</w:t>
      </w:r>
      <w:proofErr w:type="gramEnd"/>
      <w:r w:rsidRPr="00D874C8">
        <w:rPr>
          <w:rFonts w:eastAsia="Times New Roman"/>
          <w:sz w:val="24"/>
          <w:szCs w:val="24"/>
          <w:lang w:eastAsia="ru-RU"/>
        </w:rPr>
        <w:t xml:space="preserve"> которого было налажено массовое производство боевого штамма </w:t>
      </w:r>
      <w:hyperlink r:id="rId15" w:tooltip="Сибирская язва" w:history="1">
        <w:r w:rsidRPr="00D874C8">
          <w:rPr>
            <w:rFonts w:eastAsia="Times New Roman"/>
            <w:sz w:val="24"/>
            <w:szCs w:val="24"/>
            <w:lang w:eastAsia="ru-RU"/>
          </w:rPr>
          <w:t>сибирской язвы</w:t>
        </w:r>
      </w:hyperlink>
      <w:r w:rsidRPr="00D874C8">
        <w:rPr>
          <w:rFonts w:eastAsia="Times New Roman"/>
          <w:sz w:val="24"/>
          <w:szCs w:val="24"/>
          <w:lang w:eastAsia="ru-RU"/>
        </w:rPr>
        <w:t>, а также испытывались другие образцы, в частности, оружейный «вариант У» </w:t>
      </w:r>
      <w:hyperlink r:id="rId16" w:tooltip="Марбургский вирус" w:history="1">
        <w:r w:rsidRPr="00D874C8">
          <w:rPr>
            <w:rFonts w:eastAsia="Times New Roman"/>
            <w:sz w:val="24"/>
            <w:szCs w:val="24"/>
            <w:lang w:eastAsia="ru-RU"/>
          </w:rPr>
          <w:t>вируса Марбург</w:t>
        </w:r>
      </w:hyperlink>
      <w:hyperlink r:id="rId17" w:anchor="cite_note-5" w:history="1">
        <w:r w:rsidRPr="00D874C8">
          <w:rPr>
            <w:rFonts w:eastAsia="Times New Roman"/>
            <w:sz w:val="24"/>
            <w:szCs w:val="24"/>
            <w:vertAlign w:val="superscript"/>
            <w:lang w:eastAsia="ru-RU"/>
          </w:rPr>
          <w:t>[5]</w:t>
        </w:r>
      </w:hyperlink>
      <w:r w:rsidRPr="00D874C8">
        <w:rPr>
          <w:rFonts w:eastAsia="Times New Roman"/>
          <w:sz w:val="24"/>
          <w:szCs w:val="24"/>
          <w:lang w:eastAsia="ru-RU"/>
        </w:rPr>
        <w:t>.</w:t>
      </w:r>
    </w:p>
    <w:p w:rsidR="00D874C8" w:rsidRPr="00D874C8" w:rsidRDefault="00D874C8" w:rsidP="00D874C8">
      <w:pPr>
        <w:pStyle w:val="a6"/>
        <w:jc w:val="both"/>
        <w:rPr>
          <w:rFonts w:eastAsia="Times New Roman"/>
          <w:sz w:val="24"/>
          <w:szCs w:val="24"/>
          <w:lang w:eastAsia="ru-RU"/>
        </w:rPr>
      </w:pPr>
      <w:r w:rsidRPr="00D874C8">
        <w:rPr>
          <w:rFonts w:eastAsia="Times New Roman"/>
          <w:sz w:val="24"/>
          <w:szCs w:val="24"/>
          <w:lang w:eastAsia="ru-RU"/>
        </w:rPr>
        <w:t>4 мая 1955 постановлением Правительства СССР начато строительство Комбината № 4 (Северо-Казахстанский комбинат, с 1964 года — Целинный горно-химический комбинат), ориентированного на добычу урана и других химических элементов для ядерной индустрии.</w:t>
      </w:r>
    </w:p>
    <w:p w:rsidR="00D874C8" w:rsidRPr="00D874C8" w:rsidRDefault="00D874C8" w:rsidP="00D874C8">
      <w:pPr>
        <w:pStyle w:val="a6"/>
        <w:jc w:val="both"/>
        <w:rPr>
          <w:rFonts w:eastAsia="Times New Roman"/>
          <w:sz w:val="24"/>
          <w:szCs w:val="24"/>
          <w:lang w:eastAsia="ru-RU"/>
        </w:rPr>
      </w:pPr>
      <w:r w:rsidRPr="00D874C8">
        <w:rPr>
          <w:rFonts w:eastAsia="Times New Roman"/>
          <w:sz w:val="24"/>
          <w:szCs w:val="24"/>
          <w:lang w:eastAsia="ru-RU"/>
        </w:rPr>
        <w:t>Статус города получен в </w:t>
      </w:r>
      <w:hyperlink r:id="rId18" w:tooltip="1964 год" w:history="1">
        <w:r w:rsidRPr="00D874C8">
          <w:rPr>
            <w:rFonts w:eastAsia="Times New Roman"/>
            <w:sz w:val="24"/>
            <w:szCs w:val="24"/>
            <w:lang w:eastAsia="ru-RU"/>
          </w:rPr>
          <w:t>1964 году</w:t>
        </w:r>
      </w:hyperlink>
      <w:r w:rsidRPr="00D874C8">
        <w:rPr>
          <w:rFonts w:eastAsia="Times New Roman"/>
          <w:sz w:val="24"/>
          <w:szCs w:val="24"/>
          <w:lang w:eastAsia="ru-RU"/>
        </w:rPr>
        <w:t xml:space="preserve">.Население (2010), включая населенные пункты, входящие в состав городской администрации (городского </w:t>
      </w:r>
      <w:proofErr w:type="spellStart"/>
      <w:r w:rsidRPr="00D874C8">
        <w:rPr>
          <w:rFonts w:eastAsia="Times New Roman"/>
          <w:sz w:val="24"/>
          <w:szCs w:val="24"/>
          <w:lang w:eastAsia="ru-RU"/>
        </w:rPr>
        <w:t>акимата</w:t>
      </w:r>
      <w:proofErr w:type="spellEnd"/>
      <w:r w:rsidRPr="00D874C8">
        <w:rPr>
          <w:rFonts w:eastAsia="Times New Roman"/>
          <w:sz w:val="24"/>
          <w:szCs w:val="24"/>
          <w:lang w:eastAsia="ru-RU"/>
        </w:rPr>
        <w:t xml:space="preserve">), — 66 468 человек, в том числе собственно город — 44 703 </w:t>
      </w:r>
      <w:proofErr w:type="spellStart"/>
      <w:r w:rsidRPr="00D874C8">
        <w:rPr>
          <w:rFonts w:eastAsia="Times New Roman"/>
          <w:sz w:val="24"/>
          <w:szCs w:val="24"/>
          <w:lang w:eastAsia="ru-RU"/>
        </w:rPr>
        <w:t>человека.В</w:t>
      </w:r>
      <w:proofErr w:type="spellEnd"/>
      <w:r w:rsidRPr="00D874C8">
        <w:rPr>
          <w:rFonts w:eastAsia="Times New Roman"/>
          <w:sz w:val="24"/>
          <w:szCs w:val="24"/>
          <w:lang w:eastAsia="ru-RU"/>
        </w:rPr>
        <w:t xml:space="preserve"> городе </w:t>
      </w:r>
      <w:proofErr w:type="spellStart"/>
      <w:r w:rsidRPr="00D874C8">
        <w:rPr>
          <w:rFonts w:eastAsia="Times New Roman"/>
          <w:b/>
          <w:bCs/>
          <w:sz w:val="24"/>
          <w:szCs w:val="24"/>
          <w:lang w:eastAsia="ru-RU"/>
        </w:rPr>
        <w:t>Степногорске</w:t>
      </w:r>
      <w:proofErr w:type="spellEnd"/>
      <w:r w:rsidRPr="00D874C8">
        <w:rPr>
          <w:rFonts w:eastAsia="Times New Roman"/>
          <w:sz w:val="24"/>
          <w:szCs w:val="24"/>
          <w:lang w:eastAsia="ru-RU"/>
        </w:rPr>
        <w:t> и подчинённых посёлках проживает свыше 70 национальностей, удельный вес постоянно проживающих на территории города и посёлков </w:t>
      </w:r>
      <w:hyperlink r:id="rId19" w:tooltip="Казахи" w:history="1">
        <w:r w:rsidRPr="00D874C8">
          <w:rPr>
            <w:rFonts w:eastAsia="Times New Roman"/>
            <w:sz w:val="24"/>
            <w:szCs w:val="24"/>
            <w:lang w:eastAsia="ru-RU"/>
          </w:rPr>
          <w:t>казахов</w:t>
        </w:r>
      </w:hyperlink>
      <w:r w:rsidRPr="00D874C8">
        <w:rPr>
          <w:rFonts w:eastAsia="Times New Roman"/>
          <w:sz w:val="24"/>
          <w:szCs w:val="24"/>
          <w:lang w:eastAsia="ru-RU"/>
        </w:rPr>
        <w:t> составлял 24,5 % от общей численности города в 1999 г. и 34,5 % в 2009 г.</w:t>
      </w:r>
    </w:p>
    <w:p w:rsidR="00D874C8" w:rsidRPr="00D874C8" w:rsidRDefault="00D874C8" w:rsidP="00D874C8">
      <w:pPr>
        <w:pStyle w:val="a6"/>
        <w:jc w:val="both"/>
        <w:rPr>
          <w:rFonts w:eastAsia="Times New Roman"/>
          <w:sz w:val="24"/>
          <w:szCs w:val="24"/>
          <w:lang w:eastAsia="ru-RU"/>
        </w:rPr>
      </w:pPr>
      <w:r w:rsidRPr="00D874C8">
        <w:rPr>
          <w:rFonts w:eastAsia="Times New Roman"/>
          <w:sz w:val="24"/>
          <w:szCs w:val="24"/>
          <w:lang w:eastAsia="ru-RU"/>
        </w:rPr>
        <w:t>Предприятия города производят золото, полиметалл (уран), </w:t>
      </w:r>
      <w:hyperlink r:id="rId20" w:tooltip="Молибден" w:history="1">
        <w:r w:rsidRPr="00D874C8">
          <w:rPr>
            <w:rFonts w:eastAsia="Times New Roman"/>
            <w:sz w:val="24"/>
            <w:szCs w:val="24"/>
            <w:lang w:eastAsia="ru-RU"/>
          </w:rPr>
          <w:t>молибден</w:t>
        </w:r>
      </w:hyperlink>
      <w:r w:rsidRPr="00D874C8">
        <w:rPr>
          <w:rFonts w:eastAsia="Times New Roman"/>
          <w:sz w:val="24"/>
          <w:szCs w:val="24"/>
          <w:lang w:eastAsia="ru-RU"/>
        </w:rPr>
        <w:t>, железнодорожные подшипники и др. На промышленных предприятиях работают 11 тысяч человек.</w:t>
      </w:r>
    </w:p>
    <w:p w:rsidR="00D874C8" w:rsidRPr="00D874C8" w:rsidRDefault="00D874C8" w:rsidP="00D874C8">
      <w:pPr>
        <w:pStyle w:val="a6"/>
        <w:jc w:val="both"/>
        <w:rPr>
          <w:rFonts w:eastAsia="Times New Roman"/>
          <w:sz w:val="24"/>
          <w:szCs w:val="24"/>
          <w:lang w:eastAsia="ru-RU"/>
        </w:rPr>
      </w:pPr>
      <w:proofErr w:type="spellStart"/>
      <w:r w:rsidRPr="00D874C8">
        <w:rPr>
          <w:rFonts w:eastAsia="Times New Roman"/>
          <w:i/>
          <w:iCs/>
          <w:sz w:val="24"/>
          <w:szCs w:val="24"/>
          <w:lang w:eastAsia="ru-RU"/>
        </w:rPr>
        <w:t>Степногорский</w:t>
      </w:r>
      <w:proofErr w:type="spellEnd"/>
      <w:r w:rsidRPr="00D874C8">
        <w:rPr>
          <w:rFonts w:eastAsia="Times New Roman"/>
          <w:i/>
          <w:iCs/>
          <w:sz w:val="24"/>
          <w:szCs w:val="24"/>
          <w:lang w:eastAsia="ru-RU"/>
        </w:rPr>
        <w:t xml:space="preserve"> горно-химический комбинат (ТОО «СГХК»)</w:t>
      </w:r>
      <w:r w:rsidRPr="00D874C8">
        <w:rPr>
          <w:rFonts w:eastAsia="Times New Roman"/>
          <w:sz w:val="24"/>
          <w:szCs w:val="24"/>
          <w:lang w:eastAsia="ru-RU"/>
        </w:rPr>
        <w:t> Главное предприятие города. Гидрометаллургический завод (ГМЗ) комбината помимо проектной продукции — урансодержащей руды — перерабатывает концентраты природного урана предприятий, входящих в структуру АО "Национальная атомная компания «</w:t>
      </w:r>
      <w:proofErr w:type="spellStart"/>
      <w:r w:rsidRPr="00D874C8">
        <w:rPr>
          <w:rFonts w:eastAsia="Times New Roman"/>
          <w:sz w:val="24"/>
          <w:szCs w:val="24"/>
          <w:lang w:eastAsia="ru-RU"/>
        </w:rPr>
        <w:t>Казатомпром</w:t>
      </w:r>
      <w:proofErr w:type="spellEnd"/>
      <w:r w:rsidRPr="00D874C8">
        <w:rPr>
          <w:rFonts w:eastAsia="Times New Roman"/>
          <w:sz w:val="24"/>
          <w:szCs w:val="24"/>
          <w:lang w:eastAsia="ru-RU"/>
        </w:rPr>
        <w:t>». В результате проведенной модернизации производительность завода превысила проектную мощность и составляет на сегодняшний день 4000 тонн закиси-окиси урана в год. На заводе смонтирована и запущена в работу </w:t>
      </w:r>
      <w:proofErr w:type="spellStart"/>
      <w:r w:rsidR="001E053D" w:rsidRPr="00D874C8">
        <w:rPr>
          <w:rFonts w:eastAsia="Times New Roman"/>
          <w:sz w:val="24"/>
          <w:szCs w:val="24"/>
          <w:lang w:eastAsia="ru-RU"/>
        </w:rPr>
        <w:fldChar w:fldCharType="begin"/>
      </w:r>
      <w:r w:rsidRPr="00D874C8">
        <w:rPr>
          <w:rFonts w:eastAsia="Times New Roman"/>
          <w:sz w:val="24"/>
          <w:szCs w:val="24"/>
          <w:lang w:eastAsia="ru-RU"/>
        </w:rPr>
        <w:instrText xml:space="preserve"> HYPERLINK "http://ru.wikipedia.org/wiki/%D0%9C%D0%BE%D0%BB%D0%B8%D0%B1%D0%B4%D0%B5%D0%BD" \o "Молибден" </w:instrText>
      </w:r>
      <w:r w:rsidR="001E053D" w:rsidRPr="00D874C8">
        <w:rPr>
          <w:rFonts w:eastAsia="Times New Roman"/>
          <w:sz w:val="24"/>
          <w:szCs w:val="24"/>
          <w:lang w:eastAsia="ru-RU"/>
        </w:rPr>
        <w:fldChar w:fldCharType="separate"/>
      </w:r>
      <w:r w:rsidRPr="00D874C8">
        <w:rPr>
          <w:rFonts w:eastAsia="Times New Roman"/>
          <w:sz w:val="24"/>
          <w:szCs w:val="24"/>
          <w:lang w:eastAsia="ru-RU"/>
        </w:rPr>
        <w:t>молибденовая</w:t>
      </w:r>
      <w:r w:rsidR="001E053D" w:rsidRPr="00D874C8">
        <w:rPr>
          <w:rFonts w:eastAsia="Times New Roman"/>
          <w:sz w:val="24"/>
          <w:szCs w:val="24"/>
          <w:lang w:eastAsia="ru-RU"/>
        </w:rPr>
        <w:fldChar w:fldCharType="end"/>
      </w:r>
      <w:r w:rsidRPr="00D874C8">
        <w:rPr>
          <w:rFonts w:eastAsia="Times New Roman"/>
          <w:sz w:val="24"/>
          <w:szCs w:val="24"/>
          <w:lang w:eastAsia="ru-RU"/>
        </w:rPr>
        <w:t>обогатительная</w:t>
      </w:r>
      <w:proofErr w:type="spellEnd"/>
      <w:r w:rsidRPr="00D874C8">
        <w:rPr>
          <w:rFonts w:eastAsia="Times New Roman"/>
          <w:sz w:val="24"/>
          <w:szCs w:val="24"/>
          <w:lang w:eastAsia="ru-RU"/>
        </w:rPr>
        <w:t xml:space="preserve"> фабрика производительностью в 500 000 тонн руды в год. Выполнены работы по руднику </w:t>
      </w:r>
      <w:proofErr w:type="spellStart"/>
      <w:r w:rsidRPr="00D874C8">
        <w:rPr>
          <w:rFonts w:eastAsia="Times New Roman"/>
          <w:sz w:val="24"/>
          <w:szCs w:val="24"/>
          <w:lang w:eastAsia="ru-RU"/>
        </w:rPr>
        <w:t>Шантобе</w:t>
      </w:r>
      <w:proofErr w:type="spellEnd"/>
      <w:r w:rsidRPr="00D874C8">
        <w:rPr>
          <w:rFonts w:eastAsia="Times New Roman"/>
          <w:sz w:val="24"/>
          <w:szCs w:val="24"/>
          <w:lang w:eastAsia="ru-RU"/>
        </w:rPr>
        <w:t xml:space="preserve"> на месторождениях «Восток» и «Звёздное», а также ТОО «</w:t>
      </w:r>
      <w:proofErr w:type="spellStart"/>
      <w:r w:rsidRPr="00D874C8">
        <w:rPr>
          <w:rFonts w:eastAsia="Times New Roman"/>
          <w:sz w:val="24"/>
          <w:szCs w:val="24"/>
          <w:lang w:eastAsia="ru-RU"/>
        </w:rPr>
        <w:t>Кызылту</w:t>
      </w:r>
      <w:proofErr w:type="spellEnd"/>
      <w:r w:rsidRPr="00D874C8">
        <w:rPr>
          <w:rFonts w:eastAsia="Times New Roman"/>
          <w:sz w:val="24"/>
          <w:szCs w:val="24"/>
          <w:lang w:eastAsia="ru-RU"/>
        </w:rPr>
        <w:t xml:space="preserve">». Рудник </w:t>
      </w:r>
      <w:proofErr w:type="spellStart"/>
      <w:r w:rsidRPr="00D874C8">
        <w:rPr>
          <w:rFonts w:eastAsia="Times New Roman"/>
          <w:sz w:val="24"/>
          <w:szCs w:val="24"/>
          <w:lang w:eastAsia="ru-RU"/>
        </w:rPr>
        <w:t>Шантобе</w:t>
      </w:r>
      <w:proofErr w:type="spellEnd"/>
      <w:r w:rsidRPr="00D874C8">
        <w:rPr>
          <w:rFonts w:eastAsia="Times New Roman"/>
          <w:sz w:val="24"/>
          <w:szCs w:val="24"/>
          <w:lang w:eastAsia="ru-RU"/>
        </w:rPr>
        <w:t xml:space="preserve"> находится в 300 км на запад от города </w:t>
      </w:r>
      <w:proofErr w:type="spellStart"/>
      <w:r w:rsidRPr="00D874C8">
        <w:rPr>
          <w:rFonts w:eastAsia="Times New Roman"/>
          <w:sz w:val="24"/>
          <w:szCs w:val="24"/>
          <w:lang w:eastAsia="ru-RU"/>
        </w:rPr>
        <w:t>Степногорска</w:t>
      </w:r>
      <w:proofErr w:type="spellEnd"/>
      <w:r w:rsidRPr="00D874C8">
        <w:rPr>
          <w:rFonts w:eastAsia="Times New Roman"/>
          <w:sz w:val="24"/>
          <w:szCs w:val="24"/>
          <w:lang w:eastAsia="ru-RU"/>
        </w:rPr>
        <w:t>.</w:t>
      </w:r>
    </w:p>
    <w:p w:rsidR="00D874C8" w:rsidRPr="00D874C8" w:rsidRDefault="00D874C8" w:rsidP="00D874C8">
      <w:pPr>
        <w:pStyle w:val="a6"/>
        <w:jc w:val="both"/>
        <w:rPr>
          <w:rFonts w:eastAsia="Times New Roman"/>
          <w:sz w:val="24"/>
          <w:szCs w:val="24"/>
          <w:lang w:eastAsia="ru-RU"/>
        </w:rPr>
      </w:pPr>
      <w:r w:rsidRPr="00D874C8">
        <w:rPr>
          <w:rFonts w:eastAsia="Times New Roman"/>
          <w:i/>
          <w:iCs/>
          <w:sz w:val="24"/>
          <w:szCs w:val="24"/>
          <w:lang w:eastAsia="ru-RU"/>
        </w:rPr>
        <w:t>Горно-металлургический концерн «</w:t>
      </w:r>
      <w:proofErr w:type="spellStart"/>
      <w:r w:rsidRPr="00D874C8">
        <w:rPr>
          <w:rFonts w:eastAsia="Times New Roman"/>
          <w:i/>
          <w:iCs/>
          <w:sz w:val="24"/>
          <w:szCs w:val="24"/>
          <w:lang w:eastAsia="ru-RU"/>
        </w:rPr>
        <w:t>Казахалтын</w:t>
      </w:r>
      <w:proofErr w:type="spellEnd"/>
      <w:r w:rsidRPr="00D874C8">
        <w:rPr>
          <w:rFonts w:eastAsia="Times New Roman"/>
          <w:i/>
          <w:iCs/>
          <w:sz w:val="24"/>
          <w:szCs w:val="24"/>
          <w:lang w:eastAsia="ru-RU"/>
        </w:rPr>
        <w:t xml:space="preserve">» (ОАО «ГМК </w:t>
      </w:r>
      <w:proofErr w:type="spellStart"/>
      <w:r w:rsidRPr="00D874C8">
        <w:rPr>
          <w:rFonts w:eastAsia="Times New Roman"/>
          <w:i/>
          <w:iCs/>
          <w:sz w:val="24"/>
          <w:szCs w:val="24"/>
          <w:lang w:eastAsia="ru-RU"/>
        </w:rPr>
        <w:t>Казахалтын</w:t>
      </w:r>
      <w:proofErr w:type="spellEnd"/>
      <w:r w:rsidRPr="00D874C8">
        <w:rPr>
          <w:rFonts w:eastAsia="Times New Roman"/>
          <w:i/>
          <w:iCs/>
          <w:sz w:val="24"/>
          <w:szCs w:val="24"/>
          <w:lang w:eastAsia="ru-RU"/>
        </w:rPr>
        <w:t>»)</w:t>
      </w:r>
      <w:r w:rsidRPr="00D874C8">
        <w:rPr>
          <w:rFonts w:eastAsia="Times New Roman"/>
          <w:sz w:val="24"/>
          <w:szCs w:val="24"/>
          <w:lang w:eastAsia="ru-RU"/>
        </w:rPr>
        <w:t>. Производит </w:t>
      </w:r>
      <w:hyperlink r:id="rId21" w:tooltip="Золото" w:history="1">
        <w:r w:rsidRPr="00D874C8">
          <w:rPr>
            <w:rFonts w:eastAsia="Times New Roman"/>
            <w:sz w:val="24"/>
            <w:szCs w:val="24"/>
            <w:lang w:eastAsia="ru-RU"/>
          </w:rPr>
          <w:t>золото</w:t>
        </w:r>
      </w:hyperlink>
      <w:r w:rsidRPr="00D874C8">
        <w:rPr>
          <w:rFonts w:eastAsia="Times New Roman"/>
          <w:sz w:val="24"/>
          <w:szCs w:val="24"/>
          <w:lang w:eastAsia="ru-RU"/>
        </w:rPr>
        <w:t xml:space="preserve">. Основное дочернее </w:t>
      </w:r>
      <w:proofErr w:type="spellStart"/>
      <w:r w:rsidRPr="00D874C8">
        <w:rPr>
          <w:rFonts w:eastAsia="Times New Roman"/>
          <w:sz w:val="24"/>
          <w:szCs w:val="24"/>
          <w:lang w:eastAsia="ru-RU"/>
        </w:rPr>
        <w:t>пердприятиеKazakhGoldGroupLtd</w:t>
      </w:r>
      <w:proofErr w:type="spellEnd"/>
      <w:r w:rsidRPr="00D874C8">
        <w:rPr>
          <w:rFonts w:eastAsia="Times New Roman"/>
          <w:sz w:val="24"/>
          <w:szCs w:val="24"/>
          <w:lang w:eastAsia="ru-RU"/>
        </w:rPr>
        <w:t xml:space="preserve"> в Казахстане.</w:t>
      </w:r>
      <w:hyperlink r:id="rId22" w:anchor="cite_note-7" w:history="1">
        <w:r w:rsidRPr="00D874C8">
          <w:rPr>
            <w:rFonts w:eastAsia="Times New Roman"/>
            <w:sz w:val="24"/>
            <w:szCs w:val="24"/>
            <w:vertAlign w:val="superscript"/>
            <w:lang w:eastAsia="ru-RU"/>
          </w:rPr>
          <w:t>[7]</w:t>
        </w:r>
      </w:hyperlink>
      <w:r w:rsidRPr="00D874C8">
        <w:rPr>
          <w:rFonts w:eastAsia="Times New Roman"/>
          <w:sz w:val="24"/>
          <w:szCs w:val="24"/>
          <w:lang w:eastAsia="ru-RU"/>
        </w:rPr>
        <w:t xml:space="preserve">. Принадлежат ему три богатейших казахских рудника Аксу, Бестобе и Жолымбет. На руднике Аксу работает 2 шахты и обогатительная фабрика. На руднике Бестобе, который располагается в 80 км к северо-востоку от </w:t>
      </w:r>
      <w:proofErr w:type="spellStart"/>
      <w:r w:rsidRPr="00D874C8">
        <w:rPr>
          <w:rFonts w:eastAsia="Times New Roman"/>
          <w:sz w:val="24"/>
          <w:szCs w:val="24"/>
          <w:lang w:eastAsia="ru-RU"/>
        </w:rPr>
        <w:t>Степногорска</w:t>
      </w:r>
      <w:proofErr w:type="spellEnd"/>
      <w:r w:rsidRPr="00D874C8">
        <w:rPr>
          <w:rFonts w:eastAsia="Times New Roman"/>
          <w:sz w:val="24"/>
          <w:szCs w:val="24"/>
          <w:lang w:eastAsia="ru-RU"/>
        </w:rPr>
        <w:t>, работают 4 шахты и обогатительная фабрика.</w:t>
      </w:r>
    </w:p>
    <w:p w:rsidR="00D874C8" w:rsidRPr="00D874C8" w:rsidRDefault="001E053D" w:rsidP="00D874C8">
      <w:pPr>
        <w:pStyle w:val="a6"/>
        <w:jc w:val="both"/>
        <w:rPr>
          <w:rFonts w:eastAsia="Times New Roman"/>
          <w:sz w:val="24"/>
          <w:szCs w:val="24"/>
          <w:lang w:eastAsia="ru-RU"/>
        </w:rPr>
      </w:pPr>
      <w:hyperlink r:id="rId23" w:tooltip="Степногорский подшипниковый завод" w:history="1">
        <w:proofErr w:type="spellStart"/>
        <w:r w:rsidR="00D874C8" w:rsidRPr="00D874C8">
          <w:rPr>
            <w:rFonts w:eastAsia="Times New Roman"/>
            <w:i/>
            <w:iCs/>
            <w:sz w:val="24"/>
            <w:szCs w:val="24"/>
            <w:lang w:eastAsia="ru-RU"/>
          </w:rPr>
          <w:t>Степногорский</w:t>
        </w:r>
        <w:proofErr w:type="spellEnd"/>
        <w:r w:rsidR="00D874C8" w:rsidRPr="00D874C8">
          <w:rPr>
            <w:rFonts w:eastAsia="Times New Roman"/>
            <w:i/>
            <w:iCs/>
            <w:sz w:val="24"/>
            <w:szCs w:val="24"/>
            <w:lang w:eastAsia="ru-RU"/>
          </w:rPr>
          <w:t xml:space="preserve"> подшипниковый завод</w:t>
        </w:r>
      </w:hyperlink>
      <w:r w:rsidR="00D874C8" w:rsidRPr="00D874C8">
        <w:rPr>
          <w:rFonts w:eastAsia="Times New Roman"/>
          <w:i/>
          <w:iCs/>
          <w:sz w:val="24"/>
          <w:szCs w:val="24"/>
          <w:lang w:eastAsia="ru-RU"/>
        </w:rPr>
        <w:t> (АО «СПЗ»)</w:t>
      </w:r>
    </w:p>
    <w:p w:rsidR="00D874C8" w:rsidRPr="00D874C8" w:rsidRDefault="00D874C8" w:rsidP="00D874C8">
      <w:pPr>
        <w:pStyle w:val="a6"/>
        <w:jc w:val="both"/>
        <w:rPr>
          <w:rFonts w:eastAsia="Times New Roman"/>
          <w:sz w:val="24"/>
          <w:szCs w:val="24"/>
          <w:lang w:eastAsia="ru-RU"/>
        </w:rPr>
      </w:pPr>
      <w:r w:rsidRPr="00D874C8">
        <w:rPr>
          <w:rFonts w:eastAsia="Times New Roman"/>
          <w:i/>
          <w:iCs/>
          <w:sz w:val="24"/>
          <w:szCs w:val="24"/>
          <w:lang w:eastAsia="ru-RU"/>
        </w:rPr>
        <w:t>ТОО «</w:t>
      </w:r>
      <w:proofErr w:type="spellStart"/>
      <w:r w:rsidRPr="00D874C8">
        <w:rPr>
          <w:rFonts w:eastAsia="Times New Roman"/>
          <w:i/>
          <w:iCs/>
          <w:sz w:val="24"/>
          <w:szCs w:val="24"/>
          <w:lang w:eastAsia="ru-RU"/>
        </w:rPr>
        <w:t>Целингормаш</w:t>
      </w:r>
      <w:proofErr w:type="spellEnd"/>
      <w:r w:rsidRPr="00D874C8">
        <w:rPr>
          <w:rFonts w:eastAsia="Times New Roman"/>
          <w:i/>
          <w:iCs/>
          <w:sz w:val="24"/>
          <w:szCs w:val="24"/>
          <w:lang w:eastAsia="ru-RU"/>
        </w:rPr>
        <w:t>»</w:t>
      </w:r>
    </w:p>
    <w:p w:rsidR="00D874C8" w:rsidRPr="00D874C8" w:rsidRDefault="00D874C8" w:rsidP="00D874C8">
      <w:pPr>
        <w:pStyle w:val="a6"/>
        <w:jc w:val="both"/>
        <w:rPr>
          <w:rFonts w:eastAsia="Times New Roman"/>
          <w:sz w:val="24"/>
          <w:szCs w:val="24"/>
          <w:lang w:eastAsia="ru-RU"/>
        </w:rPr>
      </w:pPr>
      <w:r w:rsidRPr="00D874C8">
        <w:rPr>
          <w:rFonts w:eastAsia="Times New Roman"/>
          <w:i/>
          <w:iCs/>
          <w:sz w:val="24"/>
          <w:szCs w:val="24"/>
          <w:lang w:eastAsia="ru-RU"/>
        </w:rPr>
        <w:t>ТОО «ЗГО» (Завод горного оборудования)</w:t>
      </w:r>
    </w:p>
    <w:p w:rsidR="00D874C8" w:rsidRPr="00D874C8" w:rsidRDefault="00D874C8" w:rsidP="00D874C8">
      <w:pPr>
        <w:pStyle w:val="a6"/>
        <w:jc w:val="both"/>
        <w:rPr>
          <w:rFonts w:eastAsia="Times New Roman"/>
          <w:sz w:val="24"/>
          <w:szCs w:val="24"/>
          <w:lang w:eastAsia="ru-RU"/>
        </w:rPr>
      </w:pPr>
      <w:r w:rsidRPr="00D874C8">
        <w:rPr>
          <w:rFonts w:eastAsia="Times New Roman"/>
          <w:i/>
          <w:iCs/>
          <w:sz w:val="24"/>
          <w:szCs w:val="24"/>
          <w:lang w:eastAsia="ru-RU"/>
        </w:rPr>
        <w:t>ТОО «</w:t>
      </w:r>
      <w:proofErr w:type="spellStart"/>
      <w:r w:rsidRPr="00D874C8">
        <w:rPr>
          <w:rFonts w:eastAsia="Times New Roman"/>
          <w:i/>
          <w:iCs/>
          <w:sz w:val="24"/>
          <w:szCs w:val="24"/>
          <w:lang w:eastAsia="ru-RU"/>
        </w:rPr>
        <w:t>Казфосфат</w:t>
      </w:r>
      <w:proofErr w:type="spellEnd"/>
      <w:r w:rsidRPr="00D874C8">
        <w:rPr>
          <w:rFonts w:eastAsia="Times New Roman"/>
          <w:i/>
          <w:iCs/>
          <w:sz w:val="24"/>
          <w:szCs w:val="24"/>
          <w:lang w:eastAsia="ru-RU"/>
        </w:rPr>
        <w:t>»</w:t>
      </w:r>
    </w:p>
    <w:p w:rsidR="00D874C8" w:rsidRPr="00D874C8" w:rsidRDefault="00D874C8" w:rsidP="00D874C8">
      <w:pPr>
        <w:pStyle w:val="a6"/>
        <w:jc w:val="both"/>
        <w:rPr>
          <w:rFonts w:eastAsia="Times New Roman"/>
          <w:sz w:val="24"/>
          <w:szCs w:val="24"/>
          <w:lang w:eastAsia="ru-RU"/>
        </w:rPr>
      </w:pPr>
      <w:r w:rsidRPr="00D874C8">
        <w:rPr>
          <w:rFonts w:eastAsia="Times New Roman"/>
          <w:i/>
          <w:iCs/>
          <w:sz w:val="24"/>
          <w:szCs w:val="24"/>
          <w:lang w:eastAsia="ru-RU"/>
        </w:rPr>
        <w:t>ОАО «Гербициды»</w:t>
      </w:r>
      <w:r w:rsidRPr="00D874C8">
        <w:rPr>
          <w:rFonts w:eastAsia="Times New Roman"/>
          <w:sz w:val="24"/>
          <w:szCs w:val="24"/>
          <w:lang w:eastAsia="ru-RU"/>
        </w:rPr>
        <w:t> производит химические средства защиты растений.</w:t>
      </w:r>
    </w:p>
    <w:p w:rsidR="00D874C8" w:rsidRPr="00D874C8" w:rsidRDefault="00D874C8" w:rsidP="00D874C8">
      <w:pPr>
        <w:pStyle w:val="a6"/>
        <w:jc w:val="both"/>
        <w:rPr>
          <w:rFonts w:eastAsia="Times New Roman"/>
          <w:sz w:val="24"/>
          <w:szCs w:val="24"/>
          <w:lang w:eastAsia="ru-RU"/>
        </w:rPr>
      </w:pPr>
      <w:proofErr w:type="spellStart"/>
      <w:r w:rsidRPr="00D874C8">
        <w:rPr>
          <w:rFonts w:eastAsia="Times New Roman"/>
          <w:i/>
          <w:iCs/>
          <w:sz w:val="24"/>
          <w:szCs w:val="24"/>
          <w:lang w:eastAsia="ru-RU"/>
        </w:rPr>
        <w:t>Степногорский</w:t>
      </w:r>
      <w:proofErr w:type="spellEnd"/>
      <w:r w:rsidRPr="00D874C8">
        <w:rPr>
          <w:rFonts w:eastAsia="Times New Roman"/>
          <w:i/>
          <w:iCs/>
          <w:sz w:val="24"/>
          <w:szCs w:val="24"/>
          <w:lang w:eastAsia="ru-RU"/>
        </w:rPr>
        <w:t xml:space="preserve"> трубный завод «</w:t>
      </w:r>
      <w:proofErr w:type="spellStart"/>
      <w:r w:rsidRPr="00D874C8">
        <w:rPr>
          <w:rFonts w:eastAsia="Times New Roman"/>
          <w:i/>
          <w:iCs/>
          <w:sz w:val="24"/>
          <w:szCs w:val="24"/>
          <w:lang w:eastAsia="ru-RU"/>
        </w:rPr>
        <w:t>Арыстан</w:t>
      </w:r>
      <w:proofErr w:type="spellEnd"/>
      <w:r w:rsidRPr="00D874C8">
        <w:rPr>
          <w:rFonts w:eastAsia="Times New Roman"/>
          <w:i/>
          <w:iCs/>
          <w:sz w:val="24"/>
          <w:szCs w:val="24"/>
          <w:lang w:eastAsia="ru-RU"/>
        </w:rPr>
        <w:t>» (ТОО СТЗ «</w:t>
      </w:r>
      <w:proofErr w:type="spellStart"/>
      <w:r w:rsidRPr="00D874C8">
        <w:rPr>
          <w:rFonts w:eastAsia="Times New Roman"/>
          <w:i/>
          <w:iCs/>
          <w:sz w:val="24"/>
          <w:szCs w:val="24"/>
          <w:lang w:eastAsia="ru-RU"/>
        </w:rPr>
        <w:t>Арыстан</w:t>
      </w:r>
      <w:proofErr w:type="spellEnd"/>
      <w:r w:rsidRPr="00D874C8">
        <w:rPr>
          <w:rFonts w:eastAsia="Times New Roman"/>
          <w:i/>
          <w:iCs/>
          <w:sz w:val="24"/>
          <w:szCs w:val="24"/>
          <w:lang w:eastAsia="ru-RU"/>
        </w:rPr>
        <w:t>»)</w:t>
      </w:r>
      <w:r w:rsidRPr="00D874C8">
        <w:rPr>
          <w:rFonts w:eastAsia="Times New Roman"/>
          <w:sz w:val="24"/>
          <w:szCs w:val="24"/>
          <w:lang w:eastAsia="ru-RU"/>
        </w:rPr>
        <w:t> — крупнейший в Казахстане завод по производству полиэтиленовых трубопроводных систем для водоснабжения, канализации и газораспределения, входящий в состав </w:t>
      </w:r>
      <w:hyperlink r:id="rId24" w:tooltip="Полипластик" w:history="1">
        <w:r w:rsidRPr="00D874C8">
          <w:rPr>
            <w:rFonts w:eastAsia="Times New Roman"/>
            <w:sz w:val="24"/>
            <w:szCs w:val="24"/>
            <w:lang w:eastAsia="ru-RU"/>
          </w:rPr>
          <w:t>Группы ПОЛИПЛАСТИК</w:t>
        </w:r>
      </w:hyperlink>
      <w:r w:rsidRPr="00D874C8">
        <w:rPr>
          <w:rFonts w:eastAsia="Times New Roman"/>
          <w:sz w:val="24"/>
          <w:szCs w:val="24"/>
          <w:lang w:eastAsia="ru-RU"/>
        </w:rPr>
        <w:t>. Годовой объём производства 25 тысяч тонн</w:t>
      </w:r>
      <w:proofErr w:type="gramStart"/>
      <w:r w:rsidRPr="00D874C8">
        <w:rPr>
          <w:rFonts w:eastAsia="Times New Roman"/>
          <w:sz w:val="24"/>
          <w:szCs w:val="24"/>
          <w:lang w:eastAsia="ru-RU"/>
        </w:rPr>
        <w:t>.п</w:t>
      </w:r>
      <w:proofErr w:type="gramEnd"/>
      <w:r w:rsidRPr="00D874C8">
        <w:rPr>
          <w:rFonts w:eastAsia="Times New Roman"/>
          <w:sz w:val="24"/>
          <w:szCs w:val="24"/>
          <w:lang w:eastAsia="ru-RU"/>
        </w:rPr>
        <w:t>олиэтиленовой трубы и 10,5 тысяч тонн — гофрированной трубы КОРСИС.</w:t>
      </w:r>
    </w:p>
    <w:p w:rsidR="00D874C8" w:rsidRPr="00D874C8" w:rsidRDefault="00D874C8" w:rsidP="00D874C8">
      <w:pPr>
        <w:pStyle w:val="a6"/>
        <w:jc w:val="both"/>
        <w:rPr>
          <w:rFonts w:eastAsia="Times New Roman"/>
          <w:sz w:val="24"/>
          <w:szCs w:val="24"/>
          <w:lang w:eastAsia="ru-RU"/>
        </w:rPr>
      </w:pPr>
      <w:r w:rsidRPr="00D874C8">
        <w:rPr>
          <w:rFonts w:eastAsia="Times New Roman"/>
          <w:sz w:val="24"/>
          <w:szCs w:val="24"/>
          <w:lang w:eastAsia="ru-RU"/>
        </w:rPr>
        <w:t xml:space="preserve">Представлена производством смесей для приготовления готовых кормов </w:t>
      </w:r>
      <w:proofErr w:type="spellStart"/>
      <w:proofErr w:type="gramStart"/>
      <w:r w:rsidRPr="00D874C8">
        <w:rPr>
          <w:rFonts w:eastAsia="Times New Roman"/>
          <w:sz w:val="24"/>
          <w:szCs w:val="24"/>
          <w:lang w:eastAsia="ru-RU"/>
        </w:rPr>
        <w:t>кормов</w:t>
      </w:r>
      <w:proofErr w:type="spellEnd"/>
      <w:proofErr w:type="gramEnd"/>
      <w:r w:rsidRPr="00D874C8">
        <w:rPr>
          <w:rFonts w:eastAsia="Times New Roman"/>
          <w:sz w:val="24"/>
          <w:szCs w:val="24"/>
          <w:lang w:eastAsia="ru-RU"/>
        </w:rPr>
        <w:t xml:space="preserve"> для животных (ТОО «</w:t>
      </w:r>
      <w:proofErr w:type="spellStart"/>
      <w:r w:rsidRPr="00D874C8">
        <w:rPr>
          <w:rFonts w:eastAsia="Times New Roman"/>
          <w:sz w:val="24"/>
          <w:szCs w:val="24"/>
          <w:lang w:eastAsia="ru-RU"/>
        </w:rPr>
        <w:t>Агровит</w:t>
      </w:r>
      <w:proofErr w:type="spellEnd"/>
      <w:r w:rsidRPr="00D874C8">
        <w:rPr>
          <w:rFonts w:eastAsia="Times New Roman"/>
          <w:sz w:val="24"/>
          <w:szCs w:val="24"/>
          <w:lang w:eastAsia="ru-RU"/>
        </w:rPr>
        <w:t>», ТОО «</w:t>
      </w:r>
      <w:proofErr w:type="spellStart"/>
      <w:r w:rsidRPr="00D874C8">
        <w:rPr>
          <w:rFonts w:eastAsia="Times New Roman"/>
          <w:sz w:val="24"/>
          <w:szCs w:val="24"/>
          <w:lang w:eastAsia="ru-RU"/>
        </w:rPr>
        <w:t>Прогресс-Агро</w:t>
      </w:r>
      <w:proofErr w:type="spellEnd"/>
      <w:r w:rsidRPr="00D874C8">
        <w:rPr>
          <w:rFonts w:eastAsia="Times New Roman"/>
          <w:sz w:val="24"/>
          <w:szCs w:val="24"/>
          <w:lang w:eastAsia="ru-RU"/>
        </w:rPr>
        <w:t>»), рядом предприятий малого бизнеса по переработке сельскохозяйственной продукции (ТОО «</w:t>
      </w:r>
      <w:proofErr w:type="spellStart"/>
      <w:r w:rsidRPr="00D874C8">
        <w:rPr>
          <w:rFonts w:eastAsia="Times New Roman"/>
          <w:sz w:val="24"/>
          <w:szCs w:val="24"/>
          <w:lang w:eastAsia="ru-RU"/>
        </w:rPr>
        <w:t>Молторг</w:t>
      </w:r>
      <w:proofErr w:type="spellEnd"/>
      <w:r w:rsidRPr="00D874C8">
        <w:rPr>
          <w:rFonts w:eastAsia="Times New Roman"/>
          <w:sz w:val="24"/>
          <w:szCs w:val="24"/>
          <w:lang w:eastAsia="ru-RU"/>
        </w:rPr>
        <w:t>», ТОО «ТАС-А», ТОО «Руслан и Жанна», ТОО МИК «</w:t>
      </w:r>
      <w:proofErr w:type="spellStart"/>
      <w:r w:rsidRPr="00D874C8">
        <w:rPr>
          <w:rFonts w:eastAsia="Times New Roman"/>
          <w:sz w:val="24"/>
          <w:szCs w:val="24"/>
          <w:lang w:eastAsia="ru-RU"/>
        </w:rPr>
        <w:t>Нур</w:t>
      </w:r>
      <w:proofErr w:type="spellEnd"/>
      <w:r w:rsidRPr="00D874C8">
        <w:rPr>
          <w:rFonts w:eastAsia="Times New Roman"/>
          <w:sz w:val="24"/>
          <w:szCs w:val="24"/>
          <w:lang w:eastAsia="ru-RU"/>
        </w:rPr>
        <w:t>», ТОО «Феникс ЛТД») и т. д.</w:t>
      </w:r>
    </w:p>
    <w:p w:rsidR="00D874C8" w:rsidRPr="00D874C8" w:rsidRDefault="00D874C8" w:rsidP="00D874C8">
      <w:pPr>
        <w:pStyle w:val="a6"/>
        <w:jc w:val="both"/>
        <w:rPr>
          <w:rFonts w:eastAsia="Times New Roman"/>
          <w:sz w:val="24"/>
          <w:szCs w:val="24"/>
          <w:lang w:eastAsia="ru-RU"/>
        </w:rPr>
      </w:pPr>
      <w:r w:rsidRPr="00D874C8">
        <w:rPr>
          <w:rFonts w:eastAsia="Times New Roman"/>
          <w:sz w:val="24"/>
          <w:szCs w:val="24"/>
          <w:lang w:eastAsia="ru-RU"/>
        </w:rPr>
        <w:lastRenderedPageBreak/>
        <w:t>«Вита-СТ» было создано в ноябре 2000 года и в настоящее время производит биопрепараты ветеринарно-медицинского назначения. Производством биопрепаратов занимается действующее на базе того же «Прогресса» ТОО «</w:t>
      </w:r>
      <w:proofErr w:type="spellStart"/>
      <w:r w:rsidRPr="00D874C8">
        <w:rPr>
          <w:rFonts w:eastAsia="Times New Roman"/>
          <w:sz w:val="24"/>
          <w:szCs w:val="24"/>
          <w:lang w:eastAsia="ru-RU"/>
        </w:rPr>
        <w:t>Биокорм</w:t>
      </w:r>
      <w:proofErr w:type="spellEnd"/>
      <w:r w:rsidRPr="00D874C8">
        <w:rPr>
          <w:rFonts w:eastAsia="Times New Roman"/>
          <w:sz w:val="24"/>
          <w:szCs w:val="24"/>
          <w:lang w:eastAsia="ru-RU"/>
        </w:rPr>
        <w:t>».</w:t>
      </w:r>
    </w:p>
    <w:p w:rsidR="00D874C8" w:rsidRPr="00D874C8" w:rsidRDefault="00D874C8" w:rsidP="0060444C">
      <w:pPr>
        <w:pStyle w:val="a6"/>
        <w:jc w:val="both"/>
        <w:rPr>
          <w:rFonts w:cstheme="minorHAnsi"/>
          <w:b/>
          <w:bCs/>
          <w:sz w:val="24"/>
          <w:szCs w:val="24"/>
        </w:rPr>
      </w:pPr>
    </w:p>
    <w:p w:rsidR="00F56D70" w:rsidRPr="00D874C8" w:rsidRDefault="00F56D70" w:rsidP="0060444C">
      <w:pPr>
        <w:pStyle w:val="a6"/>
        <w:jc w:val="both"/>
        <w:rPr>
          <w:rFonts w:cstheme="minorHAnsi"/>
          <w:sz w:val="24"/>
          <w:szCs w:val="24"/>
        </w:rPr>
      </w:pPr>
      <w:r w:rsidRPr="00D874C8">
        <w:rPr>
          <w:rFonts w:cstheme="minorHAnsi"/>
          <w:b/>
          <w:bCs/>
          <w:sz w:val="24"/>
          <w:szCs w:val="24"/>
        </w:rPr>
        <w:t> </w:t>
      </w:r>
    </w:p>
    <w:p w:rsidR="00CC769C" w:rsidRDefault="00CC769C" w:rsidP="0060444C">
      <w:pPr>
        <w:pStyle w:val="a6"/>
        <w:jc w:val="both"/>
        <w:rPr>
          <w:rFonts w:cstheme="minorHAnsi"/>
          <w:sz w:val="24"/>
          <w:szCs w:val="24"/>
        </w:rPr>
      </w:pPr>
    </w:p>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Pr="00CC769C" w:rsidRDefault="00CC769C" w:rsidP="00CC769C"/>
    <w:p w:rsidR="00CC769C" w:rsidRDefault="00CC769C" w:rsidP="00CC769C"/>
    <w:p w:rsidR="00F14C7B" w:rsidRDefault="00CC769C" w:rsidP="00CC769C">
      <w:pPr>
        <w:tabs>
          <w:tab w:val="left" w:pos="1424"/>
        </w:tabs>
      </w:pPr>
      <w:r>
        <w:tab/>
      </w: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Pr="00CC769C" w:rsidRDefault="00CC769C" w:rsidP="00CC769C">
      <w:pPr>
        <w:pStyle w:val="a6"/>
        <w:jc w:val="both"/>
        <w:rPr>
          <w:rFonts w:cstheme="minorHAnsi"/>
          <w:b/>
          <w:sz w:val="32"/>
          <w:szCs w:val="32"/>
        </w:rPr>
      </w:pPr>
      <w:r w:rsidRPr="00CC769C">
        <w:rPr>
          <w:rFonts w:cstheme="minorHAnsi"/>
          <w:b/>
          <w:sz w:val="32"/>
          <w:szCs w:val="32"/>
        </w:rPr>
        <w:lastRenderedPageBreak/>
        <w:t>Задание третьей группе:</w:t>
      </w:r>
    </w:p>
    <w:p w:rsidR="00CC769C" w:rsidRPr="00CC769C" w:rsidRDefault="00CC769C" w:rsidP="00CC769C">
      <w:pPr>
        <w:pStyle w:val="a6"/>
        <w:jc w:val="both"/>
        <w:rPr>
          <w:rFonts w:cstheme="minorHAnsi"/>
          <w:sz w:val="32"/>
          <w:szCs w:val="32"/>
        </w:rPr>
      </w:pPr>
      <w:r w:rsidRPr="00CC769C">
        <w:rPr>
          <w:rFonts w:cstheme="minorHAnsi"/>
          <w:sz w:val="32"/>
          <w:szCs w:val="32"/>
        </w:rPr>
        <w:t>Проанализируйте содержание текста учебника и карту атласа «Металлургический комплекс Казахстана»  страница 10, выясните, каким природными ресурсами обеспечен данный экономический район. Приведите пример и покажите крупные месторождения.</w:t>
      </w:r>
    </w:p>
    <w:p w:rsidR="00CC769C" w:rsidRPr="00CC769C" w:rsidRDefault="00CC769C" w:rsidP="00CC769C">
      <w:pPr>
        <w:pStyle w:val="a6"/>
        <w:jc w:val="both"/>
        <w:rPr>
          <w:rFonts w:cstheme="minorHAnsi"/>
          <w:sz w:val="32"/>
          <w:szCs w:val="32"/>
        </w:rPr>
      </w:pPr>
      <w:r w:rsidRPr="00CC769C">
        <w:rPr>
          <w:rFonts w:cstheme="minorHAnsi"/>
          <w:sz w:val="32"/>
          <w:szCs w:val="32"/>
        </w:rPr>
        <w:t>По  карте и учебнику определите обеспеченность Северного Казахстана водными, земельными и рекреационными ресурсами.</w:t>
      </w:r>
    </w:p>
    <w:p w:rsidR="00CC769C" w:rsidRPr="00CC769C" w:rsidRDefault="00CC769C" w:rsidP="00CC769C">
      <w:pPr>
        <w:pStyle w:val="a6"/>
        <w:jc w:val="both"/>
        <w:rPr>
          <w:rFonts w:cstheme="minorHAnsi"/>
          <w:b/>
          <w:sz w:val="32"/>
          <w:szCs w:val="32"/>
        </w:rPr>
      </w:pPr>
    </w:p>
    <w:p w:rsidR="00CC769C" w:rsidRPr="00CC769C" w:rsidRDefault="00CC769C" w:rsidP="00CC769C">
      <w:pPr>
        <w:pStyle w:val="a6"/>
        <w:jc w:val="both"/>
        <w:rPr>
          <w:rFonts w:cstheme="minorHAnsi"/>
          <w:b/>
          <w:sz w:val="32"/>
          <w:szCs w:val="32"/>
        </w:rPr>
      </w:pPr>
      <w:r w:rsidRPr="00CC769C">
        <w:rPr>
          <w:rFonts w:cstheme="minorHAnsi"/>
          <w:b/>
          <w:sz w:val="32"/>
          <w:szCs w:val="32"/>
        </w:rPr>
        <w:t>Задание второй группе:</w:t>
      </w:r>
    </w:p>
    <w:p w:rsidR="00CC769C" w:rsidRPr="00CC769C" w:rsidRDefault="00CC769C" w:rsidP="00CC769C">
      <w:pPr>
        <w:pStyle w:val="a6"/>
        <w:jc w:val="both"/>
        <w:rPr>
          <w:rFonts w:cstheme="minorHAnsi"/>
          <w:sz w:val="32"/>
          <w:szCs w:val="32"/>
        </w:rPr>
      </w:pPr>
      <w:r w:rsidRPr="00CC769C">
        <w:rPr>
          <w:rFonts w:cstheme="minorHAnsi"/>
          <w:sz w:val="32"/>
          <w:szCs w:val="32"/>
        </w:rPr>
        <w:t xml:space="preserve">Изучите природные условия данного экономического </w:t>
      </w:r>
      <w:proofErr w:type="gramStart"/>
      <w:r w:rsidRPr="00CC769C">
        <w:rPr>
          <w:rFonts w:cstheme="minorHAnsi"/>
          <w:sz w:val="32"/>
          <w:szCs w:val="32"/>
        </w:rPr>
        <w:t>района</w:t>
      </w:r>
      <w:proofErr w:type="gramEnd"/>
      <w:r w:rsidRPr="00CC769C">
        <w:rPr>
          <w:rFonts w:cstheme="minorHAnsi"/>
          <w:sz w:val="32"/>
          <w:szCs w:val="32"/>
        </w:rPr>
        <w:t xml:space="preserve"> используя физическую карту Казахстана, рельеф (показать по карте), климат (температура января, июля, осадки), почвы (виды, использование)</w:t>
      </w:r>
    </w:p>
    <w:p w:rsidR="00CC769C" w:rsidRPr="00CC769C" w:rsidRDefault="00CC769C" w:rsidP="00CC769C">
      <w:pPr>
        <w:pStyle w:val="a6"/>
        <w:jc w:val="both"/>
        <w:rPr>
          <w:rFonts w:cstheme="minorHAnsi"/>
          <w:sz w:val="32"/>
          <w:szCs w:val="32"/>
        </w:rPr>
      </w:pPr>
      <w:r w:rsidRPr="00CC769C">
        <w:rPr>
          <w:rFonts w:cstheme="minorHAnsi"/>
          <w:sz w:val="32"/>
          <w:szCs w:val="32"/>
        </w:rPr>
        <w:t>сделать вывод.</w:t>
      </w:r>
    </w:p>
    <w:p w:rsidR="00CC769C" w:rsidRPr="00CC769C" w:rsidRDefault="00CC769C" w:rsidP="00CC769C">
      <w:pPr>
        <w:pStyle w:val="a6"/>
        <w:jc w:val="both"/>
        <w:rPr>
          <w:rFonts w:cstheme="minorHAnsi"/>
          <w:sz w:val="32"/>
          <w:szCs w:val="32"/>
        </w:rPr>
      </w:pPr>
      <w:r w:rsidRPr="00CC769C">
        <w:rPr>
          <w:rFonts w:cstheme="minorHAnsi"/>
          <w:sz w:val="32"/>
          <w:szCs w:val="32"/>
        </w:rPr>
        <w:t xml:space="preserve">Дать определение понятиям: рельеф, климат, почва. </w:t>
      </w:r>
    </w:p>
    <w:p w:rsidR="00CC769C" w:rsidRPr="00CC769C" w:rsidRDefault="00CC769C" w:rsidP="00CC769C">
      <w:pPr>
        <w:pStyle w:val="a6"/>
        <w:jc w:val="both"/>
        <w:rPr>
          <w:rFonts w:cstheme="minorHAnsi"/>
          <w:b/>
          <w:sz w:val="32"/>
          <w:szCs w:val="32"/>
        </w:rPr>
      </w:pPr>
    </w:p>
    <w:p w:rsidR="00CC769C" w:rsidRPr="00CC769C" w:rsidRDefault="00CC769C" w:rsidP="00CC769C">
      <w:pPr>
        <w:pStyle w:val="a6"/>
        <w:jc w:val="both"/>
        <w:rPr>
          <w:rFonts w:cstheme="minorHAnsi"/>
          <w:b/>
          <w:sz w:val="32"/>
          <w:szCs w:val="32"/>
        </w:rPr>
      </w:pPr>
      <w:r w:rsidRPr="00CC769C">
        <w:rPr>
          <w:rFonts w:cstheme="minorHAnsi"/>
          <w:b/>
          <w:sz w:val="32"/>
          <w:szCs w:val="32"/>
        </w:rPr>
        <w:t xml:space="preserve">Задание первой группе: </w:t>
      </w:r>
    </w:p>
    <w:p w:rsidR="00CC769C" w:rsidRPr="00CC769C" w:rsidRDefault="00CC769C" w:rsidP="00CC769C">
      <w:pPr>
        <w:pStyle w:val="a6"/>
        <w:jc w:val="both"/>
        <w:rPr>
          <w:rFonts w:cstheme="minorHAnsi"/>
          <w:sz w:val="32"/>
          <w:szCs w:val="32"/>
        </w:rPr>
      </w:pPr>
      <w:proofErr w:type="gramStart"/>
      <w:r w:rsidRPr="00CC769C">
        <w:rPr>
          <w:rFonts w:cstheme="minorHAnsi"/>
          <w:sz w:val="32"/>
          <w:szCs w:val="32"/>
        </w:rPr>
        <w:t>Работая с политико-административной картой Казахстана и текстом учебника дайте</w:t>
      </w:r>
      <w:proofErr w:type="gramEnd"/>
      <w:r w:rsidRPr="00CC769C">
        <w:rPr>
          <w:rFonts w:cstheme="minorHAnsi"/>
          <w:sz w:val="32"/>
          <w:szCs w:val="32"/>
        </w:rPr>
        <w:t xml:space="preserve"> оценку экономико-географическому положению (понятие экономический район)</w:t>
      </w:r>
    </w:p>
    <w:p w:rsidR="00CC769C" w:rsidRPr="00CC769C" w:rsidRDefault="00CC769C" w:rsidP="00CC769C">
      <w:pPr>
        <w:pStyle w:val="a6"/>
        <w:jc w:val="both"/>
        <w:rPr>
          <w:rFonts w:cstheme="minorHAnsi"/>
          <w:sz w:val="32"/>
          <w:szCs w:val="32"/>
        </w:rPr>
      </w:pPr>
      <w:r w:rsidRPr="00CC769C">
        <w:rPr>
          <w:rFonts w:cstheme="minorHAnsi"/>
          <w:sz w:val="32"/>
          <w:szCs w:val="32"/>
        </w:rPr>
        <w:t>А) расположение</w:t>
      </w:r>
      <w:r w:rsidRPr="00CC769C">
        <w:rPr>
          <w:rFonts w:cstheme="minorHAnsi"/>
          <w:sz w:val="32"/>
          <w:szCs w:val="32"/>
        </w:rPr>
        <w:tab/>
      </w:r>
      <w:r w:rsidRPr="00CC769C">
        <w:rPr>
          <w:rFonts w:cstheme="minorHAnsi"/>
          <w:sz w:val="32"/>
          <w:szCs w:val="32"/>
        </w:rPr>
        <w:br/>
        <w:t>Б) состав (показать)</w:t>
      </w:r>
      <w:r w:rsidRPr="00CC769C">
        <w:rPr>
          <w:rFonts w:cstheme="minorHAnsi"/>
          <w:sz w:val="32"/>
          <w:szCs w:val="32"/>
        </w:rPr>
        <w:tab/>
      </w:r>
      <w:r w:rsidRPr="00CC769C">
        <w:rPr>
          <w:rFonts w:cstheme="minorHAnsi"/>
          <w:sz w:val="32"/>
          <w:szCs w:val="32"/>
        </w:rPr>
        <w:br/>
        <w:t>Г) пограничные районы</w:t>
      </w:r>
      <w:r w:rsidRPr="00CC769C">
        <w:rPr>
          <w:rFonts w:cstheme="minorHAnsi"/>
          <w:sz w:val="32"/>
          <w:szCs w:val="32"/>
        </w:rPr>
        <w:tab/>
      </w:r>
      <w:r w:rsidRPr="00CC769C">
        <w:rPr>
          <w:rFonts w:cstheme="minorHAnsi"/>
          <w:sz w:val="32"/>
          <w:szCs w:val="32"/>
        </w:rPr>
        <w:br/>
        <w:t>Д) площадь</w:t>
      </w:r>
      <w:r w:rsidRPr="00CC769C">
        <w:rPr>
          <w:rFonts w:cstheme="minorHAnsi"/>
          <w:sz w:val="32"/>
          <w:szCs w:val="32"/>
        </w:rPr>
        <w:tab/>
      </w:r>
      <w:r w:rsidRPr="00CC769C">
        <w:rPr>
          <w:rFonts w:cstheme="minorHAnsi"/>
          <w:sz w:val="32"/>
          <w:szCs w:val="32"/>
        </w:rPr>
        <w:br/>
        <w:t>Е) вывод</w:t>
      </w:r>
    </w:p>
    <w:p w:rsidR="00CC769C" w:rsidRPr="00CC769C" w:rsidRDefault="00CC769C" w:rsidP="00CC769C">
      <w:pPr>
        <w:pStyle w:val="a6"/>
        <w:jc w:val="both"/>
        <w:rPr>
          <w:rFonts w:cstheme="minorHAnsi"/>
          <w:b/>
          <w:sz w:val="32"/>
          <w:szCs w:val="32"/>
        </w:rPr>
      </w:pPr>
    </w:p>
    <w:p w:rsidR="00CC769C" w:rsidRPr="00CC769C" w:rsidRDefault="00CC769C" w:rsidP="00CC769C">
      <w:pPr>
        <w:pStyle w:val="a6"/>
        <w:jc w:val="both"/>
        <w:rPr>
          <w:rFonts w:cstheme="minorHAnsi"/>
          <w:b/>
          <w:sz w:val="32"/>
          <w:szCs w:val="32"/>
        </w:rPr>
      </w:pPr>
      <w:r w:rsidRPr="00CC769C">
        <w:rPr>
          <w:rFonts w:cstheme="minorHAnsi"/>
          <w:b/>
          <w:sz w:val="32"/>
          <w:szCs w:val="32"/>
        </w:rPr>
        <w:t>Задание четвертой группы:</w:t>
      </w:r>
    </w:p>
    <w:p w:rsidR="00CC769C" w:rsidRPr="00CC769C" w:rsidRDefault="00CC769C" w:rsidP="00CC769C">
      <w:pPr>
        <w:pStyle w:val="a6"/>
        <w:jc w:val="both"/>
        <w:rPr>
          <w:rFonts w:cstheme="minorHAnsi"/>
          <w:sz w:val="32"/>
          <w:szCs w:val="32"/>
        </w:rPr>
      </w:pPr>
      <w:r w:rsidRPr="00CC769C">
        <w:rPr>
          <w:rFonts w:cstheme="minorHAnsi"/>
          <w:sz w:val="32"/>
          <w:szCs w:val="32"/>
        </w:rPr>
        <w:t xml:space="preserve"> Проанализируйте данные по населению региона по следующим вопросам:</w:t>
      </w:r>
    </w:p>
    <w:p w:rsidR="00CC769C" w:rsidRPr="00CC769C" w:rsidRDefault="00CC769C" w:rsidP="00CC769C">
      <w:pPr>
        <w:pStyle w:val="a6"/>
        <w:jc w:val="both"/>
        <w:rPr>
          <w:rFonts w:cstheme="minorHAnsi"/>
          <w:sz w:val="32"/>
          <w:szCs w:val="32"/>
        </w:rPr>
      </w:pPr>
      <w:r w:rsidRPr="00CC769C">
        <w:rPr>
          <w:rFonts w:cstheme="minorHAnsi"/>
          <w:sz w:val="32"/>
          <w:szCs w:val="32"/>
        </w:rPr>
        <w:t>Численность населения?</w:t>
      </w:r>
    </w:p>
    <w:p w:rsidR="00CC769C" w:rsidRPr="00CC769C" w:rsidRDefault="00CC769C" w:rsidP="00CC769C">
      <w:pPr>
        <w:pStyle w:val="a6"/>
        <w:jc w:val="both"/>
        <w:rPr>
          <w:rFonts w:cstheme="minorHAnsi"/>
          <w:sz w:val="32"/>
          <w:szCs w:val="32"/>
        </w:rPr>
      </w:pPr>
      <w:r w:rsidRPr="00CC769C">
        <w:rPr>
          <w:rFonts w:cstheme="minorHAnsi"/>
          <w:sz w:val="32"/>
          <w:szCs w:val="32"/>
        </w:rPr>
        <w:t>Плотность населения?  </w:t>
      </w:r>
    </w:p>
    <w:p w:rsidR="00CC769C" w:rsidRPr="00CC769C" w:rsidRDefault="00CC769C" w:rsidP="00CC769C">
      <w:pPr>
        <w:pStyle w:val="a6"/>
        <w:jc w:val="both"/>
        <w:rPr>
          <w:rFonts w:cstheme="minorHAnsi"/>
          <w:sz w:val="32"/>
          <w:szCs w:val="32"/>
        </w:rPr>
      </w:pPr>
      <w:r w:rsidRPr="00CC769C">
        <w:rPr>
          <w:rFonts w:cstheme="minorHAnsi"/>
          <w:sz w:val="32"/>
          <w:szCs w:val="32"/>
        </w:rPr>
        <w:t>Уровень урбанизации?</w:t>
      </w:r>
    </w:p>
    <w:p w:rsidR="00CC769C" w:rsidRPr="00CC769C" w:rsidRDefault="00CC769C" w:rsidP="00CC769C">
      <w:pPr>
        <w:pStyle w:val="a6"/>
        <w:jc w:val="both"/>
        <w:rPr>
          <w:rFonts w:cstheme="minorHAnsi"/>
          <w:sz w:val="32"/>
          <w:szCs w:val="32"/>
        </w:rPr>
      </w:pPr>
      <w:r w:rsidRPr="00CC769C">
        <w:rPr>
          <w:rFonts w:cstheme="minorHAnsi"/>
          <w:sz w:val="32"/>
          <w:szCs w:val="32"/>
        </w:rPr>
        <w:t>Преобладающие формы расселения?</w:t>
      </w:r>
    </w:p>
    <w:p w:rsidR="00CC769C" w:rsidRPr="00CC769C" w:rsidRDefault="00CC769C" w:rsidP="00CC769C">
      <w:pPr>
        <w:pStyle w:val="a6"/>
        <w:jc w:val="both"/>
        <w:rPr>
          <w:rFonts w:cstheme="minorHAnsi"/>
          <w:sz w:val="32"/>
          <w:szCs w:val="32"/>
        </w:rPr>
      </w:pPr>
      <w:r w:rsidRPr="00CC769C">
        <w:rPr>
          <w:rFonts w:cstheme="minorHAnsi"/>
          <w:sz w:val="32"/>
          <w:szCs w:val="32"/>
        </w:rPr>
        <w:t>Национальный состав</w:t>
      </w:r>
    </w:p>
    <w:p w:rsidR="00CC769C" w:rsidRPr="00CC769C" w:rsidRDefault="00CC769C" w:rsidP="00CC769C">
      <w:pPr>
        <w:pStyle w:val="a6"/>
        <w:jc w:val="both"/>
        <w:rPr>
          <w:rFonts w:cstheme="minorHAnsi"/>
          <w:sz w:val="32"/>
          <w:szCs w:val="32"/>
        </w:rPr>
      </w:pPr>
      <w:r w:rsidRPr="00CC769C">
        <w:rPr>
          <w:rFonts w:cstheme="minorHAnsi"/>
          <w:sz w:val="32"/>
          <w:szCs w:val="32"/>
        </w:rPr>
        <w:t>Доля экономически активного населения</w:t>
      </w:r>
    </w:p>
    <w:p w:rsidR="00CC769C" w:rsidRPr="00CC769C" w:rsidRDefault="00CC769C" w:rsidP="00CC769C">
      <w:pPr>
        <w:pStyle w:val="a6"/>
        <w:jc w:val="both"/>
        <w:rPr>
          <w:rFonts w:cstheme="minorHAnsi"/>
          <w:sz w:val="32"/>
          <w:szCs w:val="32"/>
        </w:rPr>
      </w:pPr>
      <w:r w:rsidRPr="00CC769C">
        <w:rPr>
          <w:rFonts w:cstheme="minorHAnsi"/>
          <w:sz w:val="32"/>
          <w:szCs w:val="32"/>
        </w:rPr>
        <w:t>Преобладающий вид хозяйственной деятельности.</w:t>
      </w: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pPr>
    </w:p>
    <w:p w:rsidR="00CC769C" w:rsidRDefault="00CC769C" w:rsidP="00CC769C">
      <w:pPr>
        <w:tabs>
          <w:tab w:val="left" w:pos="1424"/>
        </w:tabs>
        <w:jc w:val="center"/>
        <w:rPr>
          <w:sz w:val="144"/>
          <w:szCs w:val="144"/>
        </w:rPr>
      </w:pPr>
      <w:r>
        <w:rPr>
          <w:sz w:val="144"/>
          <w:szCs w:val="144"/>
        </w:rPr>
        <w:t>1 группа</w:t>
      </w:r>
    </w:p>
    <w:p w:rsidR="00CC769C" w:rsidRDefault="00CC769C" w:rsidP="00CC769C">
      <w:pPr>
        <w:rPr>
          <w:sz w:val="144"/>
          <w:szCs w:val="144"/>
        </w:rPr>
      </w:pPr>
    </w:p>
    <w:p w:rsidR="00CC769C" w:rsidRDefault="00CC769C" w:rsidP="00CC769C">
      <w:pPr>
        <w:jc w:val="center"/>
        <w:rPr>
          <w:sz w:val="144"/>
          <w:szCs w:val="144"/>
        </w:rPr>
      </w:pPr>
    </w:p>
    <w:p w:rsidR="00CC769C" w:rsidRDefault="00CC769C" w:rsidP="00CC769C">
      <w:pPr>
        <w:jc w:val="center"/>
        <w:rPr>
          <w:sz w:val="144"/>
          <w:szCs w:val="144"/>
        </w:rPr>
      </w:pPr>
    </w:p>
    <w:p w:rsidR="00CC769C" w:rsidRDefault="00CC769C" w:rsidP="00CC769C">
      <w:pPr>
        <w:jc w:val="center"/>
        <w:rPr>
          <w:sz w:val="144"/>
          <w:szCs w:val="144"/>
        </w:rPr>
      </w:pPr>
    </w:p>
    <w:p w:rsidR="00CC769C" w:rsidRDefault="00CC769C" w:rsidP="00CC769C">
      <w:pPr>
        <w:jc w:val="center"/>
        <w:rPr>
          <w:sz w:val="144"/>
          <w:szCs w:val="144"/>
        </w:rPr>
      </w:pPr>
    </w:p>
    <w:p w:rsidR="00CC769C" w:rsidRDefault="00CC769C" w:rsidP="00CC769C">
      <w:pPr>
        <w:tabs>
          <w:tab w:val="left" w:pos="1424"/>
        </w:tabs>
        <w:jc w:val="center"/>
        <w:rPr>
          <w:sz w:val="144"/>
          <w:szCs w:val="144"/>
        </w:rPr>
      </w:pPr>
      <w:r>
        <w:rPr>
          <w:sz w:val="144"/>
          <w:szCs w:val="144"/>
        </w:rPr>
        <w:t>2 группа</w:t>
      </w: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r>
        <w:rPr>
          <w:sz w:val="144"/>
          <w:szCs w:val="144"/>
        </w:rPr>
        <w:t>3 группа</w:t>
      </w: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Default="00CC769C" w:rsidP="00CC769C">
      <w:pPr>
        <w:tabs>
          <w:tab w:val="left" w:pos="1424"/>
        </w:tabs>
        <w:jc w:val="center"/>
        <w:rPr>
          <w:sz w:val="144"/>
          <w:szCs w:val="144"/>
        </w:rPr>
      </w:pPr>
    </w:p>
    <w:p w:rsidR="00CC769C" w:rsidRPr="00CC769C" w:rsidRDefault="00CC769C" w:rsidP="00CC769C">
      <w:pPr>
        <w:tabs>
          <w:tab w:val="left" w:pos="1424"/>
        </w:tabs>
        <w:jc w:val="center"/>
        <w:rPr>
          <w:sz w:val="144"/>
          <w:szCs w:val="144"/>
        </w:rPr>
      </w:pPr>
      <w:r>
        <w:rPr>
          <w:sz w:val="144"/>
          <w:szCs w:val="144"/>
        </w:rPr>
        <w:t>4 группа</w:t>
      </w:r>
    </w:p>
    <w:p w:rsidR="00CC769C" w:rsidRPr="00CC769C" w:rsidRDefault="00CC769C" w:rsidP="00CC769C">
      <w:pPr>
        <w:tabs>
          <w:tab w:val="left" w:pos="1424"/>
        </w:tabs>
        <w:jc w:val="center"/>
        <w:rPr>
          <w:sz w:val="144"/>
          <w:szCs w:val="144"/>
        </w:rPr>
      </w:pPr>
    </w:p>
    <w:p w:rsidR="00CC769C" w:rsidRDefault="00CC769C" w:rsidP="00CC769C">
      <w:pPr>
        <w:jc w:val="center"/>
        <w:rPr>
          <w:sz w:val="144"/>
          <w:szCs w:val="144"/>
        </w:rPr>
      </w:pPr>
    </w:p>
    <w:p w:rsidR="00CC769C" w:rsidRDefault="00CC769C" w:rsidP="00CC769C">
      <w:pPr>
        <w:jc w:val="center"/>
        <w:rPr>
          <w:sz w:val="144"/>
          <w:szCs w:val="144"/>
        </w:rPr>
      </w:pPr>
    </w:p>
    <w:p w:rsidR="00CC769C" w:rsidRDefault="00CC769C" w:rsidP="00CC769C">
      <w:pPr>
        <w:pStyle w:val="a6"/>
      </w:pPr>
      <w:r w:rsidRPr="00CC769C">
        <w:lastRenderedPageBreak/>
        <w:t>Географический диктант на тему «Северный Казахстан»</w:t>
      </w:r>
    </w:p>
    <w:p w:rsidR="00CC769C" w:rsidRDefault="00CC769C" w:rsidP="00CC769C">
      <w:pPr>
        <w:pStyle w:val="a6"/>
      </w:pPr>
      <w:r>
        <w:t>Фамилия, класс __________________________________</w:t>
      </w:r>
    </w:p>
    <w:p w:rsidR="00CC769C" w:rsidRPr="00CC769C" w:rsidRDefault="00CC769C" w:rsidP="00CC769C">
      <w:pPr>
        <w:pStyle w:val="a6"/>
      </w:pPr>
    </w:p>
    <w:tbl>
      <w:tblPr>
        <w:tblStyle w:val="a8"/>
        <w:tblW w:w="0" w:type="auto"/>
        <w:tblLook w:val="04A0"/>
      </w:tblPr>
      <w:tblGrid>
        <w:gridCol w:w="1052"/>
        <w:gridCol w:w="1275"/>
        <w:gridCol w:w="1134"/>
      </w:tblGrid>
      <w:tr w:rsidR="00CC769C" w:rsidRPr="00CC769C" w:rsidTr="00CC769C">
        <w:tc>
          <w:tcPr>
            <w:tcW w:w="534" w:type="dxa"/>
          </w:tcPr>
          <w:p w:rsidR="00CC769C" w:rsidRPr="00CC769C" w:rsidRDefault="00CC769C" w:rsidP="00CC769C">
            <w:pPr>
              <w:rPr>
                <w:sz w:val="24"/>
                <w:szCs w:val="24"/>
              </w:rPr>
            </w:pPr>
            <w:r w:rsidRPr="00CC769C">
              <w:rPr>
                <w:sz w:val="24"/>
                <w:szCs w:val="24"/>
              </w:rPr>
              <w:t>№ вопроса</w:t>
            </w:r>
          </w:p>
        </w:tc>
        <w:tc>
          <w:tcPr>
            <w:tcW w:w="1275" w:type="dxa"/>
          </w:tcPr>
          <w:p w:rsidR="00CC769C" w:rsidRPr="00CC769C" w:rsidRDefault="00CC769C" w:rsidP="00CC769C">
            <w:pPr>
              <w:rPr>
                <w:sz w:val="24"/>
                <w:szCs w:val="24"/>
              </w:rPr>
            </w:pPr>
            <w:r w:rsidRPr="00CC769C">
              <w:rPr>
                <w:sz w:val="24"/>
                <w:szCs w:val="24"/>
              </w:rPr>
              <w:t>да</w:t>
            </w:r>
          </w:p>
        </w:tc>
        <w:tc>
          <w:tcPr>
            <w:tcW w:w="1134" w:type="dxa"/>
          </w:tcPr>
          <w:p w:rsidR="00CC769C" w:rsidRPr="00CC769C" w:rsidRDefault="00CC769C" w:rsidP="00CC769C">
            <w:pPr>
              <w:rPr>
                <w:sz w:val="24"/>
                <w:szCs w:val="24"/>
              </w:rPr>
            </w:pPr>
            <w:r w:rsidRPr="00CC769C">
              <w:rPr>
                <w:sz w:val="24"/>
                <w:szCs w:val="24"/>
              </w:rPr>
              <w:t>нет</w:t>
            </w:r>
          </w:p>
        </w:tc>
      </w:tr>
      <w:tr w:rsidR="00CC769C" w:rsidRPr="00CC769C" w:rsidTr="00CC769C">
        <w:tc>
          <w:tcPr>
            <w:tcW w:w="534" w:type="dxa"/>
          </w:tcPr>
          <w:p w:rsidR="00CC769C" w:rsidRPr="00CC769C" w:rsidRDefault="00CC769C" w:rsidP="00CC769C">
            <w:pPr>
              <w:rPr>
                <w:sz w:val="24"/>
                <w:szCs w:val="24"/>
              </w:rPr>
            </w:pPr>
            <w:r w:rsidRPr="00CC769C">
              <w:rPr>
                <w:sz w:val="24"/>
                <w:szCs w:val="24"/>
              </w:rPr>
              <w:t>1</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2</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3</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4</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5</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6</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7</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8</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9</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10</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r w:rsidR="00CC769C" w:rsidRPr="00CC769C" w:rsidTr="00CC769C">
        <w:tc>
          <w:tcPr>
            <w:tcW w:w="534" w:type="dxa"/>
          </w:tcPr>
          <w:p w:rsidR="00CC769C" w:rsidRPr="00CC769C" w:rsidRDefault="00CC769C" w:rsidP="00CC769C">
            <w:pPr>
              <w:rPr>
                <w:sz w:val="24"/>
                <w:szCs w:val="24"/>
              </w:rPr>
            </w:pPr>
            <w:r w:rsidRPr="00CC769C">
              <w:rPr>
                <w:sz w:val="24"/>
                <w:szCs w:val="24"/>
              </w:rPr>
              <w:t>оценка</w:t>
            </w:r>
          </w:p>
        </w:tc>
        <w:tc>
          <w:tcPr>
            <w:tcW w:w="1275" w:type="dxa"/>
          </w:tcPr>
          <w:p w:rsidR="00CC769C" w:rsidRPr="00CC769C" w:rsidRDefault="00CC769C" w:rsidP="00CC769C">
            <w:pPr>
              <w:rPr>
                <w:sz w:val="24"/>
                <w:szCs w:val="24"/>
              </w:rPr>
            </w:pPr>
          </w:p>
        </w:tc>
        <w:tc>
          <w:tcPr>
            <w:tcW w:w="1134" w:type="dxa"/>
          </w:tcPr>
          <w:p w:rsidR="00CC769C" w:rsidRPr="00CC769C" w:rsidRDefault="00CC769C" w:rsidP="00CC769C">
            <w:pPr>
              <w:rPr>
                <w:sz w:val="24"/>
                <w:szCs w:val="24"/>
              </w:rPr>
            </w:pPr>
          </w:p>
        </w:tc>
      </w:tr>
    </w:tbl>
    <w:p w:rsidR="00CC769C" w:rsidRDefault="00CC769C" w:rsidP="00CC769C">
      <w:pPr>
        <w:rPr>
          <w:b/>
          <w:sz w:val="24"/>
          <w:szCs w:val="24"/>
        </w:rPr>
      </w:pPr>
    </w:p>
    <w:p w:rsidR="00CC769C" w:rsidRDefault="00CC769C" w:rsidP="00CC769C">
      <w:pPr>
        <w:pStyle w:val="a6"/>
      </w:pPr>
      <w:r w:rsidRPr="00CC769C">
        <w:t>Географический диктант на тему «Северный Казахстан»</w:t>
      </w:r>
    </w:p>
    <w:p w:rsidR="00CC769C" w:rsidRDefault="00CC769C" w:rsidP="00CC769C">
      <w:pPr>
        <w:pStyle w:val="a6"/>
      </w:pPr>
      <w:r>
        <w:t>Фамилия, класс __________________________________</w:t>
      </w:r>
    </w:p>
    <w:p w:rsidR="00CC769C" w:rsidRPr="00CC769C" w:rsidRDefault="00CC769C" w:rsidP="00CC769C">
      <w:pPr>
        <w:pStyle w:val="a6"/>
      </w:pPr>
    </w:p>
    <w:tbl>
      <w:tblPr>
        <w:tblStyle w:val="a8"/>
        <w:tblW w:w="0" w:type="auto"/>
        <w:tblLook w:val="04A0"/>
      </w:tblPr>
      <w:tblGrid>
        <w:gridCol w:w="1052"/>
        <w:gridCol w:w="1275"/>
        <w:gridCol w:w="1134"/>
      </w:tblGrid>
      <w:tr w:rsidR="00CC769C" w:rsidRPr="00CC769C" w:rsidTr="00936044">
        <w:tc>
          <w:tcPr>
            <w:tcW w:w="534" w:type="dxa"/>
          </w:tcPr>
          <w:p w:rsidR="00CC769C" w:rsidRPr="00CC769C" w:rsidRDefault="00CC769C" w:rsidP="00936044">
            <w:pPr>
              <w:rPr>
                <w:sz w:val="24"/>
                <w:szCs w:val="24"/>
              </w:rPr>
            </w:pPr>
            <w:r w:rsidRPr="00CC769C">
              <w:rPr>
                <w:sz w:val="24"/>
                <w:szCs w:val="24"/>
              </w:rPr>
              <w:t>№ вопроса</w:t>
            </w:r>
          </w:p>
        </w:tc>
        <w:tc>
          <w:tcPr>
            <w:tcW w:w="1275" w:type="dxa"/>
          </w:tcPr>
          <w:p w:rsidR="00CC769C" w:rsidRPr="00CC769C" w:rsidRDefault="00CC769C" w:rsidP="00936044">
            <w:pPr>
              <w:rPr>
                <w:sz w:val="24"/>
                <w:szCs w:val="24"/>
              </w:rPr>
            </w:pPr>
            <w:r w:rsidRPr="00CC769C">
              <w:rPr>
                <w:sz w:val="24"/>
                <w:szCs w:val="24"/>
              </w:rPr>
              <w:t>да</w:t>
            </w:r>
          </w:p>
        </w:tc>
        <w:tc>
          <w:tcPr>
            <w:tcW w:w="1134" w:type="dxa"/>
          </w:tcPr>
          <w:p w:rsidR="00CC769C" w:rsidRPr="00CC769C" w:rsidRDefault="00CC769C" w:rsidP="00936044">
            <w:pPr>
              <w:rPr>
                <w:sz w:val="24"/>
                <w:szCs w:val="24"/>
              </w:rPr>
            </w:pPr>
            <w:r w:rsidRPr="00CC769C">
              <w:rPr>
                <w:sz w:val="24"/>
                <w:szCs w:val="24"/>
              </w:rPr>
              <w:t>нет</w:t>
            </w:r>
          </w:p>
        </w:tc>
      </w:tr>
      <w:tr w:rsidR="00CC769C" w:rsidRPr="00CC769C" w:rsidTr="00936044">
        <w:tc>
          <w:tcPr>
            <w:tcW w:w="534" w:type="dxa"/>
          </w:tcPr>
          <w:p w:rsidR="00CC769C" w:rsidRPr="00CC769C" w:rsidRDefault="00CC769C" w:rsidP="00936044">
            <w:pPr>
              <w:rPr>
                <w:sz w:val="24"/>
                <w:szCs w:val="24"/>
              </w:rPr>
            </w:pPr>
            <w:r w:rsidRPr="00CC769C">
              <w:rPr>
                <w:sz w:val="24"/>
                <w:szCs w:val="24"/>
              </w:rPr>
              <w:t>1</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2</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3</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4</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5</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6</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7</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8</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9</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10</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936044">
        <w:tc>
          <w:tcPr>
            <w:tcW w:w="534" w:type="dxa"/>
          </w:tcPr>
          <w:p w:rsidR="00CC769C" w:rsidRPr="00CC769C" w:rsidRDefault="00CC769C" w:rsidP="00936044">
            <w:pPr>
              <w:rPr>
                <w:sz w:val="24"/>
                <w:szCs w:val="24"/>
              </w:rPr>
            </w:pPr>
            <w:r w:rsidRPr="00CC769C">
              <w:rPr>
                <w:sz w:val="24"/>
                <w:szCs w:val="24"/>
              </w:rPr>
              <w:t>оценка</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bl>
    <w:p w:rsidR="00CC769C" w:rsidRDefault="00CC769C" w:rsidP="00CC769C">
      <w:pPr>
        <w:rPr>
          <w:b/>
          <w:sz w:val="24"/>
          <w:szCs w:val="24"/>
        </w:rPr>
      </w:pPr>
    </w:p>
    <w:p w:rsidR="00CC769C" w:rsidRDefault="00CC769C" w:rsidP="00CC769C">
      <w:pPr>
        <w:pStyle w:val="a6"/>
      </w:pPr>
      <w:r w:rsidRPr="00CC769C">
        <w:t>Географический диктант на тему «Северный Казахстан»</w:t>
      </w:r>
    </w:p>
    <w:p w:rsidR="00CC769C" w:rsidRDefault="00CC769C" w:rsidP="00CC769C">
      <w:pPr>
        <w:pStyle w:val="a6"/>
      </w:pPr>
      <w:r>
        <w:t>Фамилия, класс __________________________________</w:t>
      </w:r>
    </w:p>
    <w:p w:rsidR="00CC769C" w:rsidRPr="00CC769C" w:rsidRDefault="00CC769C" w:rsidP="00CC769C">
      <w:pPr>
        <w:pStyle w:val="a6"/>
      </w:pPr>
    </w:p>
    <w:tbl>
      <w:tblPr>
        <w:tblStyle w:val="a8"/>
        <w:tblW w:w="0" w:type="auto"/>
        <w:tblLook w:val="04A0"/>
      </w:tblPr>
      <w:tblGrid>
        <w:gridCol w:w="1052"/>
        <w:gridCol w:w="1275"/>
        <w:gridCol w:w="1134"/>
      </w:tblGrid>
      <w:tr w:rsidR="00CC769C" w:rsidRPr="00CC769C" w:rsidTr="0005166C">
        <w:tc>
          <w:tcPr>
            <w:tcW w:w="1052" w:type="dxa"/>
          </w:tcPr>
          <w:p w:rsidR="00CC769C" w:rsidRPr="00CC769C" w:rsidRDefault="00CC769C" w:rsidP="00936044">
            <w:pPr>
              <w:rPr>
                <w:sz w:val="24"/>
                <w:szCs w:val="24"/>
              </w:rPr>
            </w:pPr>
            <w:r w:rsidRPr="00CC769C">
              <w:rPr>
                <w:sz w:val="24"/>
                <w:szCs w:val="24"/>
              </w:rPr>
              <w:t>№ вопроса</w:t>
            </w:r>
          </w:p>
        </w:tc>
        <w:tc>
          <w:tcPr>
            <w:tcW w:w="1275" w:type="dxa"/>
          </w:tcPr>
          <w:p w:rsidR="00CC769C" w:rsidRPr="00CC769C" w:rsidRDefault="00CC769C" w:rsidP="00936044">
            <w:pPr>
              <w:rPr>
                <w:sz w:val="24"/>
                <w:szCs w:val="24"/>
              </w:rPr>
            </w:pPr>
            <w:r w:rsidRPr="00CC769C">
              <w:rPr>
                <w:sz w:val="24"/>
                <w:szCs w:val="24"/>
              </w:rPr>
              <w:t>да</w:t>
            </w:r>
          </w:p>
        </w:tc>
        <w:tc>
          <w:tcPr>
            <w:tcW w:w="1134" w:type="dxa"/>
          </w:tcPr>
          <w:p w:rsidR="00CC769C" w:rsidRPr="00CC769C" w:rsidRDefault="00CC769C" w:rsidP="00936044">
            <w:pPr>
              <w:rPr>
                <w:sz w:val="24"/>
                <w:szCs w:val="24"/>
              </w:rPr>
            </w:pPr>
            <w:r w:rsidRPr="00CC769C">
              <w:rPr>
                <w:sz w:val="24"/>
                <w:szCs w:val="24"/>
              </w:rPr>
              <w:t>нет</w:t>
            </w:r>
          </w:p>
        </w:tc>
      </w:tr>
      <w:tr w:rsidR="00CC769C" w:rsidRPr="00CC769C" w:rsidTr="0005166C">
        <w:tc>
          <w:tcPr>
            <w:tcW w:w="1052" w:type="dxa"/>
          </w:tcPr>
          <w:p w:rsidR="00CC769C" w:rsidRPr="00CC769C" w:rsidRDefault="00CC769C" w:rsidP="00936044">
            <w:pPr>
              <w:rPr>
                <w:sz w:val="24"/>
                <w:szCs w:val="24"/>
              </w:rPr>
            </w:pPr>
            <w:r w:rsidRPr="00CC769C">
              <w:rPr>
                <w:sz w:val="24"/>
                <w:szCs w:val="24"/>
              </w:rPr>
              <w:t>1</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2</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3</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4</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5</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6</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7</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8</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9</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10</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r w:rsidR="00CC769C" w:rsidRPr="00CC769C" w:rsidTr="0005166C">
        <w:tc>
          <w:tcPr>
            <w:tcW w:w="1052" w:type="dxa"/>
          </w:tcPr>
          <w:p w:rsidR="00CC769C" w:rsidRPr="00CC769C" w:rsidRDefault="00CC769C" w:rsidP="00936044">
            <w:pPr>
              <w:rPr>
                <w:sz w:val="24"/>
                <w:szCs w:val="24"/>
              </w:rPr>
            </w:pPr>
            <w:r w:rsidRPr="00CC769C">
              <w:rPr>
                <w:sz w:val="24"/>
                <w:szCs w:val="24"/>
              </w:rPr>
              <w:t>оценка</w:t>
            </w:r>
          </w:p>
        </w:tc>
        <w:tc>
          <w:tcPr>
            <w:tcW w:w="1275" w:type="dxa"/>
          </w:tcPr>
          <w:p w:rsidR="00CC769C" w:rsidRPr="00CC769C" w:rsidRDefault="00CC769C" w:rsidP="00936044">
            <w:pPr>
              <w:rPr>
                <w:sz w:val="24"/>
                <w:szCs w:val="24"/>
              </w:rPr>
            </w:pPr>
          </w:p>
        </w:tc>
        <w:tc>
          <w:tcPr>
            <w:tcW w:w="1134" w:type="dxa"/>
          </w:tcPr>
          <w:p w:rsidR="00CC769C" w:rsidRPr="00CC769C" w:rsidRDefault="00CC769C" w:rsidP="00936044">
            <w:pPr>
              <w:rPr>
                <w:sz w:val="24"/>
                <w:szCs w:val="24"/>
              </w:rPr>
            </w:pPr>
          </w:p>
        </w:tc>
      </w:tr>
    </w:tbl>
    <w:p w:rsidR="0005166C" w:rsidRDefault="0005166C" w:rsidP="0005166C">
      <w:pPr>
        <w:jc w:val="center"/>
        <w:rPr>
          <w:b/>
          <w:i/>
          <w:sz w:val="32"/>
        </w:rPr>
      </w:pPr>
      <w:r>
        <w:rPr>
          <w:b/>
          <w:i/>
          <w:sz w:val="32"/>
        </w:rPr>
        <w:lastRenderedPageBreak/>
        <w:t>Познавательные задачи:</w:t>
      </w:r>
    </w:p>
    <w:p w:rsidR="0005166C" w:rsidRDefault="0005166C" w:rsidP="0005166C">
      <w:pPr>
        <w:numPr>
          <w:ilvl w:val="0"/>
          <w:numId w:val="30"/>
        </w:numPr>
        <w:spacing w:after="0" w:line="240" w:lineRule="auto"/>
      </w:pPr>
      <w:r>
        <w:t>Чем можно объяснить различия в сельскохозяйственной специализации степей Украины и Северного Казахстана. Ведь это одни и те же широты, одна и та же природная зона?</w:t>
      </w:r>
    </w:p>
    <w:p w:rsidR="0005166C" w:rsidRDefault="0005166C" w:rsidP="0005166C"/>
    <w:p w:rsidR="0005166C" w:rsidRDefault="0005166C" w:rsidP="0005166C">
      <w:pPr>
        <w:numPr>
          <w:ilvl w:val="0"/>
          <w:numId w:val="30"/>
        </w:numPr>
        <w:spacing w:after="0" w:line="240" w:lineRule="auto"/>
      </w:pPr>
      <w:r>
        <w:t>Какие (или какой) фактор учитывался в первую очередь при размещении в Петропавловске ТЭЦ-2 в северо-восточной части города? Почему ее не разместили у железной дороги? Ведь она потребляет большое количество тепла?</w:t>
      </w:r>
    </w:p>
    <w:p w:rsidR="0005166C" w:rsidRDefault="0005166C" w:rsidP="0005166C"/>
    <w:p w:rsidR="0005166C" w:rsidRDefault="0005166C" w:rsidP="0005166C">
      <w:pPr>
        <w:numPr>
          <w:ilvl w:val="0"/>
          <w:numId w:val="30"/>
        </w:numPr>
        <w:spacing w:after="0" w:line="240" w:lineRule="auto"/>
      </w:pPr>
      <w:r>
        <w:t xml:space="preserve">Подумайте, как изменились бы природные условия Казахстана, если бы высокие горы располагались вдоль северной границы Республики? Изменилась бы в этом случае экономика Северного Казахстана? Если да, </w:t>
      </w:r>
      <w:proofErr w:type="gramStart"/>
      <w:r>
        <w:t>то</w:t>
      </w:r>
      <w:proofErr w:type="gramEnd"/>
      <w:r>
        <w:t xml:space="preserve"> каким образом?</w:t>
      </w:r>
    </w:p>
    <w:p w:rsidR="0005166C" w:rsidRDefault="0005166C" w:rsidP="0005166C"/>
    <w:p w:rsidR="0005166C" w:rsidRDefault="0005166C" w:rsidP="0005166C">
      <w:pPr>
        <w:numPr>
          <w:ilvl w:val="0"/>
          <w:numId w:val="30"/>
        </w:numPr>
        <w:spacing w:after="0" w:line="240" w:lineRule="auto"/>
      </w:pPr>
      <w:r>
        <w:t xml:space="preserve">Ваша фирма – отправитель большой партии из Петропавловска в </w:t>
      </w:r>
      <w:proofErr w:type="spellStart"/>
      <w:r>
        <w:t>Тараз</w:t>
      </w:r>
      <w:proofErr w:type="spellEnd"/>
      <w:r>
        <w:t xml:space="preserve">, а в обратном направлении скоропортящиеся фрукты и фосфорные удобрения. Какому виду транспорта вы отдадите предпочтение в этом случае? А какой вид транспорта вы выберете, если вас ожидает деловая встреча в </w:t>
      </w:r>
      <w:proofErr w:type="spellStart"/>
      <w:r>
        <w:t>Таразе</w:t>
      </w:r>
      <w:proofErr w:type="spellEnd"/>
      <w:r>
        <w:t>, а живете вы в г. Петропавловске?</w:t>
      </w:r>
    </w:p>
    <w:p w:rsidR="0005166C" w:rsidRDefault="0005166C" w:rsidP="0005166C"/>
    <w:p w:rsidR="0005166C" w:rsidRDefault="0005166C" w:rsidP="0005166C">
      <w:pPr>
        <w:numPr>
          <w:ilvl w:val="0"/>
          <w:numId w:val="30"/>
        </w:numPr>
        <w:spacing w:after="0" w:line="240" w:lineRule="auto"/>
      </w:pPr>
      <w:r>
        <w:t>И в Северном Казахстане и в Южном Казахстане развито растениеводство. Чем отличается развитие этой отрасли сельского хозяйства  в названных районах? Каковы причины этого различия?</w:t>
      </w:r>
    </w:p>
    <w:p w:rsidR="0005166C" w:rsidRDefault="0005166C" w:rsidP="0005166C"/>
    <w:p w:rsidR="0005166C" w:rsidRDefault="0005166C" w:rsidP="0005166C">
      <w:pPr>
        <w:numPr>
          <w:ilvl w:val="0"/>
          <w:numId w:val="30"/>
        </w:numPr>
        <w:spacing w:after="0" w:line="240" w:lineRule="auto"/>
      </w:pPr>
      <w:r>
        <w:t xml:space="preserve"> «В этих местах …возникнет крупный промышленный центр», сказал об одном из городов Казахстана известный русский химик Д.И. Менделеев. Сможете ли вы опознать этот город? Имеет ли он какое-нибудь отношение к химической промышленности?</w:t>
      </w:r>
    </w:p>
    <w:p w:rsidR="0005166C" w:rsidRDefault="0005166C" w:rsidP="0005166C"/>
    <w:p w:rsidR="0005166C" w:rsidRDefault="0005166C" w:rsidP="0005166C">
      <w:pPr>
        <w:numPr>
          <w:ilvl w:val="0"/>
          <w:numId w:val="30"/>
        </w:numPr>
        <w:spacing w:after="0" w:line="240" w:lineRule="auto"/>
      </w:pPr>
      <w:r>
        <w:t>Трактор марки ДТ-75 в СССР производился на двух тракторных заводах в Волгограде и в Павлодаре. Но сходно ли экономико-географическое положение заводов. Посмотрите на карту и найдите черты сходства и различие в экономико-географическом положении заводов. Определите, изменилось ли оно после распада СССР?</w:t>
      </w:r>
    </w:p>
    <w:p w:rsidR="0005166C" w:rsidRDefault="0005166C" w:rsidP="0005166C"/>
    <w:p w:rsidR="0005166C" w:rsidRDefault="0005166C" w:rsidP="0005166C">
      <w:pPr>
        <w:numPr>
          <w:ilvl w:val="0"/>
          <w:numId w:val="30"/>
        </w:numPr>
        <w:spacing w:after="0" w:line="240" w:lineRule="auto"/>
      </w:pPr>
      <w:proofErr w:type="gramStart"/>
      <w:r>
        <w:t>Сгруппируйте предприятия по типам – промышленные, сельскохозяйственные, транспортные, завод, депо, шахта, ферма, рудник, автобаза, аэродром, птицефабрика, пароходство, агрофирма.</w:t>
      </w:r>
      <w:proofErr w:type="gramEnd"/>
    </w:p>
    <w:p w:rsidR="0005166C" w:rsidRDefault="0005166C" w:rsidP="0005166C"/>
    <w:p w:rsidR="0005166C" w:rsidRDefault="0005166C" w:rsidP="0005166C">
      <w:pPr>
        <w:numPr>
          <w:ilvl w:val="0"/>
          <w:numId w:val="30"/>
        </w:numPr>
        <w:spacing w:after="0" w:line="240" w:lineRule="auto"/>
      </w:pPr>
      <w:r>
        <w:t>Целинные земли Северного Казахстана – зона рискованного земледелия, что связано с засушливостью климата. Объясните, почему же здесь не применяют орошение?</w:t>
      </w:r>
    </w:p>
    <w:p w:rsidR="0005166C" w:rsidRDefault="0005166C" w:rsidP="0005166C"/>
    <w:p w:rsidR="0005166C" w:rsidRDefault="0005166C" w:rsidP="0005166C">
      <w:pPr>
        <w:numPr>
          <w:ilvl w:val="0"/>
          <w:numId w:val="30"/>
        </w:numPr>
        <w:spacing w:after="0" w:line="240" w:lineRule="auto"/>
      </w:pPr>
      <w:r>
        <w:t>Уголь Карагандинского бассейна лучшего качества, чем уголь Экибастузского. Географическое и транспортное положение первого бассейна по отношению к потребителю, так же более удобно. Объясните, почему добыча угля в Карагандинском бассейне падает, а в Экибастузском – напротив растет.</w:t>
      </w:r>
    </w:p>
    <w:p w:rsidR="0005166C" w:rsidRDefault="0005166C" w:rsidP="0005166C"/>
    <w:p w:rsidR="00CC769C" w:rsidRPr="00CC769C" w:rsidRDefault="00CC769C" w:rsidP="00CC769C">
      <w:pPr>
        <w:rPr>
          <w:b/>
          <w:sz w:val="24"/>
          <w:szCs w:val="24"/>
        </w:rPr>
      </w:pPr>
      <w:bookmarkStart w:id="0" w:name="_GoBack"/>
      <w:bookmarkEnd w:id="0"/>
    </w:p>
    <w:sectPr w:rsidR="00CC769C" w:rsidRPr="00CC769C" w:rsidSect="00AC5EC1">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4E9"/>
    <w:multiLevelType w:val="multilevel"/>
    <w:tmpl w:val="74764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24F68"/>
    <w:multiLevelType w:val="multilevel"/>
    <w:tmpl w:val="3BE2B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220569"/>
    <w:multiLevelType w:val="multilevel"/>
    <w:tmpl w:val="5E601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551FA4"/>
    <w:multiLevelType w:val="multilevel"/>
    <w:tmpl w:val="1A72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3115DE"/>
    <w:multiLevelType w:val="multilevel"/>
    <w:tmpl w:val="136E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2F1347"/>
    <w:multiLevelType w:val="hybridMultilevel"/>
    <w:tmpl w:val="9F3E800E"/>
    <w:lvl w:ilvl="0" w:tplc="E7AC58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AF2E55"/>
    <w:multiLevelType w:val="multilevel"/>
    <w:tmpl w:val="82FE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A37B31"/>
    <w:multiLevelType w:val="multilevel"/>
    <w:tmpl w:val="D9DC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330E10"/>
    <w:multiLevelType w:val="multilevel"/>
    <w:tmpl w:val="41E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063DBD"/>
    <w:multiLevelType w:val="multilevel"/>
    <w:tmpl w:val="58BC8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604A2B"/>
    <w:multiLevelType w:val="multilevel"/>
    <w:tmpl w:val="1C9E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20199B"/>
    <w:multiLevelType w:val="multilevel"/>
    <w:tmpl w:val="F024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0F2D34"/>
    <w:multiLevelType w:val="hybridMultilevel"/>
    <w:tmpl w:val="EDC8C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A245E"/>
    <w:multiLevelType w:val="multilevel"/>
    <w:tmpl w:val="A444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D242E1"/>
    <w:multiLevelType w:val="hybridMultilevel"/>
    <w:tmpl w:val="46CA3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E05D5A"/>
    <w:multiLevelType w:val="multilevel"/>
    <w:tmpl w:val="0124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79644D"/>
    <w:multiLevelType w:val="multilevel"/>
    <w:tmpl w:val="3342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A8216C7"/>
    <w:multiLevelType w:val="multilevel"/>
    <w:tmpl w:val="F334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077722"/>
    <w:multiLevelType w:val="multilevel"/>
    <w:tmpl w:val="3676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CD006CA"/>
    <w:multiLevelType w:val="multilevel"/>
    <w:tmpl w:val="5DF03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E8380C"/>
    <w:multiLevelType w:val="multilevel"/>
    <w:tmpl w:val="C8621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A53904"/>
    <w:multiLevelType w:val="multilevel"/>
    <w:tmpl w:val="F90AB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D56E4A"/>
    <w:multiLevelType w:val="multilevel"/>
    <w:tmpl w:val="BD18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7651C6"/>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5E5E771E"/>
    <w:multiLevelType w:val="multilevel"/>
    <w:tmpl w:val="11E86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272EF2"/>
    <w:multiLevelType w:val="multilevel"/>
    <w:tmpl w:val="6828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EB54FA"/>
    <w:multiLevelType w:val="multilevel"/>
    <w:tmpl w:val="AA8A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D2D36BB"/>
    <w:multiLevelType w:val="multilevel"/>
    <w:tmpl w:val="C9E2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F62AA9"/>
    <w:multiLevelType w:val="multilevel"/>
    <w:tmpl w:val="88F8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E75364"/>
    <w:multiLevelType w:val="multilevel"/>
    <w:tmpl w:val="B110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0"/>
  </w:num>
  <w:num w:numId="3">
    <w:abstractNumId w:val="13"/>
  </w:num>
  <w:num w:numId="4">
    <w:abstractNumId w:val="29"/>
  </w:num>
  <w:num w:numId="5">
    <w:abstractNumId w:val="4"/>
  </w:num>
  <w:num w:numId="6">
    <w:abstractNumId w:val="1"/>
  </w:num>
  <w:num w:numId="7">
    <w:abstractNumId w:val="11"/>
  </w:num>
  <w:num w:numId="8">
    <w:abstractNumId w:val="21"/>
  </w:num>
  <w:num w:numId="9">
    <w:abstractNumId w:val="19"/>
  </w:num>
  <w:num w:numId="10">
    <w:abstractNumId w:val="22"/>
  </w:num>
  <w:num w:numId="11">
    <w:abstractNumId w:val="27"/>
  </w:num>
  <w:num w:numId="12">
    <w:abstractNumId w:val="9"/>
  </w:num>
  <w:num w:numId="13">
    <w:abstractNumId w:val="15"/>
  </w:num>
  <w:num w:numId="14">
    <w:abstractNumId w:val="2"/>
  </w:num>
  <w:num w:numId="15">
    <w:abstractNumId w:val="24"/>
  </w:num>
  <w:num w:numId="16">
    <w:abstractNumId w:val="28"/>
  </w:num>
  <w:num w:numId="17">
    <w:abstractNumId w:val="7"/>
  </w:num>
  <w:num w:numId="18">
    <w:abstractNumId w:val="12"/>
  </w:num>
  <w:num w:numId="19">
    <w:abstractNumId w:val="14"/>
  </w:num>
  <w:num w:numId="20">
    <w:abstractNumId w:val="26"/>
  </w:num>
  <w:num w:numId="21">
    <w:abstractNumId w:val="17"/>
  </w:num>
  <w:num w:numId="22">
    <w:abstractNumId w:val="18"/>
  </w:num>
  <w:num w:numId="23">
    <w:abstractNumId w:val="16"/>
  </w:num>
  <w:num w:numId="24">
    <w:abstractNumId w:val="8"/>
  </w:num>
  <w:num w:numId="25">
    <w:abstractNumId w:val="3"/>
  </w:num>
  <w:num w:numId="26">
    <w:abstractNumId w:val="25"/>
  </w:num>
  <w:num w:numId="27">
    <w:abstractNumId w:val="10"/>
  </w:num>
  <w:num w:numId="28">
    <w:abstractNumId w:val="6"/>
  </w:num>
  <w:num w:numId="29">
    <w:abstractNumId w:val="5"/>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proofState w:spelling="clean" w:grammar="clean"/>
  <w:defaultTabStop w:val="708"/>
  <w:characterSpacingControl w:val="doNotCompress"/>
  <w:compat/>
  <w:rsids>
    <w:rsidRoot w:val="00D03172"/>
    <w:rsid w:val="0005166C"/>
    <w:rsid w:val="00154DA1"/>
    <w:rsid w:val="001E053D"/>
    <w:rsid w:val="002D39DD"/>
    <w:rsid w:val="003B2D17"/>
    <w:rsid w:val="003F1F4B"/>
    <w:rsid w:val="004C42C9"/>
    <w:rsid w:val="005F5FBA"/>
    <w:rsid w:val="0060444C"/>
    <w:rsid w:val="008A08BF"/>
    <w:rsid w:val="00AC5EC1"/>
    <w:rsid w:val="00CC769C"/>
    <w:rsid w:val="00D03172"/>
    <w:rsid w:val="00D874C8"/>
    <w:rsid w:val="00F14C7B"/>
    <w:rsid w:val="00F56D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53D"/>
  </w:style>
  <w:style w:type="paragraph" w:styleId="2">
    <w:name w:val="heading 2"/>
    <w:basedOn w:val="a"/>
    <w:link w:val="20"/>
    <w:uiPriority w:val="9"/>
    <w:qFormat/>
    <w:rsid w:val="004C42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42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42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42C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C4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6D70"/>
  </w:style>
  <w:style w:type="paragraph" w:styleId="a4">
    <w:name w:val="Balloon Text"/>
    <w:basedOn w:val="a"/>
    <w:link w:val="a5"/>
    <w:uiPriority w:val="99"/>
    <w:semiHidden/>
    <w:unhideWhenUsed/>
    <w:rsid w:val="00F56D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6D70"/>
    <w:rPr>
      <w:rFonts w:ascii="Tahoma" w:hAnsi="Tahoma" w:cs="Tahoma"/>
      <w:sz w:val="16"/>
      <w:szCs w:val="16"/>
    </w:rPr>
  </w:style>
  <w:style w:type="paragraph" w:styleId="a6">
    <w:name w:val="No Spacing"/>
    <w:uiPriority w:val="1"/>
    <w:qFormat/>
    <w:rsid w:val="0060444C"/>
    <w:pPr>
      <w:spacing w:after="0" w:line="240" w:lineRule="auto"/>
    </w:pPr>
  </w:style>
  <w:style w:type="character" w:styleId="a7">
    <w:name w:val="Hyperlink"/>
    <w:basedOn w:val="a0"/>
    <w:uiPriority w:val="99"/>
    <w:semiHidden/>
    <w:unhideWhenUsed/>
    <w:rsid w:val="00D874C8"/>
    <w:rPr>
      <w:color w:val="0000FF"/>
      <w:u w:val="single"/>
    </w:rPr>
  </w:style>
  <w:style w:type="table" w:styleId="a8">
    <w:name w:val="Table Grid"/>
    <w:basedOn w:val="a1"/>
    <w:uiPriority w:val="59"/>
    <w:rsid w:val="00CC7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C42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42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42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42C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C4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6D70"/>
  </w:style>
  <w:style w:type="paragraph" w:styleId="a4">
    <w:name w:val="Balloon Text"/>
    <w:basedOn w:val="a"/>
    <w:link w:val="a5"/>
    <w:uiPriority w:val="99"/>
    <w:semiHidden/>
    <w:unhideWhenUsed/>
    <w:rsid w:val="00F56D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6D70"/>
    <w:rPr>
      <w:rFonts w:ascii="Tahoma" w:hAnsi="Tahoma" w:cs="Tahoma"/>
      <w:sz w:val="16"/>
      <w:szCs w:val="16"/>
    </w:rPr>
  </w:style>
  <w:style w:type="paragraph" w:styleId="a6">
    <w:name w:val="No Spacing"/>
    <w:uiPriority w:val="1"/>
    <w:qFormat/>
    <w:rsid w:val="0060444C"/>
    <w:pPr>
      <w:spacing w:after="0" w:line="240" w:lineRule="auto"/>
    </w:pPr>
  </w:style>
  <w:style w:type="character" w:styleId="a7">
    <w:name w:val="Hyperlink"/>
    <w:basedOn w:val="a0"/>
    <w:uiPriority w:val="99"/>
    <w:semiHidden/>
    <w:unhideWhenUsed/>
    <w:rsid w:val="00D874C8"/>
    <w:rPr>
      <w:color w:val="0000FF"/>
      <w:u w:val="single"/>
    </w:rPr>
  </w:style>
  <w:style w:type="table" w:styleId="a8">
    <w:name w:val="Table Grid"/>
    <w:basedOn w:val="a1"/>
    <w:uiPriority w:val="59"/>
    <w:rsid w:val="00CC7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4031733">
      <w:bodyDiv w:val="1"/>
      <w:marLeft w:val="0"/>
      <w:marRight w:val="0"/>
      <w:marTop w:val="0"/>
      <w:marBottom w:val="0"/>
      <w:divBdr>
        <w:top w:val="none" w:sz="0" w:space="0" w:color="auto"/>
        <w:left w:val="none" w:sz="0" w:space="0" w:color="auto"/>
        <w:bottom w:val="none" w:sz="0" w:space="0" w:color="auto"/>
        <w:right w:val="none" w:sz="0" w:space="0" w:color="auto"/>
      </w:divBdr>
    </w:div>
    <w:div w:id="1444228722">
      <w:bodyDiv w:val="1"/>
      <w:marLeft w:val="0"/>
      <w:marRight w:val="0"/>
      <w:marTop w:val="0"/>
      <w:marBottom w:val="0"/>
      <w:divBdr>
        <w:top w:val="none" w:sz="0" w:space="0" w:color="auto"/>
        <w:left w:val="none" w:sz="0" w:space="0" w:color="auto"/>
        <w:bottom w:val="none" w:sz="0" w:space="0" w:color="auto"/>
        <w:right w:val="none" w:sz="0" w:space="0" w:color="auto"/>
      </w:divBdr>
    </w:div>
    <w:div w:id="1506163261">
      <w:bodyDiv w:val="1"/>
      <w:marLeft w:val="0"/>
      <w:marRight w:val="0"/>
      <w:marTop w:val="0"/>
      <w:marBottom w:val="0"/>
      <w:divBdr>
        <w:top w:val="none" w:sz="0" w:space="0" w:color="auto"/>
        <w:left w:val="none" w:sz="0" w:space="0" w:color="auto"/>
        <w:bottom w:val="none" w:sz="0" w:space="0" w:color="auto"/>
        <w:right w:val="none" w:sz="0" w:space="0" w:color="auto"/>
      </w:divBdr>
    </w:div>
    <w:div w:id="1801457819">
      <w:bodyDiv w:val="1"/>
      <w:marLeft w:val="0"/>
      <w:marRight w:val="0"/>
      <w:marTop w:val="0"/>
      <w:marBottom w:val="0"/>
      <w:divBdr>
        <w:top w:val="none" w:sz="0" w:space="0" w:color="auto"/>
        <w:left w:val="none" w:sz="0" w:space="0" w:color="auto"/>
        <w:bottom w:val="none" w:sz="0" w:space="0" w:color="auto"/>
        <w:right w:val="none" w:sz="0" w:space="0" w:color="auto"/>
      </w:divBdr>
    </w:div>
    <w:div w:id="181104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ru.wikipedia.org/wiki/%D0%91%D0%B0%D0%BA%D1%82%D0%B5%D1%80%D0%B8%D0%BE%D0%BB%D0%BE%D0%B3%D0%B8%D1%87%D0%B5%D1%81%D0%BA%D0%BE%D0%B5_%D0%BE%D1%80%D1%83%D0%B6%D0%B8%D0%B5" TargetMode="External"/><Relationship Id="rId18" Type="http://schemas.openxmlformats.org/officeDocument/2006/relationships/hyperlink" Target="http://ru.wikipedia.org/wiki/1964_%D0%B3%D0%BE%D0%B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u.wikipedia.org/wiki/%D0%97%D0%BE%D0%BB%D0%BE%D1%82%D0%BE" TargetMode="External"/><Relationship Id="rId7" Type="http://schemas.openxmlformats.org/officeDocument/2006/relationships/image" Target="media/image2.jpeg"/><Relationship Id="rId12" Type="http://schemas.openxmlformats.org/officeDocument/2006/relationships/hyperlink" Target="http://ru.wikipedia.org/wiki/%D0%A3%D1%80%D0%B0%D0%BD_(%D1%8D%D0%BB%D0%B5%D0%BC%D0%B5%D0%BD%D1%82)" TargetMode="External"/><Relationship Id="rId17" Type="http://schemas.openxmlformats.org/officeDocument/2006/relationships/hyperlink" Target="http://ru.wikipedia.org/wiki/%D0%A1%D1%82%D0%B5%D0%BF%D0%BD%D0%BE%D0%B3%D0%BE%D1%80%D1%81%D0%B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u.wikipedia.org/wiki/%D0%9C%D0%B0%D1%80%D0%B1%D1%83%D1%80%D0%B3%D1%81%D0%BA%D0%B8%D0%B9_%D0%B2%D0%B8%D1%80%D1%83%D1%81" TargetMode="External"/><Relationship Id="rId20" Type="http://schemas.openxmlformats.org/officeDocument/2006/relationships/hyperlink" Target="http://ru.wikipedia.org/wiki/%D0%9C%D0%BE%D0%BB%D0%B8%D0%B1%D0%B4%D0%B5%D0%B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ru.wikipedia.org/wiki/%D0%97%D0%90%D0%A2%D0%9E" TargetMode="External"/><Relationship Id="rId24" Type="http://schemas.openxmlformats.org/officeDocument/2006/relationships/hyperlink" Target="http://ru.wikipedia.org/wiki/%D0%9F%D0%BE%D0%BB%D0%B8%D0%BF%D0%BB%D0%B0%D1%81%D1%82%D0%B8%D0%BA" TargetMode="External"/><Relationship Id="rId5" Type="http://schemas.openxmlformats.org/officeDocument/2006/relationships/webSettings" Target="webSettings.xml"/><Relationship Id="rId15" Type="http://schemas.openxmlformats.org/officeDocument/2006/relationships/hyperlink" Target="http://ru.wikipedia.org/wiki/%D0%A1%D0%B8%D0%B1%D0%B8%D1%80%D1%81%D0%BA%D0%B0%D1%8F_%D1%8F%D0%B7%D0%B2%D0%B0" TargetMode="External"/><Relationship Id="rId23" Type="http://schemas.openxmlformats.org/officeDocument/2006/relationships/hyperlink" Target="http://ru.wikipedia.org/wiki/%D0%A1%D1%82%D0%B5%D0%BF%D0%BD%D0%BE%D0%B3%D0%BE%D1%80%D1%81%D0%BA%D0%B8%D0%B9_%D0%BF%D0%BE%D0%B4%D1%88%D0%B8%D0%BF%D0%BD%D0%B8%D0%BA%D0%BE%D0%B2%D1%8B%D0%B9_%D0%B7%D0%B0%D0%B2%D0%BE%D0%B4" TargetMode="External"/><Relationship Id="rId10" Type="http://schemas.openxmlformats.org/officeDocument/2006/relationships/hyperlink" Target="http://ru.wikipedia.org/wiki/%D0%90%D1%81%D1%82%D0%B0%D0%BD%D0%B0" TargetMode="External"/><Relationship Id="rId19" Type="http://schemas.openxmlformats.org/officeDocument/2006/relationships/hyperlink" Target="http://ru.wikipedia.org/wiki/%D0%9A%D0%B0%D0%B7%D0%B0%D1%85%D0%B8"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ru.wikipedia.org/wiki/%D0%90%D0%BB%D0%B8%D0%B1%D0%B5%D0%BA%D0%BE%D0%B2,_%D0%9A%D0%B0%D0%BD%D0%B0%D1%82%D0%B6%D0%B0%D0%BD_%D0%91%D0%B0%D0%B9%D0%B7%D0%B0%D0%BA%D0%BE%D0%B2%D0%B8%D1%87" TargetMode="External"/><Relationship Id="rId22" Type="http://schemas.openxmlformats.org/officeDocument/2006/relationships/hyperlink" Target="http://ru.wikipedia.org/wiki/%D0%A1%D1%82%D0%B5%D0%BF%D0%BD%D0%BE%D0%B3%D0%BE%D1%80%D1%81%D0%BA"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F698-C530-4C22-B73C-D7F84602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3222</Words>
  <Characters>18369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cp:lastPrinted>2014-04-07T12:40:00Z</cp:lastPrinted>
  <dcterms:created xsi:type="dcterms:W3CDTF">2014-04-01T06:59:00Z</dcterms:created>
  <dcterms:modified xsi:type="dcterms:W3CDTF">2014-04-07T12:41:00Z</dcterms:modified>
</cp:coreProperties>
</file>