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7F" w:rsidRDefault="007D1D7F" w:rsidP="007D1D7F">
      <w:pPr>
        <w:pStyle w:val="a3"/>
        <w:jc w:val="right"/>
        <w:rPr>
          <w:rFonts w:ascii="Zan Courier New" w:hAnsi="Zan Courier New"/>
        </w:rPr>
      </w:pPr>
      <w:bookmarkStart w:id="0" w:name="_GoBack"/>
      <w:r>
        <w:rPr>
          <w:rFonts w:ascii="Zan Courier New" w:hAnsi="Zan Courier New"/>
        </w:rPr>
        <w:t>Утвержден         </w:t>
      </w:r>
      <w:r>
        <w:rPr>
          <w:rFonts w:ascii="Zan Courier New" w:hAnsi="Zan Courier New"/>
        </w:rPr>
        <w:br/>
        <w:t>постановлением Правительства</w:t>
      </w:r>
      <w:r>
        <w:rPr>
          <w:rFonts w:ascii="Zan Courier New" w:hAnsi="Zan Courier New"/>
        </w:rPr>
        <w:br/>
        <w:t>Республики Казахстан    </w:t>
      </w:r>
      <w:r>
        <w:rPr>
          <w:rFonts w:ascii="Zan Courier New" w:hAnsi="Zan Courier New"/>
        </w:rPr>
        <w:br/>
        <w:t>      от 30 января 2008 года N 77 </w:t>
      </w:r>
    </w:p>
    <w:p w:rsidR="007D1D7F" w:rsidRPr="00A037C5" w:rsidRDefault="007D1D7F" w:rsidP="007D1D7F">
      <w:pPr>
        <w:pStyle w:val="a3"/>
        <w:jc w:val="center"/>
        <w:rPr>
          <w:rFonts w:ascii="Zan Courier New" w:hAnsi="Zan Courier New"/>
          <w:sz w:val="22"/>
          <w:szCs w:val="22"/>
        </w:rPr>
      </w:pPr>
      <w:r w:rsidRPr="00A037C5">
        <w:rPr>
          <w:rFonts w:ascii="Zan Courier New" w:hAnsi="Zan Courier New"/>
          <w:sz w:val="22"/>
          <w:szCs w:val="22"/>
        </w:rPr>
        <w:t> </w:t>
      </w:r>
      <w:r w:rsidRPr="00A037C5">
        <w:rPr>
          <w:rFonts w:ascii="Zan Courier New" w:hAnsi="Zan Courier New"/>
          <w:b/>
          <w:bCs/>
          <w:color w:val="000080"/>
          <w:sz w:val="22"/>
          <w:szCs w:val="22"/>
        </w:rPr>
        <w:t>Перечень</w:t>
      </w:r>
      <w:r w:rsidRPr="00A037C5">
        <w:rPr>
          <w:rFonts w:ascii="Zan Courier New" w:hAnsi="Zan Courier New"/>
          <w:sz w:val="22"/>
          <w:szCs w:val="22"/>
        </w:rPr>
        <w:br/>
      </w:r>
      <w:r w:rsidRPr="00A037C5">
        <w:rPr>
          <w:rFonts w:ascii="Zan Courier New" w:hAnsi="Zan Courier New"/>
          <w:b/>
          <w:bCs/>
          <w:color w:val="000080"/>
          <w:sz w:val="22"/>
          <w:szCs w:val="22"/>
        </w:rPr>
        <w:t>должностей педагогических работников и</w:t>
      </w:r>
      <w:r w:rsidRPr="00A037C5">
        <w:rPr>
          <w:rFonts w:ascii="Zan Courier New" w:hAnsi="Zan Courier New"/>
          <w:sz w:val="22"/>
          <w:szCs w:val="22"/>
        </w:rPr>
        <w:br/>
      </w:r>
      <w:r w:rsidRPr="00A037C5">
        <w:rPr>
          <w:rFonts w:ascii="Zan Courier New" w:hAnsi="Zan Courier New"/>
          <w:b/>
          <w:bCs/>
          <w:color w:val="000080"/>
          <w:sz w:val="22"/>
          <w:szCs w:val="22"/>
        </w:rPr>
        <w:t>приравненных к ним лиц</w:t>
      </w:r>
    </w:p>
    <w:bookmarkEnd w:id="0"/>
    <w:p w:rsidR="007D1D7F" w:rsidRPr="00A037C5" w:rsidRDefault="007D1D7F" w:rsidP="007D1D7F">
      <w:pPr>
        <w:pStyle w:val="a3"/>
        <w:jc w:val="center"/>
        <w:rPr>
          <w:rFonts w:ascii="Zan Courier New" w:hAnsi="Zan Courier New"/>
          <w:sz w:val="22"/>
          <w:szCs w:val="22"/>
        </w:rPr>
      </w:pPr>
      <w:r w:rsidRPr="00A037C5">
        <w:rPr>
          <w:rFonts w:ascii="Zan Courier New" w:hAnsi="Zan Courier New"/>
          <w:sz w:val="22"/>
          <w:szCs w:val="22"/>
        </w:rPr>
        <w:t> </w:t>
      </w:r>
      <w:r w:rsidRPr="00A037C5">
        <w:rPr>
          <w:rFonts w:ascii="Zan Courier New" w:hAnsi="Zan Courier New"/>
          <w:b/>
          <w:bCs/>
          <w:color w:val="000080"/>
          <w:sz w:val="22"/>
          <w:szCs w:val="22"/>
        </w:rPr>
        <w:t>1. Должности педагогических работников</w:t>
      </w:r>
    </w:p>
    <w:p w:rsidR="007D1D7F" w:rsidRPr="00A037C5" w:rsidRDefault="007D1D7F" w:rsidP="007D1D7F">
      <w:pPr>
        <w:pStyle w:val="a3"/>
        <w:rPr>
          <w:rFonts w:ascii="Zan Courier New" w:hAnsi="Zan Courier New"/>
          <w:sz w:val="22"/>
          <w:szCs w:val="22"/>
        </w:rPr>
      </w:pPr>
      <w:r w:rsidRPr="00A037C5">
        <w:rPr>
          <w:rFonts w:ascii="Zan Courier New" w:hAnsi="Zan Courier New"/>
          <w:sz w:val="22"/>
          <w:szCs w:val="22"/>
        </w:rPr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Учителя всех специальностей организаций образования;</w:t>
      </w:r>
      <w:r w:rsidRPr="00A037C5">
        <w:rPr>
          <w:rFonts w:ascii="Zan Courier New" w:hAnsi="Zan Courier New"/>
          <w:sz w:val="22"/>
          <w:szCs w:val="22"/>
        </w:rPr>
        <w:br/>
        <w:t xml:space="preserve">      Директор (начальник, заведующий) общеобразовательной, высшей технической школы, профессионального лицея, гимназии, колледжа, училища, комплекса школа-детский сад, специальной коррекционной организации и </w:t>
      </w:r>
      <w:proofErr w:type="spellStart"/>
      <w:r w:rsidRPr="00A037C5">
        <w:rPr>
          <w:rFonts w:ascii="Zan Courier New" w:hAnsi="Zan Courier New"/>
          <w:sz w:val="22"/>
          <w:szCs w:val="22"/>
        </w:rPr>
        <w:t>интернатных</w:t>
      </w:r>
      <w:proofErr w:type="spellEnd"/>
      <w:r w:rsidRPr="00A037C5">
        <w:rPr>
          <w:rFonts w:ascii="Zan Courier New" w:hAnsi="Zan Courier New"/>
          <w:sz w:val="22"/>
          <w:szCs w:val="22"/>
        </w:rPr>
        <w:t xml:space="preserve"> организаций всех типов и видов;</w:t>
      </w:r>
      <w:r w:rsidRPr="00A037C5">
        <w:rPr>
          <w:rFonts w:ascii="Zan Courier New" w:hAnsi="Zan Courier New"/>
          <w:sz w:val="22"/>
          <w:szCs w:val="22"/>
        </w:rPr>
        <w:br/>
        <w:t>      Директор (заведующий) детского дома, дома ребенка, школы-интерната для детей-сирот и детей, оставшихся без попечения родителей, детского дома-интерната, социального приюта для детей и подростков, социально-реабилитационного центра для несовершеннолетних;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Директор института повышения квалификации и переподготовки руководящих работников и специалистов;</w:t>
      </w:r>
      <w:r w:rsidRPr="00A037C5">
        <w:rPr>
          <w:rFonts w:ascii="Zan Courier New" w:hAnsi="Zan Courier New"/>
          <w:sz w:val="22"/>
          <w:szCs w:val="22"/>
        </w:rPr>
        <w:br/>
        <w:t>      Директор (начальник) училища (школы, школы-интерната);</w:t>
      </w:r>
      <w:r w:rsidRPr="00A037C5">
        <w:rPr>
          <w:rFonts w:ascii="Zan Courier New" w:hAnsi="Zan Courier New"/>
          <w:sz w:val="22"/>
          <w:szCs w:val="22"/>
        </w:rPr>
        <w:br/>
        <w:t>      Ректор (начальник) высшего (военного) учебного заведения;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дошкольной организацией;</w:t>
      </w:r>
      <w:r w:rsidRPr="00A037C5">
        <w:rPr>
          <w:rFonts w:ascii="Zan Courier New" w:hAnsi="Zan Courier New"/>
          <w:sz w:val="22"/>
          <w:szCs w:val="22"/>
        </w:rPr>
        <w:br/>
        <w:t>      Руководитель творческой мастерской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Руководитель физического воспитания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Руководитель, преподаватель-организатор начальной военной подготовки (военный руководитель в учебном заведении);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Проректор по учебной, учебно-методической, научной работе и международным связям, воспитательной, социальной работе (заместитель начальника) высшего (военного) учебного заведения;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кафедрой, начальник военной кафедры высшего учебного заведения;</w:t>
      </w:r>
      <w:r w:rsidRPr="00A037C5">
        <w:rPr>
          <w:rFonts w:ascii="Zan Courier New" w:hAnsi="Zan Courier New"/>
          <w:sz w:val="22"/>
          <w:szCs w:val="22"/>
        </w:rPr>
        <w:br/>
        <w:t xml:space="preserve">      Заместитель директора (начальника) по научной,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</w:t>
      </w:r>
      <w:proofErr w:type="spellStart"/>
      <w:r w:rsidRPr="00A037C5">
        <w:rPr>
          <w:rFonts w:ascii="Zan Courier New" w:hAnsi="Zan Courier New"/>
          <w:sz w:val="22"/>
          <w:szCs w:val="22"/>
        </w:rPr>
        <w:t>послесреднего</w:t>
      </w:r>
      <w:proofErr w:type="spellEnd"/>
      <w:r w:rsidRPr="00A037C5">
        <w:rPr>
          <w:rFonts w:ascii="Zan Courier New" w:hAnsi="Zan Courier New"/>
          <w:sz w:val="22"/>
          <w:szCs w:val="22"/>
        </w:rPr>
        <w:t>, дополнительного образования;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Заместитель директора по научной, учебной, учебно-методической работе института повышения квалификации и переподготовки руководящих работников и специалистов;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отделением в организациях образования, непосредственно занимающийся учебно-производственной, учебно-воспитательной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Профессор, доцент, непосредственно занимающийся учебно-преподавательской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Социальный педагог;</w:t>
      </w:r>
      <w:r w:rsidRPr="00A037C5">
        <w:rPr>
          <w:rFonts w:ascii="Zan Courier New" w:hAnsi="Zan Courier New"/>
          <w:sz w:val="22"/>
          <w:szCs w:val="22"/>
        </w:rPr>
        <w:br/>
        <w:t>      Педагог-организатор;</w:t>
      </w:r>
      <w:r w:rsidRPr="00A037C5">
        <w:rPr>
          <w:rFonts w:ascii="Zan Courier New" w:hAnsi="Zan Courier New"/>
          <w:sz w:val="22"/>
          <w:szCs w:val="22"/>
        </w:rPr>
        <w:br/>
        <w:t>      Педагог дополнительного образования;</w:t>
      </w:r>
      <w:r w:rsidRPr="00A037C5">
        <w:rPr>
          <w:rFonts w:ascii="Zan Courier New" w:hAnsi="Zan Courier New"/>
          <w:sz w:val="22"/>
          <w:szCs w:val="22"/>
        </w:rPr>
        <w:br/>
        <w:t>      Учитель - логопед (логопед в учебном заведении);</w:t>
      </w:r>
      <w:r w:rsidRPr="00A037C5">
        <w:rPr>
          <w:rFonts w:ascii="Zan Courier New" w:hAnsi="Zan Courier New"/>
          <w:sz w:val="22"/>
          <w:szCs w:val="22"/>
        </w:rPr>
        <w:br/>
        <w:t>      Педагог-психолог;</w:t>
      </w:r>
      <w:r w:rsidRPr="00A037C5">
        <w:rPr>
          <w:rFonts w:ascii="Zan Courier New" w:hAnsi="Zan Courier New"/>
          <w:sz w:val="22"/>
          <w:szCs w:val="22"/>
        </w:rPr>
        <w:br/>
        <w:t>      Учитель-дефектолог;</w:t>
      </w:r>
      <w:r w:rsidRPr="00A037C5">
        <w:rPr>
          <w:rFonts w:ascii="Zan Courier New" w:hAnsi="Zan Courier New"/>
          <w:sz w:val="22"/>
          <w:szCs w:val="22"/>
        </w:rPr>
        <w:br/>
        <w:t>      Старший преподаватель, преподаватель;</w:t>
      </w:r>
      <w:r w:rsidRPr="00A037C5">
        <w:rPr>
          <w:rFonts w:ascii="Zan Courier New" w:hAnsi="Zan Courier New"/>
          <w:sz w:val="22"/>
          <w:szCs w:val="22"/>
        </w:rPr>
        <w:br/>
        <w:t>      Старший воспитатель, воспитатель (в организациях образования);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 xml:space="preserve">Тренер-преподаватель по спорту, старший тренер-преподаватель по </w:t>
      </w:r>
      <w:r w:rsidRPr="00A037C5">
        <w:rPr>
          <w:rFonts w:ascii="Zan Courier New" w:hAnsi="Zan Courier New"/>
          <w:sz w:val="22"/>
          <w:szCs w:val="22"/>
        </w:rPr>
        <w:lastRenderedPageBreak/>
        <w:t>спорту, занимающийся непосредственно учебно-преподавательской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Музыкальный руководитель детской дошкольной организации;</w:t>
      </w:r>
      <w:r w:rsidRPr="00A037C5">
        <w:rPr>
          <w:rFonts w:ascii="Zan Courier New" w:hAnsi="Zan Courier New"/>
          <w:sz w:val="22"/>
          <w:szCs w:val="22"/>
        </w:rPr>
        <w:br/>
        <w:t>      Старший вожатый в учебном заведении, учебно-воспитательной, учебно-оздоровительной организации;</w:t>
      </w:r>
      <w:r w:rsidRPr="00A037C5">
        <w:rPr>
          <w:rFonts w:ascii="Zan Courier New" w:hAnsi="Zan Courier New"/>
          <w:sz w:val="22"/>
          <w:szCs w:val="22"/>
        </w:rPr>
        <w:br/>
        <w:t>      Инструктор по физической культуре, непосредственно занимающийся учебно-производственной, учебно-воспитательной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Инструктор, инструктор-методист спортивных школ;</w:t>
      </w:r>
      <w:r w:rsidRPr="00A037C5">
        <w:rPr>
          <w:rFonts w:ascii="Zan Courier New" w:hAnsi="Zan Courier New"/>
          <w:sz w:val="22"/>
          <w:szCs w:val="22"/>
        </w:rPr>
        <w:br/>
        <w:t>      Директор (заведующий) филиала организаций образования (кроме внешкольных организаций);</w:t>
      </w:r>
      <w:r w:rsidRPr="00A037C5">
        <w:rPr>
          <w:rFonts w:ascii="Zan Courier New" w:hAnsi="Zan Courier New"/>
          <w:sz w:val="22"/>
          <w:szCs w:val="22"/>
        </w:rPr>
        <w:br/>
        <w:t>      Заместитель директора (заведующего) по научной, учебной, учебно-методической, учебно-производственной работе филиала организации образования.</w:t>
      </w:r>
      <w:proofErr w:type="gramEnd"/>
    </w:p>
    <w:p w:rsidR="007D1D7F" w:rsidRPr="00A037C5" w:rsidRDefault="007D1D7F" w:rsidP="007D1D7F">
      <w:pPr>
        <w:pStyle w:val="a3"/>
        <w:jc w:val="center"/>
        <w:rPr>
          <w:rFonts w:ascii="Zan Courier New" w:hAnsi="Zan Courier New"/>
          <w:sz w:val="22"/>
          <w:szCs w:val="22"/>
        </w:rPr>
      </w:pPr>
      <w:r w:rsidRPr="00A037C5">
        <w:rPr>
          <w:rFonts w:ascii="Zan Courier New" w:hAnsi="Zan Courier New"/>
          <w:sz w:val="22"/>
          <w:szCs w:val="22"/>
        </w:rPr>
        <w:t> </w:t>
      </w:r>
      <w:r w:rsidRPr="00A037C5">
        <w:rPr>
          <w:rFonts w:ascii="Zan Courier New" w:hAnsi="Zan Courier New"/>
          <w:b/>
          <w:bCs/>
          <w:color w:val="000080"/>
          <w:sz w:val="22"/>
          <w:szCs w:val="22"/>
        </w:rPr>
        <w:t>2. Должности, приравненные к педагогическим работникам</w:t>
      </w:r>
    </w:p>
    <w:p w:rsidR="007D1D7F" w:rsidRPr="00A037C5" w:rsidRDefault="007D1D7F" w:rsidP="007D1D7F">
      <w:pPr>
        <w:pStyle w:val="a3"/>
        <w:rPr>
          <w:rFonts w:ascii="Zan Courier New" w:hAnsi="Zan Courier New"/>
          <w:sz w:val="22"/>
          <w:szCs w:val="22"/>
        </w:rPr>
      </w:pPr>
      <w:r w:rsidRPr="00A037C5">
        <w:rPr>
          <w:rFonts w:ascii="Zan Courier New" w:hAnsi="Zan Courier New"/>
          <w:sz w:val="22"/>
          <w:szCs w:val="22"/>
        </w:rPr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Заведующий психолого-медико-педагогической консультацией;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учебно-консультационным пунктом;</w:t>
      </w:r>
      <w:r w:rsidRPr="00A037C5">
        <w:rPr>
          <w:rFonts w:ascii="Zan Courier New" w:hAnsi="Zan Courier New"/>
          <w:sz w:val="22"/>
          <w:szCs w:val="22"/>
        </w:rPr>
        <w:br/>
        <w:t>      Директор (начальник) учебного (учебно-тренировочного) центра;</w:t>
      </w:r>
      <w:r w:rsidRPr="00A037C5">
        <w:rPr>
          <w:rFonts w:ascii="Zan Courier New" w:hAnsi="Zan Courier New"/>
          <w:sz w:val="22"/>
          <w:szCs w:val="22"/>
        </w:rPr>
        <w:br/>
        <w:t>      Директор учебно-производственного, учебно-курсового комбината;</w:t>
      </w:r>
      <w:r w:rsidRPr="00A037C5">
        <w:rPr>
          <w:rFonts w:ascii="Zan Courier New" w:hAnsi="Zan Courier New"/>
          <w:sz w:val="22"/>
          <w:szCs w:val="22"/>
        </w:rPr>
        <w:br/>
        <w:t>      Декан факультета, директор института всех форм обучения высшего учебного заведения;</w:t>
      </w:r>
      <w:r w:rsidRPr="00A037C5">
        <w:rPr>
          <w:rFonts w:ascii="Zan Courier New" w:hAnsi="Zan Courier New"/>
          <w:sz w:val="22"/>
          <w:szCs w:val="22"/>
        </w:rPr>
        <w:br/>
        <w:t>      Руководитель, заместитель руководителя учебно-научно-производственного комплекса;</w:t>
      </w:r>
      <w:r w:rsidRPr="00A037C5">
        <w:rPr>
          <w:rFonts w:ascii="Zan Courier New" w:hAnsi="Zan Courier New"/>
          <w:sz w:val="22"/>
          <w:szCs w:val="22"/>
        </w:rPr>
        <w:br/>
        <w:t>      Директор (заведующий) учебно-оздоровительного, учебно-воспитательного центра (комплекса);</w:t>
      </w:r>
      <w:r w:rsidRPr="00A037C5">
        <w:rPr>
          <w:rFonts w:ascii="Zan Courier New" w:hAnsi="Zan Courier New"/>
          <w:sz w:val="22"/>
          <w:szCs w:val="22"/>
        </w:rPr>
        <w:br/>
        <w:t>      Начальник лагеря (оборонно-спортивного, оздоровительного, школьного, труда и отдыха);</w:t>
      </w:r>
      <w:r w:rsidRPr="00A037C5">
        <w:rPr>
          <w:rFonts w:ascii="Zan Courier New" w:hAnsi="Zan Courier New"/>
          <w:sz w:val="22"/>
          <w:szCs w:val="22"/>
        </w:rPr>
        <w:br/>
        <w:t>      Начальник (заведующий) учебного полигона (в организациях образования);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Руководитель профессиональной практики обучающихся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учебно-производственной (учебной) мастерской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лабораторией, кабинетом, сектором организации образования;</w:t>
      </w:r>
      <w:r w:rsidRPr="00A037C5">
        <w:rPr>
          <w:rFonts w:ascii="Zan Courier New" w:hAnsi="Zan Courier New"/>
          <w:sz w:val="22"/>
          <w:szCs w:val="22"/>
        </w:rPr>
        <w:br/>
        <w:t>      Руководитель студенческого исследовательского бюро;</w:t>
      </w:r>
      <w:r w:rsidRPr="00A037C5">
        <w:rPr>
          <w:rFonts w:ascii="Zan Courier New" w:hAnsi="Zan Courier New"/>
          <w:sz w:val="22"/>
          <w:szCs w:val="22"/>
        </w:rPr>
        <w:br/>
        <w:t>      Директор организации дополнительного образования;</w:t>
      </w:r>
      <w:r w:rsidRPr="00A037C5">
        <w:rPr>
          <w:rFonts w:ascii="Zan Courier New" w:hAnsi="Zan Courier New"/>
          <w:sz w:val="22"/>
          <w:szCs w:val="22"/>
        </w:rPr>
        <w:br/>
        <w:t>      Переводчик-</w:t>
      </w:r>
      <w:proofErr w:type="spellStart"/>
      <w:r w:rsidRPr="00A037C5">
        <w:rPr>
          <w:rFonts w:ascii="Zan Courier New" w:hAnsi="Zan Courier New"/>
          <w:sz w:val="22"/>
          <w:szCs w:val="22"/>
        </w:rPr>
        <w:t>дактилолог</w:t>
      </w:r>
      <w:proofErr w:type="spellEnd"/>
      <w:r w:rsidRPr="00A037C5">
        <w:rPr>
          <w:rFonts w:ascii="Zan Courier New" w:hAnsi="Zan Courier New"/>
          <w:sz w:val="22"/>
          <w:szCs w:val="22"/>
        </w:rPr>
        <w:t xml:space="preserve"> (</w:t>
      </w:r>
      <w:proofErr w:type="spellStart"/>
      <w:r w:rsidRPr="00A037C5">
        <w:rPr>
          <w:rFonts w:ascii="Zan Courier New" w:hAnsi="Zan Courier New"/>
          <w:sz w:val="22"/>
          <w:szCs w:val="22"/>
        </w:rPr>
        <w:t>сурдопереводчик</w:t>
      </w:r>
      <w:proofErr w:type="spellEnd"/>
      <w:r w:rsidRPr="00A037C5">
        <w:rPr>
          <w:rFonts w:ascii="Zan Courier New" w:hAnsi="Zan Courier New"/>
          <w:sz w:val="22"/>
          <w:szCs w:val="22"/>
        </w:rPr>
        <w:t xml:space="preserve"> 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Инструктор по труду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spellStart"/>
      <w:r w:rsidRPr="00A037C5">
        <w:rPr>
          <w:rFonts w:ascii="Zan Courier New" w:hAnsi="Zan Courier New"/>
          <w:sz w:val="22"/>
          <w:szCs w:val="22"/>
        </w:rPr>
        <w:t>Культорганизатор</w:t>
      </w:r>
      <w:proofErr w:type="spellEnd"/>
      <w:r w:rsidRPr="00A037C5">
        <w:rPr>
          <w:rFonts w:ascii="Zan Courier New" w:hAnsi="Zan Courier New"/>
          <w:sz w:val="22"/>
          <w:szCs w:val="22"/>
        </w:rPr>
        <w:t xml:space="preserve"> (в организациях образования);</w:t>
      </w:r>
      <w:r w:rsidRPr="00A037C5">
        <w:rPr>
          <w:rFonts w:ascii="Zan Courier New" w:hAnsi="Zan Courier New"/>
          <w:sz w:val="22"/>
          <w:szCs w:val="22"/>
        </w:rPr>
        <w:br/>
        <w:t>      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</w:t>
      </w:r>
      <w:proofErr w:type="gramStart"/>
      <w:r w:rsidRPr="00A037C5">
        <w:rPr>
          <w:rFonts w:ascii="Zan Courier New" w:hAnsi="Zan Courier New"/>
          <w:sz w:val="22"/>
          <w:szCs w:val="22"/>
        </w:rPr>
        <w:t>Старший мастер, мастер производственного обучения;</w:t>
      </w:r>
      <w:r w:rsidRPr="00A037C5">
        <w:rPr>
          <w:rFonts w:ascii="Zan Courier New" w:hAnsi="Zan Courier New"/>
          <w:sz w:val="22"/>
          <w:szCs w:val="22"/>
        </w:rPr>
        <w:br/>
        <w:t>      Ассистент в учебных заведениях (на кафедрах), институтах повышения квалификации и переподготовки руководящих работников и специалистов;</w:t>
      </w:r>
      <w:r w:rsidRPr="00A037C5">
        <w:rPr>
          <w:rFonts w:ascii="Zan Courier New" w:hAnsi="Zan Courier New"/>
          <w:sz w:val="22"/>
          <w:szCs w:val="22"/>
        </w:rPr>
        <w:br/>
        <w:t>      Старший методист, методист организаций образования (кроме высших учебных заведений);</w:t>
      </w:r>
      <w:r w:rsidRPr="00A037C5">
        <w:rPr>
          <w:rFonts w:ascii="Zan Courier New" w:hAnsi="Zan Courier New"/>
          <w:sz w:val="22"/>
          <w:szCs w:val="22"/>
        </w:rPr>
        <w:br/>
        <w:t>      Музыкальный руководитель (кроме организаций дошкольного воспитания и обучения), аккомпаниатор, концертмейстер, непосредственно занимающийся учебно-воспитательной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Инструктор, инструктор-методист физкультурно-спортивных организаций, непосредственно занимающийся учебно-воспитательной деятельностью;</w:t>
      </w:r>
      <w:proofErr w:type="gramEnd"/>
      <w:r w:rsidRPr="00A037C5">
        <w:rPr>
          <w:rFonts w:ascii="Zan Courier New" w:hAnsi="Zan Courier New"/>
          <w:sz w:val="22"/>
          <w:szCs w:val="22"/>
        </w:rPr>
        <w:br/>
        <w:t xml:space="preserve">      Руководители студий, клубов по интересам внешкольных </w:t>
      </w:r>
      <w:r w:rsidRPr="00A037C5">
        <w:rPr>
          <w:rFonts w:ascii="Zan Courier New" w:hAnsi="Zan Courier New"/>
          <w:sz w:val="22"/>
          <w:szCs w:val="22"/>
        </w:rPr>
        <w:lastRenderedPageBreak/>
        <w:t>организаций;</w:t>
      </w:r>
      <w:r w:rsidRPr="00A037C5">
        <w:rPr>
          <w:rFonts w:ascii="Zan Courier New" w:hAnsi="Zan Courier New"/>
          <w:sz w:val="22"/>
          <w:szCs w:val="22"/>
        </w:rPr>
        <w:br/>
        <w:t>      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  <w:r w:rsidRPr="00A037C5">
        <w:rPr>
          <w:rFonts w:ascii="Zan Courier New" w:hAnsi="Zan Courier New"/>
          <w:sz w:val="22"/>
          <w:szCs w:val="22"/>
        </w:rPr>
        <w:br/>
        <w:t>      Заведующий учебной частью в организациях образования;</w:t>
      </w:r>
      <w:r w:rsidRPr="00A037C5">
        <w:rPr>
          <w:rFonts w:ascii="Zan Courier New" w:hAnsi="Zan Courier New"/>
          <w:sz w:val="22"/>
          <w:szCs w:val="22"/>
        </w:rPr>
        <w:br/>
        <w:t>      Старший дежурный по режиму, дежурный по режиму организаций образования особого содержания.</w:t>
      </w:r>
    </w:p>
    <w:p w:rsidR="007D1D7F" w:rsidRPr="00A037C5" w:rsidRDefault="007D1D7F" w:rsidP="007D1D7F">
      <w:pPr>
        <w:rPr>
          <w:sz w:val="22"/>
          <w:szCs w:val="22"/>
        </w:rPr>
      </w:pPr>
    </w:p>
    <w:p w:rsidR="001C5D2F" w:rsidRDefault="001C5D2F"/>
    <w:sectPr w:rsidR="001C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F4"/>
    <w:rsid w:val="001C5D2F"/>
    <w:rsid w:val="007513F4"/>
    <w:rsid w:val="007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D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D1D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2014-01-06T09:56:00Z</dcterms:created>
  <dcterms:modified xsi:type="dcterms:W3CDTF">2014-01-06T09:58:00Z</dcterms:modified>
</cp:coreProperties>
</file>