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2B" w:rsidRPr="00226C06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Пәні:</w:t>
      </w:r>
      <w:r w:rsidR="00A06C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06C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қазақ тілі                  5  «Б</w:t>
      </w: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 сыныбы</w:t>
      </w:r>
    </w:p>
    <w:p w:rsidR="00D466CB" w:rsidRPr="00DB7714" w:rsidRDefault="00D466CB" w:rsidP="00D466C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DB771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Мұғалім: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Бекимова Алтынай Толеухановна.</w:t>
      </w:r>
    </w:p>
    <w:p w:rsidR="00C04B2B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Абай</w:t>
      </w:r>
      <w:r w:rsidR="00CE60B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Құнанбаев.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</w:t>
      </w:r>
      <w:r w:rsidR="00CE60B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Қыс</w:t>
      </w:r>
      <w:r w:rsidR="00CE60B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» өлеңі.</w:t>
      </w:r>
    </w:p>
    <w:p w:rsidR="00C04B2B" w:rsidRPr="00226C06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C04B2B" w:rsidRPr="00226C06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226C0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801E7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Ақпарат көздерін тиімді пайдалану арқылы Абай Құнанбаевтың «Қыс» өлеңінің мазмұны мен идеясын ашу.</w:t>
      </w:r>
    </w:p>
    <w:p w:rsidR="00C04B2B" w:rsidRPr="00226C06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Міндеттер: </w:t>
      </w:r>
    </w:p>
    <w:p w:rsidR="00C04B2B" w:rsidRDefault="00AF60B3" w:rsidP="00C04B2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</w:t>
      </w:r>
      <w:r w:rsidR="00942536" w:rsidRPr="0094253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леңдегі кейіпкердің көңіл-күйін сезіне отырып, бейнелі сөйлей білуге машықтану</w:t>
      </w:r>
      <w:r w:rsidR="00C04B2B" w:rsidRPr="0094253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;</w:t>
      </w:r>
    </w:p>
    <w:p w:rsidR="00AF60B3" w:rsidRPr="00942536" w:rsidRDefault="00AF60B3" w:rsidP="00C04B2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Pr="00B21F4B">
        <w:rPr>
          <w:rFonts w:ascii="Times New Roman" w:eastAsia="Times New Roman" w:hAnsi="Times New Roman" w:cs="Times New Roman"/>
          <w:sz w:val="24"/>
          <w:szCs w:val="24"/>
          <w:lang w:val="kk-KZ"/>
        </w:rPr>
        <w:t>қушылардың шығармашылық бағытта жұмыс істеуіне ықпал ету</w:t>
      </w:r>
      <w:r w:rsidR="0067432C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C04B2B" w:rsidRPr="00226C06" w:rsidRDefault="00C04B2B" w:rsidP="00C04B2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өзіндік пікір қалыптастыру арқылы</w:t>
      </w:r>
      <w:r w:rsidR="0094253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26C06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тапсырманы өзара талқылау, қорытынды жасау, түйінді ойларды жинақтай білу;</w:t>
      </w:r>
    </w:p>
    <w:p w:rsidR="00C04B2B" w:rsidRDefault="00AF60B3" w:rsidP="00C04B2B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3054C1" w:rsidRPr="003054C1">
        <w:rPr>
          <w:rFonts w:ascii="Times New Roman" w:eastAsia="Times New Roman" w:hAnsi="Times New Roman" w:cs="Times New Roman"/>
          <w:sz w:val="24"/>
          <w:szCs w:val="24"/>
          <w:lang w:val="kk-KZ"/>
        </w:rPr>
        <w:t>оршаған ортаның тылсым сырларына қызықтыру</w:t>
      </w:r>
      <w:r w:rsidR="003054C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арқылы</w:t>
      </w:r>
      <w:r w:rsidR="003054C1" w:rsidRPr="003054C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табиғатты аялай білуге </w:t>
      </w:r>
      <w:r w:rsidR="00B313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табиғаттың сұлулығын сезінуге </w:t>
      </w:r>
      <w:r w:rsidR="003054C1" w:rsidRPr="003054C1"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тәрбиелеу</w:t>
      </w:r>
      <w:r w:rsidR="00B313B5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3054C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C04B2B" w:rsidRPr="00226C06" w:rsidRDefault="00C04B2B" w:rsidP="00942536">
      <w:pPr>
        <w:pStyle w:val="a5"/>
        <w:ind w:left="108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4B2B" w:rsidRPr="00226C06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 түрі: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топтық және жұптық жұмыс.</w:t>
      </w:r>
    </w:p>
    <w:p w:rsidR="00C04B2B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Сабақ типі: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жаңа білімді меңгеру</w:t>
      </w:r>
    </w:p>
    <w:p w:rsidR="00C04B2B" w:rsidRPr="00226C06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04B2B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Қолданылатын модульдер: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мен білім алудағы жаңа тәсілдер, б</w:t>
      </w:r>
      <w:r w:rsidRPr="00226C06">
        <w:rPr>
          <w:rFonts w:ascii="Times New Roman" w:hAnsi="Times New Roman" w:cs="Times New Roman"/>
          <w:sz w:val="24"/>
          <w:szCs w:val="24"/>
          <w:lang w:val="kk-KZ"/>
        </w:rPr>
        <w:t>ілім беруде АКТ-ны пайдалану, білім берудегі басқару және көшбасшылық, оқыту үшін бағалау және оқуды бағалау, сыни тұрғыдан ойлауға үйрету, оқушылардың жас ерекшеліктеріне сәйкес білім беру және оқыту.</w:t>
      </w:r>
    </w:p>
    <w:p w:rsidR="00C04B2B" w:rsidRPr="00F0197F" w:rsidRDefault="00C04B2B" w:rsidP="00C04B2B">
      <w:pPr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</w:t>
      </w:r>
      <w:r w:rsidRPr="00226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олданылатын әдіс-тәсілдер: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«Миға шабуыл»,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«Болжау», </w:t>
      </w:r>
      <w:r w:rsidRPr="00F0197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«Жиксо-1»,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Сергіту жаттығулары</w:t>
      </w:r>
      <w:r w:rsidRPr="00F0197F">
        <w:rPr>
          <w:rFonts w:ascii="Times New Roman" w:hAnsi="Times New Roman" w:cs="Times New Roman"/>
          <w:sz w:val="24"/>
          <w:szCs w:val="24"/>
          <w:lang w:val="kk-KZ" w:eastAsia="ru-RU"/>
        </w:rPr>
        <w:t>, «Жұптас, ойлан, бөліс»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1808E8">
        <w:rPr>
          <w:rFonts w:ascii="Times New Roman" w:hAnsi="Times New Roman" w:cs="Times New Roman"/>
          <w:b/>
          <w:sz w:val="24"/>
          <w:szCs w:val="24"/>
          <w:lang w:val="kk-KZ" w:eastAsia="ru-RU"/>
        </w:rPr>
        <w:t>«</w:t>
      </w:r>
      <w:r w:rsidR="00573B61" w:rsidRPr="00573B61">
        <w:rPr>
          <w:rFonts w:ascii="Times New Roman" w:hAnsi="Times New Roman" w:cs="Times New Roman"/>
          <w:sz w:val="24"/>
          <w:szCs w:val="24"/>
          <w:lang w:val="kk-KZ" w:eastAsia="ru-RU"/>
        </w:rPr>
        <w:t>INSERT</w:t>
      </w:r>
      <w:r w:rsidRPr="00FD4D7C">
        <w:rPr>
          <w:rFonts w:ascii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F83EF5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573B61" w:rsidRPr="00573B61">
        <w:rPr>
          <w:rFonts w:ascii="Times New Roman" w:hAnsi="Times New Roman" w:cs="Times New Roman"/>
          <w:sz w:val="24"/>
          <w:szCs w:val="24"/>
          <w:lang w:val="kk-KZ" w:eastAsia="ru-RU"/>
        </w:rPr>
        <w:t>RAFT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» стратегиялары.</w:t>
      </w:r>
    </w:p>
    <w:p w:rsidR="00C04B2B" w:rsidRDefault="00C04B2B" w:rsidP="00C04B2B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26C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Күтілетін нәтиже:</w:t>
      </w:r>
    </w:p>
    <w:p w:rsidR="00C04B2B" w:rsidRPr="00226C06" w:rsidRDefault="00C04B2B" w:rsidP="0067432C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</w:t>
      </w:r>
      <w:r w:rsidR="00960345">
        <w:rPr>
          <w:rFonts w:ascii="Times New Roman" w:eastAsia="Times New Roman" w:hAnsi="Times New Roman" w:cs="Times New Roman"/>
          <w:sz w:val="24"/>
          <w:szCs w:val="24"/>
          <w:lang w:val="kk-KZ"/>
        </w:rPr>
        <w:t>бейнелі сөздердің мәтінмен байланысын анықтап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960345">
        <w:rPr>
          <w:rFonts w:ascii="Times New Roman" w:eastAsia="Times New Roman" w:hAnsi="Times New Roman" w:cs="Times New Roman"/>
          <w:sz w:val="24"/>
          <w:szCs w:val="24"/>
          <w:lang w:val="kk-KZ"/>
        </w:rPr>
        <w:t>ауыз екі тілде қолдана біледі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C04B2B" w:rsidRPr="00226C06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>- жұптық және топтық әрекетте белсенділік танытады,   сыни тұрғыдан баға бере біледі;</w:t>
      </w:r>
    </w:p>
    <w:p w:rsidR="00C04B2B" w:rsidRPr="00226C06" w:rsidRDefault="00C04B2B" w:rsidP="00C04B2B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="00067363">
        <w:rPr>
          <w:rFonts w:ascii="Times New Roman" w:eastAsia="Times New Roman" w:hAnsi="Times New Roman" w:cs="Times New Roman"/>
          <w:sz w:val="24"/>
          <w:szCs w:val="24"/>
          <w:lang w:val="kk-KZ"/>
        </w:rPr>
        <w:t>табиғаттың сұлулығын сезінеді</w:t>
      </w:r>
      <w:r w:rsidRPr="00226C06">
        <w:rPr>
          <w:rFonts w:ascii="Times New Roman" w:eastAsia="Times New Roman" w:hAnsi="Times New Roman" w:cs="Times New Roman"/>
          <w:sz w:val="24"/>
          <w:szCs w:val="24"/>
          <w:lang w:val="kk-KZ"/>
        </w:rPr>
        <w:t>, жауапкершілік сезімі нығаяды.</w:t>
      </w:r>
    </w:p>
    <w:p w:rsidR="00C04B2B" w:rsidRPr="00226C06" w:rsidRDefault="00C04B2B" w:rsidP="00C04B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3685"/>
        <w:gridCol w:w="3119"/>
        <w:gridCol w:w="2410"/>
        <w:gridCol w:w="1842"/>
      </w:tblGrid>
      <w:tr w:rsidR="00C04B2B" w:rsidRPr="00226C06" w:rsidTr="00C04B2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</w:t>
            </w:r>
          </w:p>
          <w:p w:rsidR="00C04B2B" w:rsidRPr="00226C06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кезеңі/ уақыты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226C06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 мазмұны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226C06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Мұғалімнің іс-әрекеті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226C06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Оқушылардың іс-әрекеті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226C06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226C06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26C0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Дереккөздер</w:t>
            </w:r>
          </w:p>
        </w:tc>
      </w:tr>
      <w:tr w:rsidR="00C04B2B" w:rsidRPr="00C12E69" w:rsidTr="008C4CB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Кіріспе</w:t>
            </w:r>
          </w:p>
          <w:p w:rsidR="00C04B2B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 минут</w:t>
            </w: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8F55C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Pr="0067432C" w:rsidRDefault="00422942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C04B2B" w:rsidP="008C4C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А) Психологиялық көңіл-күйді реттеу.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32443A" w:rsidRPr="0067432C">
              <w:rPr>
                <w:rStyle w:val="a8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Көңіл-күй неге ұқсас</w:t>
            </w: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әдісі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32443A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жағымды эмоция орнату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2443A" w:rsidRPr="0067432C" w:rsidRDefault="0032443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2443A" w:rsidRPr="0067432C" w:rsidRDefault="0032443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2443A" w:rsidRPr="0067432C" w:rsidRDefault="0032443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2443A" w:rsidRPr="0067432C" w:rsidRDefault="0032443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7432C" w:rsidRDefault="0067432C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Б) Топқа бөліну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32443A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Қар ұлпалары</w:t>
            </w: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серіктестік қарым-қатынас жасауға ыңғайлы орта құру.</w:t>
            </w:r>
          </w:p>
          <w:p w:rsidR="00C04B2B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55D0C" w:rsidRDefault="00E55D0C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55D0C" w:rsidRDefault="00E55D0C" w:rsidP="00E55D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«Жұбыңды тексер,бағала!»</w:t>
            </w:r>
          </w:p>
          <w:p w:rsidR="00E55D0C" w:rsidRPr="00E55D0C" w:rsidRDefault="00E55D0C" w:rsidP="00E55D0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55D0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Мақсаты: өткен сабақтан алған білімдерін пысықтау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Оқушыларды ынтымақтастық қарым-қатынасқа түсіру.</w:t>
            </w:r>
          </w:p>
          <w:p w:rsidR="00C04B2B" w:rsidRPr="0067432C" w:rsidRDefault="0032443A" w:rsidP="008C4C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32C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Менің қазіргі көңіл-күйім көгілдір аспандағы жылы, жұмсақ күннің көзіне ұқсайды, ал сен</w:t>
            </w:r>
            <w:r w:rsidR="00DC452A" w:rsidRPr="0067432C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дерд</w:t>
            </w:r>
            <w:r w:rsidRPr="0067432C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ің ше?</w:t>
            </w:r>
          </w:p>
          <w:p w:rsidR="00960345" w:rsidRDefault="0032443A" w:rsidP="008F55C8">
            <w:pPr>
              <w:pStyle w:val="aa"/>
              <w:spacing w:before="0" w:beforeAutospacing="0" w:after="0" w:afterAutospacing="0"/>
              <w:rPr>
                <w:rStyle w:val="a9"/>
                <w:i w:val="0"/>
                <w:lang w:val="kk-KZ"/>
              </w:rPr>
            </w:pPr>
            <w:r w:rsidRPr="0067432C">
              <w:rPr>
                <w:rStyle w:val="a9"/>
                <w:i w:val="0"/>
                <w:lang w:val="kk-KZ"/>
              </w:rPr>
              <w:t xml:space="preserve">Әрбір күн – таңертеңнен басталады. Біз </w:t>
            </w:r>
            <w:r w:rsidR="00DC452A" w:rsidRPr="0067432C">
              <w:rPr>
                <w:rStyle w:val="a9"/>
                <w:i w:val="0"/>
                <w:lang w:val="kk-KZ"/>
              </w:rPr>
              <w:t xml:space="preserve">көңіл-күйімізді реттеуге </w:t>
            </w:r>
            <w:r w:rsidRPr="0067432C">
              <w:rPr>
                <w:rStyle w:val="a9"/>
                <w:i w:val="0"/>
                <w:lang w:val="kk-KZ"/>
              </w:rPr>
              <w:t xml:space="preserve">тиіспіз. </w:t>
            </w:r>
          </w:p>
          <w:p w:rsidR="008F55C8" w:rsidRPr="008F55C8" w:rsidRDefault="008F55C8" w:rsidP="008F55C8">
            <w:pPr>
              <w:pStyle w:val="aa"/>
              <w:spacing w:before="0" w:beforeAutospacing="0" w:after="0" w:afterAutospacing="0"/>
              <w:rPr>
                <w:i/>
                <w:lang w:val="kk-KZ"/>
              </w:rPr>
            </w:pPr>
            <w:r w:rsidRPr="008F55C8">
              <w:rPr>
                <w:rStyle w:val="a9"/>
                <w:i w:val="0"/>
                <w:lang w:val="kk-KZ"/>
              </w:rPr>
              <w:lastRenderedPageBreak/>
              <w:t xml:space="preserve">Оқушыларға шаттық шеңбер құрғызып бір-біріне жылы лебіздерін білдіртемін. </w:t>
            </w:r>
          </w:p>
          <w:p w:rsidR="0067432C" w:rsidRDefault="0067432C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D56900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 ұлпаларының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суреті арқылы шағын топтарға бөлу.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1-топ </w:t>
            </w:r>
            <w:r w:rsidR="00D56900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2-топ </w:t>
            </w:r>
            <w:r w:rsidR="00D56900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3-топ </w:t>
            </w:r>
            <w:r w:rsidR="00D56900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Ә)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Дәптерге күнді жаздыру.</w:t>
            </w:r>
          </w:p>
          <w:p w:rsidR="00C04B2B" w:rsidRDefault="00A06C23" w:rsidP="00F213E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Қаңтардың  жиырма тоғызы </w:t>
            </w:r>
            <w:r w:rsidR="00F213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Бағалау тәсілімен таныстыру.</w:t>
            </w:r>
          </w:p>
          <w:p w:rsidR="00E55D0C" w:rsidRDefault="00E55D0C" w:rsidP="00F213E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F213E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F213E0" w:rsidRDefault="00E55D0C" w:rsidP="00F213E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Тест тапсырмалары таратылады, сол арқылы үй тапсырмасы пысықталады.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32443A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32C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lastRenderedPageBreak/>
              <w:t>Оқушылар олардың бүгінгі көңіл-күйлері неге (қай жыл мезгіліне, ауа райына, табиғаттың құбылысына) ұқсас екенін айтып береді</w:t>
            </w:r>
            <w:r w:rsidR="008F55C8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де шаттық шеңбер құрып бір-біріне жылы лебіздерін білдіртеді.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7432C" w:rsidRDefault="0067432C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D56900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  <w:r w:rsid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ар ұлпаларының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суретін алу арқылы шағын топтарға бөлініп отыра</w:t>
            </w:r>
            <w:r w:rsidR="00F213E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ды, топ басшысын сайлайды.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04B2B" w:rsidRDefault="00C04B2B" w:rsidP="00A06C2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Ә)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06C2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Қазақ тілі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кітабын, дәптерлерін даярлайды. </w:t>
            </w:r>
          </w:p>
          <w:p w:rsidR="00E55D0C" w:rsidRDefault="00E55D0C" w:rsidP="00A06C2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A06C2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67432C" w:rsidRDefault="00E55D0C" w:rsidP="00A06C2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 жұптаса отыра, тест тапсырмасын тексереді, бағалай!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Ауызша мадақтау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«Тамаша!»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Pr="0067432C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F55C8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«Жарайсыңдар!»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67432C" w:rsidRDefault="00E55D0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67432C" w:rsidRDefault="00E55D0C" w:rsidP="00E55D0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«Өте жақсы»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EC4ED9" w:rsidRDefault="00573B61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Флипчарт</w:t>
            </w:r>
            <w:r w:rsidR="008F55C8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№1</w:t>
            </w:r>
          </w:p>
          <w:p w:rsidR="0067432C" w:rsidRPr="0067432C" w:rsidRDefault="0067432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«Қыс көрінісі»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7432C" w:rsidRDefault="0067432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Оқулық, </w:t>
            </w:r>
          </w:p>
          <w:p w:rsidR="00573B61" w:rsidRPr="00EC4ED9" w:rsidRDefault="008F55C8" w:rsidP="00573B6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№2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флипчарт </w:t>
            </w:r>
          </w:p>
          <w:p w:rsidR="00C04B2B" w:rsidRDefault="009677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 ұлпалары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суреті</w:t>
            </w:r>
          </w:p>
          <w:p w:rsidR="00EC4ED9" w:rsidRPr="0067432C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213E0" w:rsidRDefault="008F55C8" w:rsidP="00573B6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 3</w:t>
            </w:r>
            <w:r w:rsidR="00FD1083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  <w:r w:rsidR="00573B6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D10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 реті жазылған</w:t>
            </w:r>
          </w:p>
          <w:p w:rsidR="00E55D0C" w:rsidRDefault="00E55D0C" w:rsidP="00573B6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573B6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573B6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FD1083" w:rsidRDefault="00E55D0C" w:rsidP="00573B61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4B2B" w:rsidRPr="00EC4ED9" w:rsidTr="008C4CB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Тұсауке</w:t>
            </w:r>
          </w:p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сер</w:t>
            </w:r>
          </w:p>
          <w:p w:rsidR="00392370" w:rsidRPr="0067432C" w:rsidRDefault="00392370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92370" w:rsidRPr="0067432C" w:rsidRDefault="00422942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 минут</w:t>
            </w: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C04B2B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Pr="0067432C" w:rsidRDefault="00422942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92370" w:rsidRPr="0067432C" w:rsidRDefault="00392370" w:rsidP="003923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«Болжау» стратегиясы</w:t>
            </w:r>
          </w:p>
          <w:p w:rsidR="00C04B2B" w:rsidRPr="0067432C" w:rsidRDefault="00392370" w:rsidP="0039237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ой белсенділіктерінің дамуына ықпал ету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67432C" w:rsidRDefault="00211C6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оптарға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ребус, кроссворд</w:t>
            </w:r>
            <w:r w:rsidR="0095796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боранның дыбысы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56900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беріледі.</w:t>
            </w:r>
          </w:p>
          <w:p w:rsidR="0067432C" w:rsidRDefault="0067432C" w:rsidP="0067432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1-топ: </w:t>
            </w:r>
          </w:p>
          <w:p w:rsidR="00211C6B" w:rsidRPr="0067432C" w:rsidRDefault="00211C6B" w:rsidP="0067432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Қыс, шық, сырғанақ суреттері.</w:t>
            </w:r>
          </w:p>
          <w:p w:rsidR="0067432C" w:rsidRDefault="0067432C" w:rsidP="0067432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2-топ: </w:t>
            </w:r>
            <w:r w:rsidR="008F55C8" w:rsidRPr="008F55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ұлбұл, </w:t>
            </w:r>
            <w:r w:rsidR="008F55C8" w:rsidRPr="008F55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рман, шы</w:t>
            </w:r>
            <w:r w:rsidR="008F55C8" w:rsidRPr="008F55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ша, т</w:t>
            </w:r>
            <w:r w:rsidR="008F55C8" w:rsidRPr="008F55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у, </w:t>
            </w:r>
            <w:r w:rsidR="008F55C8" w:rsidRPr="008F55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н</w:t>
            </w:r>
            <w:r w:rsidR="008F55C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айзағай суреттері көрсетіледі және балалар ортасындағы сөзді тауып алады.</w:t>
            </w:r>
          </w:p>
          <w:p w:rsidR="0067432C" w:rsidRPr="0067432C" w:rsidRDefault="008F55C8" w:rsidP="006743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Боран</w:t>
            </w:r>
            <w:proofErr w:type="spellEnd"/>
            <w:r w:rsidR="0067432C" w:rsidRPr="006743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67432C" w:rsidRPr="0067432C" w:rsidRDefault="0067432C" w:rsidP="0067432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3-топ: </w:t>
            </w:r>
          </w:p>
          <w:p w:rsidR="008F55C8" w:rsidRPr="00547D79" w:rsidRDefault="00957969" w:rsidP="008C4C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Боранның дыбысын естірту.</w:t>
            </w:r>
            <w:r w:rsidR="0067432C" w:rsidRPr="006743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32C" w:rsidRPr="00D953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(Боран)</w:t>
            </w:r>
          </w:p>
          <w:p w:rsidR="00392370" w:rsidRPr="0067432C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E5E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Ақын қысты кімге теңейді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2E5E8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Абай қандай сөздерді пайдаланған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5E585D" w:rsidRDefault="005E585D" w:rsidP="00FD108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1083" w:rsidRPr="0067432C" w:rsidRDefault="00FD1083" w:rsidP="00FD108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-Бүгінгі сабақ не туралы болмақ?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55C8" w:rsidRDefault="00D56900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Шағын топ</w:t>
            </w:r>
            <w:r w:rsid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тағы оқушылар топтаса отырып</w:t>
            </w:r>
            <w:r w:rsidR="0095796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ребусты, </w:t>
            </w:r>
          </w:p>
          <w:p w:rsidR="00C04B2B" w:rsidRPr="0067432C" w:rsidRDefault="008F55C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кроссворд шешеді және дыбыс естірту арқылы  </w:t>
            </w:r>
            <w:r w:rsidR="0095796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ненің дыбысы екенін анықтайды. </w:t>
            </w:r>
          </w:p>
          <w:p w:rsidR="005E585D" w:rsidRDefault="00FD108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Топтаса отырып шешімін тапқан соң интербелсенді тақтада дұрыстығын «Алтын баған» әдісі бойынша тексереді.</w:t>
            </w:r>
          </w:p>
          <w:p w:rsidR="00547D79" w:rsidRDefault="00547D7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D79" w:rsidRDefault="00547D7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D79" w:rsidRDefault="00547D7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47D79" w:rsidRDefault="00547D7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пікірі тыңдалады.</w:t>
            </w:r>
          </w:p>
          <w:p w:rsidR="00AC080D" w:rsidRDefault="00AC080D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Default="00E55D0C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55D0C" w:rsidRPr="0067432C" w:rsidRDefault="00E55D0C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E55D0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392370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«Өте жақсы»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92370" w:rsidRPr="0067432C" w:rsidRDefault="00392370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4ED9" w:rsidRDefault="00C04B2B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Интер</w:t>
            </w:r>
            <w:r w:rsidR="00FD10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белсенді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тақта, </w:t>
            </w:r>
          </w:p>
          <w:p w:rsidR="00392370" w:rsidRPr="0067432C" w:rsidRDefault="00547D79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 4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  <w:r w:rsidR="00EC4E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ребус, кроссворд суреттері. </w:t>
            </w:r>
          </w:p>
          <w:p w:rsidR="00F85E16" w:rsidRDefault="00F85E16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85E16" w:rsidRPr="00EC4ED9" w:rsidRDefault="00F85E16" w:rsidP="0039237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№ 5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F85E16" w:rsidRPr="0067432C" w:rsidRDefault="00F85E16" w:rsidP="0039237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«Қыс» </w:t>
            </w:r>
            <w:r w:rsidR="00EC4E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дыбысы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бейнебаян</w:t>
            </w:r>
          </w:p>
        </w:tc>
      </w:tr>
      <w:tr w:rsidR="00C04B2B" w:rsidRPr="00DB7714" w:rsidTr="008C4CB2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Негізгі бөлім</w:t>
            </w:r>
          </w:p>
          <w:p w:rsidR="00C04B2B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22942" w:rsidRDefault="00855D74" w:rsidP="008C4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422942" w:rsidRPr="00422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  <w:p w:rsidR="00422942" w:rsidRP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855D74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4229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минут</w:t>
            </w: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 минут</w:t>
            </w: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P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 минут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Жаңа білімді игерту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Сабақ тақырыбы:</w:t>
            </w:r>
          </w:p>
          <w:p w:rsidR="00C04B2B" w:rsidRPr="00547D79" w:rsidRDefault="00392370" w:rsidP="008C4C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547D7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Абай            Қыс</w:t>
            </w:r>
          </w:p>
          <w:p w:rsidR="00547D79" w:rsidRDefault="00547D7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55D0C" w:rsidRPr="0067432C" w:rsidRDefault="00E55D0C" w:rsidP="00E55D0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«Алтын баған» әдісі</w:t>
            </w:r>
          </w:p>
          <w:p w:rsidR="00E55D0C" w:rsidRPr="00FD1083" w:rsidRDefault="00E55D0C" w:rsidP="00E55D0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сөздер бойынша жұмыс жасау.</w:t>
            </w:r>
          </w:p>
          <w:p w:rsidR="00E55D0C" w:rsidRDefault="00E55D0C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Жаңа сөздер:</w:t>
            </w: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745C6" w:rsidRDefault="008745C6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E585D" w:rsidRDefault="005E585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875E5" w:rsidRPr="0067432C" w:rsidRDefault="001875E5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04B2B" w:rsidRPr="0067432C" w:rsidRDefault="00C04B2B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«Миға шабуыл» әдісі</w:t>
            </w:r>
          </w:p>
          <w:p w:rsidR="00C04B2B" w:rsidRPr="0067432C" w:rsidRDefault="00C04B2B" w:rsidP="008C4C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4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743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 қозғау...</w:t>
            </w:r>
          </w:p>
          <w:p w:rsidR="00C04B2B" w:rsidRPr="0067432C" w:rsidRDefault="00C04B2B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6B0D" w:rsidRPr="0067432C" w:rsidRDefault="00466B0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6B0D" w:rsidRDefault="00466B0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875E5" w:rsidRDefault="001875E5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875E5" w:rsidRPr="0067432C" w:rsidRDefault="001875E5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«INSERT» әдісі</w:t>
            </w: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сөздік қорларын </w:t>
            </w:r>
            <w:r w:rsidR="00B313B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дамыту.</w:t>
            </w:r>
          </w:p>
          <w:p w:rsidR="00466B0D" w:rsidRPr="0067432C" w:rsidRDefault="00466B0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6B0D" w:rsidRPr="0067432C" w:rsidRDefault="00466B0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466B0D" w:rsidRPr="0067432C" w:rsidRDefault="00466B0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C080D" w:rsidRPr="0067432C" w:rsidRDefault="00AC080D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85E16" w:rsidRDefault="00F85E16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53983" w:rsidRDefault="00153983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Сергіту сәті</w:t>
            </w: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Ойды және дене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мүшелерін сергіту.</w:t>
            </w:r>
          </w:p>
          <w:p w:rsidR="00E64815" w:rsidRDefault="00E64815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66C8D" w:rsidRDefault="00A66C8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66C8D" w:rsidRDefault="00A66C8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64815" w:rsidRDefault="00E64815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«Мозайка»  стратегиясы.</w:t>
            </w:r>
          </w:p>
          <w:p w:rsidR="00E64815" w:rsidRPr="00E64815" w:rsidRDefault="00E64815" w:rsidP="008C4C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648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Оқушылардың ой-өрісін дамыту. </w:t>
            </w:r>
          </w:p>
          <w:p w:rsidR="00E64815" w:rsidRPr="00E64815" w:rsidRDefault="00E64815" w:rsidP="008C4C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66C8D" w:rsidRDefault="00A66C8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C4ED9" w:rsidRDefault="00EC4ED9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66C8D" w:rsidRPr="0067432C" w:rsidRDefault="00A66C8D" w:rsidP="008C4CB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«Жұптас, ойлан, бөліс» стратегиясы</w:t>
            </w:r>
          </w:p>
          <w:p w:rsidR="00B313B5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топтық жаңа білімді жинақтау,ынтымақта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 жұмыс жасай отырып, өз ойларын еркін, дәлелді түрде жеткізе білуге ықпал ету.</w:t>
            </w:r>
          </w:p>
          <w:p w:rsidR="00C04B2B" w:rsidRPr="003015D2" w:rsidRDefault="00C04B2B" w:rsidP="004229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D0C" w:rsidRDefault="00E55D0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абақтың тақырыбын хабарлау, жалпы мақсатты айту және 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 мақсат қоюға тарту.</w:t>
            </w:r>
          </w:p>
          <w:p w:rsidR="009E7207" w:rsidRDefault="009E7207" w:rsidP="0096034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9E7207" w:rsidP="0096034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 жаңа сөздермен таныстырамын.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1875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лы</w:t>
            </w:r>
            <w:proofErr w:type="spellEnd"/>
            <w:r w:rsidRPr="001875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великий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медресе –мусульманская  духовная школа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бетінше- самостоятельно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мәдениет- культура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ынталы-прилежный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осында жүріп-находясь здесь</w:t>
            </w:r>
          </w:p>
          <w:p w:rsidR="001875E5" w:rsidRPr="000530AB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кейін-потом</w:t>
            </w:r>
          </w:p>
          <w:p w:rsidR="001875E5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жасынан- с детства</w:t>
            </w:r>
          </w:p>
          <w:p w:rsidR="001875E5" w:rsidRDefault="001875E5" w:rsidP="001875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4815" w:rsidRDefault="00E64815" w:rsidP="0096034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Оқулықта берілген мәтінді оқушылар оқиды және әр топқа тапсырмалар беріледі 1-ші топ мәтінді мәнерлеп оқиды, 2-ші топ аударады, 3-ші топ мәтін бойынша диалог құрайды.</w:t>
            </w:r>
          </w:p>
          <w:p w:rsidR="001875E5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57C2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Қыс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3357C2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өлеңін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E58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айтылым бойынша орындау.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Осы өлеңде  не туралы айтылғанын  анықтау. </w:t>
            </w: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-Абай өлеңіндегі адам бейнесінде айтылатын қысты </w:t>
            </w:r>
            <w:r w:rsidR="003015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кім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сипатта</w:t>
            </w:r>
            <w:r w:rsidR="003015D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 айтады?</w:t>
            </w: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-Өлеңде балал</w:t>
            </w:r>
            <w:r w:rsidR="001D37AE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 туралы не айтылған?</w:t>
            </w:r>
          </w:p>
          <w:p w:rsidR="00E55D0C" w:rsidRPr="0067432C" w:rsidRDefault="00E55D0C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85E16" w:rsidRPr="0067432C" w:rsidRDefault="00F85E16" w:rsidP="00F85E1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«Ақша қар» әні</w:t>
            </w:r>
          </w:p>
          <w:p w:rsidR="00466B0D" w:rsidRPr="0067432C" w:rsidRDefault="00466B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6B0D" w:rsidRPr="0067432C" w:rsidRDefault="00466B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Үш топқа үш түрлі тапсырма беріледі. </w:t>
            </w: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6C8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1-топ.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семантикалық картамен жұмыс жасайды. </w:t>
            </w: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6C8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2-топ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.Берілген сызба бойынша әңгіме құрайды. </w:t>
            </w:r>
          </w:p>
          <w:p w:rsidR="00A66C8D" w:rsidRP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A66C8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3-топ.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66C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Берілген өлеңнен сын есімді тауып жазады.</w:t>
            </w: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A66C8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топқа  қағаз қиындыларын беру және құрылған  сурет бойынша әңгіме құрату. </w:t>
            </w: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Шағын топтарға тапсырмаларды таратып беру:</w:t>
            </w:r>
          </w:p>
          <w:p w:rsidR="00C04B2B" w:rsidRPr="00E64815" w:rsidRDefault="00AC080D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1-топ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6481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64815" w:rsidRPr="00E6481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Семантикалық карта толтырады.</w:t>
            </w:r>
          </w:p>
          <w:p w:rsidR="00D619F7" w:rsidRPr="00D619F7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2-топ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619F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619F7" w:rsidRPr="00D619F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Берілген сызба бойынша қыс туралы әңгіме жазады.</w:t>
            </w:r>
          </w:p>
          <w:p w:rsidR="00AC080D" w:rsidRPr="0067432C" w:rsidRDefault="00D619F7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C080D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3-топ: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AD6138" w:rsidRPr="00E64815" w:rsidRDefault="00E64815" w:rsidP="00AD613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481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Өлеңде не туралы айтылғанын түсіндіреді. </w:t>
            </w:r>
          </w:p>
          <w:p w:rsidR="00AD6138" w:rsidRPr="00E64815" w:rsidRDefault="00AD6138" w:rsidP="00AD613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15D2" w:rsidRPr="0067432C" w:rsidRDefault="003015D2" w:rsidP="00B313B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Дәптерге сабақтың тақырыбын  жазады.</w:t>
            </w:r>
          </w:p>
          <w:p w:rsidR="00C04B2B" w:rsidRDefault="00392370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пікірлері тыңдалады.</w:t>
            </w:r>
          </w:p>
          <w:p w:rsidR="005E585D" w:rsidRDefault="005E58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9E7207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сөздерді оқып, осы сөздер бйынша  сөз тіркестерін құрайды.</w:t>
            </w:r>
          </w:p>
          <w:p w:rsidR="005E585D" w:rsidRDefault="005E58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585D" w:rsidRDefault="005E58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745C6" w:rsidRDefault="008745C6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Pr="0067432C" w:rsidRDefault="001875E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472B15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Әр топ өз тапсырмаларын </w:t>
            </w:r>
            <w:r w:rsidR="00C96D1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жұппен содан кейін топпен талқылайды.</w:t>
            </w:r>
          </w:p>
          <w:p w:rsidR="001875E5" w:rsidRDefault="001875E5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75E5" w:rsidRDefault="001875E5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6B0D" w:rsidRPr="0067432C" w:rsidRDefault="00466B0D" w:rsidP="00466B0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Оқушылар </w:t>
            </w:r>
            <w:r w:rsidR="00F85E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өлеңді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85E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түсіне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оқи отыра </w:t>
            </w:r>
            <w:r w:rsidR="00F85E1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екі жақты түсіндірмелі күнделікпен жұмыс жасайды.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6B0D" w:rsidRPr="0067432C" w:rsidRDefault="00466B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6B0D" w:rsidRPr="0067432C" w:rsidRDefault="00466B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6B0D" w:rsidRDefault="00466B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85E16" w:rsidRPr="0067432C" w:rsidRDefault="00F85E16" w:rsidP="00F85E1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Әнді қимыл-қозғалыс арқылы орындайды</w:t>
            </w: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66C8D" w:rsidRDefault="00A66C8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Құралған сурет бойынша  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топтардағы спикерлер оқушыларға тапсырмаларды бөліп береді де, бірлесе орындайды. 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Топ алдында жұмыстарын қорғайды.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Жұмысты қорғауға шығатын оқушыны топ спикері анықтап отырады.</w:t>
            </w:r>
          </w:p>
          <w:p w:rsidR="00A541CA" w:rsidRDefault="00A541CA" w:rsidP="00AD6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Түйінді ой-пікірлерін ортаға салады.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41CA" w:rsidRPr="0067432C" w:rsidRDefault="00A541CA" w:rsidP="00A541CA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«Жарайсыңдар!»</w:t>
            </w: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67432C" w:rsidRDefault="00AC080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C080D" w:rsidRPr="00472B15" w:rsidRDefault="00472B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472B1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Өте жақсы балалар!</w:t>
            </w:r>
          </w:p>
          <w:p w:rsidR="00AC080D" w:rsidRPr="00472B15" w:rsidRDefault="00AC080D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6775D" w:rsidRPr="0067432C" w:rsidRDefault="009677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Pr="00E64815" w:rsidRDefault="00E6481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6481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Өте жақсы!</w:t>
            </w: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«Өте тамаша!»</w:t>
            </w: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Pr="0067432C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«Өте жақсы!»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E16" w:rsidRPr="0067432C" w:rsidRDefault="00F85E16" w:rsidP="00F85E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№6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  <w:r w:rsidR="00573B61" w:rsidRPr="0067432C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67432C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Сабақ тақырыбы:</w:t>
            </w:r>
          </w:p>
          <w:p w:rsidR="00F85E16" w:rsidRPr="0067432C" w:rsidRDefault="00F85E16" w:rsidP="00F85E1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743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/>
              </w:rPr>
              <w:t>Абай            Қыс</w:t>
            </w:r>
          </w:p>
          <w:p w:rsidR="00C04B2B" w:rsidRPr="00EC4ED9" w:rsidRDefault="00F85E16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№ 7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A541CA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 сөздер</w:t>
            </w: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F85E16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№ 8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EC4ED9" w:rsidRP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«Қыс» өлеңі айтылым бойынша.</w:t>
            </w:r>
          </w:p>
          <w:p w:rsidR="00F85E16" w:rsidRPr="00EC4ED9" w:rsidRDefault="00F85E16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EC4ED9" w:rsidRDefault="00A541CA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 9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C04B2B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«Кел, билейік!»</w:t>
            </w:r>
          </w:p>
          <w:p w:rsidR="00A541CA" w:rsidRPr="0067432C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6138" w:rsidRPr="0067432C" w:rsidRDefault="00AD613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D6138" w:rsidRPr="0067432C" w:rsidRDefault="00AD613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EC4ED9" w:rsidRDefault="00A541CA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№10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C04B2B" w:rsidRPr="0067432C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  <w:p w:rsidR="00C04B2B" w:rsidRPr="0067432C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жазылған парақшалар.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EC4ED9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№11 флипчарт</w:t>
            </w:r>
          </w:p>
          <w:p w:rsidR="00EC4ED9" w:rsidRP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Қиындылардан құралған суреттер.</w:t>
            </w:r>
          </w:p>
          <w:p w:rsidR="00EC4ED9" w:rsidRDefault="00EC4ED9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41CA" w:rsidRPr="0067432C" w:rsidRDefault="00A541CA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Default="00BB344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Default="00EC4ED9" w:rsidP="00BB344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12,13,14  флипчарт</w:t>
            </w:r>
          </w:p>
          <w:p w:rsidR="00EC4ED9" w:rsidRPr="00EC4ED9" w:rsidRDefault="00EC4ED9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Семантикалық карта, кластер, «Қыс» өлеңі.</w:t>
            </w:r>
          </w:p>
          <w:p w:rsidR="00BB3448" w:rsidRP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P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P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3448" w:rsidRDefault="00BB3448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015D2" w:rsidRPr="00BB3448" w:rsidRDefault="003015D2" w:rsidP="00BB344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04B2B" w:rsidRPr="00583DF1" w:rsidTr="008C4CB2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Қорытынды</w:t>
            </w:r>
          </w:p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22942" w:rsidRDefault="00422942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22942" w:rsidRP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22942" w:rsidRPr="00422942" w:rsidRDefault="00422942" w:rsidP="0042294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A97BB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1808E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«Қосу, алу, қызықты»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стратегиясы </w:t>
            </w:r>
            <w:r w:rsidR="00C04B2B"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C04B2B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игерген білім жайында кері байланыс жасау</w:t>
            </w:r>
          </w:p>
          <w:p w:rsidR="007E1A5D" w:rsidRDefault="007E1A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</w:t>
            </w:r>
          </w:p>
          <w:p w:rsidR="00422942" w:rsidRPr="0067432C" w:rsidRDefault="00422942" w:rsidP="004229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Рефлексия</w:t>
            </w:r>
          </w:p>
          <w:p w:rsidR="00C04B2B" w:rsidRPr="0067432C" w:rsidRDefault="00C04B2B" w:rsidP="008C4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1A5D" w:rsidRDefault="007E1A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1A5D" w:rsidRDefault="007E1A5D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Үйге тапсырма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Күнделікті енді ашайық,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Үй тапсырмасын жазайық.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Бүгінгі  алған білімді,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Ұмытпай, есте сақтайық!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Default="00A97BB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-Сонымен, бүгінгі сабақтың мазмұны не туралы болы?</w:t>
            </w:r>
          </w:p>
          <w:p w:rsidR="00A97BB3" w:rsidRDefault="00A97BB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-Ақын қысты кімге теңейді?</w:t>
            </w:r>
          </w:p>
          <w:p w:rsidR="00A97BB3" w:rsidRPr="0067432C" w:rsidRDefault="00A97BB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-Қандай бейнелі сөздермен таныстық?</w:t>
            </w:r>
          </w:p>
          <w:p w:rsidR="00B313B5" w:rsidRDefault="00B313B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C2E87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Шағын топтағы оқушыларды аққала суреті арқылы бағалау.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1A5D" w:rsidRDefault="007E1A5D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E1A5D" w:rsidRDefault="007E1A5D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Default="00584CF2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BB344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Қысқы табиғаттың құбылыстарына арналған халық болжамын жазу.</w:t>
            </w:r>
          </w:p>
          <w:p w:rsidR="00B313B5" w:rsidRPr="0067432C" w:rsidRDefault="00B313B5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4B2B" w:rsidRPr="0067432C" w:rsidRDefault="00CC2E87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2E8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723486" cy="1164566"/>
                  <wp:effectExtent l="19050" t="0" r="0" b="0"/>
                  <wp:docPr id="2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491" cy="1166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B2B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C2E87" w:rsidRPr="0067432C" w:rsidRDefault="00CC2E87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2E8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69138" cy="465827"/>
                  <wp:effectExtent l="19050" t="0" r="0" b="0"/>
                  <wp:docPr id="29" name="irc_mi" descr="http://grandwallpapers.net/wallpapers/snegovik-s-podarkom/snegovik-s-podarkom_192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randwallpapers.net/wallpapers/snegovik-s-podarkom/snegovik-s-podarkom_192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200" t="-3834" r="34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806" cy="469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- өте жақсы</w:t>
            </w:r>
          </w:p>
          <w:p w:rsidR="0096775D" w:rsidRPr="0067432C" w:rsidRDefault="00CC2E87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C2E8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3955" cy="448574"/>
                  <wp:effectExtent l="0" t="0" r="7045" b="0"/>
                  <wp:docPr id="28" name="irc_mi" descr="http://www.proza.ru/pics/2009/08/28/8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oza.ru/pics/2009/08/28/8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90" cy="45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 жақсы</w:t>
            </w:r>
          </w:p>
          <w:p w:rsidR="0096775D" w:rsidRPr="0067432C" w:rsidRDefault="00B313B5" w:rsidP="00B313B5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313B5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01071" cy="465826"/>
                  <wp:effectExtent l="19050" t="0" r="3729" b="0"/>
                  <wp:docPr id="31" name="irc_mi" descr="http://allpolus.com/uploads/posts/2011-02-05/69365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llpolus.com/uploads/posts/2011-02-05/69365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5697" r="38607" b="48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53" cy="46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7BB3" w:rsidRDefault="00CC2E87" w:rsidP="00584CF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 әлі де еңбектену керек</w:t>
            </w:r>
          </w:p>
          <w:p w:rsidR="00A97BB3" w:rsidRDefault="00A97BB3" w:rsidP="00584CF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B313B5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B313B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Аққалада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584CF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жазылған 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үйге орындайтын тапсырманы алады.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Ауызша мадақтау</w:t>
            </w: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«Жарайсыңдар, білімпаздар!»</w:t>
            </w: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13B5" w:rsidRDefault="00B313B5" w:rsidP="004229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22942" w:rsidRPr="0067432C" w:rsidRDefault="00422942" w:rsidP="004229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Ауызша мадақтау</w:t>
            </w:r>
          </w:p>
          <w:p w:rsidR="00C04B2B" w:rsidRPr="0067432C" w:rsidRDefault="00422942" w:rsidP="0042294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«Екі жұлдыз, бір тілек» әдісі бойынша</w:t>
            </w:r>
            <w:r w:rsidR="00B313B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оқушылар </w:t>
            </w:r>
            <w:r w:rsidR="00B313B5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сабақтан алған әсерлерін </w:t>
            </w:r>
            <w:r w:rsidR="00B313B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 ұлпаларына жазып,</w:t>
            </w:r>
            <w:r w:rsidR="00B313B5"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жапсыру арқылы білдіреді.</w:t>
            </w:r>
            <w:r w:rsidRPr="0067432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8C4CB2">
            <w:pPr>
              <w:tabs>
                <w:tab w:val="left" w:pos="1060"/>
              </w:tabs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B2B" w:rsidRPr="00EC4ED9" w:rsidRDefault="00EC4ED9" w:rsidP="008C4C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№ 15</w:t>
            </w:r>
            <w:r w:rsidR="00C04B2B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573B61" w:rsidRPr="00EC4ED9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флипчарт</w:t>
            </w:r>
          </w:p>
          <w:p w:rsidR="00C04B2B" w:rsidRPr="0067432C" w:rsidRDefault="00BB3448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Бағалау парағы</w:t>
            </w:r>
          </w:p>
          <w:p w:rsidR="00C04B2B" w:rsidRPr="0067432C" w:rsidRDefault="00C04B2B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97BB3" w:rsidRDefault="00A97BB3" w:rsidP="008C4CB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04023" w:rsidRDefault="00B04023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4023" w:rsidRDefault="00B04023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4023" w:rsidRDefault="00B04023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4023" w:rsidRDefault="00B04023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04023" w:rsidRDefault="00B04023" w:rsidP="008C4C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04B2B" w:rsidRPr="0067432C" w:rsidRDefault="00C04B2B" w:rsidP="0096775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04B2B" w:rsidRPr="0067432C" w:rsidRDefault="00C04B2B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4B2B" w:rsidRDefault="00C04B2B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Default="00BB3448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3448" w:rsidRPr="005C5CDA" w:rsidRDefault="00F213E0" w:rsidP="00C04B2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CDA">
        <w:rPr>
          <w:rFonts w:ascii="Times New Roman" w:hAnsi="Times New Roman" w:cs="Times New Roman"/>
          <w:b/>
          <w:sz w:val="24"/>
          <w:szCs w:val="24"/>
          <w:lang w:val="kk-KZ"/>
        </w:rPr>
        <w:t>Бағалау парағы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268"/>
        <w:gridCol w:w="2409"/>
        <w:gridCol w:w="2146"/>
        <w:gridCol w:w="1895"/>
      </w:tblGrid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</w:t>
            </w: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талқылауға белсене қатысуы</w:t>
            </w: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мүшелеріне көмектесе алуы</w:t>
            </w: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жұмысты тиянақты орындауы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нақты, толық жауап беруі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</w:t>
            </w: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6A" w:rsidTr="000C4B6A">
        <w:tc>
          <w:tcPr>
            <w:tcW w:w="534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0C4B6A" w:rsidRDefault="000C4B6A" w:rsidP="00C04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213E0" w:rsidRDefault="00F213E0" w:rsidP="00C04B2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F2A0D" w:rsidRPr="005C5CDA" w:rsidRDefault="005C5CDA" w:rsidP="008F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CDA">
        <w:rPr>
          <w:rFonts w:ascii="Times New Roman" w:hAnsi="Times New Roman" w:cs="Times New Roman"/>
          <w:b/>
          <w:sz w:val="24"/>
          <w:szCs w:val="24"/>
          <w:lang w:val="kk-KZ"/>
        </w:rPr>
        <w:t>Шағын топтарды бағалау парағы</w:t>
      </w:r>
    </w:p>
    <w:p w:rsidR="005C5CDA" w:rsidRDefault="005C5CDA" w:rsidP="008F2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6"/>
        <w:gridCol w:w="2410"/>
        <w:gridCol w:w="2268"/>
        <w:gridCol w:w="2409"/>
        <w:gridCol w:w="2146"/>
        <w:gridCol w:w="1895"/>
      </w:tblGrid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топтар</w:t>
            </w: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ережесіне сай жұмыс жасауы</w:t>
            </w: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қорғауы</w:t>
            </w: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мүшелерінің сабаққа қатысы</w:t>
            </w: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нақты, толық жауап беруі</w:t>
            </w: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ұпай</w:t>
            </w: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</w:t>
            </w: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</w:t>
            </w: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CDA" w:rsidTr="00285740">
        <w:tc>
          <w:tcPr>
            <w:tcW w:w="2126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46" w:type="dxa"/>
            <w:tcBorders>
              <w:righ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:rsidR="005C5CDA" w:rsidRDefault="005C5CDA" w:rsidP="002857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C5CDA" w:rsidRDefault="005C5CDA" w:rsidP="008F2A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97BB3" w:rsidRDefault="00A97BB3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417A46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0B642337" wp14:editId="1BA7A29D">
            <wp:extent cx="3365417" cy="2993087"/>
            <wp:effectExtent l="19050" t="0" r="6433" b="0"/>
            <wp:docPr id="11" name="irc_mi" descr="http://www.aquaexpert.ru/pict/noResize/img_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quaexpert.ru/pict/noResize/img_16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60" cy="299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66268" w:rsidRDefault="00C66268" w:rsidP="008F2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429AB" w:rsidRPr="00417A46" w:rsidRDefault="00417A46" w:rsidP="00417A46">
      <w:pPr>
        <w:spacing w:after="0" w:line="240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C24457" w:rsidRDefault="00C24457">
      <w:pPr>
        <w:rPr>
          <w:rFonts w:ascii="Times New Roman" w:hAnsi="Times New Roman" w:cs="Times New Roman"/>
          <w:lang w:val="kk-KZ"/>
        </w:rPr>
      </w:pPr>
    </w:p>
    <w:p w:rsidR="00C12E69" w:rsidRDefault="00C2445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</w:t>
      </w:r>
      <w:r w:rsidR="004021F8">
        <w:rPr>
          <w:rFonts w:ascii="Times New Roman" w:hAnsi="Times New Roman" w:cs="Times New Roman"/>
          <w:lang w:val="kk-KZ"/>
        </w:rPr>
        <w:t xml:space="preserve">     </w:t>
      </w:r>
      <w:r w:rsidR="00AF44C7">
        <w:rPr>
          <w:noProof/>
          <w:lang w:val="ru-RU" w:eastAsia="ru-RU"/>
        </w:rPr>
        <w:drawing>
          <wp:inline distT="0" distB="0" distL="0" distR="0" wp14:anchorId="6F555BB3" wp14:editId="38ABE00F">
            <wp:extent cx="3472295" cy="3091495"/>
            <wp:effectExtent l="19050" t="0" r="0" b="0"/>
            <wp:docPr id="8" name="irc_mi" descr="http://theunsearchablerichesofchrist.files.wordpress.com/2010/10/snowfl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eunsearchablerichesofchrist.files.wordpress.com/2010/10/snowflak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06" cy="3101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E69" w:rsidRDefault="00AF44C7">
      <w:pPr>
        <w:rPr>
          <w:rFonts w:ascii="Times New Roman" w:hAnsi="Times New Roman" w:cs="Times New Roman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3370943" cy="3247013"/>
            <wp:effectExtent l="19050" t="0" r="907" b="0"/>
            <wp:docPr id="9" name="irc_mi" descr="http://uvovki.obychnogo.net/files/u1/snegink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vovki.obychnogo.net/files/u1/sneginka1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316" cy="3256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1863">
        <w:rPr>
          <w:rFonts w:ascii="Times New Roman" w:hAnsi="Times New Roman" w:cs="Times New Roman"/>
          <w:lang w:val="kk-KZ"/>
        </w:rPr>
        <w:t xml:space="preserve"> </w:t>
      </w:r>
      <w:r w:rsidR="00C12E69">
        <w:rPr>
          <w:rFonts w:ascii="Times New Roman" w:hAnsi="Times New Roman" w:cs="Times New Roman"/>
          <w:lang w:val="kk-KZ"/>
        </w:rPr>
        <w:t xml:space="preserve">        </w:t>
      </w:r>
      <w:r w:rsidR="005F1863">
        <w:rPr>
          <w:rFonts w:ascii="Times New Roman" w:hAnsi="Times New Roman" w:cs="Times New Roman"/>
          <w:lang w:val="kk-KZ"/>
        </w:rPr>
        <w:t xml:space="preserve"> </w:t>
      </w:r>
      <w:r w:rsidR="00C12E69">
        <w:rPr>
          <w:noProof/>
          <w:lang w:val="ru-RU" w:eastAsia="ru-RU"/>
        </w:rPr>
        <w:drawing>
          <wp:inline distT="0" distB="0" distL="0" distR="0">
            <wp:extent cx="3382591" cy="3251123"/>
            <wp:effectExtent l="19050" t="0" r="8309" b="0"/>
            <wp:docPr id="12" name="Рисунок 52" descr="https://encrypted-tbn1.gstatic.com/images?q=tbn:ANd9GcR8RCEo_3HifBgpV-Hpt5rs0_r8Mz6NHuYjq_PnmadWmsahqw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R8RCEo_3HifBgpV-Hpt5rs0_r8Mz6NHuYjq_PnmadWmsahqwf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893" cy="325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57" w:rsidRDefault="00C24457">
      <w:pPr>
        <w:rPr>
          <w:rFonts w:ascii="Times New Roman" w:hAnsi="Times New Roman" w:cs="Times New Roman"/>
          <w:lang w:val="kk-KZ"/>
        </w:rPr>
      </w:pPr>
    </w:p>
    <w:p w:rsidR="00EA67B0" w:rsidRPr="00CC2E87" w:rsidRDefault="00EA67B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6"/>
        <w:gridCol w:w="4596"/>
        <w:gridCol w:w="4596"/>
      </w:tblGrid>
      <w:tr w:rsidR="00EA67B0" w:rsidTr="00EA67B0"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827003" cy="2883300"/>
                  <wp:effectExtent l="19050" t="0" r="1797" b="0"/>
                  <wp:docPr id="20" name="irc_mi" descr="http://www.proza.ru/pics/2009/08/28/8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oza.ru/pics/2009/08/28/8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65" cy="2885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688980" cy="3145567"/>
                  <wp:effectExtent l="19050" t="0" r="6470" b="0"/>
                  <wp:docPr id="22" name="irc_mi" descr="http://allpolus.com/uploads/posts/2011-02-05/69365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llpolus.com/uploads/posts/2011-02-05/69365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35697" r="38607" b="48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904" cy="3151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154806" cy="3148642"/>
                  <wp:effectExtent l="19050" t="0" r="0" b="0"/>
                  <wp:docPr id="24" name="irc_mi" descr="http://grandwallpapers.net/wallpapers/snegovik-s-podarkom/snegovik-s-podarkom_192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randwallpapers.net/wallpapers/snegovik-s-podarkom/snegovik-s-podarkom_192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1200" t="-3834" r="34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806" cy="3148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7B0" w:rsidTr="00EA67B0"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827003" cy="2883300"/>
                  <wp:effectExtent l="19050" t="0" r="1797" b="0"/>
                  <wp:docPr id="21" name="irc_mi" descr="http://www.proza.ru/pics/2009/08/28/8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proza.ru/pics/2009/08/28/8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665" cy="2885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688980" cy="3145567"/>
                  <wp:effectExtent l="19050" t="0" r="6470" b="0"/>
                  <wp:docPr id="23" name="irc_mi" descr="http://allpolus.com/uploads/posts/2011-02-05/69365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allpolus.com/uploads/posts/2011-02-05/69365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35697" r="38607" b="48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904" cy="3151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6" w:type="dxa"/>
          </w:tcPr>
          <w:p w:rsidR="00EA67B0" w:rsidRDefault="00EA67B0" w:rsidP="00EA67B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A67B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232444" cy="3105510"/>
                  <wp:effectExtent l="19050" t="0" r="0" b="0"/>
                  <wp:docPr id="25" name="irc_mi" descr="http://grandwallpapers.net/wallpapers/snegovik-s-podarkom/snegovik-s-podarkom_1920x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grandwallpapers.net/wallpapers/snegovik-s-podarkom/snegovik-s-podarkom_1920x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1200" t="-3834" r="34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444" cy="31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7B0" w:rsidRDefault="00EA67B0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9C00CA" w:rsidTr="009C00CA">
        <w:tc>
          <w:tcPr>
            <w:tcW w:w="3447" w:type="dxa"/>
          </w:tcPr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9C00CA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00CA" w:rsidTr="009C00CA"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00CA" w:rsidTr="009C00CA"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00CA" w:rsidTr="009C00CA"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00CA" w:rsidTr="009C00CA"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00CA" w:rsidTr="009C00CA"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47" w:type="dxa"/>
          </w:tcPr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1.Қысқы табиғаттың құбылыстарына арналған халық болжамын жазу.</w:t>
            </w:r>
          </w:p>
          <w:p w:rsidR="009C00CA" w:rsidRPr="009C00CA" w:rsidRDefault="009C00CA" w:rsidP="00063F53">
            <w:pPr>
              <w:tabs>
                <w:tab w:val="left" w:pos="106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9C00CA">
              <w:rPr>
                <w:rFonts w:ascii="Times New Roman" w:hAnsi="Times New Roman" w:cs="Times New Roman"/>
                <w:i/>
                <w:sz w:val="24"/>
                <w:szCs w:val="24"/>
                <w:lang w:val="kk-KZ" w:eastAsia="ru-RU"/>
              </w:rPr>
              <w:t>2.Өлеңді мәнерлеп оқу.</w:t>
            </w:r>
          </w:p>
          <w:p w:rsidR="009C00CA" w:rsidRDefault="009C00CA" w:rsidP="00063F53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C00CA" w:rsidRDefault="009C00CA">
      <w:pPr>
        <w:rPr>
          <w:rFonts w:ascii="Times New Roman" w:hAnsi="Times New Roman" w:cs="Times New Roman"/>
          <w:lang w:val="kk-KZ"/>
        </w:rPr>
      </w:pPr>
    </w:p>
    <w:p w:rsidR="0028101F" w:rsidRDefault="0028101F">
      <w:pPr>
        <w:rPr>
          <w:rFonts w:ascii="Times New Roman" w:hAnsi="Times New Roman" w:cs="Times New Roman"/>
          <w:lang w:val="kk-KZ"/>
        </w:rPr>
      </w:pPr>
    </w:p>
    <w:p w:rsidR="0028101F" w:rsidRDefault="0028101F">
      <w:pPr>
        <w:rPr>
          <w:rFonts w:ascii="Times New Roman" w:hAnsi="Times New Roman" w:cs="Times New Roman"/>
          <w:lang w:val="kk-KZ"/>
        </w:rPr>
      </w:pPr>
    </w:p>
    <w:p w:rsidR="0028101F" w:rsidRDefault="0028101F">
      <w:pPr>
        <w:rPr>
          <w:rFonts w:ascii="Times New Roman" w:hAnsi="Times New Roman" w:cs="Times New Roman"/>
          <w:lang w:val="kk-KZ"/>
        </w:rPr>
      </w:pPr>
    </w:p>
    <w:p w:rsidR="0028101F" w:rsidRDefault="0028101F">
      <w:pPr>
        <w:rPr>
          <w:rFonts w:ascii="Times New Roman" w:hAnsi="Times New Roman" w:cs="Times New Roman"/>
          <w:lang w:val="kk-KZ"/>
        </w:rPr>
      </w:pPr>
    </w:p>
    <w:p w:rsidR="0028101F" w:rsidRPr="00EA67B0" w:rsidRDefault="0028101F">
      <w:pPr>
        <w:rPr>
          <w:rFonts w:ascii="Times New Roman" w:hAnsi="Times New Roman" w:cs="Times New Roman"/>
          <w:lang w:val="kk-KZ"/>
        </w:rPr>
      </w:pPr>
    </w:p>
    <w:sectPr w:rsidR="0028101F" w:rsidRPr="00EA67B0" w:rsidSect="00547D7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9F" w:rsidRDefault="0094469F" w:rsidP="00CC2E87">
      <w:pPr>
        <w:spacing w:after="0" w:line="240" w:lineRule="auto"/>
      </w:pPr>
      <w:r>
        <w:separator/>
      </w:r>
    </w:p>
  </w:endnote>
  <w:endnote w:type="continuationSeparator" w:id="0">
    <w:p w:rsidR="0094469F" w:rsidRDefault="0094469F" w:rsidP="00CC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9F" w:rsidRDefault="0094469F" w:rsidP="00CC2E87">
      <w:pPr>
        <w:spacing w:after="0" w:line="240" w:lineRule="auto"/>
      </w:pPr>
      <w:r>
        <w:separator/>
      </w:r>
    </w:p>
  </w:footnote>
  <w:footnote w:type="continuationSeparator" w:id="0">
    <w:p w:rsidR="0094469F" w:rsidRDefault="0094469F" w:rsidP="00CC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BBF"/>
    <w:multiLevelType w:val="hybridMultilevel"/>
    <w:tmpl w:val="7C1834CC"/>
    <w:lvl w:ilvl="0" w:tplc="DE4A4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0776"/>
    <w:multiLevelType w:val="hybridMultilevel"/>
    <w:tmpl w:val="4C3A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71A7"/>
    <w:multiLevelType w:val="hybridMultilevel"/>
    <w:tmpl w:val="EF5A0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0C03"/>
    <w:multiLevelType w:val="hybridMultilevel"/>
    <w:tmpl w:val="D1CE49F6"/>
    <w:lvl w:ilvl="0" w:tplc="0756AD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46C5"/>
    <w:rsid w:val="0003437F"/>
    <w:rsid w:val="00042750"/>
    <w:rsid w:val="00067363"/>
    <w:rsid w:val="000C4B6A"/>
    <w:rsid w:val="00153983"/>
    <w:rsid w:val="001875E5"/>
    <w:rsid w:val="001B46C5"/>
    <w:rsid w:val="001D37AE"/>
    <w:rsid w:val="00211C6B"/>
    <w:rsid w:val="002429AB"/>
    <w:rsid w:val="0028101F"/>
    <w:rsid w:val="002901C9"/>
    <w:rsid w:val="002E5E89"/>
    <w:rsid w:val="003015D2"/>
    <w:rsid w:val="003054C1"/>
    <w:rsid w:val="0032443A"/>
    <w:rsid w:val="003312EF"/>
    <w:rsid w:val="003357C2"/>
    <w:rsid w:val="00392370"/>
    <w:rsid w:val="003E349A"/>
    <w:rsid w:val="004021F8"/>
    <w:rsid w:val="00417A46"/>
    <w:rsid w:val="00422942"/>
    <w:rsid w:val="00466B0D"/>
    <w:rsid w:val="00472B15"/>
    <w:rsid w:val="004E58C6"/>
    <w:rsid w:val="004F6A60"/>
    <w:rsid w:val="00523DB0"/>
    <w:rsid w:val="00547D79"/>
    <w:rsid w:val="00573B61"/>
    <w:rsid w:val="00583DF1"/>
    <w:rsid w:val="00584CF2"/>
    <w:rsid w:val="0059384D"/>
    <w:rsid w:val="005C5CDA"/>
    <w:rsid w:val="005D25D3"/>
    <w:rsid w:val="005E585D"/>
    <w:rsid w:val="005F1863"/>
    <w:rsid w:val="006075BD"/>
    <w:rsid w:val="00610A87"/>
    <w:rsid w:val="00613E9E"/>
    <w:rsid w:val="0067432C"/>
    <w:rsid w:val="00675F4A"/>
    <w:rsid w:val="006C246F"/>
    <w:rsid w:val="006D3BD8"/>
    <w:rsid w:val="007169A3"/>
    <w:rsid w:val="00744A22"/>
    <w:rsid w:val="007E1A5D"/>
    <w:rsid w:val="007F202D"/>
    <w:rsid w:val="00801E71"/>
    <w:rsid w:val="00810C82"/>
    <w:rsid w:val="00855D74"/>
    <w:rsid w:val="008745C6"/>
    <w:rsid w:val="008F2A0D"/>
    <w:rsid w:val="008F55C8"/>
    <w:rsid w:val="00942536"/>
    <w:rsid w:val="0094469F"/>
    <w:rsid w:val="00957969"/>
    <w:rsid w:val="00960345"/>
    <w:rsid w:val="0096775D"/>
    <w:rsid w:val="009C00CA"/>
    <w:rsid w:val="009E7207"/>
    <w:rsid w:val="00A02F22"/>
    <w:rsid w:val="00A06C23"/>
    <w:rsid w:val="00A1230F"/>
    <w:rsid w:val="00A541CA"/>
    <w:rsid w:val="00A66C8D"/>
    <w:rsid w:val="00A97BB3"/>
    <w:rsid w:val="00AC080D"/>
    <w:rsid w:val="00AD6138"/>
    <w:rsid w:val="00AF44C7"/>
    <w:rsid w:val="00AF60B3"/>
    <w:rsid w:val="00B04023"/>
    <w:rsid w:val="00B313B5"/>
    <w:rsid w:val="00B51A5A"/>
    <w:rsid w:val="00B63FD0"/>
    <w:rsid w:val="00B663E4"/>
    <w:rsid w:val="00BA5840"/>
    <w:rsid w:val="00BB3448"/>
    <w:rsid w:val="00BB4565"/>
    <w:rsid w:val="00C04B2B"/>
    <w:rsid w:val="00C12E69"/>
    <w:rsid w:val="00C24457"/>
    <w:rsid w:val="00C66268"/>
    <w:rsid w:val="00C96D13"/>
    <w:rsid w:val="00CC2E87"/>
    <w:rsid w:val="00CE60B0"/>
    <w:rsid w:val="00D06972"/>
    <w:rsid w:val="00D45568"/>
    <w:rsid w:val="00D466CB"/>
    <w:rsid w:val="00D56900"/>
    <w:rsid w:val="00D619F7"/>
    <w:rsid w:val="00D95383"/>
    <w:rsid w:val="00DB7714"/>
    <w:rsid w:val="00DC452A"/>
    <w:rsid w:val="00E42D47"/>
    <w:rsid w:val="00E55D0C"/>
    <w:rsid w:val="00E64815"/>
    <w:rsid w:val="00E8329C"/>
    <w:rsid w:val="00E84732"/>
    <w:rsid w:val="00E96C2D"/>
    <w:rsid w:val="00EA67B0"/>
    <w:rsid w:val="00EC4ED9"/>
    <w:rsid w:val="00ED0BC9"/>
    <w:rsid w:val="00F12F29"/>
    <w:rsid w:val="00F213E0"/>
    <w:rsid w:val="00F42B77"/>
    <w:rsid w:val="00F85E16"/>
    <w:rsid w:val="00FC67EA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4B2B"/>
    <w:pPr>
      <w:ind w:left="720"/>
      <w:contextualSpacing/>
    </w:pPr>
  </w:style>
  <w:style w:type="paragraph" w:styleId="a5">
    <w:name w:val="No Spacing"/>
    <w:uiPriority w:val="1"/>
    <w:qFormat/>
    <w:rsid w:val="00C04B2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04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2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443A"/>
    <w:rPr>
      <w:b/>
      <w:bCs/>
    </w:rPr>
  </w:style>
  <w:style w:type="character" w:styleId="a9">
    <w:name w:val="Emphasis"/>
    <w:basedOn w:val="a0"/>
    <w:uiPriority w:val="20"/>
    <w:qFormat/>
    <w:rsid w:val="0032443A"/>
    <w:rPr>
      <w:i/>
      <w:iCs/>
    </w:rPr>
  </w:style>
  <w:style w:type="paragraph" w:styleId="aa">
    <w:name w:val="Normal (Web)"/>
    <w:basedOn w:val="a"/>
    <w:uiPriority w:val="99"/>
    <w:unhideWhenUsed/>
    <w:rsid w:val="0032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C2E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2E87"/>
  </w:style>
  <w:style w:type="paragraph" w:styleId="ad">
    <w:name w:val="footer"/>
    <w:basedOn w:val="a"/>
    <w:link w:val="ae"/>
    <w:uiPriority w:val="99"/>
    <w:semiHidden/>
    <w:unhideWhenUsed/>
    <w:rsid w:val="00CC2E8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2E87"/>
  </w:style>
  <w:style w:type="paragraph" w:customStyle="1" w:styleId="af">
    <w:name w:val="Стиль"/>
    <w:rsid w:val="00CC2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11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</dc:creator>
  <cp:keywords/>
  <dc:description/>
  <cp:lastModifiedBy>1</cp:lastModifiedBy>
  <cp:revision>56</cp:revision>
  <cp:lastPrinted>2013-12-10T18:16:00Z</cp:lastPrinted>
  <dcterms:created xsi:type="dcterms:W3CDTF">2013-11-27T15:31:00Z</dcterms:created>
  <dcterms:modified xsi:type="dcterms:W3CDTF">2014-01-29T08:16:00Z</dcterms:modified>
</cp:coreProperties>
</file>