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8E" w:rsidRDefault="00FF017A" w:rsidP="00A001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</w:rPr>
        <w:t>Внеклассное мероприятие по русскому языку "Турнир знатоков русского языка"</w:t>
      </w:r>
    </w:p>
    <w:p w:rsidR="00A0018E" w:rsidRPr="00A0018E" w:rsidRDefault="00A0018E" w:rsidP="00A0018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u w:val="single"/>
        </w:rPr>
      </w:pPr>
      <w:r w:rsidRPr="00A0018E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u w:val="single"/>
        </w:rPr>
        <w:t xml:space="preserve"> </w:t>
      </w:r>
      <w:r w:rsidRPr="00A0018E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u w:val="single"/>
        </w:rPr>
        <w:t>Кондратьева Л.П. СОШ №32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FF017A" w:rsidRPr="00FF017A" w:rsidRDefault="00FF017A" w:rsidP="00FF017A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знания уч-ся по русскому языку; учить решать проблемные вопросы; чувствовать слово; приобщать уч-ся к работе с научно-популярной и справочной литературой по русскому языку;</w:t>
      </w:r>
    </w:p>
    <w:p w:rsidR="00FF017A" w:rsidRPr="00FF017A" w:rsidRDefault="00FF017A" w:rsidP="00FF017A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 мыслительную деятельность уч-ся; развитие интеллекта, внимания, памяти, воображения;</w:t>
      </w:r>
    </w:p>
    <w:p w:rsidR="00FF017A" w:rsidRPr="00FF017A" w:rsidRDefault="00FF017A" w:rsidP="00FF017A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положительной мотивации изучения предмета; воспитание любви к родному языку; воспитание чувства товарищества, взаимопомощи, ответственности.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="00AF5C7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атрибуты команд (гербы, флажки), карточки, кубок, грамота, иллюстрации, изображающие рыцарей.</w:t>
      </w:r>
      <w:proofErr w:type="gramEnd"/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F5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игре принимают участие уч-ся </w:t>
      </w: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5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оманды) и 9 класс (жюри).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Команды:</w:t>
      </w: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 “Энциклопедист</w:t>
      </w:r>
      <w:r w:rsidR="00AF5C7D">
        <w:rPr>
          <w:rFonts w:ascii="Times New Roman" w:eastAsia="Times New Roman" w:hAnsi="Times New Roman" w:cs="Times New Roman"/>
          <w:color w:val="000000"/>
          <w:sz w:val="24"/>
          <w:szCs w:val="24"/>
        </w:rPr>
        <w:t>ы”, “</w:t>
      </w:r>
      <w:proofErr w:type="gramStart"/>
      <w:r w:rsidR="00AF5C7D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Грамотеи</w:t>
      </w:r>
      <w:proofErr w:type="gramEnd"/>
      <w:r w:rsidR="00AF5C7D">
        <w:rPr>
          <w:rFonts w:ascii="Times New Roman" w:eastAsia="Times New Roman" w:hAnsi="Times New Roman" w:cs="Times New Roman"/>
          <w:color w:val="000000"/>
          <w:sz w:val="24"/>
          <w:szCs w:val="24"/>
        </w:rPr>
        <w:t>”, “Исследователи”,  «Лингвисты»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каждой команды герб, девиз, флажки.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Жюри:</w:t>
      </w: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королева Грамматика, барон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Синт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принц Морф, учитель русского языка и литературы.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Туры:</w:t>
      </w:r>
    </w:p>
    <w:p w:rsidR="00FF017A" w:rsidRPr="00FF017A" w:rsidRDefault="00FF017A" w:rsidP="00FF017A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Орфоэпический.</w:t>
      </w:r>
    </w:p>
    <w:p w:rsidR="00FF017A" w:rsidRPr="00FF017A" w:rsidRDefault="00FF017A" w:rsidP="00FF017A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Лексический.</w:t>
      </w:r>
    </w:p>
    <w:p w:rsidR="00FF017A" w:rsidRPr="00FF017A" w:rsidRDefault="00FF017A" w:rsidP="00FF017A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Фразеологический.</w:t>
      </w:r>
    </w:p>
    <w:p w:rsidR="00FF017A" w:rsidRPr="00FF017A" w:rsidRDefault="00FF017A" w:rsidP="00FF017A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Морфемный.</w:t>
      </w:r>
    </w:p>
    <w:p w:rsidR="00FF017A" w:rsidRPr="00FF017A" w:rsidRDefault="00FF017A" w:rsidP="00FF017A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Морфологический.</w:t>
      </w:r>
    </w:p>
    <w:p w:rsidR="00FF017A" w:rsidRPr="00FF017A" w:rsidRDefault="00FF017A" w:rsidP="00FF017A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Редакторский.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доске записаны туры, прикреплены гербы; отведено место для прикрепления флажков.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каждой команды флажки своего цвета: синий, зеленый, красный.</w:t>
      </w:r>
    </w:p>
    <w:p w:rsidR="00FF017A" w:rsidRPr="00FF017A" w:rsidRDefault="00FF017A" w:rsidP="00FF01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игры.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Вступительное слово учителя: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- Добрый день, дорогие ребята!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с вами собрались на “Турнир знатоков русского языка”. Турнир непростой, а рыцарский. Что вы знаете о рыцарях? (ответ уч-ся)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Совершенно правильно. Вот и наши команды будут бороться за звание знатоков русского языка.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команд, жюри.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- Наш турнир будет состоять из шести туров. За каждый правильный ответ вы будете получать флажок определенного цвета (звучат фанфары).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первый тур.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Орфоэпический.</w:t>
      </w: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Задание на карточках. Первой отвечает команда, выполнившая быстрее других задание. Жюри собирают и проверяют работы.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Поставьте ударение в словах </w:t>
      </w:r>
      <w:r w:rsidRPr="00FF01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алфавит, звонит, досуг, упрочить, бытие, магазин, торты, цемент.</w:t>
      </w:r>
      <w:proofErr w:type="gramEnd"/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Лексический. </w:t>
      </w: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на карточках для каждой команды индивидуальное. Оценивается каждая команда.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обозначают данные слова? Укажите лексические значения слов.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*1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а) Авторалли-спорт. Соревнование (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бразом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.) на специально подготовленных серийных автомобилях и (или) мотоциклах в искусстве вождения (на скорость, точность соблюдения заданного графика движения и т.д.)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б) Мумия (от араб</w:t>
      </w:r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воск)</w:t>
      </w:r>
    </w:p>
    <w:p w:rsidR="00FF017A" w:rsidRPr="00FF017A" w:rsidRDefault="00FF017A" w:rsidP="00FF017A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труп, предохраняемый от разложения мумификацией или бальзамированием;</w:t>
      </w:r>
    </w:p>
    <w:p w:rsidR="00FF017A" w:rsidRPr="00FF017A" w:rsidRDefault="00FF017A" w:rsidP="00FF017A">
      <w:pPr>
        <w:numPr>
          <w:ilvl w:val="0"/>
          <w:numId w:val="3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пренеб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безжизненный</w:t>
      </w:r>
      <w:proofErr w:type="gram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, вялый, застывший в своих понятиях человека.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*2.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а) Мулине (франц.) – цветные крученые нитки (шелковые, штапельные) для вышивания.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Регби (от назв. англ. города Регби) спортивная командная игра с мячом овальной формы, цель которой, передавая мяч руками, приземлить его в зачетной площадке (“поле”) соперника за лицевой линией или забить в ворота.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*3.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а) Видеоклип (от англ. – обрезка, стрижка) – короткий рекламный или муз</w:t>
      </w:r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ильм, преимущественно для показа по телевидению.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б) Сенсация (лат</w:t>
      </w:r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увство) – сильное ошеломляющее впечатление от какого-либо сообщения, события, а также само такое событие.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Фразеологический.</w:t>
      </w: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 Отвечает команда, быстрее других поднявшая флажок.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*1.Определите род занятий людей по следующим выражениям:</w:t>
      </w:r>
    </w:p>
    <w:p w:rsidR="00FF017A" w:rsidRPr="00FF017A" w:rsidRDefault="00FF017A" w:rsidP="00FF017A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главного удара, стать в строй, из ряда вон выходящий, взять на мушку,</w:t>
      </w:r>
    </w:p>
    <w:p w:rsidR="00FF017A" w:rsidRPr="00FF017A" w:rsidRDefault="00FF017A" w:rsidP="00FF017A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вызвать огонь на себя;</w:t>
      </w:r>
    </w:p>
    <w:p w:rsidR="00FF017A" w:rsidRPr="00FF017A" w:rsidRDefault="00FF017A" w:rsidP="00FF017A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войти в роль, потерпеть фиаско, под занавес, этот номер не пройдет;</w:t>
      </w:r>
    </w:p>
    <w:p w:rsidR="00FF017A" w:rsidRPr="00FF017A" w:rsidRDefault="00FF017A" w:rsidP="00FF017A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разделать под орех, без сучка и задоринки, бить баклуши, топорная работа;</w:t>
      </w:r>
    </w:p>
    <w:p w:rsidR="00FF017A" w:rsidRPr="00FF017A" w:rsidRDefault="00FF017A" w:rsidP="00FF017A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шито белыми нитками, с иголочки, на живую нитку;</w:t>
      </w:r>
    </w:p>
    <w:p w:rsidR="00FF017A" w:rsidRPr="00FF017A" w:rsidRDefault="00FF017A" w:rsidP="00FF017A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час по чайной ложке, позолотить пилюлю;</w:t>
      </w:r>
    </w:p>
    <w:p w:rsidR="00FF017A" w:rsidRPr="00FF017A" w:rsidRDefault="00FF017A" w:rsidP="00FF017A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стричь под одну гребенку;</w:t>
      </w:r>
    </w:p>
    <w:p w:rsidR="00FF017A" w:rsidRPr="00FF017A" w:rsidRDefault="00FF017A" w:rsidP="00FF017A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сбоку припеку;</w:t>
      </w:r>
    </w:p>
    <w:p w:rsidR="00FF017A" w:rsidRPr="00FF017A" w:rsidRDefault="00FF017A" w:rsidP="00FF017A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мертвая хватка.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(военный, актер, столяр, портной, аптекарь, парикмахер, пекарь, охотник)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*2. Закончить пословицу или поговорку.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Горек обед без (хлеба).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Нет друга, так ищи, (а нашел – береги).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Умный любит учиться, а (дурак – учить).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 друзей наживай, (а старых не теряй).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откладывай на завтра, (что можно сделать сегодня).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Дружба дружбой – (а служба службой).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Без терпенья – (нет ученья).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Доброе слово (лучше мягкого пирога).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– лучшее (учение).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Морфемный. </w:t>
      </w: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на карточках для команды индивидуальное. Оценивается каждая команда.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слова, придуманные детьми. Определите, какими способами они образованы.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Копатка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колоток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лизика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мазелин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кусарики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отскорлупай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(яйцо),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жмутные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туфли,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червячее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яблоко,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откнопкались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дочкастая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мама,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грозительный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палец, зубовный врач.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Морфологический. </w:t>
      </w: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Блиц – опрос. Оценивается каждая команда. Задания на карточках </w:t>
      </w:r>
      <w:proofErr w:type="gram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индивидуальное</w:t>
      </w:r>
      <w:proofErr w:type="gram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каждой команды.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1.1. Какие части речи изменяются по числам?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а) наречие;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глагол в неопределенной форме;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в) глагол в изъявительном наклонении.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Какие части речи изменяются по лицам?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а) имя прилагательное;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б) местоимение;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в) глагол.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3. Что называется спряжением глагола?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а) изменение глагола по падежам;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б) изменение глагола по родам и числам;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в) изменение глагола по лицам и числам.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4.У глагола есть спряжения. Сколько их?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а) одно: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б) три;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в) два.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2.1. Какое наклонение живет только в форме прошедшего времени?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Какое наклонение постоянно преследует одна очень вредная и капризная частица?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Какое наклонение обозначает действие, которое может произойти только при определенных условиях?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4. Какое наклонение имеет сразу два названия? (Условное – сослагательное).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3.1. На какие вопросы отвечает прилагательное?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а) Что делать? Что сделал?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б) Какой? Чей?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в) Когда? Где?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2. Что обозначает прилагательное?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Предмет;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признак предмета;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в) действие предмета.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3. Сколько существует степеней сравнения?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а) Одна;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б) две;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в) три.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4. Какие разряды прилагательных имеют степени сравнения?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Притяжательные;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б) качественные;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в) качественные, относительные, притяжательные.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Редакторский. </w:t>
      </w: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 карточках индивидуальные для каждой команды.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Оценивается каждая команда. Пока уч-ся редактируют тексты, звучит тихая инструментальная музыка.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текст. Отредактируйте: исправьте речевые ошибки, орфографические; расставьте правильно знаки препинания.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Перепишите текст нормальным языком, вставив знаки препинания.</w:t>
      </w:r>
    </w:p>
    <w:p w:rsidR="00FF017A" w:rsidRPr="00FF017A" w:rsidRDefault="00FF017A" w:rsidP="00FF01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Житьетиграф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Однажды тигр родил тигрят и ушла добычу </w:t>
      </w:r>
      <w:proofErr w:type="spellStart"/>
      <w:proofErr w:type="gram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добычу</w:t>
      </w:r>
      <w:proofErr w:type="spellEnd"/>
      <w:proofErr w:type="gram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доставать и приказал детям не кого не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баяца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они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потомушто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если вы будете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бояца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они вас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седят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будти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осторожны и тигрица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начяли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бисица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кусать царапать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друк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труга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Перепиши текст, исправь речевые ошибки.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 тогда решил я пойти к </w:t>
      </w:r>
      <w:proofErr w:type="gram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proofErr w:type="gram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гости.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Ихние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разговоры мне всегда интересные. Потому что они любят гостей и умеют с </w:t>
      </w:r>
      <w:proofErr w:type="gram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ими</w:t>
      </w:r>
      <w:proofErr w:type="gram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разговаривать. Я причесался, сделал свои уроки и позвонил в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ихнюю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дверь. Когда я вошел, она сказала, чтобы я не разувался. Мне это тоже нравится. В гостиной на столе стоял шикарный пирог, который они испекли, наверно, в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ейной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духовке. У них мне очень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понравилося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и я решил </w:t>
      </w:r>
      <w:proofErr w:type="gram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почаще</w:t>
      </w:r>
      <w:proofErr w:type="gram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приходить сюда.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Перепиши текст, исправь речевые ошибки.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Что-то </w:t>
      </w:r>
      <w:proofErr w:type="gram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там</w:t>
      </w:r>
      <w:proofErr w:type="gram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доске написанное? У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скольки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учеников ни спросишь, все не знают. И как с </w:t>
      </w:r>
      <w:proofErr w:type="gram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ими</w:t>
      </w:r>
      <w:proofErr w:type="gram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разговаривать? И чему их учит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ихние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родители? Просто смешно. Вот, значит, подошел я к Сашке и спрашиваю, чего это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евонный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дед не научил его трудолюбию. А он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по-мойму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ниче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не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сображат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не знает даже, как его звать. Это я пошутил. Значит, иду </w:t>
      </w:r>
      <w:proofErr w:type="gram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Дале</w:t>
      </w:r>
      <w:proofErr w:type="gram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Глядь-опять че-то написано. А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покаковски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неопнятно</w:t>
      </w:r>
      <w:proofErr w:type="spellEnd"/>
      <w:r w:rsidRPr="00FF0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Так я и ушел, прямо-таки убег ни с чем.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Заключительное слово учителя.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Награждение.</w:t>
      </w:r>
    </w:p>
    <w:p w:rsidR="00FF017A" w:rsidRPr="00FF017A" w:rsidRDefault="00FF017A" w:rsidP="00FF01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ИСПОЛЬЗОВАННАЯ ЛИТЕРАТУРА</w:t>
      </w:r>
    </w:p>
    <w:p w:rsidR="00FF017A" w:rsidRPr="00FF017A" w:rsidRDefault="00FF017A" w:rsidP="00FF017A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Бабайцева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В.В., Сергиенко М.И. Русский язык. Рабочая тетрадь 7 класс М., Дрофа, 2000 г.</w:t>
      </w:r>
    </w:p>
    <w:p w:rsidR="00FF017A" w:rsidRPr="00FF017A" w:rsidRDefault="00FF017A" w:rsidP="00FF017A">
      <w:pPr>
        <w:numPr>
          <w:ilvl w:val="0"/>
          <w:numId w:val="5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Угроватова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Т.Ю. Подсказки на каждый день. Русский язык на уроке в шестом классе. 1 часть. М., </w:t>
      </w:r>
      <w:proofErr w:type="spellStart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FF017A">
        <w:rPr>
          <w:rFonts w:ascii="Times New Roman" w:eastAsia="Times New Roman" w:hAnsi="Times New Roman" w:cs="Times New Roman"/>
          <w:color w:val="000000"/>
          <w:sz w:val="24"/>
          <w:szCs w:val="24"/>
        </w:rPr>
        <w:t>. 2001 г.</w:t>
      </w:r>
    </w:p>
    <w:p w:rsidR="00AF53B8" w:rsidRDefault="00AF53B8"/>
    <w:sectPr w:rsidR="00AF53B8" w:rsidSect="00AF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5654"/>
    <w:multiLevelType w:val="multilevel"/>
    <w:tmpl w:val="299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D0312E"/>
    <w:multiLevelType w:val="multilevel"/>
    <w:tmpl w:val="F736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0351E"/>
    <w:multiLevelType w:val="multilevel"/>
    <w:tmpl w:val="013C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B07DD"/>
    <w:multiLevelType w:val="multilevel"/>
    <w:tmpl w:val="CBF0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A716A1"/>
    <w:multiLevelType w:val="multilevel"/>
    <w:tmpl w:val="5DF4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7A"/>
    <w:rsid w:val="00121D52"/>
    <w:rsid w:val="00A0018E"/>
    <w:rsid w:val="00AF53B8"/>
    <w:rsid w:val="00AF5C7D"/>
    <w:rsid w:val="00EC0FF2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1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">
    <w:name w:val="c3"/>
    <w:basedOn w:val="a0"/>
    <w:rsid w:val="00FF017A"/>
  </w:style>
  <w:style w:type="paragraph" w:customStyle="1" w:styleId="c0">
    <w:name w:val="c0"/>
    <w:basedOn w:val="a"/>
    <w:rsid w:val="00FF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F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017A"/>
  </w:style>
  <w:style w:type="character" w:customStyle="1" w:styleId="c6">
    <w:name w:val="c6"/>
    <w:basedOn w:val="a0"/>
    <w:rsid w:val="00FF017A"/>
  </w:style>
  <w:style w:type="paragraph" w:customStyle="1" w:styleId="c2">
    <w:name w:val="c2"/>
    <w:basedOn w:val="a"/>
    <w:rsid w:val="00FF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1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">
    <w:name w:val="c3"/>
    <w:basedOn w:val="a0"/>
    <w:rsid w:val="00FF017A"/>
  </w:style>
  <w:style w:type="paragraph" w:customStyle="1" w:styleId="c0">
    <w:name w:val="c0"/>
    <w:basedOn w:val="a"/>
    <w:rsid w:val="00FF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F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017A"/>
  </w:style>
  <w:style w:type="character" w:customStyle="1" w:styleId="c6">
    <w:name w:val="c6"/>
    <w:basedOn w:val="a0"/>
    <w:rsid w:val="00FF017A"/>
  </w:style>
  <w:style w:type="paragraph" w:customStyle="1" w:styleId="c2">
    <w:name w:val="c2"/>
    <w:basedOn w:val="a"/>
    <w:rsid w:val="00FF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2</cp:revision>
  <dcterms:created xsi:type="dcterms:W3CDTF">2013-09-26T03:53:00Z</dcterms:created>
  <dcterms:modified xsi:type="dcterms:W3CDTF">2013-09-26T03:53:00Z</dcterms:modified>
</cp:coreProperties>
</file>