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AD" w:rsidRDefault="00AC33AD">
      <w:pPr>
        <w:rPr>
          <w:rFonts w:ascii="Times New Roman" w:hAnsi="Times New Roman" w:cs="Times New Roman"/>
          <w:b/>
          <w:sz w:val="24"/>
          <w:szCs w:val="24"/>
        </w:rPr>
      </w:pPr>
    </w:p>
    <w:p w:rsidR="009117AC" w:rsidRPr="00440B70" w:rsidRDefault="001D5F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Pr="00AC33AD">
        <w:rPr>
          <w:rFonts w:ascii="Times New Roman" w:hAnsi="Times New Roman" w:cs="Times New Roman"/>
          <w:b/>
          <w:sz w:val="24"/>
          <w:szCs w:val="24"/>
        </w:rPr>
        <w:t>абақтың</w:t>
      </w:r>
      <w:proofErr w:type="spellEnd"/>
      <w:r w:rsidRPr="00AC33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33AD">
        <w:rPr>
          <w:rFonts w:ascii="Times New Roman" w:hAnsi="Times New Roman" w:cs="Times New Roman"/>
          <w:b/>
          <w:sz w:val="24"/>
          <w:szCs w:val="24"/>
        </w:rPr>
        <w:t>тақырыбы</w:t>
      </w:r>
      <w:proofErr w:type="spellEnd"/>
      <w:r w:rsidRPr="00AC33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40B70">
        <w:rPr>
          <w:rFonts w:ascii="Times New Roman" w:hAnsi="Times New Roman" w:cs="Times New Roman"/>
          <w:sz w:val="28"/>
          <w:szCs w:val="28"/>
          <w:lang w:val="kk-KZ"/>
        </w:rPr>
        <w:t>Тұрақты электр тогы.</w:t>
      </w:r>
    </w:p>
    <w:p w:rsidR="001D5FFC" w:rsidRDefault="001D5FF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 Б</w:t>
      </w: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ілімділік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Тұрақты ток заңдарын білу,білімдерін күнделікті тұрмыста қажетіне қодана алу.</w:t>
      </w:r>
    </w:p>
    <w:p w:rsidR="001D5FFC" w:rsidRDefault="001D5FF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>амытушылық.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ой-өрісін дамытуға, пікір таластыруға ,өз бетімен ізденуге, пікір таластыруға,шығармашылықты дамытуға ,өздігінен қортынды жасауға машықтандыру.</w:t>
      </w:r>
    </w:p>
    <w:p w:rsidR="001D5FFC" w:rsidRDefault="001D5FF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Тәрбиелік.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69AF">
        <w:rPr>
          <w:rFonts w:ascii="Times New Roman" w:hAnsi="Times New Roman" w:cs="Times New Roman"/>
          <w:sz w:val="24"/>
          <w:szCs w:val="24"/>
          <w:lang w:val="kk-KZ"/>
        </w:rPr>
        <w:t>Іскерлікке, ұқыптылыққа ,ынтымақ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тастыққа тәрбиелеу. </w:t>
      </w:r>
    </w:p>
    <w:p w:rsidR="001D5FFC" w:rsidRDefault="001D5F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>Әдісі: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 тұрғысынан ойлауды дамыту технологиясы.</w:t>
      </w:r>
    </w:p>
    <w:p w:rsidR="001D5FFC" w:rsidRDefault="001D5F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>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Білімді жинақтау,жүйелеу қорытындылау сабағы.</w:t>
      </w:r>
    </w:p>
    <w:p w:rsidR="001D5FFC" w:rsidRDefault="001D5FF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өрнекілігі:</w:t>
      </w:r>
      <w:r w:rsidR="00440B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интерактивті тақта,құрал</w:t>
      </w:r>
      <w:r w:rsidR="00440B70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жабдықтар.</w:t>
      </w:r>
    </w:p>
    <w:p w:rsidR="005313B9" w:rsidRDefault="001D5FF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барысы:  </w:t>
      </w:r>
      <w:r>
        <w:rPr>
          <w:rFonts w:ascii="Times New Roman" w:hAnsi="Times New Roman" w:cs="Times New Roman"/>
          <w:sz w:val="24"/>
          <w:szCs w:val="24"/>
          <w:lang w:val="kk-KZ"/>
        </w:rPr>
        <w:t>1) Ұйымдастыру кезеңі.</w:t>
      </w:r>
      <w:r w:rsidR="005313B9">
        <w:rPr>
          <w:rFonts w:ascii="Times New Roman" w:hAnsi="Times New Roman" w:cs="Times New Roman"/>
          <w:sz w:val="24"/>
          <w:szCs w:val="24"/>
          <w:lang w:val="kk-KZ"/>
        </w:rPr>
        <w:t xml:space="preserve">  Психологиялық дайындық.</w:t>
      </w:r>
    </w:p>
    <w:p w:rsidR="005313B9" w:rsidRDefault="005313B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Қызығушылықты ояту. Оқушыларды  топқа бөлу.</w:t>
      </w:r>
    </w:p>
    <w:p w:rsidR="00436D3A" w:rsidRDefault="005313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012F">
        <w:rPr>
          <w:rFonts w:ascii="Times New Roman" w:hAnsi="Times New Roman" w:cs="Times New Roman"/>
          <w:sz w:val="28"/>
          <w:szCs w:val="28"/>
          <w:lang w:val="kk-KZ"/>
        </w:rPr>
        <w:t>Сабақтың ұраны</w:t>
      </w:r>
      <w:r w:rsidRPr="009D012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D012F" w:rsidRPr="009D01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012F" w:rsidRPr="009D012F">
        <w:rPr>
          <w:rFonts w:ascii="Times New Roman" w:hAnsi="Times New Roman" w:cs="Times New Roman"/>
          <w:bCs/>
          <w:iCs/>
          <w:sz w:val="28"/>
          <w:szCs w:val="28"/>
          <w:lang w:val="kk-KZ"/>
        </w:rPr>
        <w:t>«Өзіңе сен, өзіңді алып шығар, білімің мен еңбегін екі жақтап» Абай.</w:t>
      </w:r>
      <w:r w:rsidR="00D469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</w:t>
      </w:r>
    </w:p>
    <w:p w:rsidR="005C421A" w:rsidRDefault="00436D3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449E">
        <w:rPr>
          <w:rFonts w:ascii="Times New Roman" w:hAnsi="Times New Roman" w:cs="Times New Roman"/>
          <w:b/>
          <w:sz w:val="24"/>
          <w:szCs w:val="24"/>
          <w:lang w:val="kk-KZ"/>
        </w:rPr>
        <w:t>1. Ой түрткі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(сұрақ -жауап)</w:t>
      </w:r>
      <w:r w:rsidR="005C421A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жұмбақ түрінде.</w:t>
      </w:r>
      <w:r w:rsidR="005C42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5C421A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1).Жоғалмайды ешқашан                        </w:t>
      </w:r>
      <w:r w:rsidR="005C42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Түрлендірсең егер де.                                                                                                               Басқа күйге ауыстырса,                                                                                                              Жұмыс істейді әрқашан.</w:t>
      </w:r>
      <w:r w:rsidR="005C421A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CC27E3" w:rsidRDefault="005C42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2).Диэлектрикпен бөлінген</w:t>
      </w:r>
      <w:r w:rsidR="00CC27E3">
        <w:rPr>
          <w:rFonts w:ascii="Times New Roman" w:hAnsi="Times New Roman" w:cs="Times New Roman"/>
          <w:sz w:val="24"/>
          <w:szCs w:val="24"/>
          <w:lang w:val="kk-KZ"/>
        </w:rPr>
        <w:t>,                                                                                                        Екі өткізгіштен тұрады.                                                                                                            Зарядттарды қойылтып,                                                                                                           Құралдарға бұрады.</w:t>
      </w:r>
      <w:r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247590" w:rsidRDefault="00CC27E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3)Бойындағы зарядты ,                                                                                                                            Ұзақ уақыт сақтайды.                                                                                                                            Реленің күшімен,                                                                                                                         Бүлдірместен баптайды.</w:t>
      </w:r>
      <w:r w:rsidR="005C421A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2475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247590" w:rsidRDefault="00CC27E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</w:t>
      </w:r>
      <w:r w:rsidR="00247590">
        <w:rPr>
          <w:rFonts w:ascii="Times New Roman" w:hAnsi="Times New Roman" w:cs="Times New Roman"/>
          <w:sz w:val="24"/>
          <w:szCs w:val="24"/>
          <w:lang w:val="kk-KZ"/>
        </w:rPr>
        <w:t xml:space="preserve">Ток бар жерде біреу бар,                                                                                                           Өлшемі вольт,киловольт.                                                                                                             Ұмытып кетпе тағы да ,                                                                                                               Гектавольт және мегавольт. </w:t>
      </w:r>
    </w:p>
    <w:p w:rsidR="00436D3A" w:rsidRPr="005C421A" w:rsidRDefault="0024759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5)Пайдаланған мені жұрт,                                                                                                                Отын және жарыққа.                                                                                                                          Қызмет етем әрқашан,                                                                                                                       Түсіне білген халыққа.</w:t>
      </w:r>
      <w:r w:rsidR="005C421A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2A1A9C" w:rsidRDefault="002A1A9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268E" w:rsidRDefault="00436D3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449E">
        <w:rPr>
          <w:rFonts w:ascii="Times New Roman" w:hAnsi="Times New Roman" w:cs="Times New Roman"/>
          <w:b/>
          <w:sz w:val="24"/>
          <w:szCs w:val="24"/>
          <w:lang w:val="kk-KZ"/>
        </w:rPr>
        <w:t>2. Ой қозғау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B0A06">
        <w:rPr>
          <w:rFonts w:ascii="Times New Roman" w:hAnsi="Times New Roman" w:cs="Times New Roman"/>
          <w:sz w:val="24"/>
          <w:szCs w:val="24"/>
          <w:lang w:val="kk-KZ"/>
        </w:rPr>
        <w:t xml:space="preserve"> Көп ақылды жиылса ,                                                                                                                     Қиын істі бітірер,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A1A9C" w:rsidRPr="002A1A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1A9C">
        <w:rPr>
          <w:rFonts w:ascii="Times New Roman" w:hAnsi="Times New Roman" w:cs="Times New Roman"/>
          <w:sz w:val="24"/>
          <w:szCs w:val="24"/>
          <w:lang w:val="kk-KZ"/>
        </w:rPr>
        <w:t>Ассоциациялық аймақ  толтыру.</w:t>
      </w:r>
      <w:r w:rsidR="00592BD6">
        <w:rPr>
          <w:rFonts w:ascii="Times New Roman" w:hAnsi="Times New Roman" w:cs="Times New Roman"/>
          <w:sz w:val="24"/>
          <w:szCs w:val="24"/>
          <w:lang w:val="kk-KZ"/>
        </w:rPr>
        <w:t xml:space="preserve"> топпен жұмыс.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2A1A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1-топ</w:t>
      </w:r>
      <w:r w:rsidR="0076268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A1A9C">
        <w:rPr>
          <w:rFonts w:ascii="Times New Roman" w:hAnsi="Times New Roman" w:cs="Times New Roman"/>
          <w:sz w:val="24"/>
          <w:szCs w:val="24"/>
          <w:lang w:val="kk-KZ"/>
        </w:rPr>
        <w:t xml:space="preserve"> Электр тогы</w:t>
      </w:r>
      <w:r w:rsidR="0076268E">
        <w:rPr>
          <w:rFonts w:ascii="Times New Roman" w:hAnsi="Times New Roman" w:cs="Times New Roman"/>
          <w:sz w:val="24"/>
          <w:szCs w:val="24"/>
          <w:lang w:val="kk-KZ"/>
        </w:rPr>
        <w:t>на сипаттама жазыңдар</w:t>
      </w:r>
      <w:r w:rsidR="002A1A9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187763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margin-left:101.4pt;margin-top:-.35pt;width:110.55pt;height:59.9pt;z-index:251666432">
            <v:textbox>
              <w:txbxContent>
                <w:p w:rsidR="00E42A2C" w:rsidRPr="00187763" w:rsidRDefault="00E42A2C" w:rsidP="00E42A2C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8776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Зарядталған бөлшек-тердің реттелген қозғалысы.</w:t>
                  </w:r>
                </w:p>
              </w:txbxContent>
            </v:textbox>
          </v:rect>
        </w:pict>
      </w:r>
    </w:p>
    <w:p w:rsidR="0076268E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39" type="#_x0000_t117" style="position:absolute;margin-left:274.3pt;margin-top:15.1pt;width:93.85pt;height:43.65pt;z-index:251669504">
            <v:textbox>
              <w:txbxContent>
                <w:p w:rsidR="00E42A2C" w:rsidRPr="00E42A2C" w:rsidRDefault="00E42A2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I=∆</w:t>
                  </w:r>
                  <w:r w:rsidR="001663C6">
                    <w:rPr>
                      <w:lang w:val="en-US"/>
                    </w:rPr>
                    <w:t>q/∆t</w:t>
                  </w:r>
                </w:p>
              </w:txbxContent>
            </v:textbox>
          </v:shape>
        </w:pict>
      </w:r>
    </w:p>
    <w:p w:rsidR="0076268E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5" type="#_x0000_t56" style="position:absolute;margin-left:-41.35pt;margin-top:.8pt;width:98.25pt;height:90.65pt;z-index:251665408">
            <v:textbox>
              <w:txbxContent>
                <w:p w:rsidR="001663C6" w:rsidRPr="001663C6" w:rsidRDefault="001663C6" w:rsidP="001663C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1663C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Әсерлері: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1663C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жылулық,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1663C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химиялық,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1663C6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магниттік.</w:t>
                  </w:r>
                </w:p>
                <w:p w:rsidR="001663C6" w:rsidRDefault="001663C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59.25pt;margin-top:7.85pt;width:0;height:31.5pt;flip: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217.1pt;margin-top:14.3pt;width:53.35pt;height:28.95pt;flip:y;z-index:251660288" o:connectortype="straight">
            <v:stroke endarrow="block"/>
          </v:shape>
        </w:pict>
      </w:r>
      <w:r w:rsidR="007626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76268E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margin-left:77.6pt;margin-top:13.5pt;width:181.3pt;height:74.6pt;z-index:251658240">
            <v:textbox style="mso-next-textbox:#_x0000_s1026">
              <w:txbxContent>
                <w:p w:rsidR="0076268E" w:rsidRPr="0076268E" w:rsidRDefault="009773BD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 xml:space="preserve">   </w:t>
                  </w:r>
                  <w:r w:rsidR="0076268E" w:rsidRPr="0076268E"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>Электр тогы</w:t>
                  </w:r>
                </w:p>
              </w:txbxContent>
            </v:textbox>
          </v:oval>
        </w:pict>
      </w:r>
    </w:p>
    <w:p w:rsidR="0076268E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48pt;margin-top:18.5pt;width:29.6pt;height:6.4pt;flip:x y;z-index:251662336" o:connectortype="straight">
            <v:stroke endarrow="block"/>
          </v:shape>
        </w:pict>
      </w:r>
      <w:r w:rsidR="007626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</w:p>
    <w:p w:rsidR="0076268E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40" type="#_x0000_t188" style="position:absolute;margin-left:300.65pt;margin-top:13.85pt;width:109.95pt;height:58.45pt;z-index:251670528">
            <v:textbox>
              <w:txbxContent>
                <w:p w:rsidR="001663C6" w:rsidRDefault="001663C6" w:rsidP="001663C6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өлше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бірлігі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амп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ер</w:t>
                  </w:r>
                </w:p>
                <w:p w:rsidR="001663C6" w:rsidRPr="001663C6" w:rsidRDefault="001663C6" w:rsidP="001663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(А)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251.15pt;margin-top:13.85pt;width:49.5pt;height:22.5pt;z-index:251659264" o:connectortype="straight">
            <v:stroke endarrow="block"/>
          </v:shape>
        </w:pict>
      </w:r>
      <w:r w:rsidR="002A1A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6268E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8" type="#_x0000_t122" style="position:absolute;margin-left:167.55pt;margin-top:16.25pt;width:122.2pt;height:86.1pt;z-index:251668480">
            <v:textbox>
              <w:txbxContent>
                <w:p w:rsidR="001663C6" w:rsidRPr="001663C6" w:rsidRDefault="001663C6" w:rsidP="001663C6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proofErr w:type="gramStart"/>
                  <w:r w:rsidRPr="001663C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өлшейтін</w:t>
                  </w:r>
                  <w:proofErr w:type="spellEnd"/>
                  <w:proofErr w:type="gramEnd"/>
                  <w:r w:rsidRPr="001663C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663C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аспап</w:t>
                  </w:r>
                  <w:proofErr w:type="spellEnd"/>
                  <w:r w:rsidRPr="001663C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663C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амперметр</w:t>
                  </w:r>
                  <w:proofErr w:type="spellEnd"/>
                </w:p>
                <w:p w:rsidR="001663C6" w:rsidRDefault="001663C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190.75pt;margin-top:10.45pt;width:11.55pt;height:17.3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94.95pt;margin-top:5.3pt;width:23.8pt;height:26.35pt;flip:x;z-index:251663360" o:connectortype="straight">
            <v:stroke endarrow="block"/>
          </v:shape>
        </w:pict>
      </w:r>
    </w:p>
    <w:p w:rsidR="0076268E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37" style="position:absolute;margin-left:16.5pt;margin-top:5.8pt;width:127.95pt;height:42.45pt;z-index:251667456" arcsize="10923f">
            <v:textbox>
              <w:txbxContent>
                <w:p w:rsidR="00E42A2C" w:rsidRPr="0000103D" w:rsidRDefault="0000103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00103D">
                    <w:rPr>
                      <w:rFonts w:ascii="Times New Roman" w:hAnsi="Times New Roman" w:cs="Times New Roman"/>
                      <w:lang w:val="kk-KZ"/>
                    </w:rPr>
                    <w:t>Т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ізбектей жалғанады</w:t>
                  </w:r>
                </w:p>
              </w:txbxContent>
            </v:textbox>
          </v:roundrect>
        </w:pict>
      </w:r>
    </w:p>
    <w:p w:rsidR="0076268E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87" style="position:absolute;margin-left:178.5pt;margin-top:14pt;width:33.45pt;height:33.45pt;z-index:251749376">
            <v:textbox>
              <w:txbxContent>
                <w:p w:rsidR="001663C6" w:rsidRPr="001663C6" w:rsidRDefault="001663C6">
                  <w:pPr>
                    <w:rPr>
                      <w:sz w:val="32"/>
                      <w:szCs w:val="32"/>
                      <w:lang w:val="kk-KZ"/>
                    </w:rPr>
                  </w:pPr>
                  <w:r>
                    <w:rPr>
                      <w:sz w:val="32"/>
                      <w:szCs w:val="32"/>
                      <w:lang w:val="kk-KZ"/>
                    </w:rPr>
                    <w:t>А</w:t>
                  </w:r>
                </w:p>
              </w:txbxContent>
            </v:textbox>
          </v:oval>
        </w:pict>
      </w:r>
    </w:p>
    <w:p w:rsidR="00513864" w:rsidRDefault="005138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0108" w:rsidRDefault="00BB01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0108" w:rsidRDefault="00BB01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6D3A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122" style="position:absolute;margin-left:167.55pt;margin-top:30.4pt;width:133.1pt;height:57.25pt;z-index:251678720">
            <v:textbox>
              <w:txbxContent>
                <w:p w:rsidR="0000103D" w:rsidRPr="0000103D" w:rsidRDefault="0000103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A=</w:t>
                  </w:r>
                  <w:proofErr w:type="spellStart"/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IUt</w:t>
                  </w:r>
                  <w:proofErr w:type="spellEnd"/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xbxContent>
            </v:textbox>
          </v:shape>
        </w:pict>
      </w:r>
      <w:r w:rsidR="002A1A9C">
        <w:rPr>
          <w:rFonts w:ascii="Times New Roman" w:hAnsi="Times New Roman" w:cs="Times New Roman"/>
          <w:sz w:val="24"/>
          <w:szCs w:val="24"/>
          <w:lang w:val="kk-KZ"/>
        </w:rPr>
        <w:t>2-топ</w:t>
      </w:r>
      <w:r w:rsidR="0076268E">
        <w:rPr>
          <w:rFonts w:ascii="Times New Roman" w:hAnsi="Times New Roman" w:cs="Times New Roman"/>
          <w:sz w:val="24"/>
          <w:szCs w:val="24"/>
          <w:lang w:val="kk-KZ"/>
        </w:rPr>
        <w:t xml:space="preserve">  Тұрақты токтың жұмы</w:t>
      </w:r>
      <w:r w:rsidR="00513864">
        <w:rPr>
          <w:rFonts w:ascii="Times New Roman" w:hAnsi="Times New Roman" w:cs="Times New Roman"/>
          <w:sz w:val="24"/>
          <w:szCs w:val="24"/>
          <w:lang w:val="kk-KZ"/>
        </w:rPr>
        <w:t>сын</w:t>
      </w:r>
      <w:r w:rsidR="0076268E">
        <w:rPr>
          <w:rFonts w:ascii="Times New Roman" w:hAnsi="Times New Roman" w:cs="Times New Roman"/>
          <w:sz w:val="24"/>
          <w:szCs w:val="24"/>
          <w:lang w:val="kk-KZ"/>
        </w:rPr>
        <w:t xml:space="preserve"> ,қуатын</w:t>
      </w:r>
      <w:r w:rsidR="00513864">
        <w:rPr>
          <w:rFonts w:ascii="Times New Roman" w:hAnsi="Times New Roman" w:cs="Times New Roman"/>
          <w:sz w:val="24"/>
          <w:szCs w:val="24"/>
          <w:lang w:val="kk-KZ"/>
        </w:rPr>
        <w:t xml:space="preserve"> және Джоуль -Ленц заңын</w:t>
      </w:r>
      <w:r w:rsidR="0076268E">
        <w:rPr>
          <w:rFonts w:ascii="Times New Roman" w:hAnsi="Times New Roman" w:cs="Times New Roman"/>
          <w:sz w:val="24"/>
          <w:szCs w:val="24"/>
          <w:lang w:val="kk-KZ"/>
        </w:rPr>
        <w:t xml:space="preserve"> анықтайтын формулаларды жазыңдар.</w:t>
      </w:r>
    </w:p>
    <w:p w:rsidR="00513864" w:rsidRDefault="005138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13864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56" style="position:absolute;margin-left:320.6pt;margin-top:23.9pt;width:124.05pt;height:95.8pt;z-index:251679744">
            <v:textbox>
              <w:txbxContent>
                <w:p w:rsidR="00615591" w:rsidRDefault="00615591" w:rsidP="0061559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A=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2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t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/</w:t>
                  </w:r>
                  <w:r w:rsidR="001F663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</w:t>
                  </w:r>
                </w:p>
                <w:p w:rsidR="001F6637" w:rsidRPr="0000103D" w:rsidRDefault="001F6637" w:rsidP="001F663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A=I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R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t   </w:t>
                  </w:r>
                </w:p>
                <w:p w:rsidR="001F6637" w:rsidRPr="0000103D" w:rsidRDefault="001F6637" w:rsidP="0061559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margin-left:48pt;margin-top:20.05pt;width:100.3pt;height:68.15pt;z-index:251677696">
            <v:textbox>
              <w:txbxContent>
                <w:p w:rsidR="00E45134" w:rsidRDefault="00E45134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</w:pPr>
                  <w:r w:rsidRPr="00E4513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Q</w:t>
                  </w:r>
                  <w:r w:rsidR="0068468C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 w:rsidR="0068468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/Q</w:t>
                  </w:r>
                  <w:r w:rsidR="0068468C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="0068468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=R</w:t>
                  </w:r>
                  <w:r w:rsidR="0068468C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 w:rsidR="0068468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/R</w:t>
                  </w:r>
                  <w:r w:rsidR="0068468C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  <w:p w:rsidR="0068468C" w:rsidRDefault="0068468C" w:rsidP="0068468C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</w:pPr>
                  <w:r w:rsidRPr="00E4513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Q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/Q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=R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/R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</w:p>
                <w:p w:rsidR="0068468C" w:rsidRPr="0068468C" w:rsidRDefault="0068468C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224.8pt;margin-top:20.05pt;width:3.2pt;height:33.8pt;flip:x y;z-index:251672576" o:connectortype="straight">
            <v:stroke endarrow="block"/>
          </v:shape>
        </w:pict>
      </w:r>
    </w:p>
    <w:p w:rsidR="00513864" w:rsidRDefault="005138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13864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148.3pt;margin-top:7.5pt;width:36pt;height:7.05pt;flip:x 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1" style="position:absolute;margin-left:167.55pt;margin-top:2.1pt;width:133.1pt;height:77.15pt;z-index:251671552">
            <v:textbox>
              <w:txbxContent>
                <w:p w:rsidR="00513864" w:rsidRPr="00513864" w:rsidRDefault="00513864" w:rsidP="0051386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  <w:r w:rsidRPr="00513864"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  <w:t>Тұрақты ток</w:t>
                  </w:r>
                </w:p>
              </w:txbxContent>
            </v:textbox>
          </v:oval>
        </w:pict>
      </w:r>
    </w:p>
    <w:p w:rsidR="00513864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300.65pt;margin-top:9.95pt;width:28.3pt;height:.65pt;flip:y;z-index:251673600" o:connectortype="straight">
            <v:stroke endarrow="block"/>
          </v:shape>
        </w:pict>
      </w:r>
    </w:p>
    <w:p w:rsidR="00513864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50" style="position:absolute;margin-left:56.9pt;margin-top:9.8pt;width:110.65pt;height:1in;z-index:251680768" arcsize="10923f">
            <v:textbox>
              <w:txbxContent>
                <w:p w:rsidR="00E45134" w:rsidRPr="0000103D" w:rsidRDefault="00E45134" w:rsidP="00E4513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Q=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A=I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R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t   </w:t>
                  </w:r>
                </w:p>
                <w:p w:rsidR="00E45134" w:rsidRDefault="00E45134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167.55pt;margin-top:20.05pt;width:23.2pt;height:16.7pt;flip:x;z-index:251675648" o:connectortype="straight">
            <v:stroke endarrow="block"/>
          </v:shape>
        </w:pict>
      </w:r>
    </w:p>
    <w:p w:rsidR="00513864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258.9pt;margin-top:1.65pt;width:23.1pt;height:24.05pt;z-index:251676672" o:connectortype="straight">
            <v:stroke endarrow="block"/>
          </v:shape>
        </w:pict>
      </w:r>
    </w:p>
    <w:p w:rsidR="00513864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117" style="position:absolute;margin-left:242.8pt;margin-top:-.15pt;width:132.5pt;height:94.45pt;z-index:251681792">
            <v:textbox>
              <w:txbxContent>
                <w:p w:rsidR="00615591" w:rsidRDefault="00615591" w:rsidP="0061559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P=IU</w:t>
                  </w:r>
                </w:p>
                <w:p w:rsidR="001F6637" w:rsidRDefault="001F6637" w:rsidP="001F663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</w:t>
                  </w:r>
                  <w:r w:rsidR="00E4513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E45134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ж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Pr="001F663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</w:p>
                <w:p w:rsidR="001F6637" w:rsidRPr="0000103D" w:rsidRDefault="001F6637" w:rsidP="001F663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</w:t>
                  </w:r>
                  <w:r w:rsidR="00E4513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E45134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тол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="00E45134" w:rsidRPr="00E4513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E4513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εI</w:t>
                  </w:r>
                  <w:proofErr w:type="spellEnd"/>
                </w:p>
                <w:p w:rsidR="001F6637" w:rsidRPr="0000103D" w:rsidRDefault="001F6637" w:rsidP="001F663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1F6637" w:rsidRPr="0000103D" w:rsidRDefault="001F6637" w:rsidP="0061559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:rsidR="00615591" w:rsidRPr="00E45134" w:rsidRDefault="0061559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513864" w:rsidRDefault="005138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0108" w:rsidRDefault="00BB01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0108" w:rsidRDefault="00BB01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0108" w:rsidRDefault="00BB01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268E" w:rsidRDefault="0076268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3-топ   Өткізгіштерді қосу туралы жазыңдар.</w:t>
      </w:r>
    </w:p>
    <w:p w:rsidR="00BB0108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8" type="#_x0000_t15" style="position:absolute;margin-left:284.6pt;margin-top:14.9pt;width:138.2pt;height:25.7pt;z-index:251750400">
            <v:textbox>
              <w:txbxContent>
                <w:p w:rsidR="00244B5D" w:rsidRDefault="00244B5D" w:rsidP="00244B5D"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ж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Pr="00244B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Pr="00244B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</w:p>
                <w:p w:rsidR="00244B5D" w:rsidRDefault="00244B5D" w:rsidP="00244B5D"/>
                <w:p w:rsidR="00244B5D" w:rsidRDefault="00244B5D"/>
              </w:txbxContent>
            </v:textbox>
          </v:shape>
        </w:pict>
      </w:r>
    </w:p>
    <w:p w:rsidR="00BB0108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9" type="#_x0000_t15" style="position:absolute;margin-left:297.45pt;margin-top:18.6pt;width:125.35pt;height:21.85pt;z-index:251751424">
            <v:textbox>
              <w:txbxContent>
                <w:p w:rsidR="00244B5D" w:rsidRPr="00244B5D" w:rsidRDefault="00244B5D">
                  <w:pPr>
                    <w:rPr>
                      <w:lang w:val="kk-KZ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ж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+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+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margin-left:262.1pt;margin-top:-.05pt;width:22.5pt;height:28.25pt;flip:y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5" style="position:absolute;margin-left:148.95pt;margin-top:14.7pt;width:118.3pt;height:50.8pt;z-index:251685888">
            <v:textbox>
              <w:txbxContent>
                <w:p w:rsidR="0068468C" w:rsidRPr="0068468C" w:rsidRDefault="0068468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8468C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Тізбектей</w:t>
                  </w:r>
                </w:p>
              </w:txbxContent>
            </v:textbox>
          </v:oval>
        </w:pict>
      </w:r>
    </w:p>
    <w:p w:rsidR="00BB0108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0" type="#_x0000_t15" style="position:absolute;margin-left:294.25pt;margin-top:19.2pt;width:137.55pt;height:25.75pt;z-index:251752448">
            <v:textbox>
              <w:txbxContent>
                <w:p w:rsidR="00244B5D" w:rsidRPr="00244B5D" w:rsidRDefault="00244B5D" w:rsidP="00244B5D">
                  <w:pPr>
                    <w:rPr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ж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Pr="00244B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+</w:t>
                  </w:r>
                  <w:r w:rsidRPr="00244B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+</w:t>
                  </w:r>
                </w:p>
                <w:p w:rsidR="00244B5D" w:rsidRDefault="00244B5D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margin-left:267.25pt;margin-top:19.2pt;width:23.75pt;height:9.5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margin-left:267.25pt;margin-top:2.35pt;width:30.2pt;height:9pt;flip:y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119.4pt;margin-top:19.2pt;width:29.55pt;height:45.65pt;flip:y;z-index:251683840" o:connectortype="straight">
            <v:stroke endarrow="block"/>
          </v:shape>
        </w:pict>
      </w:r>
    </w:p>
    <w:p w:rsidR="00BB0108" w:rsidRPr="00187763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1" type="#_x0000_t15" style="position:absolute;margin-left:284.6pt;margin-top:22.8pt;width:128.55pt;height:25.7pt;z-index:251753472">
            <v:textbox>
              <w:txbxContent>
                <w:p w:rsidR="00DB2F22" w:rsidRPr="00810362" w:rsidRDefault="00DB2F22" w:rsidP="00DB2F22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 xml:space="preserve"> 1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:</w:t>
                  </w:r>
                  <w:r w:rsidRPr="00DB2F2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 xml:space="preserve"> 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=R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1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</w:p>
                <w:p w:rsidR="00DB2F22" w:rsidRDefault="00DB2F2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262.1pt;margin-top:-.35pt;width:22.5pt;height:27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2" type="#_x0000_t13" style="position:absolute;margin-left:7.5pt;margin-top:19.1pt;width:124.1pt;height:82.25pt;z-index:251682816">
            <v:textbox>
              <w:txbxContent>
                <w:p w:rsidR="00BB0108" w:rsidRPr="00BB0108" w:rsidRDefault="00BB010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BB0108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Өткізгіштерді қосу</w:t>
                  </w:r>
                </w:p>
              </w:txbxContent>
            </v:textbox>
          </v:shape>
        </w:pict>
      </w:r>
    </w:p>
    <w:p w:rsidR="00BB0108" w:rsidRDefault="00BB01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0108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2" type="#_x0000_t15" style="position:absolute;margin-left:297.45pt;margin-top:10.25pt;width:134.35pt;height:24.45pt;z-index:251754496">
            <v:textbox>
              <w:txbxContent>
                <w:p w:rsidR="00DB2F22" w:rsidRPr="00DB2F22" w:rsidRDefault="00DB2F22" w:rsidP="00DB2F22">
                  <w:pPr>
                    <w:rPr>
                      <w:lang w:val="kk-KZ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ж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Pr="00244B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+</w:t>
                  </w:r>
                  <w:r w:rsidRPr="00244B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+</w:t>
                  </w:r>
                </w:p>
                <w:p w:rsidR="00DB2F22" w:rsidRDefault="00DB2F2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262.1pt;margin-top:22.5pt;width:35.35pt;height:21.2pt;flip:y;z-index:251692032" o:connectortype="straight">
            <v:stroke endarrow="block"/>
          </v:shape>
        </w:pict>
      </w:r>
    </w:p>
    <w:p w:rsidR="00BB0108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3" type="#_x0000_t15" style="position:absolute;margin-left:310.95pt;margin-top:13.45pt;width:129.2pt;height:24.9pt;z-index:251755520">
            <v:textbox>
              <w:txbxContent>
                <w:p w:rsidR="00DB2F22" w:rsidRPr="00244B5D" w:rsidRDefault="00DB2F22" w:rsidP="00DB2F22">
                  <w:pPr>
                    <w:rPr>
                      <w:lang w:val="kk-KZ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ж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</w:p>
                <w:p w:rsidR="00DB2F22" w:rsidRDefault="00DB2F2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margin-left:273.65pt;margin-top:17.8pt;width:37.3pt;height:5.9pt;flip:y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6" style="position:absolute;margin-left:162.45pt;margin-top:8.8pt;width:115.7pt;height:54.65pt;z-index:251686912">
            <v:textbox>
              <w:txbxContent>
                <w:p w:rsidR="0068468C" w:rsidRPr="00244B5D" w:rsidRDefault="00244B5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Параллель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119.4pt;margin-top:4.5pt;width:46.9pt;height:28.25pt;z-index:251684864" o:connectortype="straight">
            <v:stroke endarrow="block"/>
          </v:shape>
        </w:pict>
      </w:r>
    </w:p>
    <w:p w:rsidR="00BB0108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4" type="#_x0000_t15" style="position:absolute;margin-left:310.95pt;margin-top:15.8pt;width:163.95pt;height:28.85pt;z-index:251756544">
            <v:textbox>
              <w:txbxContent>
                <w:p w:rsidR="00DB2F22" w:rsidRPr="00244B5D" w:rsidRDefault="00187763" w:rsidP="00DB2F22">
                  <w:pPr>
                    <w:rPr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1/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ж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1/</w:t>
                  </w:r>
                  <w:r w:rsidR="00DB2F22" w:rsidRPr="00244B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1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1/</w:t>
                  </w:r>
                  <w:r w:rsidR="00DB2F22" w:rsidRPr="00244B5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  <w:r w:rsidR="00DB2F2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+</w:t>
                  </w:r>
                </w:p>
                <w:p w:rsidR="00DB2F22" w:rsidRDefault="00DB2F2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273.65pt;margin-top:24.75pt;width:20.6pt;height:19.9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margin-left:278.15pt;margin-top:12.5pt;width:32.8pt;height:8.4pt;z-index:251694080" o:connectortype="straight">
            <v:stroke endarrow="block"/>
          </v:shape>
        </w:pict>
      </w:r>
    </w:p>
    <w:p w:rsidR="00BB0108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5" type="#_x0000_t15" style="position:absolute;margin-left:294.25pt;margin-top:23.95pt;width:145.9pt;height:26.3pt;z-index:251757568">
            <v:textbox>
              <w:txbxContent>
                <w:p w:rsidR="00DB2F22" w:rsidRPr="00810362" w:rsidRDefault="00DB2F22" w:rsidP="00DB2F2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 xml:space="preserve"> 1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:</w:t>
                  </w:r>
                  <w:r w:rsidRPr="00DB2F2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 xml:space="preserve"> </w:t>
                  </w:r>
                  <w:r w:rsidRPr="0000103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 xml:space="preserve"> 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=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 xml:space="preserve">1 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:1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/R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kk-KZ"/>
                    </w:rPr>
                    <w:t xml:space="preserve">2 </w:t>
                  </w:r>
                  <w:r w:rsidR="0081036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:</w:t>
                  </w:r>
                </w:p>
                <w:p w:rsidR="00DB2F22" w:rsidRDefault="00DB2F22"/>
              </w:txbxContent>
            </v:textbox>
          </v:shape>
        </w:pict>
      </w:r>
    </w:p>
    <w:p w:rsidR="00BB0108" w:rsidRDefault="00BB01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2BD6" w:rsidRDefault="00436D3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4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1D5FFC" w:rsidRPr="00474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449E">
        <w:rPr>
          <w:rFonts w:ascii="Times New Roman" w:hAnsi="Times New Roman" w:cs="Times New Roman"/>
          <w:b/>
          <w:sz w:val="24"/>
          <w:szCs w:val="24"/>
          <w:lang w:val="kk-KZ"/>
        </w:rPr>
        <w:t>Ой ашар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938AB">
        <w:rPr>
          <w:rFonts w:ascii="Times New Roman" w:hAnsi="Times New Roman" w:cs="Times New Roman"/>
          <w:sz w:val="24"/>
          <w:szCs w:val="24"/>
          <w:lang w:val="kk-KZ"/>
        </w:rPr>
        <w:t xml:space="preserve">"Өнер сыры -өрнекте."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886C56">
        <w:rPr>
          <w:rFonts w:ascii="Times New Roman" w:hAnsi="Times New Roman" w:cs="Times New Roman"/>
          <w:sz w:val="24"/>
          <w:szCs w:val="24"/>
          <w:lang w:val="kk-KZ"/>
        </w:rPr>
        <w:t>карточка бойынша схема сызу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592BD6">
        <w:rPr>
          <w:rFonts w:ascii="Times New Roman" w:hAnsi="Times New Roman" w:cs="Times New Roman"/>
          <w:sz w:val="24"/>
          <w:szCs w:val="24"/>
          <w:lang w:val="kk-KZ"/>
        </w:rPr>
        <w:t xml:space="preserve"> Кім жылдам? топ мүшелері өзара сайысады.1-топ    </w:t>
      </w:r>
      <w:r w:rsidR="00A95E22">
        <w:rPr>
          <w:rFonts w:ascii="Times New Roman" w:hAnsi="Times New Roman" w:cs="Times New Roman"/>
          <w:sz w:val="24"/>
          <w:szCs w:val="24"/>
          <w:lang w:val="kk-KZ"/>
        </w:rPr>
        <w:t>Ток к</w:t>
      </w:r>
      <w:r w:rsidR="00FB4C61">
        <w:rPr>
          <w:rFonts w:ascii="Times New Roman" w:hAnsi="Times New Roman" w:cs="Times New Roman"/>
          <w:sz w:val="24"/>
          <w:szCs w:val="24"/>
          <w:lang w:val="kk-KZ"/>
        </w:rPr>
        <w:t>өзінен ,амперметрден,кілттен р</w:t>
      </w:r>
      <w:r w:rsidR="00215B40">
        <w:rPr>
          <w:rFonts w:ascii="Times New Roman" w:hAnsi="Times New Roman" w:cs="Times New Roman"/>
          <w:sz w:val="24"/>
          <w:szCs w:val="24"/>
          <w:lang w:val="kk-KZ"/>
        </w:rPr>
        <w:t>еостаттан және резистор кернеу</w:t>
      </w:r>
      <w:r w:rsidR="00FB4C61">
        <w:rPr>
          <w:rFonts w:ascii="Times New Roman" w:hAnsi="Times New Roman" w:cs="Times New Roman"/>
          <w:sz w:val="24"/>
          <w:szCs w:val="24"/>
          <w:lang w:val="kk-KZ"/>
        </w:rPr>
        <w:t>ін өлшейтін вольтметрден тұратын сұлба сызу.</w:t>
      </w:r>
    </w:p>
    <w:p w:rsidR="00FB4C61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0" style="position:absolute;margin-left:124.5pt;margin-top:13.9pt;width:32.8pt;height:30.85pt;z-index:251701248">
            <v:textbox>
              <w:txbxContent>
                <w:p w:rsidR="00215B40" w:rsidRPr="00215B40" w:rsidRDefault="00215B40">
                  <w:pPr>
                    <w:rPr>
                      <w:sz w:val="32"/>
                      <w:szCs w:val="32"/>
                      <w:lang w:val="en-US"/>
                    </w:rPr>
                  </w:pPr>
                  <w:r w:rsidRPr="00215B40">
                    <w:rPr>
                      <w:sz w:val="32"/>
                      <w:szCs w:val="32"/>
                      <w:lang w:val="en-US"/>
                    </w:rPr>
                    <w:t>V</w:t>
                  </w:r>
                </w:p>
              </w:txbxContent>
            </v:textbox>
          </v:oval>
        </w:pict>
      </w:r>
    </w:p>
    <w:p w:rsidR="00FB4C61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margin-left:201pt;margin-top:18.85pt;width:21.9pt;height:19.3pt;flip:y;z-index:251704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margin-left:157.3pt;margin-top:6pt;width:23.15pt;height:0;flip:x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margin-left:98.15pt;margin-top:6pt;width:26.35pt;height:0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8" type="#_x0000_t32" style="position:absolute;margin-left:98.15pt;margin-top:6pt;width:0;height:32.15pt;flip:y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margin-left:180.45pt;margin-top:6pt;width:0;height:32.15pt;flip:y;z-index:251700224" o:connectortype="straight"/>
        </w:pict>
      </w:r>
    </w:p>
    <w:p w:rsidR="00FB4C61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5" type="#_x0000_t32" style="position:absolute;margin-left:301.3pt;margin-top:12.3pt;width:.05pt;height:88.05pt;z-index:2517063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margin-left:89.15pt;margin-top:12.3pt;width:0;height:64.9pt;z-index:2517094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margin-left:246pt;margin-top:12.3pt;width:55.3pt;height:0;z-index:2517053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margin-left:89.15pt;margin-top:12.3pt;width:27pt;height:0;flip:x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margin-left:162.45pt;margin-top:12.3pt;width:38.55pt;height:0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5" style="position:absolute;margin-left:116.15pt;margin-top:4.25pt;width:46.3pt;height:16.7pt;z-index:251696128"/>
        </w:pict>
      </w:r>
    </w:p>
    <w:p w:rsidR="00FB4C61" w:rsidRDefault="00FB4C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4C61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9" style="position:absolute;margin-left:174.65pt;margin-top:9.4pt;width:40.5pt;height:34.7pt;z-index:251710464">
            <v:textbox>
              <w:txbxContent>
                <w:p w:rsidR="00215B40" w:rsidRPr="00215B40" w:rsidRDefault="00215B40">
                  <w:pPr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  <w:lang w:val="en-US"/>
                    </w:rPr>
                    <w:t>A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4" type="#_x0000_t32" style="position:absolute;margin-left:138.65pt;margin-top:13.9pt;width:.65pt;height:26.35pt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3" type="#_x0000_t32" style="position:absolute;margin-left:128.4pt;margin-top:17.75pt;width:0;height:12.2pt;z-index:251714560" o:connectortype="straight"/>
        </w:pict>
      </w:r>
    </w:p>
    <w:p w:rsidR="00FB4C61" w:rsidRDefault="009D01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5" type="#_x0000_t32" style="position:absolute;margin-left:139.3pt;margin-top:-.4pt;width:35.35pt;height:0;z-index:251716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2" type="#_x0000_t32" style="position:absolute;margin-left:89.15pt;margin-top:-.4pt;width:39.25pt;height:0;z-index:2517135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1" type="#_x0000_t32" style="position:absolute;margin-left:254.4pt;margin-top:-.4pt;width:0;height:14.8pt;z-index:251712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0" type="#_x0000_t32" style="position:absolute;margin-left:215.15pt;margin-top:-.4pt;width:39.25pt;height:0;z-index:2517114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32" style="position:absolute;margin-left:284.6pt;margin-top:22.75pt;width:16.75pt;height:0;z-index:2517084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6" style="position:absolute;margin-left:229.95pt;margin-top:14.4pt;width:54.65pt;height:18pt;z-index:251707392"/>
        </w:pict>
      </w:r>
    </w:p>
    <w:p w:rsidR="00FB4C61" w:rsidRDefault="00FB4C6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5B40" w:rsidRPr="00AE62D6" w:rsidRDefault="00592BD6" w:rsidP="00215B4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2-топ</w:t>
      </w:r>
      <w:r w:rsidR="00FB4C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5B40">
        <w:rPr>
          <w:rFonts w:ascii="Times New Roman" w:hAnsi="Times New Roman" w:cs="Times New Roman"/>
          <w:sz w:val="24"/>
          <w:szCs w:val="24"/>
          <w:lang w:val="kk-KZ"/>
        </w:rPr>
        <w:t>Ток көзінен ,амперметрден,кілттен реостаттан және</w:t>
      </w:r>
      <w:r w:rsidR="00215B40" w:rsidRPr="00215B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5B40">
        <w:rPr>
          <w:rFonts w:ascii="Times New Roman" w:hAnsi="Times New Roman" w:cs="Times New Roman"/>
          <w:sz w:val="24"/>
          <w:szCs w:val="24"/>
          <w:lang w:val="kk-KZ"/>
        </w:rPr>
        <w:t>ток көзінің кернеуін өлшейтін вольтметрден тұратын сұлба сызу.</w:t>
      </w:r>
    </w:p>
    <w:p w:rsidR="00AE62D6" w:rsidRPr="00E42A2C" w:rsidRDefault="00AE62D6" w:rsidP="00215B4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2A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15B40" w:rsidRPr="00E42A2C" w:rsidRDefault="003E0C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717632" behindDoc="1" locked="0" layoutInCell="1" allowOverlap="1">
            <wp:simplePos x="0" y="0"/>
            <wp:positionH relativeFrom="margin">
              <wp:posOffset>2702560</wp:posOffset>
            </wp:positionH>
            <wp:positionV relativeFrom="paragraph">
              <wp:posOffset>-482600</wp:posOffset>
            </wp:positionV>
            <wp:extent cx="1507490" cy="987425"/>
            <wp:effectExtent l="19050" t="0" r="0" b="0"/>
            <wp:wrapTight wrapText="bothSides">
              <wp:wrapPolygon edited="0">
                <wp:start x="-273" y="0"/>
                <wp:lineTo x="-273" y="21253"/>
                <wp:lineTo x="21564" y="21253"/>
                <wp:lineTo x="21564" y="0"/>
                <wp:lineTo x="-273" y="0"/>
              </wp:wrapPolygon>
            </wp:wrapTight>
            <wp:docPr id="67" name="Рисунок 67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62D6" w:rsidRPr="00E42A2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:rsidR="00215B40" w:rsidRPr="00215B40" w:rsidRDefault="00215B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5B40" w:rsidRPr="00215B40" w:rsidRDefault="00215B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5B40" w:rsidRPr="00215B40" w:rsidRDefault="00215B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2BD6" w:rsidRPr="00E42A2C" w:rsidRDefault="00592B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62D6" w:rsidRPr="00E42A2C" w:rsidRDefault="00AE6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469AF" w:rsidRDefault="00592BD6" w:rsidP="00D469A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42A2C">
        <w:rPr>
          <w:rStyle w:val="a5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-топ</w:t>
      </w:r>
      <w:r w:rsidR="00215B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69AF">
        <w:rPr>
          <w:rFonts w:ascii="Times New Roman" w:hAnsi="Times New Roman" w:cs="Times New Roman"/>
          <w:sz w:val="24"/>
          <w:szCs w:val="24"/>
          <w:lang w:val="kk-KZ"/>
        </w:rPr>
        <w:t>Ток көзінен ,амперметрден,кілттен шамнан және шамның кернеуін өлшейтін вольтметрден тұратын сұлба сызу.</w:t>
      </w:r>
    </w:p>
    <w:p w:rsidR="00D469AF" w:rsidRDefault="003E0CA7" w:rsidP="00D469A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748352" behindDoc="1" locked="0" layoutInCell="1" allowOverlap="1">
            <wp:simplePos x="0" y="0"/>
            <wp:positionH relativeFrom="margin">
              <wp:posOffset>3537585</wp:posOffset>
            </wp:positionH>
            <wp:positionV relativeFrom="margin">
              <wp:posOffset>1573530</wp:posOffset>
            </wp:positionV>
            <wp:extent cx="1833880" cy="2326640"/>
            <wp:effectExtent l="19050" t="0" r="0" b="0"/>
            <wp:wrapTight wrapText="bothSides">
              <wp:wrapPolygon edited="0">
                <wp:start x="-224" y="0"/>
                <wp:lineTo x="-224" y="21400"/>
                <wp:lineTo x="21540" y="21400"/>
                <wp:lineTo x="21540" y="0"/>
                <wp:lineTo x="-224" y="0"/>
              </wp:wrapPolygon>
            </wp:wrapTight>
            <wp:docPr id="97" name="Рисунок 97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232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2D6" w:rsidRPr="00E42A2C" w:rsidRDefault="00AE62D6" w:rsidP="00AE62D6">
      <w:pPr>
        <w:rPr>
          <w:sz w:val="2"/>
          <w:szCs w:val="2"/>
          <w:lang w:val="kk-KZ"/>
        </w:rPr>
      </w:pPr>
    </w:p>
    <w:p w:rsidR="00AE62D6" w:rsidRPr="00E42A2C" w:rsidRDefault="00AE62D6" w:rsidP="00AE62D6">
      <w:pPr>
        <w:rPr>
          <w:sz w:val="2"/>
          <w:szCs w:val="2"/>
          <w:lang w:val="kk-KZ"/>
        </w:rPr>
      </w:pPr>
    </w:p>
    <w:p w:rsidR="00AE62D6" w:rsidRPr="00E42A2C" w:rsidRDefault="00AE62D6" w:rsidP="00AE62D6">
      <w:pPr>
        <w:rPr>
          <w:sz w:val="2"/>
          <w:szCs w:val="2"/>
          <w:lang w:val="kk-KZ"/>
        </w:rPr>
      </w:pPr>
    </w:p>
    <w:p w:rsidR="00AE62D6" w:rsidRPr="00E42A2C" w:rsidRDefault="00AE62D6" w:rsidP="00AE62D6">
      <w:pPr>
        <w:rPr>
          <w:sz w:val="2"/>
          <w:szCs w:val="2"/>
          <w:lang w:val="kk-KZ"/>
        </w:rPr>
      </w:pPr>
    </w:p>
    <w:p w:rsidR="00AE62D6" w:rsidRPr="00E42A2C" w:rsidRDefault="00AE62D6" w:rsidP="00AE62D6">
      <w:pPr>
        <w:rPr>
          <w:sz w:val="2"/>
          <w:szCs w:val="2"/>
          <w:lang w:val="kk-KZ"/>
        </w:rPr>
      </w:pPr>
    </w:p>
    <w:p w:rsidR="00AE62D6" w:rsidRPr="00E42A2C" w:rsidRDefault="00AE62D6" w:rsidP="00AE62D6">
      <w:pPr>
        <w:rPr>
          <w:sz w:val="2"/>
          <w:szCs w:val="2"/>
          <w:lang w:val="kk-KZ"/>
        </w:rPr>
      </w:pPr>
    </w:p>
    <w:p w:rsidR="00AE62D6" w:rsidRPr="00E42A2C" w:rsidRDefault="00AE62D6" w:rsidP="00AE62D6">
      <w:pPr>
        <w:rPr>
          <w:sz w:val="2"/>
          <w:szCs w:val="2"/>
          <w:lang w:val="kk-KZ"/>
        </w:rPr>
      </w:pPr>
    </w:p>
    <w:p w:rsidR="00D469AF" w:rsidRPr="00AE62D6" w:rsidRDefault="00D469AF" w:rsidP="00D469A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469AF" w:rsidRDefault="00D469AF" w:rsidP="00D469A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469AF" w:rsidRDefault="00D469AF" w:rsidP="00D469A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2BD6" w:rsidRPr="00E42A2C" w:rsidRDefault="00592B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87763" w:rsidRDefault="0018776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DE4" w:rsidRDefault="00436D3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449E">
        <w:rPr>
          <w:rFonts w:ascii="Times New Roman" w:hAnsi="Times New Roman" w:cs="Times New Roman"/>
          <w:b/>
          <w:sz w:val="24"/>
          <w:szCs w:val="24"/>
          <w:lang w:val="kk-KZ"/>
        </w:rPr>
        <w:t>4. Ой дамыту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F6DE4">
        <w:rPr>
          <w:rFonts w:ascii="Times New Roman" w:hAnsi="Times New Roman" w:cs="Times New Roman"/>
          <w:sz w:val="24"/>
          <w:szCs w:val="24"/>
          <w:lang w:val="kk-KZ"/>
        </w:rPr>
        <w:t xml:space="preserve">Ескісіз жаңа болмайды,                                                                                         </w:t>
      </w:r>
    </w:p>
    <w:p w:rsidR="00DF6DE4" w:rsidRDefault="00DF6DE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Есепсіз дана болмайды. </w:t>
      </w:r>
    </w:p>
    <w:p w:rsidR="00436D3A" w:rsidRDefault="00DF6DE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6D3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886C56">
        <w:rPr>
          <w:rFonts w:ascii="Times New Roman" w:hAnsi="Times New Roman" w:cs="Times New Roman"/>
          <w:sz w:val="24"/>
          <w:szCs w:val="24"/>
          <w:lang w:val="kk-KZ"/>
        </w:rPr>
        <w:t>берілген аспаптардан тізбек құрастырып есеп шығару. 1</w:t>
      </w:r>
      <w:r w:rsidR="00D469A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86C56">
        <w:rPr>
          <w:rFonts w:ascii="Times New Roman" w:hAnsi="Times New Roman" w:cs="Times New Roman"/>
          <w:sz w:val="24"/>
          <w:szCs w:val="24"/>
          <w:lang w:val="kk-KZ"/>
        </w:rPr>
        <w:t>топ тізбек бөлігі үшін Ом заңын</w:t>
      </w:r>
      <w:r w:rsidR="006D552E">
        <w:rPr>
          <w:rFonts w:ascii="Times New Roman" w:hAnsi="Times New Roman" w:cs="Times New Roman"/>
          <w:sz w:val="24"/>
          <w:szCs w:val="24"/>
          <w:lang w:val="kk-KZ"/>
        </w:rPr>
        <w:t>а есеп құрастырып вольт</w:t>
      </w:r>
      <w:r w:rsidR="00886C56">
        <w:rPr>
          <w:rFonts w:ascii="Times New Roman" w:hAnsi="Times New Roman" w:cs="Times New Roman"/>
          <w:sz w:val="24"/>
          <w:szCs w:val="24"/>
          <w:lang w:val="kk-KZ"/>
        </w:rPr>
        <w:t>амперлік сипа</w:t>
      </w:r>
      <w:r w:rsidR="00A95E22">
        <w:rPr>
          <w:rFonts w:ascii="Times New Roman" w:hAnsi="Times New Roman" w:cs="Times New Roman"/>
          <w:sz w:val="24"/>
          <w:szCs w:val="24"/>
          <w:lang w:val="kk-KZ"/>
        </w:rPr>
        <w:t>ттамасын сызса.2</w:t>
      </w:r>
      <w:r w:rsidR="00D469A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95E22">
        <w:rPr>
          <w:rFonts w:ascii="Times New Roman" w:hAnsi="Times New Roman" w:cs="Times New Roman"/>
          <w:sz w:val="24"/>
          <w:szCs w:val="24"/>
          <w:lang w:val="kk-KZ"/>
        </w:rPr>
        <w:t xml:space="preserve"> топ То</w:t>
      </w:r>
      <w:r w:rsidR="00886C56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r w:rsidR="00A95E22">
        <w:rPr>
          <w:rFonts w:ascii="Times New Roman" w:hAnsi="Times New Roman" w:cs="Times New Roman"/>
          <w:sz w:val="24"/>
          <w:szCs w:val="24"/>
          <w:lang w:val="kk-KZ"/>
        </w:rPr>
        <w:t>көзінің ЭҚК-ін к</w:t>
      </w:r>
      <w:r w:rsidR="00886C56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="00A95E22">
        <w:rPr>
          <w:rFonts w:ascii="Times New Roman" w:hAnsi="Times New Roman" w:cs="Times New Roman"/>
          <w:sz w:val="24"/>
          <w:szCs w:val="24"/>
          <w:lang w:val="kk-KZ"/>
        </w:rPr>
        <w:t xml:space="preserve">  және оның ішкі кедергісін анықтауға</w:t>
      </w:r>
      <w:r w:rsidR="00886C56">
        <w:rPr>
          <w:rFonts w:ascii="Times New Roman" w:hAnsi="Times New Roman" w:cs="Times New Roman"/>
          <w:sz w:val="24"/>
          <w:szCs w:val="24"/>
          <w:lang w:val="kk-KZ"/>
        </w:rPr>
        <w:t xml:space="preserve"> ,</w:t>
      </w:r>
      <w:r w:rsidR="004744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6C56">
        <w:rPr>
          <w:rFonts w:ascii="Times New Roman" w:hAnsi="Times New Roman" w:cs="Times New Roman"/>
          <w:sz w:val="24"/>
          <w:szCs w:val="24"/>
          <w:lang w:val="kk-KZ"/>
        </w:rPr>
        <w:t>ал 3</w:t>
      </w:r>
      <w:r w:rsidR="00D469A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86C56">
        <w:rPr>
          <w:rFonts w:ascii="Times New Roman" w:hAnsi="Times New Roman" w:cs="Times New Roman"/>
          <w:sz w:val="24"/>
          <w:szCs w:val="24"/>
          <w:lang w:val="kk-KZ"/>
        </w:rPr>
        <w:t xml:space="preserve"> топ Джоуль-Ленц заңына есеп шығарады     </w:t>
      </w:r>
      <w:r w:rsidR="00436D3A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A710C" w:rsidRDefault="00AA710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474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Ой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сергі</w:t>
      </w:r>
      <w:r w:rsidRPr="0047449E">
        <w:rPr>
          <w:rFonts w:ascii="Times New Roman" w:hAnsi="Times New Roman" w:cs="Times New Roman"/>
          <w:b/>
          <w:sz w:val="24"/>
          <w:szCs w:val="24"/>
          <w:lang w:val="kk-KZ"/>
        </w:rPr>
        <w:t>ту</w:t>
      </w:r>
    </w:p>
    <w:p w:rsidR="00DF6DE4" w:rsidRDefault="00AA710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47449E" w:rsidRPr="0047449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7449E">
        <w:rPr>
          <w:rFonts w:ascii="Times New Roman" w:hAnsi="Times New Roman" w:cs="Times New Roman"/>
          <w:b/>
          <w:sz w:val="24"/>
          <w:szCs w:val="24"/>
          <w:lang w:val="kk-KZ"/>
        </w:rPr>
        <w:t>Ой қорыту.</w:t>
      </w:r>
      <w:r w:rsidR="00DF6D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DF6DE4">
        <w:rPr>
          <w:rFonts w:ascii="Times New Roman" w:hAnsi="Times New Roman" w:cs="Times New Roman"/>
          <w:sz w:val="24"/>
          <w:szCs w:val="24"/>
          <w:lang w:val="kk-KZ"/>
        </w:rPr>
        <w:t>Тұлпар дүлділдігімен,</w:t>
      </w:r>
    </w:p>
    <w:p w:rsidR="0047449E" w:rsidRPr="00E42A2C" w:rsidRDefault="00DF6DE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Адам білгірлігімен.</w:t>
      </w:r>
      <w:r w:rsidR="00474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A1A9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A1A9C" w:rsidRPr="002A1A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1A9C">
        <w:rPr>
          <w:rFonts w:ascii="Times New Roman" w:hAnsi="Times New Roman" w:cs="Times New Roman"/>
          <w:sz w:val="24"/>
          <w:szCs w:val="24"/>
          <w:lang w:val="kk-KZ"/>
        </w:rPr>
        <w:t>тест)</w:t>
      </w:r>
    </w:p>
    <w:p w:rsidR="00CA2BCA" w:rsidRDefault="00CA2B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42A2C">
        <w:rPr>
          <w:rFonts w:ascii="Times New Roman" w:hAnsi="Times New Roman" w:cs="Times New Roman"/>
          <w:sz w:val="24"/>
          <w:szCs w:val="24"/>
          <w:lang w:val="kk-KZ"/>
        </w:rPr>
        <w:t>1) Күші мен бағыты уақытқа байланысты өзгермейтін токты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...</w:t>
      </w:r>
      <w:r w:rsidR="00D15FFA">
        <w:rPr>
          <w:rFonts w:ascii="Times New Roman" w:hAnsi="Times New Roman" w:cs="Times New Roman"/>
          <w:sz w:val="24"/>
          <w:szCs w:val="24"/>
          <w:lang w:val="kk-KZ"/>
        </w:rPr>
        <w:t xml:space="preserve"> дейміз</w:t>
      </w:r>
    </w:p>
    <w:p w:rsidR="00D15FFA" w:rsidRDefault="00D15F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A.  </w:t>
      </w:r>
      <w:r>
        <w:rPr>
          <w:rFonts w:ascii="Times New Roman" w:hAnsi="Times New Roman" w:cs="Times New Roman"/>
          <w:sz w:val="24"/>
          <w:szCs w:val="24"/>
          <w:lang w:val="kk-KZ"/>
        </w:rPr>
        <w:t>Айнымалы ток</w:t>
      </w:r>
      <w:r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B.   </w:t>
      </w:r>
      <w:r w:rsidRPr="00D15FFA">
        <w:rPr>
          <w:rFonts w:ascii="Times New Roman" w:hAnsi="Times New Roman" w:cs="Times New Roman"/>
          <w:sz w:val="24"/>
          <w:szCs w:val="24"/>
          <w:lang w:val="kk-KZ"/>
        </w:rPr>
        <w:t>Индуктивтік ток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C.    Тұрақты ток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>*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D15FFA">
        <w:rPr>
          <w:rFonts w:ascii="Times New Roman" w:hAnsi="Times New Roman" w:cs="Times New Roman"/>
          <w:sz w:val="24"/>
          <w:szCs w:val="24"/>
          <w:lang w:val="kk-KZ"/>
        </w:rPr>
        <w:t>D.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Катушкалық ток    </w:t>
      </w:r>
      <w:r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E.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Құйынды ток</w:t>
      </w:r>
    </w:p>
    <w:p w:rsidR="00AC33AD" w:rsidRDefault="00D15FF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  </w:t>
      </w:r>
      <w:r w:rsidR="00596C10">
        <w:rPr>
          <w:rFonts w:ascii="Times New Roman" w:hAnsi="Times New Roman" w:cs="Times New Roman"/>
          <w:sz w:val="24"/>
          <w:szCs w:val="24"/>
          <w:lang w:val="kk-KZ"/>
        </w:rPr>
        <w:t>Электр тогының пайда болуының қажетті шарттары.</w:t>
      </w:r>
      <w:r w:rsidR="00596C10" w:rsidRPr="00596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6C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596C10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6C10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596C10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6C10">
        <w:rPr>
          <w:rFonts w:ascii="Times New Roman" w:hAnsi="Times New Roman" w:cs="Times New Roman"/>
          <w:sz w:val="24"/>
          <w:szCs w:val="24"/>
          <w:lang w:val="kk-KZ"/>
        </w:rPr>
        <w:t>Берілген ортада электр тогын тасымалдаушылардың бар болуы</w:t>
      </w:r>
      <w:r w:rsidR="00596C10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96C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2.Энергиясы электр зарядтарының реттелген қозғалысына жұмсалатын сыртқы электр өрісінің болуы.</w:t>
      </w:r>
      <w:r w:rsidR="00674FA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</w:t>
      </w:r>
    </w:p>
    <w:p w:rsidR="00AC33AD" w:rsidRDefault="00AC33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3AD" w:rsidRDefault="00AC33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3AD" w:rsidRDefault="00AC33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3AD" w:rsidRDefault="00AC33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5FFA" w:rsidRDefault="00596C1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674FA0">
        <w:rPr>
          <w:rFonts w:ascii="Times New Roman" w:hAnsi="Times New Roman" w:cs="Times New Roman"/>
          <w:sz w:val="24"/>
          <w:szCs w:val="24"/>
          <w:lang w:val="kk-KZ"/>
        </w:rPr>
        <w:t xml:space="preserve">.Элементар зарядтардың бар болуы.                                </w:t>
      </w:r>
      <w:r w:rsidR="00674FA0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9587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674FA0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A.</w:t>
      </w:r>
      <w:r w:rsidR="0089587E">
        <w:rPr>
          <w:rFonts w:ascii="Times New Roman" w:hAnsi="Times New Roman" w:cs="Times New Roman"/>
          <w:sz w:val="24"/>
          <w:szCs w:val="24"/>
          <w:lang w:val="kk-KZ"/>
        </w:rPr>
        <w:t xml:space="preserve"> Тек 1</w:t>
      </w:r>
      <w:r w:rsidR="00674FA0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89587E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674FA0">
        <w:rPr>
          <w:rFonts w:ascii="Times New Roman" w:hAnsi="Times New Roman" w:cs="Times New Roman"/>
          <w:sz w:val="24"/>
          <w:szCs w:val="24"/>
          <w:lang w:val="kk-KZ"/>
        </w:rPr>
        <w:t xml:space="preserve">B. </w:t>
      </w:r>
      <w:r w:rsidR="0089587E">
        <w:rPr>
          <w:rFonts w:ascii="Times New Roman" w:hAnsi="Times New Roman" w:cs="Times New Roman"/>
          <w:sz w:val="24"/>
          <w:szCs w:val="24"/>
          <w:lang w:val="kk-KZ"/>
        </w:rPr>
        <w:t>1 және 2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>*</w:t>
      </w:r>
      <w:r w:rsidR="00674FA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9587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74FA0">
        <w:rPr>
          <w:rFonts w:ascii="Times New Roman" w:hAnsi="Times New Roman" w:cs="Times New Roman"/>
          <w:sz w:val="24"/>
          <w:szCs w:val="24"/>
          <w:lang w:val="kk-KZ"/>
        </w:rPr>
        <w:t>C.</w:t>
      </w:r>
      <w:r w:rsidR="0089587E">
        <w:rPr>
          <w:rFonts w:ascii="Times New Roman" w:hAnsi="Times New Roman" w:cs="Times New Roman"/>
          <w:sz w:val="24"/>
          <w:szCs w:val="24"/>
          <w:lang w:val="kk-KZ"/>
        </w:rPr>
        <w:t xml:space="preserve">    2 және 3  </w:t>
      </w:r>
      <w:r w:rsidR="00674FA0" w:rsidRPr="00674F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587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674FA0" w:rsidRPr="00D15FFA">
        <w:rPr>
          <w:rFonts w:ascii="Times New Roman" w:hAnsi="Times New Roman" w:cs="Times New Roman"/>
          <w:sz w:val="24"/>
          <w:szCs w:val="24"/>
          <w:lang w:val="kk-KZ"/>
        </w:rPr>
        <w:t>D.</w:t>
      </w:r>
      <w:r w:rsidR="00674FA0" w:rsidRPr="00674F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587E">
        <w:rPr>
          <w:rFonts w:ascii="Times New Roman" w:hAnsi="Times New Roman" w:cs="Times New Roman"/>
          <w:sz w:val="24"/>
          <w:szCs w:val="24"/>
          <w:lang w:val="kk-KZ"/>
        </w:rPr>
        <w:t xml:space="preserve">  1және 3      </w:t>
      </w:r>
      <w:r w:rsidR="00674FA0" w:rsidRPr="00D15FFA">
        <w:rPr>
          <w:rFonts w:ascii="Times New Roman" w:hAnsi="Times New Roman" w:cs="Times New Roman"/>
          <w:sz w:val="24"/>
          <w:szCs w:val="24"/>
          <w:lang w:val="kk-KZ"/>
        </w:rPr>
        <w:t>E.</w:t>
      </w:r>
      <w:r w:rsidR="0089587E">
        <w:rPr>
          <w:rFonts w:ascii="Times New Roman" w:hAnsi="Times New Roman" w:cs="Times New Roman"/>
          <w:sz w:val="24"/>
          <w:szCs w:val="24"/>
          <w:lang w:val="kk-KZ"/>
        </w:rPr>
        <w:t xml:space="preserve">  Тек 3</w:t>
      </w:r>
    </w:p>
    <w:p w:rsidR="00010000" w:rsidRDefault="0089587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 xml:space="preserve"> R</w:t>
      </w:r>
      <w:r w:rsidR="00010000" w:rsidRPr="00010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>=R</w:t>
      </w:r>
      <w:r w:rsidR="00010000" w:rsidRPr="00010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>=R</w:t>
      </w:r>
      <w:r w:rsidR="00010000" w:rsidRPr="00010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>=R</w:t>
      </w:r>
      <w:r w:rsidR="00010000" w:rsidRPr="00010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010000" w:rsidRPr="00010000">
        <w:rPr>
          <w:rFonts w:ascii="Times New Roman" w:hAnsi="Times New Roman" w:cs="Times New Roman"/>
          <w:sz w:val="24"/>
          <w:szCs w:val="24"/>
          <w:lang w:val="kk-KZ"/>
        </w:rPr>
        <w:t xml:space="preserve"> 12 Ом болатын резисторлар параллель жалғанса, әр резистордың кедергісі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</w:t>
      </w:r>
      <w:r w:rsidR="00010000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A.  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>24 ом</w:t>
      </w:r>
      <w:r w:rsidR="00010000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 xml:space="preserve">              B. 12ом                  C. 4 ом               </w:t>
      </w:r>
      <w:r w:rsidR="00010000" w:rsidRPr="00D15FFA">
        <w:rPr>
          <w:rFonts w:ascii="Times New Roman" w:hAnsi="Times New Roman" w:cs="Times New Roman"/>
          <w:sz w:val="24"/>
          <w:szCs w:val="24"/>
          <w:lang w:val="kk-KZ"/>
        </w:rPr>
        <w:t>D.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 xml:space="preserve"> 3ом 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>*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010000" w:rsidRPr="00D15FFA">
        <w:rPr>
          <w:rFonts w:ascii="Times New Roman" w:hAnsi="Times New Roman" w:cs="Times New Roman"/>
          <w:sz w:val="24"/>
          <w:szCs w:val="24"/>
          <w:lang w:val="kk-KZ"/>
        </w:rPr>
        <w:t>E.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>6 ом</w:t>
      </w:r>
      <w:r w:rsidR="00010000" w:rsidRPr="000100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000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684ECB" w:rsidRDefault="00010000" w:rsidP="00684EC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ЭҚК-і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ε 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 xml:space="preserve">=15В , ішкі кедергісі </w:t>
      </w:r>
      <w:r w:rsidR="00684ECB" w:rsidRPr="00684ECB">
        <w:rPr>
          <w:rFonts w:ascii="Times New Roman" w:hAnsi="Times New Roman" w:cs="Times New Roman"/>
          <w:sz w:val="24"/>
          <w:szCs w:val="24"/>
          <w:lang w:val="kk-KZ"/>
        </w:rPr>
        <w:t xml:space="preserve">  r=0,3 ом ток көзі қысқа тұйықталғанда ток күші неге тең?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4ECB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A.  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>1,5А</w:t>
      </w:r>
      <w:r w:rsidR="00684ECB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 xml:space="preserve">              B. 4,5А                C. 5А                  </w:t>
      </w:r>
      <w:r w:rsidR="00684ECB" w:rsidRPr="00D15FFA">
        <w:rPr>
          <w:rFonts w:ascii="Times New Roman" w:hAnsi="Times New Roman" w:cs="Times New Roman"/>
          <w:sz w:val="24"/>
          <w:szCs w:val="24"/>
          <w:lang w:val="kk-KZ"/>
        </w:rPr>
        <w:t>D.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 xml:space="preserve"> 50А *                   </w:t>
      </w:r>
      <w:r w:rsidR="00684ECB" w:rsidRPr="00D15FFA">
        <w:rPr>
          <w:rFonts w:ascii="Times New Roman" w:hAnsi="Times New Roman" w:cs="Times New Roman"/>
          <w:sz w:val="24"/>
          <w:szCs w:val="24"/>
          <w:lang w:val="kk-KZ"/>
        </w:rPr>
        <w:t>E.</w:t>
      </w:r>
      <w:r w:rsidR="00684ECB">
        <w:rPr>
          <w:rFonts w:ascii="Times New Roman" w:hAnsi="Times New Roman" w:cs="Times New Roman"/>
          <w:sz w:val="24"/>
          <w:szCs w:val="24"/>
          <w:lang w:val="kk-KZ"/>
        </w:rPr>
        <w:t xml:space="preserve"> 10А</w:t>
      </w:r>
    </w:p>
    <w:p w:rsidR="00034F7E" w:rsidRDefault="00684ECB" w:rsidP="00034F7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</w:t>
      </w:r>
      <w:r w:rsidR="00034F7E">
        <w:rPr>
          <w:rFonts w:ascii="Times New Roman" w:hAnsi="Times New Roman" w:cs="Times New Roman"/>
          <w:sz w:val="24"/>
          <w:szCs w:val="24"/>
          <w:lang w:val="kk-KZ"/>
        </w:rPr>
        <w:t xml:space="preserve">  Ток күші  3А болғанда ,өткізгіштің көлденең қимасы арқылы 4с уақыт аралығында қанша заряд өтеді.</w:t>
      </w:r>
      <w:r w:rsidR="00034F7E" w:rsidRPr="00034F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4F7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</w:t>
      </w:r>
      <w:r w:rsidR="00034F7E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A. </w:t>
      </w:r>
      <w:r w:rsidR="00034F7E">
        <w:rPr>
          <w:rFonts w:ascii="Times New Roman" w:hAnsi="Times New Roman" w:cs="Times New Roman"/>
          <w:sz w:val="24"/>
          <w:szCs w:val="24"/>
          <w:lang w:val="kk-KZ"/>
        </w:rPr>
        <w:t>20Кл</w:t>
      </w:r>
      <w:r w:rsidR="00034F7E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34F7E">
        <w:rPr>
          <w:rFonts w:ascii="Times New Roman" w:hAnsi="Times New Roman" w:cs="Times New Roman"/>
          <w:sz w:val="24"/>
          <w:szCs w:val="24"/>
          <w:lang w:val="kk-KZ"/>
        </w:rPr>
        <w:t xml:space="preserve">              B.   30Кл              C.  15Кл                </w:t>
      </w:r>
      <w:r w:rsidR="00034F7E" w:rsidRPr="00D15FFA">
        <w:rPr>
          <w:rFonts w:ascii="Times New Roman" w:hAnsi="Times New Roman" w:cs="Times New Roman"/>
          <w:sz w:val="24"/>
          <w:szCs w:val="24"/>
          <w:lang w:val="kk-KZ"/>
        </w:rPr>
        <w:t>D.</w:t>
      </w:r>
      <w:r w:rsidR="00034F7E">
        <w:rPr>
          <w:rFonts w:ascii="Times New Roman" w:hAnsi="Times New Roman" w:cs="Times New Roman"/>
          <w:sz w:val="24"/>
          <w:szCs w:val="24"/>
          <w:lang w:val="kk-KZ"/>
        </w:rPr>
        <w:t xml:space="preserve">   10Кл                    </w:t>
      </w:r>
      <w:r w:rsidR="00034F7E" w:rsidRPr="00D15FFA">
        <w:rPr>
          <w:rFonts w:ascii="Times New Roman" w:hAnsi="Times New Roman" w:cs="Times New Roman"/>
          <w:sz w:val="24"/>
          <w:szCs w:val="24"/>
          <w:lang w:val="kk-KZ"/>
        </w:rPr>
        <w:t>E.</w:t>
      </w:r>
      <w:r w:rsidR="00034F7E">
        <w:rPr>
          <w:rFonts w:ascii="Times New Roman" w:hAnsi="Times New Roman" w:cs="Times New Roman"/>
          <w:sz w:val="24"/>
          <w:szCs w:val="24"/>
          <w:lang w:val="kk-KZ"/>
        </w:rPr>
        <w:t xml:space="preserve">  12Кл</w:t>
      </w:r>
    </w:p>
    <w:p w:rsidR="00CA60FC" w:rsidRDefault="00034F7E" w:rsidP="00BB03B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   Кирхгофтың бірінші ережесі.                                                                                                 </w:t>
      </w:r>
      <w:r w:rsidR="00BB03B5" w:rsidRPr="00D15FFA">
        <w:rPr>
          <w:rFonts w:ascii="Times New Roman" w:hAnsi="Times New Roman" w:cs="Times New Roman"/>
          <w:sz w:val="24"/>
          <w:szCs w:val="24"/>
          <w:lang w:val="kk-KZ"/>
        </w:rPr>
        <w:t>A.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42742">
        <w:rPr>
          <w:rFonts w:ascii="Times New Roman" w:hAnsi="Times New Roman" w:cs="Times New Roman"/>
          <w:sz w:val="24"/>
          <w:szCs w:val="24"/>
          <w:lang w:val="kk-KZ"/>
        </w:rPr>
        <w:t>∑</w:t>
      </w:r>
      <w:r w:rsidR="0094274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кіріс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46A0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і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∑</w:t>
      </w:r>
      <w:r w:rsidR="0094274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шығыс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46A0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і</w:t>
      </w:r>
      <w:r w:rsidR="00942742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B.  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>∑</w:t>
      </w:r>
      <w:r w:rsidR="00CA60F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кіріс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U</w:t>
      </w:r>
      <w:r w:rsidR="00746A0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і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 xml:space="preserve"> =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 xml:space="preserve"> ∑</w:t>
      </w:r>
      <w:r w:rsidR="00CA60F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шығыс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46A0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і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C.    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>∑</w:t>
      </w:r>
      <w:r w:rsidR="00CA60F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кіріс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 xml:space="preserve"> I</w:t>
      </w:r>
      <w:r w:rsidR="00746A0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і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>∑</w:t>
      </w:r>
      <w:r w:rsidR="00CA60F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шығыс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 xml:space="preserve"> I</w:t>
      </w:r>
      <w:r w:rsidR="00746A0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і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BB03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B03B5" w:rsidRDefault="00BB03B5" w:rsidP="00BB03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15FFA">
        <w:rPr>
          <w:rFonts w:ascii="Times New Roman" w:hAnsi="Times New Roman" w:cs="Times New Roman"/>
          <w:sz w:val="24"/>
          <w:szCs w:val="24"/>
          <w:lang w:val="kk-KZ"/>
        </w:rPr>
        <w:t>D.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>∑</w:t>
      </w:r>
      <w:r w:rsidR="00CA60F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кіріс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46A0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>∑</w:t>
      </w:r>
      <w:r w:rsidR="00942742" w:rsidRPr="009427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2742">
        <w:rPr>
          <w:rFonts w:ascii="Times New Roman" w:hAnsi="Times New Roman" w:cs="Times New Roman"/>
          <w:sz w:val="24"/>
          <w:szCs w:val="24"/>
          <w:lang w:val="kk-KZ"/>
        </w:rPr>
        <w:t>ε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6A06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і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5FFA">
        <w:rPr>
          <w:rFonts w:ascii="Times New Roman" w:hAnsi="Times New Roman" w:cs="Times New Roman"/>
          <w:sz w:val="24"/>
          <w:szCs w:val="24"/>
          <w:lang w:val="kk-KZ"/>
        </w:rPr>
        <w:t>E.</w:t>
      </w:r>
      <w:r w:rsidR="00746A06" w:rsidRPr="00746A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>∑</w:t>
      </w:r>
      <w:r w:rsidR="00CA60F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кіріс</w:t>
      </w:r>
      <w:r w:rsidR="00746A06">
        <w:rPr>
          <w:rFonts w:ascii="Times New Roman" w:hAnsi="Times New Roman" w:cs="Times New Roman"/>
          <w:sz w:val="24"/>
          <w:szCs w:val="24"/>
          <w:lang w:val="kk-KZ"/>
        </w:rPr>
        <w:t xml:space="preserve"> U =</w:t>
      </w:r>
      <w:r w:rsidR="00CA60FC">
        <w:rPr>
          <w:rFonts w:ascii="Times New Roman" w:hAnsi="Times New Roman" w:cs="Times New Roman"/>
          <w:sz w:val="24"/>
          <w:szCs w:val="24"/>
          <w:lang w:val="kk-KZ"/>
        </w:rPr>
        <w:t>∑</w:t>
      </w:r>
      <w:r w:rsidR="00CA60FC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шығыс</w:t>
      </w:r>
      <w:r w:rsidR="00942742" w:rsidRPr="009427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2742">
        <w:rPr>
          <w:rFonts w:ascii="Times New Roman" w:hAnsi="Times New Roman" w:cs="Times New Roman"/>
          <w:sz w:val="24"/>
          <w:szCs w:val="24"/>
          <w:lang w:val="kk-KZ"/>
        </w:rPr>
        <w:t>ε</w:t>
      </w:r>
      <w:r w:rsidR="00746A06" w:rsidRPr="00746A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A60FC" w:rsidRDefault="00CA60FC" w:rsidP="00CA60F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  Ток көзінің ПӘК-і.</w:t>
      </w:r>
      <w:r w:rsidRPr="00CA60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</w:p>
    <w:p w:rsidR="00DE4E28" w:rsidRDefault="00CA60FC" w:rsidP="00CA60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A. </w:t>
      </w:r>
      <w:r w:rsidRPr="00746A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η</w:t>
      </w:r>
      <w:r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DE4E28">
        <w:rPr>
          <w:rFonts w:ascii="Times New Roman" w:hAnsi="Times New Roman" w:cs="Times New Roman"/>
          <w:sz w:val="24"/>
          <w:szCs w:val="24"/>
          <w:lang w:val="en-US"/>
        </w:rPr>
        <w:t>R/</w:t>
      </w:r>
      <w:proofErr w:type="spellStart"/>
      <w:r w:rsidR="00DE4E28">
        <w:rPr>
          <w:rFonts w:ascii="Times New Roman" w:hAnsi="Times New Roman" w:cs="Times New Roman"/>
          <w:sz w:val="24"/>
          <w:szCs w:val="24"/>
          <w:lang w:val="en-US"/>
        </w:rPr>
        <w:t>R+r</w:t>
      </w:r>
      <w:proofErr w:type="spellEnd"/>
      <w:r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DE4E2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B. </w:t>
      </w:r>
      <w:r w:rsidRPr="00746A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η =</w:t>
      </w:r>
      <w:r w:rsidR="00DE4E28" w:rsidRPr="00DE4E28">
        <w:rPr>
          <w:rFonts w:ascii="Times New Roman" w:hAnsi="Times New Roman" w:cs="Times New Roman"/>
          <w:sz w:val="24"/>
          <w:szCs w:val="24"/>
          <w:lang w:val="kk-KZ"/>
        </w:rPr>
        <w:t>R+r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4E28" w:rsidRPr="00DE4E28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4E28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C.  η = </w:t>
      </w:r>
      <w:r w:rsidR="00DE4E28" w:rsidRPr="00DE4E28">
        <w:rPr>
          <w:rFonts w:ascii="Times New Roman" w:hAnsi="Times New Roman" w:cs="Times New Roman"/>
          <w:sz w:val="24"/>
          <w:szCs w:val="24"/>
          <w:lang w:val="kk-KZ"/>
        </w:rPr>
        <w:t>r/R+r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CA60FC" w:rsidRDefault="00CA60FC" w:rsidP="00CA60F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5FFA">
        <w:rPr>
          <w:rFonts w:ascii="Times New Roman" w:hAnsi="Times New Roman" w:cs="Times New Roman"/>
          <w:sz w:val="24"/>
          <w:szCs w:val="24"/>
          <w:lang w:val="kk-KZ"/>
        </w:rPr>
        <w:t>D.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46A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η = </w:t>
      </w:r>
      <w:r w:rsidR="00DE4E28" w:rsidRPr="00DE4E28">
        <w:rPr>
          <w:rFonts w:ascii="Times New Roman" w:hAnsi="Times New Roman" w:cs="Times New Roman"/>
          <w:sz w:val="24"/>
          <w:szCs w:val="24"/>
          <w:lang w:val="kk-KZ"/>
        </w:rPr>
        <w:t>IR/</w:t>
      </w:r>
      <w:r w:rsidR="00DE4E28"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DE4E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5FFA">
        <w:rPr>
          <w:rFonts w:ascii="Times New Roman" w:hAnsi="Times New Roman" w:cs="Times New Roman"/>
          <w:sz w:val="24"/>
          <w:szCs w:val="24"/>
          <w:lang w:val="kk-KZ"/>
        </w:rPr>
        <w:t>E.</w:t>
      </w:r>
      <w:r w:rsidRPr="00746A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η=</w:t>
      </w:r>
      <w:r w:rsidR="00DE4E28" w:rsidRPr="00DE4E28">
        <w:rPr>
          <w:rFonts w:ascii="Times New Roman" w:hAnsi="Times New Roman" w:cs="Times New Roman"/>
          <w:sz w:val="24"/>
          <w:szCs w:val="24"/>
          <w:lang w:val="kk-KZ"/>
        </w:rPr>
        <w:t>U/</w:t>
      </w:r>
      <w:proofErr w:type="spellStart"/>
      <w:r w:rsidR="00DE4E28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</w:p>
    <w:p w:rsidR="00106C12" w:rsidRDefault="00DE4E28" w:rsidP="00106C1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8)  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Көлденең қимасы ауданы </w:t>
      </w:r>
      <w:proofErr w:type="gramStart"/>
      <w:r w:rsidR="00106C12">
        <w:rPr>
          <w:rFonts w:ascii="Times New Roman" w:hAnsi="Times New Roman" w:cs="Times New Roman"/>
          <w:sz w:val="24"/>
          <w:szCs w:val="24"/>
          <w:lang w:val="kk-KZ"/>
        </w:rPr>
        <w:t>арқылы  2</w:t>
      </w:r>
      <w:proofErr w:type="gramEnd"/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*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106C1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-4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106C1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  2А ток өткендегі токтың тығыздығы</w:t>
      </w:r>
      <w:r w:rsidR="00106C12" w:rsidRPr="00106C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A.  </w:t>
      </w:r>
      <w:r w:rsidR="00106C1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 w:rsidRPr="00F14EC1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14EC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*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14EC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F14EC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>/м</w:t>
      </w:r>
      <w:r w:rsidR="00106C1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B.</w:t>
      </w:r>
      <w:r w:rsidR="00106C12" w:rsidRPr="00106C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 w:rsidRPr="00F14EC1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14EC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*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10 </w:t>
      </w:r>
      <w:r w:rsidR="00F14EC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-4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>А/м</w:t>
      </w:r>
      <w:r w:rsidR="00106C1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C</w:t>
      </w:r>
      <w:proofErr w:type="gramStart"/>
      <w:r w:rsidR="00106C1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6C12" w:rsidRPr="00106C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06C12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 w:rsidRPr="00F14EC1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="00F14EC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14EC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*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14EC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>А/м</w:t>
      </w:r>
      <w:r w:rsidR="00106C1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F14EC1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="00F14EC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14EC1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F14EC1" w:rsidRPr="00F14EC1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="00F14EC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 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>1</w:t>
      </w:r>
      <w:proofErr w:type="gramEnd"/>
      <w:r w:rsidR="00F14EC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*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10 </w:t>
      </w:r>
      <w:r w:rsidR="00F14EC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-4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 А/м</w:t>
      </w:r>
      <w:r w:rsidR="00F14EC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06C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F14EC1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="00F14EC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14EC1"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4EC1" w:rsidRPr="00F14EC1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>0</w:t>
      </w:r>
      <w:proofErr w:type="gramStart"/>
      <w:r w:rsidR="00F14EC1">
        <w:rPr>
          <w:rFonts w:ascii="Times New Roman" w:hAnsi="Times New Roman" w:cs="Times New Roman"/>
          <w:sz w:val="24"/>
          <w:szCs w:val="24"/>
          <w:lang w:val="kk-KZ"/>
        </w:rPr>
        <w:t>,1</w:t>
      </w:r>
      <w:proofErr w:type="gramEnd"/>
      <w:r w:rsidR="00F14EC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*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14EC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4EC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="00F14EC1">
        <w:rPr>
          <w:rFonts w:ascii="Times New Roman" w:hAnsi="Times New Roman" w:cs="Times New Roman"/>
          <w:sz w:val="24"/>
          <w:szCs w:val="24"/>
          <w:lang w:val="kk-KZ"/>
        </w:rPr>
        <w:t>А/м</w:t>
      </w:r>
      <w:r w:rsidR="00F14EC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106C12" w:rsidRPr="00D15FF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6C12" w:rsidRPr="00746A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15FFA" w:rsidRPr="00D15FFA" w:rsidRDefault="00D15FF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15FF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DD6F12" w:rsidRDefault="00DD6F1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449E" w:rsidRDefault="00DD6F1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474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Рефлексия. </w:t>
      </w:r>
      <w:r w:rsidR="00440B70" w:rsidRPr="00440B70">
        <w:rPr>
          <w:rFonts w:ascii="Times New Roman" w:hAnsi="Times New Roman" w:cs="Times New Roman"/>
          <w:sz w:val="24"/>
          <w:szCs w:val="24"/>
          <w:lang w:val="kk-KZ"/>
        </w:rPr>
        <w:t>Оқ</w:t>
      </w:r>
      <w:r w:rsidR="00440B70">
        <w:rPr>
          <w:rFonts w:ascii="Times New Roman" w:hAnsi="Times New Roman" w:cs="Times New Roman"/>
          <w:sz w:val="24"/>
          <w:szCs w:val="24"/>
          <w:lang w:val="kk-KZ"/>
        </w:rPr>
        <w:t>ушылар алған әсерлерін айтады.</w:t>
      </w:r>
    </w:p>
    <w:p w:rsidR="0047449E" w:rsidRPr="00751784" w:rsidRDefault="00DD6F1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47449E">
        <w:rPr>
          <w:rFonts w:ascii="Times New Roman" w:hAnsi="Times New Roman" w:cs="Times New Roman"/>
          <w:b/>
          <w:sz w:val="24"/>
          <w:szCs w:val="24"/>
          <w:lang w:val="kk-KZ"/>
        </w:rPr>
        <w:t>.Бағалау-марапаттау.</w:t>
      </w:r>
      <w:r w:rsidR="007517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1784" w:rsidRPr="00751784">
        <w:rPr>
          <w:rFonts w:ascii="Times New Roman" w:hAnsi="Times New Roman" w:cs="Times New Roman"/>
          <w:sz w:val="24"/>
          <w:szCs w:val="24"/>
          <w:lang w:val="kk-KZ"/>
        </w:rPr>
        <w:t>Досыңды барда да сына,жоқта да сына.</w:t>
      </w:r>
    </w:p>
    <w:p w:rsidR="009F1A03" w:rsidRDefault="00DD6F12" w:rsidP="00AE223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47449E">
        <w:rPr>
          <w:rFonts w:ascii="Times New Roman" w:hAnsi="Times New Roman" w:cs="Times New Roman"/>
          <w:b/>
          <w:sz w:val="24"/>
          <w:szCs w:val="24"/>
          <w:lang w:val="kk-KZ"/>
        </w:rPr>
        <w:t>.Үйге тапсырма.</w:t>
      </w:r>
      <w:r w:rsidR="0047449E" w:rsidRPr="004744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7267F1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Default="00431114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33AD" w:rsidRPr="007267F1" w:rsidRDefault="00AC33AD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114" w:rsidRPr="00440B70" w:rsidRDefault="00431114" w:rsidP="004311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31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Cабақтың тақырыбы: </w:t>
      </w:r>
      <w:bookmarkStart w:id="0" w:name="_GoBack"/>
      <w:r w:rsidRPr="00440B70">
        <w:rPr>
          <w:rFonts w:ascii="Times New Roman" w:hAnsi="Times New Roman" w:cs="Times New Roman"/>
          <w:sz w:val="28"/>
          <w:szCs w:val="28"/>
          <w:lang w:val="kk-KZ"/>
        </w:rPr>
        <w:t>Тұрақты электр тогы.</w:t>
      </w:r>
    </w:p>
    <w:p w:rsidR="00431114" w:rsidRDefault="004311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 Б</w:t>
      </w: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ілімділік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Тұрақты ток заңдарын білу,білімдерін күнделікті тұрмыста қажетіне қодана алу.</w:t>
      </w:r>
    </w:p>
    <w:p w:rsidR="00431114" w:rsidRDefault="004311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>амытушылық.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ой-өрісін дамытуға, пікір таластыруға ,өз бетімен ізденуге, пікір таластыруға,шығармашылықты дамытуға ,өздігінен қортынды жасауға машықтандыру.</w:t>
      </w:r>
    </w:p>
    <w:p w:rsidR="00431114" w:rsidRDefault="004311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Тәрбиелік.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Іскерлікке, ұқыптылыққа ,ынтымақтастыққа тәрбиелеу. </w:t>
      </w:r>
    </w:p>
    <w:p w:rsidR="00431114" w:rsidRDefault="004311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>Әдісі: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 тұрғысынан ойлауды дамыту технологиясы.</w:t>
      </w:r>
    </w:p>
    <w:p w:rsidR="00431114" w:rsidRDefault="004311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>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Білімді жинақтау,жүйелеу қорытындылау сабағы.</w:t>
      </w:r>
    </w:p>
    <w:p w:rsidR="00431114" w:rsidRDefault="004311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5FFC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өрнекілігі: </w:t>
      </w:r>
      <w:r>
        <w:rPr>
          <w:rFonts w:ascii="Times New Roman" w:hAnsi="Times New Roman" w:cs="Times New Roman"/>
          <w:sz w:val="24"/>
          <w:szCs w:val="24"/>
          <w:lang w:val="kk-KZ"/>
        </w:rPr>
        <w:t>интерактивті тақта,құрал-жабдықтар.</w:t>
      </w:r>
    </w:p>
    <w:p w:rsidR="00431114" w:rsidRDefault="004311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барысы:  </w:t>
      </w:r>
      <w:r>
        <w:rPr>
          <w:rFonts w:ascii="Times New Roman" w:hAnsi="Times New Roman" w:cs="Times New Roman"/>
          <w:sz w:val="24"/>
          <w:szCs w:val="24"/>
          <w:lang w:val="kk-KZ"/>
        </w:rPr>
        <w:t>1) Ұйымдастыру кезеңі.  Психологиялық дайындық.</w:t>
      </w:r>
    </w:p>
    <w:p w:rsidR="00431114" w:rsidRDefault="004311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Қызығушылықты ояту. Оқушыларды  топқа бөлу</w:t>
      </w:r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31114" w:rsidRDefault="009D012F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012F">
        <w:rPr>
          <w:rFonts w:ascii="Times New Roman" w:hAnsi="Times New Roman" w:cs="Times New Roman"/>
          <w:sz w:val="28"/>
          <w:szCs w:val="28"/>
          <w:lang w:val="kk-KZ"/>
        </w:rPr>
        <w:t>Сабақтың ұраны</w:t>
      </w:r>
      <w:r w:rsidRPr="009D01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9D012F">
        <w:rPr>
          <w:rFonts w:ascii="Times New Roman" w:hAnsi="Times New Roman" w:cs="Times New Roman"/>
          <w:bCs/>
          <w:iCs/>
          <w:sz w:val="28"/>
          <w:szCs w:val="28"/>
          <w:lang w:val="kk-KZ"/>
        </w:rPr>
        <w:t>«Өзіңе сен, өзіңді алып шығар, білімің мен еңбегін екі жақтап» Абай</w:t>
      </w:r>
    </w:p>
    <w:p w:rsidR="009F6607" w:rsidRDefault="004311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449E">
        <w:rPr>
          <w:rFonts w:ascii="Times New Roman" w:hAnsi="Times New Roman" w:cs="Times New Roman"/>
          <w:b/>
          <w:sz w:val="24"/>
          <w:szCs w:val="24"/>
          <w:lang w:val="kk-KZ"/>
        </w:rPr>
        <w:t>1. Ой түрткі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A47C3B">
        <w:rPr>
          <w:rFonts w:ascii="Times New Roman" w:hAnsi="Times New Roman" w:cs="Times New Roman"/>
          <w:sz w:val="24"/>
          <w:szCs w:val="24"/>
          <w:lang w:val="kk-KZ"/>
        </w:rPr>
        <w:t>Алғаш ойла, кейін сөйле.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(сұрақ -жауап)</w:t>
      </w:r>
      <w:r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жұмбақ түрінде.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A47C3B">
        <w:rPr>
          <w:rFonts w:ascii="Times New Roman" w:hAnsi="Times New Roman" w:cs="Times New Roman"/>
          <w:sz w:val="24"/>
          <w:szCs w:val="24"/>
          <w:lang w:val="kk-KZ"/>
        </w:rPr>
        <w:t>Әр топқа 4 жұмбақ жасырамын мүмкіндігінше жуабын айтып ,жауабыңды</w:t>
      </w:r>
      <w:r w:rsidR="00370BDE">
        <w:rPr>
          <w:rFonts w:ascii="Times New Roman" w:hAnsi="Times New Roman" w:cs="Times New Roman"/>
          <w:sz w:val="24"/>
          <w:szCs w:val="24"/>
          <w:lang w:val="kk-KZ"/>
        </w:rPr>
        <w:t xml:space="preserve"> ғылыми негізде</w:t>
      </w:r>
      <w:r w:rsidR="00A47C3B">
        <w:rPr>
          <w:rFonts w:ascii="Times New Roman" w:hAnsi="Times New Roman" w:cs="Times New Roman"/>
          <w:sz w:val="24"/>
          <w:szCs w:val="24"/>
          <w:lang w:val="kk-KZ"/>
        </w:rPr>
        <w:t xml:space="preserve"> толықтыр</w:t>
      </w:r>
      <w:r w:rsidR="00370BD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F6607" w:rsidRDefault="004579CC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Дүниеде бір дария беті қатқан,                                                                                                         Бетінде бетегесі шығып жатқан.                                                                                            Қараса ол құдыққа көз жетпейді,                                                                                               Құр қалмас сол құдықтың дәмін татқан. (білім ,ғылым)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</w:p>
    <w:p w:rsidR="00431114" w:rsidRDefault="004579CC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31114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).Жоғалмайды ешқашан                        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Түрлендірсең егер де.                                                                                                               Басқа күйге ауыстырса,                                                                                                              Жұмыс істейді әрқашан.</w:t>
      </w:r>
      <w:r w:rsidR="00431114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(Энергия)</w:t>
      </w:r>
      <w:r w:rsidR="00420F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1114" w:rsidRDefault="004579CC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).Диэлектрикпен бөлінген,                                                                                                        Екі өткізгіштен тұрады.                                                                                                            Зарядттарды қойылтып,                                                                                                           Құралдарға бұрады.</w:t>
      </w:r>
      <w:r w:rsidR="00431114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6607">
        <w:rPr>
          <w:rFonts w:ascii="Times New Roman" w:hAnsi="Times New Roman" w:cs="Times New Roman"/>
          <w:sz w:val="24"/>
          <w:szCs w:val="24"/>
          <w:lang w:val="kk-KZ"/>
        </w:rPr>
        <w:t>Конденс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атор)</w:t>
      </w:r>
    </w:p>
    <w:p w:rsidR="004579CC" w:rsidRDefault="004579CC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)Бойындағы зарядты ,                                                                                                                            Ұзақ уақыт сақтайды.                                                                                                                            Реленің күшімен,                                                                                                                         Бүлдірместен баптайды.</w:t>
      </w:r>
      <w:r w:rsidR="00431114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(Аккумулятор)</w:t>
      </w:r>
      <w:r w:rsidR="00431114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4579CC" w:rsidRDefault="004579CC" w:rsidP="00431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1114" w:rsidRDefault="004579CC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5)Қабат-қабат қаптама ,                                                                                                             Ақылың болса аттама.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>(Кітап)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</w:p>
    <w:p w:rsidR="00431114" w:rsidRDefault="004579CC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 xml:space="preserve">)Ток бар жерде біреу бар,                                                                                                           Өлшемі вольт,киловольт.                                                                                                             Ұмытып кетпе тағы да ,                                                                                                            </w:t>
      </w:r>
      <w:r w:rsidR="00370BDE">
        <w:rPr>
          <w:rFonts w:ascii="Times New Roman" w:hAnsi="Times New Roman" w:cs="Times New Roman"/>
          <w:sz w:val="24"/>
          <w:szCs w:val="24"/>
          <w:lang w:val="kk-KZ"/>
        </w:rPr>
        <w:t xml:space="preserve">   Гектавольт және мегавольт. (К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ернеу)</w:t>
      </w:r>
    </w:p>
    <w:p w:rsidR="009F1A03" w:rsidRDefault="004579CC" w:rsidP="0043111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)Пайдаланған мені жұрт,                                                                                                                Отын және жарыққа.                                                                                                                          Қызмет етем әрқашан,                                                                                                                       Түсіне білген халыққа.</w:t>
      </w:r>
      <w:r w:rsidR="00431114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(Электр тогы)</w:t>
      </w:r>
      <w:r w:rsidR="00431114" w:rsidRPr="005C42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p w:rsidR="00AE223B" w:rsidRDefault="004579CC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8</w:t>
      </w:r>
      <w:r w:rsidR="00431114">
        <w:rPr>
          <w:rFonts w:ascii="Times New Roman" w:hAnsi="Times New Roman" w:cs="Times New Roman"/>
          <w:lang w:val="kk-KZ"/>
        </w:rPr>
        <w:t>)</w:t>
      </w:r>
      <w:r w:rsidR="00AE223B" w:rsidRPr="009F1A03">
        <w:rPr>
          <w:rFonts w:ascii="Times New Roman" w:hAnsi="Times New Roman" w:cs="Times New Roman"/>
          <w:lang w:val="kk-KZ"/>
        </w:rPr>
        <w:t xml:space="preserve">Қол ұстасқан шамдардың, </w:t>
      </w:r>
      <w:r w:rsidR="00431114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 xml:space="preserve">Мін таппайсың бойынан. 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 xml:space="preserve">Бірі қалса сүрініп, </w:t>
      </w:r>
      <w:r w:rsidR="00431114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>Бәрі кетер ойыннан.</w:t>
      </w:r>
      <w:r w:rsidR="00370BDE">
        <w:rPr>
          <w:rFonts w:ascii="Times New Roman" w:hAnsi="Times New Roman" w:cs="Times New Roman"/>
          <w:sz w:val="24"/>
          <w:szCs w:val="24"/>
          <w:lang w:val="kk-KZ"/>
        </w:rPr>
        <w:t xml:space="preserve"> (Тізбектей жалға</w:t>
      </w:r>
      <w:r w:rsidR="009F1A03">
        <w:rPr>
          <w:rFonts w:ascii="Times New Roman" w:hAnsi="Times New Roman" w:cs="Times New Roman"/>
          <w:sz w:val="24"/>
          <w:szCs w:val="24"/>
          <w:lang w:val="kk-KZ"/>
        </w:rPr>
        <w:t>у)</w:t>
      </w:r>
    </w:p>
    <w:p w:rsidR="004579CC" w:rsidRPr="00431114" w:rsidRDefault="004579CC" w:rsidP="0043111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9)Бір ат бар бесеу ара,өзі жорға,                                                                                         Саламын жорғалатып жолдан-жолға.                                                                                   Найзамен қар үстіне суды құйып,</w:t>
      </w:r>
      <w:r w:rsidR="008C63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Ғажайып бір іс қылдым осы жолда. (Қалам)</w:t>
      </w:r>
    </w:p>
    <w:p w:rsidR="00AE223B" w:rsidRPr="009F1A03" w:rsidRDefault="004579CC" w:rsidP="00980B4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43111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 xml:space="preserve">Тізбектегі ток күші </w:t>
      </w:r>
      <w:r w:rsidR="00F13B0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 xml:space="preserve">Тармақтарға бөлінер, 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 xml:space="preserve"> Өткізгіштер біріккен , 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 xml:space="preserve">  Ол нүктені түйін дер. 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 xml:space="preserve">Бұл жұмбақтың жауабы 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 xml:space="preserve"> Қандай жалғау шешіңдер. </w:t>
      </w:r>
      <w:r w:rsidR="00370BDE">
        <w:rPr>
          <w:rFonts w:ascii="Times New Roman" w:hAnsi="Times New Roman" w:cs="Times New Roman"/>
          <w:sz w:val="24"/>
          <w:szCs w:val="24"/>
          <w:lang w:val="kk-KZ"/>
        </w:rPr>
        <w:t>(П</w:t>
      </w:r>
      <w:r w:rsidR="009F1A03">
        <w:rPr>
          <w:rFonts w:ascii="Times New Roman" w:hAnsi="Times New Roman" w:cs="Times New Roman"/>
          <w:sz w:val="24"/>
          <w:szCs w:val="24"/>
          <w:lang w:val="kk-KZ"/>
        </w:rPr>
        <w:t>араллель)</w:t>
      </w:r>
    </w:p>
    <w:p w:rsidR="00AC33AD" w:rsidRDefault="008C63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>Ток күшінің өлшемі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>Ағып өткен мөлшері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>Физикалық шаманы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="00AE223B" w:rsidRPr="009F1A03">
        <w:rPr>
          <w:rFonts w:ascii="Times New Roman" w:hAnsi="Times New Roman" w:cs="Times New Roman"/>
          <w:sz w:val="24"/>
          <w:szCs w:val="24"/>
          <w:lang w:val="kk-KZ"/>
        </w:rPr>
        <w:t>Ғалым атына теңеді.</w:t>
      </w:r>
      <w:r w:rsidR="009F1A03">
        <w:rPr>
          <w:rFonts w:ascii="Times New Roman" w:hAnsi="Times New Roman" w:cs="Times New Roman"/>
          <w:sz w:val="24"/>
          <w:szCs w:val="24"/>
          <w:lang w:val="kk-KZ"/>
        </w:rPr>
        <w:t xml:space="preserve"> (Ампер)</w:t>
      </w:r>
      <w:r w:rsidR="00420F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86C56" w:rsidRDefault="008C6314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>)Үй сайын бір-бір құсты</w:t>
      </w:r>
      <w:r w:rsidR="00980B40" w:rsidRPr="00980B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 xml:space="preserve">қойдық байлап ,                                                                        Тұрады уақытында көзі жайнап.                                      </w:t>
      </w:r>
      <w:r w:rsidR="00C867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 w:rsidR="00980B40">
        <w:rPr>
          <w:rFonts w:ascii="Times New Roman" w:hAnsi="Times New Roman" w:cs="Times New Roman"/>
          <w:sz w:val="24"/>
          <w:szCs w:val="24"/>
          <w:lang w:val="kk-KZ"/>
        </w:rPr>
        <w:t>Ішіне бір тал қылды салып қойғам</w:t>
      </w:r>
      <w:r w:rsidR="00C8671C">
        <w:rPr>
          <w:rFonts w:ascii="Times New Roman" w:hAnsi="Times New Roman" w:cs="Times New Roman"/>
          <w:sz w:val="24"/>
          <w:szCs w:val="24"/>
          <w:lang w:val="kk-KZ"/>
        </w:rPr>
        <w:t>,                                                                                              Кеш батса жүзі тұрады бал-бұл жайнап   (Шам)</w:t>
      </w:r>
    </w:p>
    <w:p w:rsidR="00C8671C" w:rsidRDefault="00C8671C" w:rsidP="00431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33AD" w:rsidRDefault="00AC33AD" w:rsidP="00431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80B40" w:rsidRPr="007267F1" w:rsidRDefault="00980B40" w:rsidP="004311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67F1" w:rsidRDefault="00A26395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6395">
        <w:rPr>
          <w:rFonts w:ascii="Times New Roman" w:hAnsi="Times New Roman" w:cs="Times New Roman"/>
          <w:b/>
          <w:sz w:val="24"/>
          <w:szCs w:val="24"/>
          <w:lang w:val="kk-KZ"/>
        </w:rPr>
        <w:t>1)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Ұйымдастыру кезеңі.      </w:t>
      </w:r>
      <w:r w:rsidR="007267F1">
        <w:rPr>
          <w:rFonts w:ascii="Times New Roman" w:hAnsi="Times New Roman" w:cs="Times New Roman"/>
          <w:sz w:val="24"/>
          <w:szCs w:val="24"/>
          <w:lang w:val="kk-KZ"/>
        </w:rPr>
        <w:t>Саламатсыңдар ма , балалар!</w:t>
      </w:r>
    </w:p>
    <w:p w:rsidR="007267F1" w:rsidRDefault="007267F1" w:rsidP="004311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бүгінгі сабақта Тұрақты электр тогы тарауын  жалпылау , жүйелеу,қортындылау сабағын өткізбекпіз.</w:t>
      </w:r>
    </w:p>
    <w:p w:rsidR="00310ABC" w:rsidRDefault="007267F1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Бұл сабақтың мақсаты :  Осы тараудан алған білімімізді күнделікті тұрмыста қажетімізге жарата білуге</w:t>
      </w:r>
      <w:r w:rsidR="00310ABC">
        <w:rPr>
          <w:rFonts w:ascii="Times New Roman" w:hAnsi="Times New Roman" w:cs="Times New Roman"/>
          <w:sz w:val="24"/>
          <w:szCs w:val="24"/>
          <w:lang w:val="kk-KZ"/>
        </w:rPr>
        <w:t>, ой өрісімізді дамытуға өз пікірімізді ортаға сала білуге машықтану.</w:t>
      </w:r>
      <w:r w:rsidR="00281595">
        <w:rPr>
          <w:rFonts w:ascii="Times New Roman" w:hAnsi="Times New Roman" w:cs="Times New Roman"/>
          <w:sz w:val="24"/>
          <w:szCs w:val="24"/>
          <w:lang w:val="kk-KZ"/>
        </w:rPr>
        <w:t>Іскерлікке ,ұлтжандылыққа тәрбиелену.</w:t>
      </w:r>
    </w:p>
    <w:p w:rsidR="00281595" w:rsidRDefault="00A018AC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Ата-бабамыздан қалған ұлан-ғайыр,кең-байтақ жеріміздің гүлденіп көркеюі Елбасымыз Нұрсұлтан Әбішұлы Назарбаев айтқандай бәсекеге қабылетті ұрпақ</w:t>
      </w:r>
      <w:r w:rsidR="003512D9">
        <w:rPr>
          <w:rFonts w:ascii="Times New Roman" w:hAnsi="Times New Roman" w:cs="Times New Roman"/>
          <w:sz w:val="24"/>
          <w:szCs w:val="24"/>
          <w:lang w:val="kk-KZ"/>
        </w:rPr>
        <w:t>.Бұл ұрпақ өздерің.Ендеше әр күні, әр пәннен алған білімдерің болашаққа қосар үлесім деп біліңдер. Олай болса бүгінгі сабақтада</w:t>
      </w:r>
      <w:r w:rsidR="00A26395">
        <w:rPr>
          <w:rFonts w:ascii="Times New Roman" w:hAnsi="Times New Roman" w:cs="Times New Roman"/>
          <w:sz w:val="24"/>
          <w:szCs w:val="24"/>
          <w:lang w:val="kk-KZ"/>
        </w:rPr>
        <w:t xml:space="preserve"> белсенділік таныта</w:t>
      </w:r>
      <w:r w:rsidR="003512D9">
        <w:rPr>
          <w:rFonts w:ascii="Times New Roman" w:hAnsi="Times New Roman" w:cs="Times New Roman"/>
          <w:sz w:val="24"/>
          <w:szCs w:val="24"/>
          <w:lang w:val="kk-KZ"/>
        </w:rPr>
        <w:t xml:space="preserve">рсыңдар деп сенемін. </w:t>
      </w:r>
    </w:p>
    <w:p w:rsidR="007267F1" w:rsidRDefault="007267F1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2639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26395" w:rsidRPr="00A26395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A263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Қызығушылықты ояту Оқушыларды топқа бөлу. </w:t>
      </w: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1-топ "Алғырлар"</w:t>
      </w: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2-топ "Тапқырлар"</w:t>
      </w: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3-топ "Зеректер"</w:t>
      </w: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A26395" w:rsidRDefault="00A26395" w:rsidP="000E7E0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26395">
        <w:rPr>
          <w:rFonts w:ascii="Times New Roman" w:hAnsi="Times New Roman" w:cs="Times New Roman"/>
          <w:sz w:val="144"/>
          <w:szCs w:val="144"/>
          <w:lang w:val="kk-KZ"/>
        </w:rPr>
        <w:t>Алғырлар</w:t>
      </w:r>
    </w:p>
    <w:p w:rsidR="000E7E09" w:rsidRDefault="000E7E09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0E7E09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Pr="000E7E09" w:rsidRDefault="00A26395" w:rsidP="000E7E09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  <w:r w:rsidRPr="000E7E09">
        <w:rPr>
          <w:rFonts w:ascii="Times New Roman" w:hAnsi="Times New Roman" w:cs="Times New Roman"/>
          <w:sz w:val="144"/>
          <w:szCs w:val="144"/>
          <w:lang w:val="kk-KZ"/>
        </w:rPr>
        <w:t>Тапқырлар</w:t>
      </w:r>
    </w:p>
    <w:p w:rsidR="000E7E09" w:rsidRDefault="000E7E09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0E7E09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0E7E09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0E7E09" w:rsidRDefault="000E7E09" w:rsidP="000E7E09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</w:p>
    <w:p w:rsidR="00A26395" w:rsidRPr="000E7E09" w:rsidRDefault="000E7E09" w:rsidP="000E7E09">
      <w:pPr>
        <w:jc w:val="center"/>
        <w:rPr>
          <w:rFonts w:ascii="Times New Roman" w:hAnsi="Times New Roman" w:cs="Times New Roman"/>
          <w:sz w:val="144"/>
          <w:szCs w:val="144"/>
          <w:lang w:val="kk-KZ"/>
        </w:rPr>
      </w:pPr>
      <w:r w:rsidRPr="000E7E09">
        <w:rPr>
          <w:rFonts w:ascii="Times New Roman" w:hAnsi="Times New Roman" w:cs="Times New Roman"/>
          <w:sz w:val="144"/>
          <w:szCs w:val="144"/>
          <w:lang w:val="kk-KZ"/>
        </w:rPr>
        <w:t>Зеректер</w:t>
      </w:r>
    </w:p>
    <w:p w:rsidR="00A26395" w:rsidRPr="000E7E09" w:rsidRDefault="00A26395" w:rsidP="007267F1">
      <w:pPr>
        <w:jc w:val="both"/>
        <w:rPr>
          <w:rFonts w:ascii="Times New Roman" w:hAnsi="Times New Roman" w:cs="Times New Roman"/>
          <w:sz w:val="144"/>
          <w:szCs w:val="14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6395" w:rsidRDefault="00A26395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7E09" w:rsidRDefault="000E7E09" w:rsidP="007267F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E7E09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1-топ "</w:t>
      </w:r>
      <w:r w:rsidRPr="00CE0606">
        <w:rPr>
          <w:rFonts w:ascii="Times New Roman" w:hAnsi="Times New Roman" w:cs="Times New Roman"/>
          <w:b/>
          <w:sz w:val="24"/>
          <w:szCs w:val="24"/>
          <w:lang w:val="kk-KZ"/>
        </w:rPr>
        <w:t>Алғырлар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485"/>
        <w:gridCol w:w="2975"/>
        <w:gridCol w:w="1189"/>
        <w:gridCol w:w="1189"/>
        <w:gridCol w:w="1189"/>
        <w:gridCol w:w="1190"/>
        <w:gridCol w:w="1190"/>
        <w:gridCol w:w="1190"/>
      </w:tblGrid>
      <w:tr w:rsidR="000E7E09" w:rsidTr="000E7E09">
        <w:tc>
          <w:tcPr>
            <w:tcW w:w="48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189" w:type="dxa"/>
          </w:tcPr>
          <w:p w:rsidR="000E7E09" w:rsidRDefault="00CE0606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түрткі</w:t>
            </w:r>
          </w:p>
        </w:tc>
        <w:tc>
          <w:tcPr>
            <w:tcW w:w="1189" w:type="dxa"/>
          </w:tcPr>
          <w:p w:rsidR="000E7E09" w:rsidRDefault="00CE0606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қозғау</w:t>
            </w:r>
          </w:p>
        </w:tc>
        <w:tc>
          <w:tcPr>
            <w:tcW w:w="1189" w:type="dxa"/>
          </w:tcPr>
          <w:p w:rsidR="000E7E09" w:rsidRDefault="00CE0606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ашар</w:t>
            </w:r>
          </w:p>
        </w:tc>
        <w:tc>
          <w:tcPr>
            <w:tcW w:w="1190" w:type="dxa"/>
          </w:tcPr>
          <w:p w:rsidR="000E7E09" w:rsidRDefault="00CE0606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дамыту</w:t>
            </w:r>
          </w:p>
        </w:tc>
        <w:tc>
          <w:tcPr>
            <w:tcW w:w="1190" w:type="dxa"/>
          </w:tcPr>
          <w:p w:rsidR="000E7E09" w:rsidRDefault="00CE0606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сергіту</w:t>
            </w:r>
          </w:p>
        </w:tc>
        <w:tc>
          <w:tcPr>
            <w:tcW w:w="1190" w:type="dxa"/>
          </w:tcPr>
          <w:p w:rsidR="000E7E09" w:rsidRDefault="00CE0606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қорыту</w:t>
            </w:r>
          </w:p>
        </w:tc>
      </w:tr>
      <w:tr w:rsidR="000E7E09" w:rsidTr="000E7E09">
        <w:tc>
          <w:tcPr>
            <w:tcW w:w="48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7E09" w:rsidTr="000E7E09">
        <w:tc>
          <w:tcPr>
            <w:tcW w:w="48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7E09" w:rsidTr="000E7E09">
        <w:tc>
          <w:tcPr>
            <w:tcW w:w="48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7E09" w:rsidTr="000E7E09">
        <w:tc>
          <w:tcPr>
            <w:tcW w:w="48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7E09" w:rsidTr="000E7E09">
        <w:tc>
          <w:tcPr>
            <w:tcW w:w="48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7E09" w:rsidTr="000E7E09">
        <w:tc>
          <w:tcPr>
            <w:tcW w:w="48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7E09" w:rsidTr="000E7E09">
        <w:tc>
          <w:tcPr>
            <w:tcW w:w="48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E7E09" w:rsidTr="000E7E09">
        <w:tc>
          <w:tcPr>
            <w:tcW w:w="48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5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0E7E09" w:rsidRDefault="000E7E09" w:rsidP="007267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E7E09" w:rsidRDefault="000E7E09" w:rsidP="007267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2-топ "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Тапқырлар"</w:t>
      </w: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485"/>
        <w:gridCol w:w="2975"/>
        <w:gridCol w:w="1189"/>
        <w:gridCol w:w="1189"/>
        <w:gridCol w:w="1189"/>
        <w:gridCol w:w="1190"/>
        <w:gridCol w:w="1190"/>
        <w:gridCol w:w="1190"/>
      </w:tblGrid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түрткі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қозғау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ашар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дамыту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сергіту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қорыту</w:t>
            </w: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0606" w:rsidRDefault="00CE0606" w:rsidP="00CE06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3-топ "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Зеректе</w:t>
      </w:r>
      <w:r w:rsidRPr="00CE0606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485"/>
        <w:gridCol w:w="2975"/>
        <w:gridCol w:w="1189"/>
        <w:gridCol w:w="1189"/>
        <w:gridCol w:w="1189"/>
        <w:gridCol w:w="1190"/>
        <w:gridCol w:w="1190"/>
        <w:gridCol w:w="1190"/>
      </w:tblGrid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түрткі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қозғау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ашар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дамыту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сергіту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қорыту</w:t>
            </w: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0606" w:rsidRDefault="00CE0606" w:rsidP="00CE06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1-топ "</w:t>
      </w:r>
      <w:r w:rsidRPr="00CE0606">
        <w:rPr>
          <w:rFonts w:ascii="Times New Roman" w:hAnsi="Times New Roman" w:cs="Times New Roman"/>
          <w:b/>
          <w:sz w:val="24"/>
          <w:szCs w:val="24"/>
          <w:lang w:val="kk-KZ"/>
        </w:rPr>
        <w:t>Алғырлар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485"/>
        <w:gridCol w:w="2975"/>
        <w:gridCol w:w="1189"/>
        <w:gridCol w:w="1189"/>
        <w:gridCol w:w="1189"/>
        <w:gridCol w:w="1190"/>
        <w:gridCol w:w="1190"/>
        <w:gridCol w:w="1190"/>
      </w:tblGrid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түрткі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қозғау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ашар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дамыту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сергіту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қорыту</w:t>
            </w: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0606" w:rsidRDefault="00CE0606" w:rsidP="00CE06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2-топ "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Тапқырлар"</w:t>
      </w: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485"/>
        <w:gridCol w:w="2975"/>
        <w:gridCol w:w="1189"/>
        <w:gridCol w:w="1189"/>
        <w:gridCol w:w="1189"/>
        <w:gridCol w:w="1190"/>
        <w:gridCol w:w="1190"/>
        <w:gridCol w:w="1190"/>
      </w:tblGrid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түрткі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қозғау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ашар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дамыту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сергіту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қорыту</w:t>
            </w: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0606" w:rsidRDefault="00CE0606" w:rsidP="00CE06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0606" w:rsidRDefault="00CE0606" w:rsidP="00CE060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3-топ "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Зеректе</w:t>
      </w:r>
      <w:r w:rsidRPr="00CE0606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</w:p>
    <w:tbl>
      <w:tblPr>
        <w:tblStyle w:val="a8"/>
        <w:tblW w:w="0" w:type="auto"/>
        <w:tblInd w:w="-1026" w:type="dxa"/>
        <w:tblLook w:val="04A0" w:firstRow="1" w:lastRow="0" w:firstColumn="1" w:lastColumn="0" w:noHBand="0" w:noVBand="1"/>
      </w:tblPr>
      <w:tblGrid>
        <w:gridCol w:w="485"/>
        <w:gridCol w:w="2975"/>
        <w:gridCol w:w="1189"/>
        <w:gridCol w:w="1189"/>
        <w:gridCol w:w="1189"/>
        <w:gridCol w:w="1190"/>
        <w:gridCol w:w="1190"/>
        <w:gridCol w:w="1190"/>
      </w:tblGrid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түрткі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қозғау</w:t>
            </w: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ашар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дамыту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сергіту</w:t>
            </w: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қорыту</w:t>
            </w: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0606" w:rsidTr="00C37A17">
        <w:tc>
          <w:tcPr>
            <w:tcW w:w="48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5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9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0" w:type="dxa"/>
          </w:tcPr>
          <w:p w:rsidR="00CE0606" w:rsidRDefault="00CE0606" w:rsidP="00C3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0606" w:rsidRDefault="00CE0606" w:rsidP="00CE06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1-топ    Ток көзінен ,амперметрден,кілттен реостаттан және резистор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2-топ Ток көзінен ,амперметрден,кілттен реостаттан және ток көзінің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AA710C">
        <w:rPr>
          <w:rStyle w:val="a5"/>
          <w:i w:val="0"/>
          <w:sz w:val="32"/>
          <w:szCs w:val="32"/>
          <w:lang w:val="kk-KZ"/>
        </w:rPr>
        <w:t>3</w:t>
      </w:r>
      <w:r w:rsidRPr="00AA710C"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 w:rsidRPr="00AA710C">
        <w:rPr>
          <w:rFonts w:ascii="Times New Roman" w:hAnsi="Times New Roman" w:cs="Times New Roman"/>
          <w:sz w:val="32"/>
          <w:szCs w:val="32"/>
          <w:lang w:val="kk-KZ"/>
        </w:rPr>
        <w:t>топ Ток көзінен ,амперметрден,кілттен шамнан және шамның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1-топ    Ток көзінен ,амперметрден,кілттен реостаттан және резистор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2-топ Ток көзінен ,амперметрден,кілттен реостаттан және ток көзінің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AA710C">
        <w:rPr>
          <w:rStyle w:val="a5"/>
          <w:i w:val="0"/>
          <w:sz w:val="32"/>
          <w:szCs w:val="32"/>
          <w:lang w:val="kk-KZ"/>
        </w:rPr>
        <w:t>3</w:t>
      </w:r>
      <w:r w:rsidRPr="00AA710C"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 w:rsidRPr="00AA710C">
        <w:rPr>
          <w:rFonts w:ascii="Times New Roman" w:hAnsi="Times New Roman" w:cs="Times New Roman"/>
          <w:sz w:val="32"/>
          <w:szCs w:val="32"/>
          <w:lang w:val="kk-KZ"/>
        </w:rPr>
        <w:t>топ Ток көзінен ,амперметрден,кілттен шамнан және шамның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1-топ    Ток көзінен ,амперметрден,кілттен реостаттан және резистор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lastRenderedPageBreak/>
        <w:t>2-топ Ток көзінен ,амперметрден,кілттен реостаттан және ток көзінің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AA710C">
        <w:rPr>
          <w:rStyle w:val="a5"/>
          <w:i w:val="0"/>
          <w:sz w:val="32"/>
          <w:szCs w:val="32"/>
          <w:lang w:val="kk-KZ"/>
        </w:rPr>
        <w:t>3</w:t>
      </w:r>
      <w:r w:rsidRPr="00AA710C"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 w:rsidRPr="00AA710C">
        <w:rPr>
          <w:rFonts w:ascii="Times New Roman" w:hAnsi="Times New Roman" w:cs="Times New Roman"/>
          <w:sz w:val="32"/>
          <w:szCs w:val="32"/>
          <w:lang w:val="kk-KZ"/>
        </w:rPr>
        <w:t>топ Ток көзінен ,амперметрден,кілттен шамнан және шамның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1-топ    Ток көзінен ,амперметрден,кілттен реостаттан және резистор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2-топ Ток көзінен ,амперметрден,кілттен реостаттан және ток көзінің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AA710C" w:rsidRP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710C">
        <w:rPr>
          <w:rStyle w:val="a5"/>
          <w:i w:val="0"/>
          <w:sz w:val="32"/>
          <w:szCs w:val="32"/>
          <w:lang w:val="kk-KZ"/>
        </w:rPr>
        <w:t>3</w:t>
      </w:r>
      <w:r w:rsidRPr="00AA710C"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 w:rsidRPr="00AA710C">
        <w:rPr>
          <w:rFonts w:ascii="Times New Roman" w:hAnsi="Times New Roman" w:cs="Times New Roman"/>
          <w:sz w:val="32"/>
          <w:szCs w:val="32"/>
          <w:lang w:val="kk-KZ"/>
        </w:rPr>
        <w:t>топ Ток көзінен ,амперметрден,кілттен шамнан және шамның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1-топ    Ток көзінен ,амперметрден,кілттен реостаттан және резистор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2-топ Ток көзінен ,амперметрден,кілттен реостаттан және ток көзінің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AA710C" w:rsidRP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710C">
        <w:rPr>
          <w:rStyle w:val="a5"/>
          <w:i w:val="0"/>
          <w:sz w:val="32"/>
          <w:szCs w:val="32"/>
          <w:lang w:val="kk-KZ"/>
        </w:rPr>
        <w:t>3</w:t>
      </w:r>
      <w:r w:rsidRPr="00AA710C"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 w:rsidRPr="00AA710C">
        <w:rPr>
          <w:rFonts w:ascii="Times New Roman" w:hAnsi="Times New Roman" w:cs="Times New Roman"/>
          <w:sz w:val="32"/>
          <w:szCs w:val="32"/>
          <w:lang w:val="kk-KZ"/>
        </w:rPr>
        <w:t>топ Ток көзінен ,амперметрден,кілттен шамнан және шамның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1-топ    Ток көзінен ,амперметрден,кілттен реостаттан және резистор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2-топ Ток көзінен ,амперметрден,кілттен реостаттан және ток көзінің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AA710C">
        <w:rPr>
          <w:rStyle w:val="a5"/>
          <w:i w:val="0"/>
          <w:sz w:val="32"/>
          <w:szCs w:val="32"/>
          <w:lang w:val="kk-KZ"/>
        </w:rPr>
        <w:t>3</w:t>
      </w:r>
      <w:r w:rsidRPr="00AA710C"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 w:rsidRPr="00AA710C">
        <w:rPr>
          <w:rFonts w:ascii="Times New Roman" w:hAnsi="Times New Roman" w:cs="Times New Roman"/>
          <w:sz w:val="32"/>
          <w:szCs w:val="32"/>
          <w:lang w:val="kk-KZ"/>
        </w:rPr>
        <w:t>топ Ток көзінен ,амперметрден,кілттен шамнан және шамның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1-топ    Ток көзінен ,амперметрден,кілттен реостаттан және резистор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sz w:val="32"/>
          <w:szCs w:val="32"/>
          <w:lang w:val="kk-KZ"/>
        </w:rPr>
        <w:t>2-топ Ток көзінен ,амперметрден,кілттен реостаттан және ток көзінің кернеуін өлшейтін вольтметрден тұратын сұлба сызу.</w:t>
      </w:r>
    </w:p>
    <w:p w:rsid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A710C" w:rsidRPr="00AA710C" w:rsidRDefault="00AA710C" w:rsidP="00AA710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A710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AA710C">
        <w:rPr>
          <w:rStyle w:val="a5"/>
          <w:i w:val="0"/>
          <w:sz w:val="32"/>
          <w:szCs w:val="32"/>
          <w:lang w:val="kk-KZ"/>
        </w:rPr>
        <w:t>3</w:t>
      </w:r>
      <w:r w:rsidRPr="00AA710C"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 w:rsidRPr="00AA710C">
        <w:rPr>
          <w:rFonts w:ascii="Times New Roman" w:hAnsi="Times New Roman" w:cs="Times New Roman"/>
          <w:sz w:val="32"/>
          <w:szCs w:val="32"/>
          <w:lang w:val="kk-KZ"/>
        </w:rPr>
        <w:t>топ Ток көзінен ,амперметрден,кілттен шамнан және шамның кернеуін өлшейтін вольтметрден тұратын сұлба сызу.</w:t>
      </w:r>
    </w:p>
    <w:p w:rsidR="00CE0606" w:rsidRPr="000E7E09" w:rsidRDefault="00CE0606" w:rsidP="00CE06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606" w:rsidRDefault="00CE060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D9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D9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D9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D9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D9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D9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D9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D9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23D9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3D96" w:rsidRPr="009D012F" w:rsidTr="00F23D96"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" w:type="dxa"/>
          </w:tcPr>
          <w:p w:rsidR="00F23D96" w:rsidRDefault="00F23D96" w:rsidP="00CE06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23D96" w:rsidRPr="00CE0606" w:rsidRDefault="00F23D96" w:rsidP="00CE060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23D96" w:rsidRPr="00CE0606" w:rsidSect="003E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FFC"/>
    <w:rsid w:val="0000103D"/>
    <w:rsid w:val="00002846"/>
    <w:rsid w:val="0000703B"/>
    <w:rsid w:val="00010000"/>
    <w:rsid w:val="0001038A"/>
    <w:rsid w:val="00012813"/>
    <w:rsid w:val="0001330D"/>
    <w:rsid w:val="00015E55"/>
    <w:rsid w:val="00016650"/>
    <w:rsid w:val="000172C1"/>
    <w:rsid w:val="00024E11"/>
    <w:rsid w:val="00027AF4"/>
    <w:rsid w:val="00027B39"/>
    <w:rsid w:val="00027FE0"/>
    <w:rsid w:val="000318A1"/>
    <w:rsid w:val="000345CA"/>
    <w:rsid w:val="00034F7E"/>
    <w:rsid w:val="0003507F"/>
    <w:rsid w:val="00036FE3"/>
    <w:rsid w:val="000370A4"/>
    <w:rsid w:val="0004163C"/>
    <w:rsid w:val="00046F18"/>
    <w:rsid w:val="00051975"/>
    <w:rsid w:val="000541A6"/>
    <w:rsid w:val="00072687"/>
    <w:rsid w:val="000736DF"/>
    <w:rsid w:val="00074BEF"/>
    <w:rsid w:val="0007603C"/>
    <w:rsid w:val="00080724"/>
    <w:rsid w:val="00081EE9"/>
    <w:rsid w:val="000938AB"/>
    <w:rsid w:val="00093B62"/>
    <w:rsid w:val="000A3FE1"/>
    <w:rsid w:val="000A43CE"/>
    <w:rsid w:val="000B270F"/>
    <w:rsid w:val="000B30C3"/>
    <w:rsid w:val="000B65D6"/>
    <w:rsid w:val="000B674E"/>
    <w:rsid w:val="000B762F"/>
    <w:rsid w:val="000D0740"/>
    <w:rsid w:val="000D172C"/>
    <w:rsid w:val="000D2028"/>
    <w:rsid w:val="000D38AE"/>
    <w:rsid w:val="000D4BC1"/>
    <w:rsid w:val="000D6E81"/>
    <w:rsid w:val="000E3398"/>
    <w:rsid w:val="000E3DD3"/>
    <w:rsid w:val="000E7E09"/>
    <w:rsid w:val="000F1C61"/>
    <w:rsid w:val="000F5A96"/>
    <w:rsid w:val="001000A7"/>
    <w:rsid w:val="0010033C"/>
    <w:rsid w:val="00102F53"/>
    <w:rsid w:val="001062D0"/>
    <w:rsid w:val="00106487"/>
    <w:rsid w:val="00106630"/>
    <w:rsid w:val="00106C12"/>
    <w:rsid w:val="0011107F"/>
    <w:rsid w:val="00117378"/>
    <w:rsid w:val="00120854"/>
    <w:rsid w:val="00122526"/>
    <w:rsid w:val="00142243"/>
    <w:rsid w:val="0014700B"/>
    <w:rsid w:val="00147121"/>
    <w:rsid w:val="00155515"/>
    <w:rsid w:val="001663C6"/>
    <w:rsid w:val="0017048F"/>
    <w:rsid w:val="0017274A"/>
    <w:rsid w:val="00176CB3"/>
    <w:rsid w:val="00185C45"/>
    <w:rsid w:val="00187763"/>
    <w:rsid w:val="00191F72"/>
    <w:rsid w:val="001A4138"/>
    <w:rsid w:val="001A4FFD"/>
    <w:rsid w:val="001B05BB"/>
    <w:rsid w:val="001B430C"/>
    <w:rsid w:val="001B7BBF"/>
    <w:rsid w:val="001D2247"/>
    <w:rsid w:val="001D5519"/>
    <w:rsid w:val="001D5FFC"/>
    <w:rsid w:val="001E1535"/>
    <w:rsid w:val="001E18A9"/>
    <w:rsid w:val="001E4772"/>
    <w:rsid w:val="001E4960"/>
    <w:rsid w:val="001E4EF4"/>
    <w:rsid w:val="001F03D1"/>
    <w:rsid w:val="001F2B01"/>
    <w:rsid w:val="001F2FAD"/>
    <w:rsid w:val="001F3CDB"/>
    <w:rsid w:val="001F6637"/>
    <w:rsid w:val="002056E9"/>
    <w:rsid w:val="00210B21"/>
    <w:rsid w:val="00213C0F"/>
    <w:rsid w:val="00215B40"/>
    <w:rsid w:val="00223357"/>
    <w:rsid w:val="002241E2"/>
    <w:rsid w:val="002302E1"/>
    <w:rsid w:val="002326B8"/>
    <w:rsid w:val="00232DD0"/>
    <w:rsid w:val="00236131"/>
    <w:rsid w:val="0024286F"/>
    <w:rsid w:val="00244B5D"/>
    <w:rsid w:val="00247590"/>
    <w:rsid w:val="002503F8"/>
    <w:rsid w:val="002519EF"/>
    <w:rsid w:val="00263737"/>
    <w:rsid w:val="00273181"/>
    <w:rsid w:val="00273A2F"/>
    <w:rsid w:val="00276816"/>
    <w:rsid w:val="00276E2E"/>
    <w:rsid w:val="00280315"/>
    <w:rsid w:val="00281595"/>
    <w:rsid w:val="002A1A9C"/>
    <w:rsid w:val="002A348B"/>
    <w:rsid w:val="002A3CEA"/>
    <w:rsid w:val="002A4FF3"/>
    <w:rsid w:val="002A56B1"/>
    <w:rsid w:val="002B06DD"/>
    <w:rsid w:val="002B32FA"/>
    <w:rsid w:val="002C45D3"/>
    <w:rsid w:val="002C7188"/>
    <w:rsid w:val="002D75CD"/>
    <w:rsid w:val="002E003A"/>
    <w:rsid w:val="002E3190"/>
    <w:rsid w:val="002E68AE"/>
    <w:rsid w:val="002F213C"/>
    <w:rsid w:val="002F2A09"/>
    <w:rsid w:val="0030370A"/>
    <w:rsid w:val="00303840"/>
    <w:rsid w:val="003044A1"/>
    <w:rsid w:val="0030673B"/>
    <w:rsid w:val="00310ABC"/>
    <w:rsid w:val="003229AD"/>
    <w:rsid w:val="00323693"/>
    <w:rsid w:val="00323722"/>
    <w:rsid w:val="00333845"/>
    <w:rsid w:val="00341100"/>
    <w:rsid w:val="00342A22"/>
    <w:rsid w:val="00345452"/>
    <w:rsid w:val="003461E8"/>
    <w:rsid w:val="003512D9"/>
    <w:rsid w:val="00352242"/>
    <w:rsid w:val="003540D5"/>
    <w:rsid w:val="00365544"/>
    <w:rsid w:val="003675F8"/>
    <w:rsid w:val="00370BDE"/>
    <w:rsid w:val="0037450C"/>
    <w:rsid w:val="00380AF5"/>
    <w:rsid w:val="003815C5"/>
    <w:rsid w:val="0038201E"/>
    <w:rsid w:val="003850DF"/>
    <w:rsid w:val="003869A8"/>
    <w:rsid w:val="00387ABC"/>
    <w:rsid w:val="00396982"/>
    <w:rsid w:val="003A41AD"/>
    <w:rsid w:val="003A4F47"/>
    <w:rsid w:val="003A6C4D"/>
    <w:rsid w:val="003B07A8"/>
    <w:rsid w:val="003B3759"/>
    <w:rsid w:val="003B56C4"/>
    <w:rsid w:val="003B57F5"/>
    <w:rsid w:val="003C1D0B"/>
    <w:rsid w:val="003C533C"/>
    <w:rsid w:val="003D3F81"/>
    <w:rsid w:val="003D654B"/>
    <w:rsid w:val="003E0CA7"/>
    <w:rsid w:val="003E1563"/>
    <w:rsid w:val="003E23B1"/>
    <w:rsid w:val="003E4534"/>
    <w:rsid w:val="003E50F8"/>
    <w:rsid w:val="003E5C05"/>
    <w:rsid w:val="003F1291"/>
    <w:rsid w:val="003F1AE6"/>
    <w:rsid w:val="003F1CB9"/>
    <w:rsid w:val="003F3FB6"/>
    <w:rsid w:val="003F48CA"/>
    <w:rsid w:val="0040389C"/>
    <w:rsid w:val="00406BE0"/>
    <w:rsid w:val="00413AC5"/>
    <w:rsid w:val="00413C65"/>
    <w:rsid w:val="00414ECB"/>
    <w:rsid w:val="00420F38"/>
    <w:rsid w:val="00421704"/>
    <w:rsid w:val="004226AC"/>
    <w:rsid w:val="00425E77"/>
    <w:rsid w:val="00426839"/>
    <w:rsid w:val="00430B52"/>
    <w:rsid w:val="00431114"/>
    <w:rsid w:val="00434F1F"/>
    <w:rsid w:val="00436D3A"/>
    <w:rsid w:val="00436ED3"/>
    <w:rsid w:val="00440B70"/>
    <w:rsid w:val="00443DAA"/>
    <w:rsid w:val="00450CEC"/>
    <w:rsid w:val="004513B3"/>
    <w:rsid w:val="00457486"/>
    <w:rsid w:val="004579CC"/>
    <w:rsid w:val="0046541B"/>
    <w:rsid w:val="00470798"/>
    <w:rsid w:val="00471031"/>
    <w:rsid w:val="00471C3D"/>
    <w:rsid w:val="0047263F"/>
    <w:rsid w:val="00472D6C"/>
    <w:rsid w:val="0047449E"/>
    <w:rsid w:val="004772C9"/>
    <w:rsid w:val="00480B41"/>
    <w:rsid w:val="00482599"/>
    <w:rsid w:val="00495787"/>
    <w:rsid w:val="00496508"/>
    <w:rsid w:val="00497326"/>
    <w:rsid w:val="004A2A63"/>
    <w:rsid w:val="004B0A06"/>
    <w:rsid w:val="004B3F12"/>
    <w:rsid w:val="004B5C97"/>
    <w:rsid w:val="004C5097"/>
    <w:rsid w:val="004D3334"/>
    <w:rsid w:val="004E008B"/>
    <w:rsid w:val="004E3706"/>
    <w:rsid w:val="004E729F"/>
    <w:rsid w:val="004F3FA8"/>
    <w:rsid w:val="004F41AE"/>
    <w:rsid w:val="00510B49"/>
    <w:rsid w:val="00513239"/>
    <w:rsid w:val="00513864"/>
    <w:rsid w:val="00522EFA"/>
    <w:rsid w:val="005313B9"/>
    <w:rsid w:val="00532894"/>
    <w:rsid w:val="00533277"/>
    <w:rsid w:val="00533B60"/>
    <w:rsid w:val="00541EC9"/>
    <w:rsid w:val="00542000"/>
    <w:rsid w:val="00542114"/>
    <w:rsid w:val="0054766E"/>
    <w:rsid w:val="00557989"/>
    <w:rsid w:val="00560728"/>
    <w:rsid w:val="0056523D"/>
    <w:rsid w:val="0057005E"/>
    <w:rsid w:val="00570AF2"/>
    <w:rsid w:val="00571793"/>
    <w:rsid w:val="0058436B"/>
    <w:rsid w:val="005852F5"/>
    <w:rsid w:val="005866DB"/>
    <w:rsid w:val="00590B74"/>
    <w:rsid w:val="005912E6"/>
    <w:rsid w:val="00591995"/>
    <w:rsid w:val="00592BD6"/>
    <w:rsid w:val="00593436"/>
    <w:rsid w:val="00595B65"/>
    <w:rsid w:val="00596C10"/>
    <w:rsid w:val="005A2386"/>
    <w:rsid w:val="005A4EB6"/>
    <w:rsid w:val="005B10EC"/>
    <w:rsid w:val="005B36EC"/>
    <w:rsid w:val="005C2EDD"/>
    <w:rsid w:val="005C3A83"/>
    <w:rsid w:val="005C421A"/>
    <w:rsid w:val="005D26EB"/>
    <w:rsid w:val="005F7B5E"/>
    <w:rsid w:val="00601EE5"/>
    <w:rsid w:val="00601FCF"/>
    <w:rsid w:val="00606B1E"/>
    <w:rsid w:val="00615591"/>
    <w:rsid w:val="00616798"/>
    <w:rsid w:val="00625466"/>
    <w:rsid w:val="006349B5"/>
    <w:rsid w:val="00642001"/>
    <w:rsid w:val="0064766D"/>
    <w:rsid w:val="00651AEE"/>
    <w:rsid w:val="00654B60"/>
    <w:rsid w:val="00673F28"/>
    <w:rsid w:val="00674FA0"/>
    <w:rsid w:val="00681909"/>
    <w:rsid w:val="00682011"/>
    <w:rsid w:val="00684670"/>
    <w:rsid w:val="0068468C"/>
    <w:rsid w:val="00684ECB"/>
    <w:rsid w:val="00685B86"/>
    <w:rsid w:val="006937BE"/>
    <w:rsid w:val="006A18D0"/>
    <w:rsid w:val="006A3DBA"/>
    <w:rsid w:val="006A41C8"/>
    <w:rsid w:val="006B2710"/>
    <w:rsid w:val="006C45DC"/>
    <w:rsid w:val="006C56BF"/>
    <w:rsid w:val="006D552E"/>
    <w:rsid w:val="006E7E71"/>
    <w:rsid w:val="006F12E4"/>
    <w:rsid w:val="006F1FD3"/>
    <w:rsid w:val="006F291C"/>
    <w:rsid w:val="006F711F"/>
    <w:rsid w:val="007009EF"/>
    <w:rsid w:val="00703B80"/>
    <w:rsid w:val="00705097"/>
    <w:rsid w:val="00711C57"/>
    <w:rsid w:val="00713B9E"/>
    <w:rsid w:val="00716D0D"/>
    <w:rsid w:val="00721EAA"/>
    <w:rsid w:val="0072453F"/>
    <w:rsid w:val="007267F1"/>
    <w:rsid w:val="00730677"/>
    <w:rsid w:val="007307AE"/>
    <w:rsid w:val="0073108E"/>
    <w:rsid w:val="0074064B"/>
    <w:rsid w:val="00746A06"/>
    <w:rsid w:val="00751784"/>
    <w:rsid w:val="007540E0"/>
    <w:rsid w:val="00755216"/>
    <w:rsid w:val="00761D3F"/>
    <w:rsid w:val="0076268E"/>
    <w:rsid w:val="007641BC"/>
    <w:rsid w:val="007808F6"/>
    <w:rsid w:val="00784BEB"/>
    <w:rsid w:val="0079007F"/>
    <w:rsid w:val="007945A9"/>
    <w:rsid w:val="00797545"/>
    <w:rsid w:val="007A08BB"/>
    <w:rsid w:val="007A16FE"/>
    <w:rsid w:val="007A26E6"/>
    <w:rsid w:val="007A2F23"/>
    <w:rsid w:val="007A3AF7"/>
    <w:rsid w:val="007B3BC3"/>
    <w:rsid w:val="007B5B41"/>
    <w:rsid w:val="007C255C"/>
    <w:rsid w:val="007C5873"/>
    <w:rsid w:val="007D0299"/>
    <w:rsid w:val="007D1508"/>
    <w:rsid w:val="007D1F0D"/>
    <w:rsid w:val="007D5BBE"/>
    <w:rsid w:val="007D6468"/>
    <w:rsid w:val="007D6685"/>
    <w:rsid w:val="007E1AFC"/>
    <w:rsid w:val="007E4102"/>
    <w:rsid w:val="007F45F9"/>
    <w:rsid w:val="007F4E30"/>
    <w:rsid w:val="007F6BB4"/>
    <w:rsid w:val="007F6CBD"/>
    <w:rsid w:val="007F769E"/>
    <w:rsid w:val="00803B6A"/>
    <w:rsid w:val="00804BF3"/>
    <w:rsid w:val="00804FA4"/>
    <w:rsid w:val="00810362"/>
    <w:rsid w:val="00812723"/>
    <w:rsid w:val="008225B1"/>
    <w:rsid w:val="008314CF"/>
    <w:rsid w:val="00833644"/>
    <w:rsid w:val="0083380F"/>
    <w:rsid w:val="00843CEA"/>
    <w:rsid w:val="00850867"/>
    <w:rsid w:val="00856CE9"/>
    <w:rsid w:val="008579D6"/>
    <w:rsid w:val="008605C6"/>
    <w:rsid w:val="00861B56"/>
    <w:rsid w:val="00862FFE"/>
    <w:rsid w:val="008652BC"/>
    <w:rsid w:val="0087297C"/>
    <w:rsid w:val="00873044"/>
    <w:rsid w:val="0087310D"/>
    <w:rsid w:val="0087630B"/>
    <w:rsid w:val="0087719A"/>
    <w:rsid w:val="0088119F"/>
    <w:rsid w:val="00881CC9"/>
    <w:rsid w:val="00886C56"/>
    <w:rsid w:val="00886E29"/>
    <w:rsid w:val="0089587E"/>
    <w:rsid w:val="008B2DBA"/>
    <w:rsid w:val="008B7458"/>
    <w:rsid w:val="008C6314"/>
    <w:rsid w:val="008D0ECD"/>
    <w:rsid w:val="008D2BBC"/>
    <w:rsid w:val="008D54AE"/>
    <w:rsid w:val="008E270A"/>
    <w:rsid w:val="008E65A9"/>
    <w:rsid w:val="008E7416"/>
    <w:rsid w:val="008E7DB5"/>
    <w:rsid w:val="008F088E"/>
    <w:rsid w:val="008F75E3"/>
    <w:rsid w:val="008F7D8A"/>
    <w:rsid w:val="00901125"/>
    <w:rsid w:val="0090269F"/>
    <w:rsid w:val="00911312"/>
    <w:rsid w:val="009117AC"/>
    <w:rsid w:val="00914A33"/>
    <w:rsid w:val="009150F8"/>
    <w:rsid w:val="00923DBE"/>
    <w:rsid w:val="00930BD9"/>
    <w:rsid w:val="00932BD5"/>
    <w:rsid w:val="0093701E"/>
    <w:rsid w:val="00942742"/>
    <w:rsid w:val="009450AB"/>
    <w:rsid w:val="00945B69"/>
    <w:rsid w:val="0094622F"/>
    <w:rsid w:val="00956DF2"/>
    <w:rsid w:val="00957C99"/>
    <w:rsid w:val="009636CD"/>
    <w:rsid w:val="00966D32"/>
    <w:rsid w:val="0096723D"/>
    <w:rsid w:val="0097101C"/>
    <w:rsid w:val="00974DEF"/>
    <w:rsid w:val="0097573A"/>
    <w:rsid w:val="00977251"/>
    <w:rsid w:val="009773BD"/>
    <w:rsid w:val="00980B40"/>
    <w:rsid w:val="00983D04"/>
    <w:rsid w:val="00991055"/>
    <w:rsid w:val="00992A7B"/>
    <w:rsid w:val="00994603"/>
    <w:rsid w:val="00995A41"/>
    <w:rsid w:val="009966F0"/>
    <w:rsid w:val="009A09F8"/>
    <w:rsid w:val="009A0FFA"/>
    <w:rsid w:val="009A516D"/>
    <w:rsid w:val="009A66D1"/>
    <w:rsid w:val="009B6FBC"/>
    <w:rsid w:val="009C1374"/>
    <w:rsid w:val="009C14FF"/>
    <w:rsid w:val="009D012F"/>
    <w:rsid w:val="009D45FE"/>
    <w:rsid w:val="009D570E"/>
    <w:rsid w:val="009E1397"/>
    <w:rsid w:val="009E2DE2"/>
    <w:rsid w:val="009E5359"/>
    <w:rsid w:val="009F1A03"/>
    <w:rsid w:val="009F5C1A"/>
    <w:rsid w:val="009F6607"/>
    <w:rsid w:val="00A018AC"/>
    <w:rsid w:val="00A07763"/>
    <w:rsid w:val="00A12478"/>
    <w:rsid w:val="00A12721"/>
    <w:rsid w:val="00A14296"/>
    <w:rsid w:val="00A14BF1"/>
    <w:rsid w:val="00A15EEE"/>
    <w:rsid w:val="00A20109"/>
    <w:rsid w:val="00A24E43"/>
    <w:rsid w:val="00A26152"/>
    <w:rsid w:val="00A26395"/>
    <w:rsid w:val="00A26683"/>
    <w:rsid w:val="00A3137D"/>
    <w:rsid w:val="00A47C3B"/>
    <w:rsid w:val="00A5065B"/>
    <w:rsid w:val="00A55471"/>
    <w:rsid w:val="00A5555E"/>
    <w:rsid w:val="00A56607"/>
    <w:rsid w:val="00A62889"/>
    <w:rsid w:val="00A62C8A"/>
    <w:rsid w:val="00A633F2"/>
    <w:rsid w:val="00A65935"/>
    <w:rsid w:val="00A82ADE"/>
    <w:rsid w:val="00A83FB6"/>
    <w:rsid w:val="00A95E22"/>
    <w:rsid w:val="00A96F75"/>
    <w:rsid w:val="00AA6DEE"/>
    <w:rsid w:val="00AA710C"/>
    <w:rsid w:val="00AA7F2F"/>
    <w:rsid w:val="00AB5A04"/>
    <w:rsid w:val="00AC187E"/>
    <w:rsid w:val="00AC1A46"/>
    <w:rsid w:val="00AC33AD"/>
    <w:rsid w:val="00AC4772"/>
    <w:rsid w:val="00AC7D5C"/>
    <w:rsid w:val="00AD2363"/>
    <w:rsid w:val="00AD76A6"/>
    <w:rsid w:val="00AE1D11"/>
    <w:rsid w:val="00AE223B"/>
    <w:rsid w:val="00AE4719"/>
    <w:rsid w:val="00AE4CE3"/>
    <w:rsid w:val="00AE5F41"/>
    <w:rsid w:val="00AE62D6"/>
    <w:rsid w:val="00AE78DD"/>
    <w:rsid w:val="00AF4F4B"/>
    <w:rsid w:val="00B014C5"/>
    <w:rsid w:val="00B02BB9"/>
    <w:rsid w:val="00B02DA7"/>
    <w:rsid w:val="00B07B7A"/>
    <w:rsid w:val="00B1467C"/>
    <w:rsid w:val="00B162BE"/>
    <w:rsid w:val="00B17D0E"/>
    <w:rsid w:val="00B221D5"/>
    <w:rsid w:val="00B2256F"/>
    <w:rsid w:val="00B23292"/>
    <w:rsid w:val="00B262B9"/>
    <w:rsid w:val="00B31210"/>
    <w:rsid w:val="00B359D4"/>
    <w:rsid w:val="00B50F8E"/>
    <w:rsid w:val="00B5314B"/>
    <w:rsid w:val="00B56B07"/>
    <w:rsid w:val="00B61279"/>
    <w:rsid w:val="00B617FD"/>
    <w:rsid w:val="00B61A50"/>
    <w:rsid w:val="00B63CE3"/>
    <w:rsid w:val="00B67A3E"/>
    <w:rsid w:val="00B707A4"/>
    <w:rsid w:val="00B80561"/>
    <w:rsid w:val="00B814CE"/>
    <w:rsid w:val="00B84FE1"/>
    <w:rsid w:val="00B92877"/>
    <w:rsid w:val="00B945FD"/>
    <w:rsid w:val="00BA2179"/>
    <w:rsid w:val="00BB0108"/>
    <w:rsid w:val="00BB03B5"/>
    <w:rsid w:val="00BB07C2"/>
    <w:rsid w:val="00BB0DA8"/>
    <w:rsid w:val="00BB1791"/>
    <w:rsid w:val="00BC304D"/>
    <w:rsid w:val="00BD570E"/>
    <w:rsid w:val="00BE25E4"/>
    <w:rsid w:val="00BE4A06"/>
    <w:rsid w:val="00BF05DD"/>
    <w:rsid w:val="00BF0EF8"/>
    <w:rsid w:val="00C044B9"/>
    <w:rsid w:val="00C064C6"/>
    <w:rsid w:val="00C066D2"/>
    <w:rsid w:val="00C151DA"/>
    <w:rsid w:val="00C16427"/>
    <w:rsid w:val="00C17D0F"/>
    <w:rsid w:val="00C2555A"/>
    <w:rsid w:val="00C26BF5"/>
    <w:rsid w:val="00C30021"/>
    <w:rsid w:val="00C367EA"/>
    <w:rsid w:val="00C37AE6"/>
    <w:rsid w:val="00C43859"/>
    <w:rsid w:val="00C4458E"/>
    <w:rsid w:val="00C548DE"/>
    <w:rsid w:val="00C60318"/>
    <w:rsid w:val="00C6145F"/>
    <w:rsid w:val="00C6281A"/>
    <w:rsid w:val="00C67011"/>
    <w:rsid w:val="00C70B2A"/>
    <w:rsid w:val="00C74B7C"/>
    <w:rsid w:val="00C75C09"/>
    <w:rsid w:val="00C81704"/>
    <w:rsid w:val="00C81861"/>
    <w:rsid w:val="00C81D28"/>
    <w:rsid w:val="00C8671C"/>
    <w:rsid w:val="00C91557"/>
    <w:rsid w:val="00CA0C4C"/>
    <w:rsid w:val="00CA2BCA"/>
    <w:rsid w:val="00CA60FC"/>
    <w:rsid w:val="00CB15B8"/>
    <w:rsid w:val="00CB1C46"/>
    <w:rsid w:val="00CB31B1"/>
    <w:rsid w:val="00CB3857"/>
    <w:rsid w:val="00CC0DCA"/>
    <w:rsid w:val="00CC27E3"/>
    <w:rsid w:val="00CC3FAF"/>
    <w:rsid w:val="00CC45F5"/>
    <w:rsid w:val="00CC68B6"/>
    <w:rsid w:val="00CD00A5"/>
    <w:rsid w:val="00CD0505"/>
    <w:rsid w:val="00CD1632"/>
    <w:rsid w:val="00CE044F"/>
    <w:rsid w:val="00CE0606"/>
    <w:rsid w:val="00CE23F4"/>
    <w:rsid w:val="00CF1A78"/>
    <w:rsid w:val="00CF3C8F"/>
    <w:rsid w:val="00D05B5B"/>
    <w:rsid w:val="00D11212"/>
    <w:rsid w:val="00D1578D"/>
    <w:rsid w:val="00D15D30"/>
    <w:rsid w:val="00D15FFA"/>
    <w:rsid w:val="00D23C1C"/>
    <w:rsid w:val="00D346AA"/>
    <w:rsid w:val="00D4092B"/>
    <w:rsid w:val="00D41B17"/>
    <w:rsid w:val="00D469AF"/>
    <w:rsid w:val="00D5381F"/>
    <w:rsid w:val="00D5750B"/>
    <w:rsid w:val="00D57932"/>
    <w:rsid w:val="00D64685"/>
    <w:rsid w:val="00D8558D"/>
    <w:rsid w:val="00D87BF5"/>
    <w:rsid w:val="00D91F2C"/>
    <w:rsid w:val="00D92FE2"/>
    <w:rsid w:val="00D97465"/>
    <w:rsid w:val="00DA0332"/>
    <w:rsid w:val="00DA61B0"/>
    <w:rsid w:val="00DA7777"/>
    <w:rsid w:val="00DA7A90"/>
    <w:rsid w:val="00DB0580"/>
    <w:rsid w:val="00DB078F"/>
    <w:rsid w:val="00DB2B03"/>
    <w:rsid w:val="00DB2F22"/>
    <w:rsid w:val="00DB3498"/>
    <w:rsid w:val="00DB66C4"/>
    <w:rsid w:val="00DB71D7"/>
    <w:rsid w:val="00DC20BE"/>
    <w:rsid w:val="00DC562C"/>
    <w:rsid w:val="00DD4151"/>
    <w:rsid w:val="00DD5D88"/>
    <w:rsid w:val="00DD6F12"/>
    <w:rsid w:val="00DE3109"/>
    <w:rsid w:val="00DE4E28"/>
    <w:rsid w:val="00DE6CDB"/>
    <w:rsid w:val="00DF08DF"/>
    <w:rsid w:val="00DF6DE4"/>
    <w:rsid w:val="00DF734B"/>
    <w:rsid w:val="00E02E0A"/>
    <w:rsid w:val="00E05F0B"/>
    <w:rsid w:val="00E067C8"/>
    <w:rsid w:val="00E07603"/>
    <w:rsid w:val="00E13840"/>
    <w:rsid w:val="00E14052"/>
    <w:rsid w:val="00E15C58"/>
    <w:rsid w:val="00E16D7F"/>
    <w:rsid w:val="00E205C1"/>
    <w:rsid w:val="00E228F5"/>
    <w:rsid w:val="00E25937"/>
    <w:rsid w:val="00E30EA9"/>
    <w:rsid w:val="00E31C9F"/>
    <w:rsid w:val="00E4256B"/>
    <w:rsid w:val="00E428DA"/>
    <w:rsid w:val="00E42A2C"/>
    <w:rsid w:val="00E42D0E"/>
    <w:rsid w:val="00E45134"/>
    <w:rsid w:val="00E473C4"/>
    <w:rsid w:val="00E47762"/>
    <w:rsid w:val="00E50802"/>
    <w:rsid w:val="00E52364"/>
    <w:rsid w:val="00E67EB7"/>
    <w:rsid w:val="00E72002"/>
    <w:rsid w:val="00E74745"/>
    <w:rsid w:val="00E77C9D"/>
    <w:rsid w:val="00E8294D"/>
    <w:rsid w:val="00E8540F"/>
    <w:rsid w:val="00E855B4"/>
    <w:rsid w:val="00E8648C"/>
    <w:rsid w:val="00E866ED"/>
    <w:rsid w:val="00E9007C"/>
    <w:rsid w:val="00EA384B"/>
    <w:rsid w:val="00EA5EBD"/>
    <w:rsid w:val="00EA783B"/>
    <w:rsid w:val="00EB1EFA"/>
    <w:rsid w:val="00EB5A86"/>
    <w:rsid w:val="00EB5DA4"/>
    <w:rsid w:val="00EB6C99"/>
    <w:rsid w:val="00EB7E6C"/>
    <w:rsid w:val="00EC4BE2"/>
    <w:rsid w:val="00ED0391"/>
    <w:rsid w:val="00EE1102"/>
    <w:rsid w:val="00EE12E3"/>
    <w:rsid w:val="00EE195D"/>
    <w:rsid w:val="00EE6F3D"/>
    <w:rsid w:val="00EF20AD"/>
    <w:rsid w:val="00EF606C"/>
    <w:rsid w:val="00EF7764"/>
    <w:rsid w:val="00F0140D"/>
    <w:rsid w:val="00F12588"/>
    <w:rsid w:val="00F13B0A"/>
    <w:rsid w:val="00F14EC1"/>
    <w:rsid w:val="00F16BCD"/>
    <w:rsid w:val="00F20308"/>
    <w:rsid w:val="00F23D96"/>
    <w:rsid w:val="00F245CE"/>
    <w:rsid w:val="00F335CF"/>
    <w:rsid w:val="00F3728C"/>
    <w:rsid w:val="00F406F5"/>
    <w:rsid w:val="00F41139"/>
    <w:rsid w:val="00F44AC8"/>
    <w:rsid w:val="00F53B82"/>
    <w:rsid w:val="00F53E8C"/>
    <w:rsid w:val="00F5709C"/>
    <w:rsid w:val="00F6395D"/>
    <w:rsid w:val="00F72EDB"/>
    <w:rsid w:val="00F75F13"/>
    <w:rsid w:val="00F77EBE"/>
    <w:rsid w:val="00F80826"/>
    <w:rsid w:val="00F82F58"/>
    <w:rsid w:val="00F83DBB"/>
    <w:rsid w:val="00F86DC4"/>
    <w:rsid w:val="00F87A53"/>
    <w:rsid w:val="00F9134C"/>
    <w:rsid w:val="00F91E45"/>
    <w:rsid w:val="00F94D08"/>
    <w:rsid w:val="00F95D30"/>
    <w:rsid w:val="00F97291"/>
    <w:rsid w:val="00FB2190"/>
    <w:rsid w:val="00FB2573"/>
    <w:rsid w:val="00FB2891"/>
    <w:rsid w:val="00FB3174"/>
    <w:rsid w:val="00FB3887"/>
    <w:rsid w:val="00FB4703"/>
    <w:rsid w:val="00FB4C61"/>
    <w:rsid w:val="00FB6034"/>
    <w:rsid w:val="00FC1C42"/>
    <w:rsid w:val="00FC791A"/>
    <w:rsid w:val="00FC7F9D"/>
    <w:rsid w:val="00FE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" type="connector" idref="#_x0000_s1081"/>
        <o:r id="V:Rule2" type="connector" idref="#_x0000_s1058"/>
        <o:r id="V:Rule3" type="connector" idref="#_x0000_s1054"/>
        <o:r id="V:Rule4" type="connector" idref="#_x0000_s1077"/>
        <o:r id="V:Rule5" type="connector" idref="#_x0000_s1031"/>
        <o:r id="V:Rule6" type="connector" idref="#_x0000_s1072"/>
        <o:r id="V:Rule7" type="connector" idref="#_x0000_s1082"/>
        <o:r id="V:Rule8" type="connector" idref="#_x0000_s1074"/>
        <o:r id="V:Rule9" type="connector" idref="#_x0000_s1069"/>
        <o:r id="V:Rule10" type="connector" idref="#_x0000_s1033"/>
        <o:r id="V:Rule11" type="connector" idref="#_x0000_s1046"/>
        <o:r id="V:Rule12" type="connector" idref="#_x0000_s1061"/>
        <o:r id="V:Rule13" type="connector" idref="#_x0000_s1083"/>
        <o:r id="V:Rule14" type="connector" idref="#_x0000_s1067"/>
        <o:r id="V:Rule15" type="connector" idref="#_x0000_s1075"/>
        <o:r id="V:Rule16" type="connector" idref="#_x0000_s1060"/>
        <o:r id="V:Rule17" type="connector" idref="#_x0000_s1045"/>
        <o:r id="V:Rule18" type="connector" idref="#_x0000_s1053"/>
        <o:r id="V:Rule19" type="connector" idref="#_x0000_s1044"/>
        <o:r id="V:Rule20" type="connector" idref="#_x0000_s1063"/>
        <o:r id="V:Rule21" type="connector" idref="#_x0000_s1080"/>
        <o:r id="V:Rule22" type="connector" idref="#_x0000_s1032"/>
        <o:r id="V:Rule23" type="connector" idref="#_x0000_s1062"/>
        <o:r id="V:Rule24" type="connector" idref="#_x0000_s1030"/>
        <o:r id="V:Rule25" type="connector" idref="#_x0000_s1059"/>
        <o:r id="V:Rule26" type="connector" idref="#_x0000_s1034"/>
        <o:r id="V:Rule27" type="connector" idref="#_x0000_s1029"/>
        <o:r id="V:Rule28" type="connector" idref="#_x0000_s1068"/>
        <o:r id="V:Rule29" type="connector" idref="#_x0000_s1043"/>
        <o:r id="V:Rule30" type="connector" idref="#_x0000_s1078"/>
        <o:r id="V:Rule31" type="connector" idref="#_x0000_s1084"/>
        <o:r id="V:Rule32" type="connector" idref="#_x0000_s1071"/>
        <o:r id="V:Rule33" type="connector" idref="#_x0000_s1073"/>
        <o:r id="V:Rule34" type="connector" idref="#_x0000_s1085"/>
        <o:r id="V:Rule35" type="connector" idref="#_x0000_s1057"/>
        <o:r id="V:Rule36" type="connector" idref="#_x0000_s1064"/>
        <o:r id="V:Rule37" type="connector" idref="#_x0000_s1042"/>
        <o:r id="V:Rule38" type="connector" idref="#_x0000_s10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D6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A2BCA"/>
    <w:rPr>
      <w:i/>
      <w:iCs/>
    </w:rPr>
  </w:style>
  <w:style w:type="character" w:styleId="a6">
    <w:name w:val="Placeholder Text"/>
    <w:basedOn w:val="a0"/>
    <w:uiPriority w:val="99"/>
    <w:semiHidden/>
    <w:rsid w:val="00010000"/>
    <w:rPr>
      <w:color w:val="808080"/>
    </w:rPr>
  </w:style>
  <w:style w:type="paragraph" w:styleId="a7">
    <w:name w:val="Normal (Web)"/>
    <w:basedOn w:val="a"/>
    <w:uiPriority w:val="99"/>
    <w:semiHidden/>
    <w:unhideWhenUsed/>
    <w:rsid w:val="00AE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E7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DA6CA-21D9-49CF-8E5B-308886A7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Uzer</cp:lastModifiedBy>
  <cp:revision>20</cp:revision>
  <cp:lastPrinted>2013-05-22T03:28:00Z</cp:lastPrinted>
  <dcterms:created xsi:type="dcterms:W3CDTF">2013-05-12T14:06:00Z</dcterms:created>
  <dcterms:modified xsi:type="dcterms:W3CDTF">2013-05-22T03:29:00Z</dcterms:modified>
</cp:coreProperties>
</file>