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60F" w:rsidRDefault="006F4023" w:rsidP="00171F10">
      <w:pPr>
        <w:pStyle w:val="a4"/>
        <w:jc w:val="center"/>
        <w:rPr>
          <w:rFonts w:ascii="Times New Roman" w:hAnsi="Times New Roman" w:cs="Times New Roman"/>
          <w:b/>
          <w:sz w:val="28"/>
          <w:szCs w:val="28"/>
          <w:lang w:val="kk-KZ"/>
        </w:rPr>
      </w:pPr>
      <w:r w:rsidRPr="00171F10">
        <w:rPr>
          <w:rFonts w:ascii="Times New Roman" w:hAnsi="Times New Roman" w:cs="Times New Roman"/>
          <w:b/>
          <w:sz w:val="28"/>
          <w:szCs w:val="28"/>
          <w:lang w:val="kk-KZ"/>
        </w:rPr>
        <w:t>ОЙЫН ТЕХНОЛОГИЯСЫ.</w:t>
      </w:r>
    </w:p>
    <w:p w:rsidR="007C03A9" w:rsidRDefault="007C03A9" w:rsidP="00171F10">
      <w:pPr>
        <w:pStyle w:val="a4"/>
        <w:jc w:val="center"/>
        <w:rPr>
          <w:rFonts w:ascii="Times New Roman" w:hAnsi="Times New Roman" w:cs="Times New Roman"/>
          <w:b/>
          <w:sz w:val="28"/>
          <w:szCs w:val="28"/>
          <w:lang w:val="kk-KZ"/>
        </w:rPr>
      </w:pPr>
    </w:p>
    <w:p w:rsidR="004E4DD7" w:rsidRDefault="007C03A9" w:rsidP="00EE74DB">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86911" w:rsidRPr="004E4DD7" w:rsidRDefault="004E4DD7" w:rsidP="004A7E0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86911" w:rsidRPr="004E4DD7">
        <w:rPr>
          <w:rFonts w:ascii="Times New Roman" w:hAnsi="Times New Roman" w:cs="Times New Roman"/>
          <w:sz w:val="28"/>
          <w:szCs w:val="28"/>
          <w:lang w:val="kk-KZ"/>
        </w:rPr>
        <w:t xml:space="preserve">   Ойын – қоғам тәжірибесін қайта құруға және қабылдауға бағытталған.,бір шартты жағдайдағы қызметтің түрі.Сол бойынша өзін-ө</w:t>
      </w:r>
      <w:r w:rsidR="0062244F" w:rsidRPr="004E4DD7">
        <w:rPr>
          <w:rFonts w:ascii="Times New Roman" w:hAnsi="Times New Roman" w:cs="Times New Roman"/>
          <w:sz w:val="28"/>
          <w:szCs w:val="28"/>
          <w:lang w:val="kk-KZ"/>
        </w:rPr>
        <w:t>зі басқарады,тәрбиелеу жетіліп қ</w:t>
      </w:r>
      <w:r w:rsidR="00A86911" w:rsidRPr="004E4DD7">
        <w:rPr>
          <w:rFonts w:ascii="Times New Roman" w:hAnsi="Times New Roman" w:cs="Times New Roman"/>
          <w:sz w:val="28"/>
          <w:szCs w:val="28"/>
          <w:lang w:val="kk-KZ"/>
        </w:rPr>
        <w:t>алыптасады.</w:t>
      </w:r>
    </w:p>
    <w:p w:rsidR="00812C4F" w:rsidRPr="004E4DD7" w:rsidRDefault="00812C4F" w:rsidP="004A7E0D">
      <w:pPr>
        <w:pStyle w:val="a4"/>
        <w:jc w:val="both"/>
        <w:rPr>
          <w:rFonts w:ascii="Times New Roman" w:hAnsi="Times New Roman" w:cs="Times New Roman"/>
          <w:b/>
          <w:sz w:val="28"/>
          <w:szCs w:val="28"/>
          <w:lang w:val="kk-KZ"/>
        </w:rPr>
      </w:pPr>
      <w:r w:rsidRPr="004E4DD7">
        <w:rPr>
          <w:rFonts w:ascii="Times New Roman" w:hAnsi="Times New Roman" w:cs="Times New Roman"/>
          <w:b/>
          <w:sz w:val="28"/>
          <w:szCs w:val="28"/>
          <w:lang w:val="kk-KZ"/>
        </w:rPr>
        <w:t>Ойын  түрінде оқытудың мақсаты:</w:t>
      </w:r>
    </w:p>
    <w:p w:rsidR="00812C4F" w:rsidRPr="004E4DD7" w:rsidRDefault="00812C4F"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Жеке – қызмет түрінде білімді ,біліктілікті ,дағдыны меңгеруді қамтамасыз етеді.</w:t>
      </w:r>
    </w:p>
    <w:p w:rsidR="00812C4F" w:rsidRPr="004E4DD7" w:rsidRDefault="00812C4F" w:rsidP="004A7E0D">
      <w:pPr>
        <w:pStyle w:val="a4"/>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Мағынасы:</w:t>
      </w:r>
      <w:r w:rsidRPr="004E4DD7">
        <w:rPr>
          <w:rFonts w:ascii="Times New Roman" w:hAnsi="Times New Roman" w:cs="Times New Roman"/>
          <w:sz w:val="28"/>
          <w:szCs w:val="28"/>
          <w:lang w:val="kk-KZ"/>
        </w:rPr>
        <w:t xml:space="preserve"> Оқу материалын ізденуге ,өндеуге меңгеруге бағытталған танымдық жеке қызметтер.</w:t>
      </w:r>
    </w:p>
    <w:p w:rsidR="00812C4F" w:rsidRPr="004E4DD7" w:rsidRDefault="00812C4F" w:rsidP="004A7E0D">
      <w:pPr>
        <w:pStyle w:val="a4"/>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Іске асыру құралы:</w:t>
      </w:r>
      <w:r w:rsidRPr="004E4DD7">
        <w:rPr>
          <w:rFonts w:ascii="Times New Roman" w:hAnsi="Times New Roman" w:cs="Times New Roman"/>
          <w:sz w:val="28"/>
          <w:szCs w:val="28"/>
          <w:lang w:val="kk-KZ"/>
        </w:rPr>
        <w:t>Оқушыларды шығармашылық қызметіне ойын әдістері арқылы қызықтыру.</w:t>
      </w:r>
    </w:p>
    <w:p w:rsidR="00A86911" w:rsidRPr="004E4DD7" w:rsidRDefault="00A8691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Мектепке дейінгі және мектептен тыс оқу мекемелерінде ойын – оқыту әдісі ретінде халық педагогикасында кеңінен қолданады.</w:t>
      </w:r>
    </w:p>
    <w:p w:rsidR="00A86911" w:rsidRPr="004E4DD7" w:rsidRDefault="00A8691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Қазіргі мектептерде ойын – қызмет ретінде төмендегі жағдайларда қолданылады.</w:t>
      </w:r>
    </w:p>
    <w:p w:rsidR="0062244F" w:rsidRPr="004E4DD7" w:rsidRDefault="00A86911"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Жеке технология ретінде </w:t>
      </w:r>
      <w:r w:rsidR="00F14F18" w:rsidRPr="004E4DD7">
        <w:rPr>
          <w:rFonts w:ascii="Times New Roman" w:hAnsi="Times New Roman" w:cs="Times New Roman"/>
          <w:sz w:val="28"/>
          <w:szCs w:val="28"/>
          <w:lang w:val="kk-KZ"/>
        </w:rPr>
        <w:t>;</w:t>
      </w:r>
    </w:p>
    <w:p w:rsidR="0062244F" w:rsidRPr="004E4DD7" w:rsidRDefault="0062244F"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О</w:t>
      </w:r>
      <w:r w:rsidR="00A86911" w:rsidRPr="004E4DD7">
        <w:rPr>
          <w:rFonts w:ascii="Times New Roman" w:hAnsi="Times New Roman" w:cs="Times New Roman"/>
          <w:sz w:val="28"/>
          <w:szCs w:val="28"/>
          <w:lang w:val="kk-KZ"/>
        </w:rPr>
        <w:t>қу пәнінің бөлімін ,тақырыбын ұғып меңгеру үшін</w:t>
      </w:r>
      <w:r w:rsidR="00F14F18" w:rsidRPr="004E4DD7">
        <w:rPr>
          <w:rFonts w:ascii="Times New Roman" w:hAnsi="Times New Roman" w:cs="Times New Roman"/>
          <w:sz w:val="28"/>
          <w:szCs w:val="28"/>
          <w:lang w:val="kk-KZ"/>
        </w:rPr>
        <w:t>;</w:t>
      </w:r>
    </w:p>
    <w:p w:rsidR="00F14F18" w:rsidRPr="004E4DD7" w:rsidRDefault="0062244F"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К</w:t>
      </w:r>
      <w:r w:rsidR="00F14F18" w:rsidRPr="004E4DD7">
        <w:rPr>
          <w:rFonts w:ascii="Times New Roman" w:hAnsi="Times New Roman" w:cs="Times New Roman"/>
          <w:sz w:val="28"/>
          <w:szCs w:val="28"/>
          <w:lang w:val="kk-KZ"/>
        </w:rPr>
        <w:t>ең көлемді технология бөлігі ретінде ;</w:t>
      </w:r>
    </w:p>
    <w:p w:rsidR="00F14F18" w:rsidRPr="004E4DD7" w:rsidRDefault="00F14F18"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Сабақ ретінде ,не болмаса оның  кезеңдері  / кіріспе ,түсіндіру ,бекіту, жаттығу орындау,бақылау/;</w:t>
      </w:r>
    </w:p>
    <w:p w:rsidR="00F14F18" w:rsidRPr="004E4DD7" w:rsidRDefault="00F14F18"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Сыныптан тыс жұмыстар технологиясы.</w:t>
      </w:r>
    </w:p>
    <w:p w:rsidR="00F14F18" w:rsidRPr="004E4DD7" w:rsidRDefault="00F14F18"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Ойын түрлері оқу кезінде сабақтарда ойын тәсілдері мен жағдайлар туғызу арқылы құрылып, оқушылардың оқуға деген қызметін ынталандырып талаптан</w:t>
      </w:r>
      <w:r w:rsidR="004E4DD7">
        <w:rPr>
          <w:rFonts w:ascii="Times New Roman" w:hAnsi="Times New Roman" w:cs="Times New Roman"/>
          <w:sz w:val="28"/>
          <w:szCs w:val="28"/>
          <w:lang w:val="kk-KZ"/>
        </w:rPr>
        <w:t>уына  тәсіл ретінде қолданылады</w:t>
      </w:r>
      <w:r w:rsidR="00EA47AC">
        <w:rPr>
          <w:rFonts w:ascii="Times New Roman" w:hAnsi="Times New Roman" w:cs="Times New Roman"/>
          <w:sz w:val="28"/>
          <w:szCs w:val="28"/>
          <w:lang w:val="kk-KZ"/>
        </w:rPr>
        <w:t>.</w:t>
      </w:r>
    </w:p>
    <w:p w:rsidR="00F14F18" w:rsidRPr="004E4DD7" w:rsidRDefault="00F14F18"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Ойын тәсілдері мен жағдайларын сабақ кезінде өткізу мына </w:t>
      </w:r>
      <w:r w:rsidR="00806EB1" w:rsidRPr="004E4DD7">
        <w:rPr>
          <w:rFonts w:ascii="Times New Roman" w:hAnsi="Times New Roman" w:cs="Times New Roman"/>
          <w:sz w:val="28"/>
          <w:szCs w:val="28"/>
          <w:lang w:val="kk-KZ"/>
        </w:rPr>
        <w:t>негізігі бағыттарда жүргізіледі:</w:t>
      </w:r>
    </w:p>
    <w:p w:rsidR="00806EB1" w:rsidRPr="004E4DD7" w:rsidRDefault="00806EB1"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Дидактикалық мақсат  оқушыларға ойын түрінде беріледі;</w:t>
      </w:r>
    </w:p>
    <w:p w:rsidR="00806EB1" w:rsidRPr="004E4DD7" w:rsidRDefault="00806EB1"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Оқу қызметі ойын ережелеріне бағынады;</w:t>
      </w:r>
    </w:p>
    <w:p w:rsidR="00806EB1" w:rsidRPr="004E4DD7" w:rsidRDefault="00806EB1"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Оқу материалы оның құралдары ретінде қолданылады, құыту қызметіне жарыс ретінде кіргізіп, дидактикалық міндеттерді ойынға айналдырады;</w:t>
      </w:r>
    </w:p>
    <w:p w:rsidR="00806EB1" w:rsidRPr="004E4DD7" w:rsidRDefault="00806EB1" w:rsidP="004A7E0D">
      <w:pPr>
        <w:pStyle w:val="a4"/>
        <w:numPr>
          <w:ilvl w:val="0"/>
          <w:numId w:val="3"/>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Дидактикалық тапсырмаларды орындау ойын қорытындысымен байланыстырылады.</w:t>
      </w:r>
    </w:p>
    <w:p w:rsidR="00A86911" w:rsidRPr="004E4DD7" w:rsidRDefault="00806EB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Ой</w:t>
      </w:r>
      <w:r w:rsidR="0062244F" w:rsidRPr="004E4DD7">
        <w:rPr>
          <w:rFonts w:ascii="Times New Roman" w:hAnsi="Times New Roman" w:cs="Times New Roman"/>
          <w:sz w:val="28"/>
          <w:szCs w:val="28"/>
          <w:lang w:val="kk-KZ"/>
        </w:rPr>
        <w:t>ындарды дене  ( қозғалыс )</w:t>
      </w:r>
      <w:r w:rsidRPr="004E4DD7">
        <w:rPr>
          <w:rFonts w:ascii="Times New Roman" w:hAnsi="Times New Roman" w:cs="Times New Roman"/>
          <w:sz w:val="28"/>
          <w:szCs w:val="28"/>
          <w:lang w:val="kk-KZ"/>
        </w:rPr>
        <w:t xml:space="preserve">,ой-өрісі </w:t>
      </w:r>
      <w:r w:rsidR="0062244F" w:rsidRPr="004E4DD7">
        <w:rPr>
          <w:rFonts w:ascii="Times New Roman" w:hAnsi="Times New Roman" w:cs="Times New Roman"/>
          <w:sz w:val="28"/>
          <w:szCs w:val="28"/>
          <w:lang w:val="kk-KZ"/>
        </w:rPr>
        <w:t xml:space="preserve"> (ақыл-ой)</w:t>
      </w:r>
      <w:r w:rsidRPr="004E4DD7">
        <w:rPr>
          <w:rFonts w:ascii="Times New Roman" w:hAnsi="Times New Roman" w:cs="Times New Roman"/>
          <w:sz w:val="28"/>
          <w:szCs w:val="28"/>
          <w:lang w:val="kk-KZ"/>
        </w:rPr>
        <w:t>,еңбек ,әлеуметтік және психологиялық қызметтер түрлеріне бөлу керек.</w:t>
      </w:r>
    </w:p>
    <w:p w:rsidR="00806EB1" w:rsidRPr="004E4DD7" w:rsidRDefault="00806EB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Ойындар ерекшеліктеріне қарай мына топтпрға бөлінеді:</w:t>
      </w:r>
    </w:p>
    <w:p w:rsidR="00806EB1" w:rsidRPr="004E4DD7" w:rsidRDefault="00806EB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а/ оқыту,жаттығу,бақылау және қорытындылау;</w:t>
      </w:r>
    </w:p>
    <w:p w:rsidR="00806EB1" w:rsidRPr="004E4DD7" w:rsidRDefault="00806EB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б/ таным,тәрбие,даму:</w:t>
      </w:r>
    </w:p>
    <w:p w:rsidR="00806EB1" w:rsidRPr="004E4DD7" w:rsidRDefault="00806EB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в/ еске алу,өнімділік,шығармашылық;</w:t>
      </w:r>
    </w:p>
    <w:p w:rsidR="00806EB1" w:rsidRPr="004E4DD7" w:rsidRDefault="00806EB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г/ коммуникативтік,таным әдісі</w:t>
      </w:r>
      <w:r w:rsidR="00190830" w:rsidRPr="004E4DD7">
        <w:rPr>
          <w:rFonts w:ascii="Times New Roman" w:hAnsi="Times New Roman" w:cs="Times New Roman"/>
          <w:sz w:val="28"/>
          <w:szCs w:val="28"/>
          <w:lang w:val="kk-KZ"/>
        </w:rPr>
        <w:t>,кәсіпке бағдарлау және т.б.</w:t>
      </w:r>
    </w:p>
    <w:p w:rsidR="0062244F" w:rsidRPr="004E4DD7" w:rsidRDefault="00190830"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Ойын әдістемесі пән бойынша </w:t>
      </w:r>
      <w:r w:rsidR="0062244F" w:rsidRPr="004E4DD7">
        <w:rPr>
          <w:rFonts w:ascii="Times New Roman" w:hAnsi="Times New Roman" w:cs="Times New Roman"/>
          <w:sz w:val="28"/>
          <w:szCs w:val="28"/>
          <w:lang w:val="kk-KZ"/>
        </w:rPr>
        <w:t xml:space="preserve"> сюжеттік ,рөлдк, іскерлік,еліктеушілік және драмалық ойындар.</w:t>
      </w:r>
    </w:p>
    <w:p w:rsidR="00806EB1" w:rsidRPr="006F4023" w:rsidRDefault="0062244F"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Пәндер бойынша </w:t>
      </w:r>
      <w:r w:rsidR="00190830" w:rsidRPr="004E4DD7">
        <w:rPr>
          <w:rFonts w:ascii="Times New Roman" w:hAnsi="Times New Roman" w:cs="Times New Roman"/>
          <w:sz w:val="28"/>
          <w:szCs w:val="28"/>
          <w:lang w:val="kk-KZ"/>
        </w:rPr>
        <w:t>ойындар барлық оқу пәндері саласына бөлінеді.Ойын ортасы ойындартехнологиясының ерекшелігін анықтайды:затпен және затсыз ойындар</w:t>
      </w:r>
      <w:r w:rsidR="00EA47AC">
        <w:rPr>
          <w:rFonts w:ascii="Times New Roman" w:hAnsi="Times New Roman" w:cs="Times New Roman"/>
          <w:sz w:val="28"/>
          <w:szCs w:val="28"/>
          <w:lang w:val="kk-KZ"/>
        </w:rPr>
        <w:t xml:space="preserve"> </w:t>
      </w:r>
      <w:r w:rsidR="00190830" w:rsidRPr="004E4DD7">
        <w:rPr>
          <w:rFonts w:ascii="Times New Roman" w:hAnsi="Times New Roman" w:cs="Times New Roman"/>
          <w:sz w:val="28"/>
          <w:szCs w:val="28"/>
          <w:lang w:val="kk-KZ"/>
        </w:rPr>
        <w:t>үстел үстінде ,көшеде ,бөлмеде ,компьютерде ,оқу техникалық құралдармен және түрлі жүру техникасымен.</w:t>
      </w:r>
      <w:r w:rsidR="00420171">
        <w:rPr>
          <w:rFonts w:ascii="Times New Roman" w:hAnsi="Times New Roman" w:cs="Times New Roman"/>
          <w:sz w:val="28"/>
          <w:szCs w:val="28"/>
          <w:lang w:val="kk-KZ"/>
        </w:rPr>
        <w:t xml:space="preserve"> </w:t>
      </w:r>
    </w:p>
    <w:p w:rsidR="00190830" w:rsidRPr="004E4DD7" w:rsidRDefault="004A7E0D" w:rsidP="004A7E0D">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90830" w:rsidRPr="004E4DD7">
        <w:rPr>
          <w:rFonts w:ascii="Times New Roman" w:hAnsi="Times New Roman" w:cs="Times New Roman"/>
          <w:sz w:val="28"/>
          <w:szCs w:val="28"/>
          <w:lang w:val="kk-KZ"/>
        </w:rPr>
        <w:t xml:space="preserve">Дамыту ойындар технологиясы </w:t>
      </w:r>
      <w:r w:rsidR="00EE1DA4" w:rsidRPr="006F4023">
        <w:rPr>
          <w:rFonts w:ascii="Times New Roman" w:hAnsi="Times New Roman" w:cs="Times New Roman"/>
          <w:sz w:val="28"/>
          <w:szCs w:val="28"/>
          <w:lang w:val="kk-KZ"/>
        </w:rPr>
        <w:t>( Б</w:t>
      </w:r>
      <w:r w:rsidR="00EE1DA4" w:rsidRPr="004E4DD7">
        <w:rPr>
          <w:rFonts w:ascii="Times New Roman" w:hAnsi="Times New Roman" w:cs="Times New Roman"/>
          <w:sz w:val="28"/>
          <w:szCs w:val="28"/>
          <w:lang w:val="kk-KZ"/>
        </w:rPr>
        <w:t>.</w:t>
      </w:r>
      <w:r w:rsidR="00EE1DA4" w:rsidRPr="006F4023">
        <w:rPr>
          <w:rFonts w:ascii="Times New Roman" w:hAnsi="Times New Roman" w:cs="Times New Roman"/>
          <w:sz w:val="28"/>
          <w:szCs w:val="28"/>
          <w:lang w:val="kk-KZ"/>
        </w:rPr>
        <w:t>П</w:t>
      </w:r>
      <w:r w:rsidR="00EE1DA4" w:rsidRPr="004E4DD7">
        <w:rPr>
          <w:rFonts w:ascii="Times New Roman" w:hAnsi="Times New Roman" w:cs="Times New Roman"/>
          <w:sz w:val="28"/>
          <w:szCs w:val="28"/>
          <w:lang w:val="kk-KZ"/>
        </w:rPr>
        <w:t>.</w:t>
      </w:r>
      <w:r w:rsidR="00190830" w:rsidRPr="006F4023">
        <w:rPr>
          <w:rFonts w:ascii="Times New Roman" w:hAnsi="Times New Roman" w:cs="Times New Roman"/>
          <w:sz w:val="28"/>
          <w:szCs w:val="28"/>
          <w:lang w:val="kk-KZ"/>
        </w:rPr>
        <w:t xml:space="preserve"> Никитин).</w:t>
      </w:r>
    </w:p>
    <w:p w:rsidR="00190830" w:rsidRPr="004E4DD7" w:rsidRDefault="00190830"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lastRenderedPageBreak/>
        <w:t xml:space="preserve">   Ойындар қызметінің бағдарламасы түрлі дамыту ойындарынан тұрады.Олар ортақ ойлардан шығады және сипаттамалық ерекшеліктерін игереді.</w:t>
      </w:r>
    </w:p>
    <w:p w:rsidR="00190830" w:rsidRPr="004E4DD7" w:rsidRDefault="00190830"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Әр ойын көптеген мақсаттардан тұрады,олады балалар кубтар,квадраттар,ою-өрнектер ,бұйым бөлшектер арқылы шешеді.</w:t>
      </w:r>
    </w:p>
    <w:p w:rsidR="00190830" w:rsidRPr="004E4DD7" w:rsidRDefault="00190830"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Пәндер бойынша дамыту ойындарына құрылыс ,еңбек және техникалық</w:t>
      </w:r>
      <w:r w:rsidR="00C23C91" w:rsidRPr="004E4DD7">
        <w:rPr>
          <w:rFonts w:ascii="Times New Roman" w:hAnsi="Times New Roman" w:cs="Times New Roman"/>
          <w:sz w:val="28"/>
          <w:szCs w:val="28"/>
          <w:lang w:val="kk-KZ"/>
        </w:rPr>
        <w:t xml:space="preserve"> ойындар жатады.</w:t>
      </w:r>
    </w:p>
    <w:p w:rsidR="00C23C91" w:rsidRPr="004E4DD7" w:rsidRDefault="00C23C9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Тапсырмалар әр түрлі түрлерде беріледі:үлгілер түрінде ,изометриядағы жайпақ сурет,сызба ,жазбаша немесе ауызша нұсқаулар және т.б.,сонымен оларды түрлі мәлімет беру әдістерімен таныстырады.</w:t>
      </w:r>
    </w:p>
    <w:p w:rsidR="00C23C91" w:rsidRPr="004E4DD7" w:rsidRDefault="00C23C9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Тапсырмалардың қиындығы өте көлемді олар төменгі сынып оқушыларына лайықтыдан жоғарғы сынып оқушыларының</w:t>
      </w:r>
      <w:r w:rsidR="004E4DD7">
        <w:rPr>
          <w:rFonts w:ascii="Times New Roman" w:hAnsi="Times New Roman" w:cs="Times New Roman"/>
          <w:sz w:val="28"/>
          <w:szCs w:val="28"/>
          <w:lang w:val="kk-KZ"/>
        </w:rPr>
        <w:t xml:space="preserve"> шамасынан жоғары болып келеді. </w:t>
      </w:r>
      <w:r w:rsidRPr="004E4DD7">
        <w:rPr>
          <w:rFonts w:ascii="Times New Roman" w:hAnsi="Times New Roman" w:cs="Times New Roman"/>
          <w:sz w:val="28"/>
          <w:szCs w:val="28"/>
          <w:lang w:val="kk-KZ"/>
        </w:rPr>
        <w:t xml:space="preserve">Сондықтан ойындар оқушының </w:t>
      </w:r>
      <w:r w:rsidR="00EE1DA4" w:rsidRPr="004E4DD7">
        <w:rPr>
          <w:rFonts w:ascii="Times New Roman" w:hAnsi="Times New Roman" w:cs="Times New Roman"/>
          <w:sz w:val="28"/>
          <w:szCs w:val="28"/>
          <w:lang w:val="kk-KZ"/>
        </w:rPr>
        <w:t>тұрақты қызығушылығын туғызады О</w:t>
      </w:r>
      <w:r w:rsidRPr="004E4DD7">
        <w:rPr>
          <w:rFonts w:ascii="Times New Roman" w:hAnsi="Times New Roman" w:cs="Times New Roman"/>
          <w:sz w:val="28"/>
          <w:szCs w:val="28"/>
          <w:lang w:val="kk-KZ"/>
        </w:rPr>
        <w:t>йындардағы тапсырмалардың бірте-бірте өсу қиындығы бала</w:t>
      </w:r>
      <w:r w:rsidR="00EE1DA4" w:rsidRPr="004E4DD7">
        <w:rPr>
          <w:rFonts w:ascii="Times New Roman" w:hAnsi="Times New Roman" w:cs="Times New Roman"/>
          <w:sz w:val="28"/>
          <w:szCs w:val="28"/>
          <w:lang w:val="kk-KZ"/>
        </w:rPr>
        <w:t>ла</w:t>
      </w:r>
      <w:r w:rsidRPr="004E4DD7">
        <w:rPr>
          <w:rFonts w:ascii="Times New Roman" w:hAnsi="Times New Roman" w:cs="Times New Roman"/>
          <w:sz w:val="28"/>
          <w:szCs w:val="28"/>
          <w:lang w:val="kk-KZ"/>
        </w:rPr>
        <w:t>рдың алға ұмтылуына көмектеседі ,сол арқылы шығармашылық қабілетін дамытады.</w:t>
      </w:r>
    </w:p>
    <w:p w:rsidR="00C23C91" w:rsidRPr="00420171" w:rsidRDefault="00C23C9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Оқушыларға тапсырмаларды </w:t>
      </w:r>
      <w:r w:rsidR="00984254" w:rsidRPr="004E4DD7">
        <w:rPr>
          <w:rFonts w:ascii="Times New Roman" w:hAnsi="Times New Roman" w:cs="Times New Roman"/>
          <w:sz w:val="28"/>
          <w:szCs w:val="28"/>
          <w:lang w:val="kk-KZ"/>
        </w:rPr>
        <w:t>шешу дерексіз түрдегі жауап сияқты емес,олар сурет ,геометриялық денелер бұйым бөлшектері көрінетін және сезінетін заттар түрінде беріледі</w:t>
      </w:r>
      <w:r w:rsidR="00EA47AC">
        <w:rPr>
          <w:rFonts w:ascii="Times New Roman" w:hAnsi="Times New Roman" w:cs="Times New Roman"/>
          <w:sz w:val="28"/>
          <w:szCs w:val="28"/>
          <w:lang w:val="kk-KZ"/>
        </w:rPr>
        <w:t>.</w:t>
      </w:r>
    </w:p>
    <w:p w:rsidR="00984254" w:rsidRPr="004E4DD7" w:rsidRDefault="00984254"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Дамыту ойындарының негізгі ерекшелігі мынада:жеңілден ауырға деген ең бір негізгі көзқараспен қабілетіне қарай өз бетінше шығармашылықпен қызмет жасау көзқарасы біріктірілген ,сонда ғана бала өз мүмкіндігін пайдалана алады.</w:t>
      </w:r>
    </w:p>
    <w:p w:rsidR="00984254" w:rsidRPr="004E4DD7" w:rsidRDefault="00984254"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Бұл ойын кезінде бірнеше мәселелерді ,шығармашылық қабілеттерін дамытуға байланысты шешуді қамтамасыз етеді:</w:t>
      </w:r>
    </w:p>
    <w:p w:rsidR="00984254" w:rsidRPr="004E4DD7" w:rsidRDefault="00984254" w:rsidP="004A7E0D">
      <w:pPr>
        <w:pStyle w:val="a4"/>
        <w:numPr>
          <w:ilvl w:val="0"/>
          <w:numId w:val="2"/>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Жас кезден бастап дамыту ойындары шығармашылық қабілеттерін</w:t>
      </w:r>
      <w:r w:rsidR="002F5832" w:rsidRPr="004E4DD7">
        <w:rPr>
          <w:rFonts w:ascii="Times New Roman" w:hAnsi="Times New Roman" w:cs="Times New Roman"/>
          <w:sz w:val="28"/>
          <w:szCs w:val="28"/>
          <w:lang w:val="kk-KZ"/>
        </w:rPr>
        <w:t xml:space="preserve"> дамытуға маңызы зор;</w:t>
      </w:r>
    </w:p>
    <w:p w:rsidR="002F5832" w:rsidRPr="004E4DD7" w:rsidRDefault="002F5832" w:rsidP="004A7E0D">
      <w:pPr>
        <w:pStyle w:val="a4"/>
        <w:numPr>
          <w:ilvl w:val="0"/>
          <w:numId w:val="2"/>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Ойынның барлық кезеңдерінде баланың қабілеттерін дамытудың алдын алуға жағдай жасайды;</w:t>
      </w:r>
    </w:p>
    <w:p w:rsidR="002F5832" w:rsidRPr="004E4DD7" w:rsidRDefault="002F5832" w:rsidP="004A7E0D">
      <w:pPr>
        <w:pStyle w:val="a4"/>
        <w:numPr>
          <w:ilvl w:val="0"/>
          <w:numId w:val="2"/>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Өз деңгейіне өзінше көтеріле отырып,бала одан ары нәтижелі дамиды;</w:t>
      </w:r>
    </w:p>
    <w:p w:rsidR="002F5832" w:rsidRPr="004E4DD7" w:rsidRDefault="002F5832" w:rsidP="004A7E0D">
      <w:pPr>
        <w:pStyle w:val="a4"/>
        <w:numPr>
          <w:ilvl w:val="0"/>
          <w:numId w:val="2"/>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Мазмұнына қарай дамыту ойындары әртүрлі ,олар мәжбүрлікті көтермейді ,бостандықтық және қуаныштықтық шығармашылыққа жағдай туғызады.</w:t>
      </w:r>
    </w:p>
    <w:p w:rsidR="002F5832" w:rsidRPr="004E4DD7" w:rsidRDefault="002F5832" w:rsidP="004A7E0D">
      <w:pPr>
        <w:pStyle w:val="a4"/>
        <w:ind w:left="195"/>
        <w:jc w:val="both"/>
        <w:rPr>
          <w:rFonts w:ascii="Times New Roman" w:hAnsi="Times New Roman" w:cs="Times New Roman"/>
          <w:b/>
          <w:sz w:val="28"/>
          <w:szCs w:val="28"/>
          <w:lang w:val="kk-KZ"/>
        </w:rPr>
      </w:pPr>
      <w:r w:rsidRPr="004E4DD7">
        <w:rPr>
          <w:rFonts w:ascii="Times New Roman" w:hAnsi="Times New Roman" w:cs="Times New Roman"/>
          <w:b/>
          <w:sz w:val="28"/>
          <w:szCs w:val="28"/>
          <w:lang w:val="kk-KZ"/>
        </w:rPr>
        <w:t xml:space="preserve">                                     Іскерлік ойыны</w:t>
      </w:r>
    </w:p>
    <w:p w:rsidR="002F5832" w:rsidRPr="004E4DD7" w:rsidRDefault="002F5832" w:rsidP="004A7E0D">
      <w:pPr>
        <w:pStyle w:val="a4"/>
        <w:ind w:left="195"/>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Жаңа материалды меңгеру ,қорытындылау кешенді мәселелерін шешу ,шығармашылық қабілеттерін дамыту ,жалпы оқу іскерлігін қалыптастыру үшін іскерлік ойыны  пайдаланады.Оқу материалдарын әртүрлі жағдайларда түсінуге мүмкіндік береді.</w:t>
      </w:r>
    </w:p>
    <w:p w:rsidR="002F5832" w:rsidRPr="004E4DD7" w:rsidRDefault="003A3878" w:rsidP="004A7E0D">
      <w:pPr>
        <w:pStyle w:val="a4"/>
        <w:ind w:left="195"/>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Оқыту барысында түрлі ойындардың үлгілері қолданылады::еліктеу,әрекеттік жылдамдық,рөлдік ойындар ;іскер театр,психологиялық және әлеуметтік драма.</w:t>
      </w:r>
    </w:p>
    <w:p w:rsidR="003A3878" w:rsidRPr="004E4DD7" w:rsidRDefault="003A3878" w:rsidP="004A7E0D">
      <w:pPr>
        <w:pStyle w:val="a4"/>
        <w:ind w:left="195"/>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Іскерлік ойынның әдіс- тәсілдері төмендегі кезеңдерден тұрады.</w:t>
      </w:r>
    </w:p>
    <w:p w:rsidR="00046932" w:rsidRPr="004E4DD7" w:rsidRDefault="003A3878" w:rsidP="004A7E0D">
      <w:pPr>
        <w:pStyle w:val="a4"/>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 xml:space="preserve">   Дайындық кезеңі.</w:t>
      </w:r>
      <w:r w:rsidRPr="004E4DD7">
        <w:rPr>
          <w:rFonts w:ascii="Times New Roman" w:hAnsi="Times New Roman" w:cs="Times New Roman"/>
          <w:sz w:val="28"/>
          <w:szCs w:val="28"/>
          <w:lang w:val="kk-KZ"/>
        </w:rPr>
        <w:t>Дайындықкезеңі ойынды жоспарлаудан басталады:</w:t>
      </w:r>
    </w:p>
    <w:p w:rsidR="003A3878" w:rsidRPr="004E4DD7" w:rsidRDefault="00FE0108"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с</w:t>
      </w:r>
      <w:r w:rsidR="003A3878" w:rsidRPr="004E4DD7">
        <w:rPr>
          <w:rFonts w:ascii="Times New Roman" w:hAnsi="Times New Roman" w:cs="Times New Roman"/>
          <w:sz w:val="28"/>
          <w:szCs w:val="28"/>
          <w:lang w:val="kk-KZ"/>
        </w:rPr>
        <w:t>ценарий дайындау;іскерлік ойынның жоспары;ойынды жүйелеп баяндау;нұсқау мазмұны ;мәліметтермен қамтамасыз етуді дайындау.</w:t>
      </w:r>
    </w:p>
    <w:p w:rsidR="007C3890" w:rsidRPr="004E4DD7" w:rsidRDefault="007C3890" w:rsidP="004A7E0D">
      <w:pPr>
        <w:pStyle w:val="a4"/>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Ойынға кіру</w:t>
      </w:r>
      <w:r w:rsidRPr="004E4DD7">
        <w:rPr>
          <w:rFonts w:ascii="Times New Roman" w:hAnsi="Times New Roman" w:cs="Times New Roman"/>
          <w:sz w:val="28"/>
          <w:szCs w:val="28"/>
          <w:lang w:val="kk-KZ"/>
        </w:rPr>
        <w:t>:мақсат ,міндеттерін қою;жағдайы ,нұсқауы,уақыт тәртібі,ережесі;рөлдерді бөлу;топтарды қалыптастыру;кеңес беру.</w:t>
      </w:r>
    </w:p>
    <w:p w:rsidR="007C3890" w:rsidRPr="004E4DD7" w:rsidRDefault="007C3890" w:rsidP="004A7E0D">
      <w:pPr>
        <w:pStyle w:val="a4"/>
        <w:ind w:left="195"/>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Өткізу кезеңі</w:t>
      </w:r>
      <w:r w:rsidRPr="004E4DD7">
        <w:rPr>
          <w:rFonts w:ascii="Times New Roman" w:hAnsi="Times New Roman" w:cs="Times New Roman"/>
          <w:sz w:val="28"/>
          <w:szCs w:val="28"/>
          <w:lang w:val="kk-KZ"/>
        </w:rPr>
        <w:t>:</w:t>
      </w:r>
      <w:r w:rsidR="00046932" w:rsidRPr="004E4DD7">
        <w:rPr>
          <w:rFonts w:ascii="Times New Roman" w:hAnsi="Times New Roman" w:cs="Times New Roman"/>
          <w:sz w:val="28"/>
          <w:szCs w:val="28"/>
          <w:lang w:val="kk-KZ"/>
        </w:rPr>
        <w:t>топтардың тапсырмамен жұмысы :дерекнамамен жұмыс ,ренинг,миға шабуыл;ойын құрал-жабдықтарымен жұмыс.</w:t>
      </w:r>
    </w:p>
    <w:p w:rsidR="00046932" w:rsidRPr="004E4DD7" w:rsidRDefault="00046932" w:rsidP="004A7E0D">
      <w:pPr>
        <w:pStyle w:val="a4"/>
        <w:ind w:left="195"/>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Топтар арасындағы пікірталас</w:t>
      </w:r>
      <w:r w:rsidRPr="004E4DD7">
        <w:rPr>
          <w:rFonts w:ascii="Times New Roman" w:hAnsi="Times New Roman" w:cs="Times New Roman"/>
          <w:sz w:val="28"/>
          <w:szCs w:val="28"/>
          <w:lang w:val="kk-KZ"/>
        </w:rPr>
        <w:t>:топтардың көрсетулері,нәтижелерді қорғау;пікірталас ережесі,сарапшылар жұмысы.</w:t>
      </w:r>
    </w:p>
    <w:p w:rsidR="00046932" w:rsidRPr="004E4DD7" w:rsidRDefault="00046932" w:rsidP="004A7E0D">
      <w:pPr>
        <w:pStyle w:val="a4"/>
        <w:ind w:left="195"/>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lastRenderedPageBreak/>
        <w:t>Талдау және қорыту кезеңі</w:t>
      </w:r>
      <w:r w:rsidRPr="004E4DD7">
        <w:rPr>
          <w:rFonts w:ascii="Times New Roman" w:hAnsi="Times New Roman" w:cs="Times New Roman"/>
          <w:sz w:val="28"/>
          <w:szCs w:val="28"/>
          <w:lang w:val="kk-KZ"/>
        </w:rPr>
        <w:t>:ойыннан шығу;талдау;баға беру және  талдап қорыту;нұсқаулар.</w:t>
      </w:r>
    </w:p>
    <w:p w:rsidR="00060ADE" w:rsidRPr="00420171" w:rsidRDefault="00060ADE"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Жан тұлғаны тәрбиелеу мен білім берудің басты міндеттері базалық мәдениетті қалыптастыру ,оқушылардың жеке бас әлеуметін барынша дамыту болып саналады.ООның құрамдарының бірі –шығармашылық әлеуетті дамытқан кезде ,пәнге танымдық қызығушылық ,зияткерлік даму деңгейі ,дербес ойлау дәрежесі артады,ізденушілік сипаттағы тапсырмаларды орындауға қызығушылық пайда болады,әуесқойлық,өзіне деген сен</w:t>
      </w:r>
      <w:r w:rsidR="00420171">
        <w:rPr>
          <w:rFonts w:ascii="Times New Roman" w:hAnsi="Times New Roman" w:cs="Times New Roman"/>
          <w:sz w:val="28"/>
          <w:szCs w:val="28"/>
          <w:lang w:val="kk-KZ"/>
        </w:rPr>
        <w:t>імділік ,нанымдылық қалыптасады</w:t>
      </w:r>
      <w:r w:rsidR="00420171" w:rsidRPr="00420171">
        <w:rPr>
          <w:rFonts w:ascii="Times New Roman" w:hAnsi="Times New Roman" w:cs="Times New Roman"/>
          <w:sz w:val="28"/>
          <w:szCs w:val="28"/>
          <w:lang w:val="kk-KZ"/>
        </w:rPr>
        <w:t>[</w:t>
      </w:r>
      <w:r w:rsidR="00AC133F">
        <w:rPr>
          <w:rFonts w:ascii="Times New Roman" w:hAnsi="Times New Roman" w:cs="Times New Roman"/>
          <w:sz w:val="28"/>
          <w:szCs w:val="28"/>
          <w:lang w:val="kk-KZ"/>
        </w:rPr>
        <w:t>3</w:t>
      </w:r>
      <w:r w:rsidR="00420171" w:rsidRPr="00420171">
        <w:rPr>
          <w:rFonts w:ascii="Times New Roman" w:hAnsi="Times New Roman" w:cs="Times New Roman"/>
          <w:sz w:val="28"/>
          <w:szCs w:val="28"/>
          <w:lang w:val="kk-KZ"/>
        </w:rPr>
        <w:t>,с 245]</w:t>
      </w:r>
      <w:r w:rsidR="00420171">
        <w:rPr>
          <w:rFonts w:ascii="Times New Roman" w:hAnsi="Times New Roman" w:cs="Times New Roman"/>
          <w:sz w:val="28"/>
          <w:szCs w:val="28"/>
          <w:lang w:val="kk-KZ"/>
        </w:rPr>
        <w:t>.</w:t>
      </w:r>
    </w:p>
    <w:p w:rsidR="00060ADE" w:rsidRPr="004E4DD7" w:rsidRDefault="00060ADE"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Шығармашылық әрекетті оқыту  технологиясының мақсаты әрбір оқушының шығармашылық қабілеттерін ойлаған деңгейге көтеру емес,табиғи қасиетерінің анықталуына көмектесу болып табылады.</w:t>
      </w:r>
    </w:p>
    <w:p w:rsidR="00060ADE" w:rsidRPr="004E4DD7" w:rsidRDefault="00060ADE"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Мен ойынның </w:t>
      </w:r>
      <w:r w:rsidR="003E773E" w:rsidRPr="004E4DD7">
        <w:rPr>
          <w:rFonts w:ascii="Times New Roman" w:hAnsi="Times New Roman" w:cs="Times New Roman"/>
          <w:sz w:val="28"/>
          <w:szCs w:val="28"/>
          <w:lang w:val="kk-KZ"/>
        </w:rPr>
        <w:t>көмегімен оқушылардың жеке басының шығармашылық әлеуетін анықтауға ,дамытуға және күшейте түсуге тырысамын,өйткені ойын дамытуға ,өмірлік тәжірибесін байытуға жәрдемдеседі ,шынайы өмірдегі әрекетә табысты болуы үшін негізін даярлайды.ойын үстінде адам өмірімен әрекеті ,оқушылардың зияткерлік ,адамгершілік және эмоциялық даму нормасы қайталанады.Ойын сабаұтың кез келген кезеңі үшін жарамды.</w:t>
      </w:r>
    </w:p>
    <w:p w:rsidR="003E773E" w:rsidRPr="004E4DD7" w:rsidRDefault="003E773E"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Сөйтіп,жеке тұлғаның шығармашылық әлеуетін ойын түрлері арқылы дамытудың негізігі мақсаттары төмендегідей:</w:t>
      </w:r>
    </w:p>
    <w:p w:rsidR="003E773E" w:rsidRPr="004E4DD7" w:rsidRDefault="003E773E" w:rsidP="004A7E0D">
      <w:pPr>
        <w:pStyle w:val="a4"/>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 xml:space="preserve">оқытушылық </w:t>
      </w:r>
      <w:r w:rsidRPr="004E4DD7">
        <w:rPr>
          <w:rFonts w:ascii="Times New Roman" w:hAnsi="Times New Roman" w:cs="Times New Roman"/>
          <w:sz w:val="28"/>
          <w:szCs w:val="28"/>
          <w:lang w:val="kk-KZ"/>
        </w:rPr>
        <w:t>– оқытудың белгілі бір деңгейін қамтамасыз ету,өтілге</w:t>
      </w:r>
      <w:r w:rsidR="006610D2" w:rsidRPr="004E4DD7">
        <w:rPr>
          <w:rFonts w:ascii="Times New Roman" w:hAnsi="Times New Roman" w:cs="Times New Roman"/>
          <w:sz w:val="28"/>
          <w:szCs w:val="28"/>
          <w:lang w:val="kk-KZ"/>
        </w:rPr>
        <w:t>н материалды қорыту және бекіту;</w:t>
      </w:r>
    </w:p>
    <w:p w:rsidR="006610D2" w:rsidRPr="004E4DD7" w:rsidRDefault="006610D2" w:rsidP="004A7E0D">
      <w:pPr>
        <w:pStyle w:val="a4"/>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тәрбиелік –</w:t>
      </w:r>
      <w:r w:rsidRPr="004E4DD7">
        <w:rPr>
          <w:rFonts w:ascii="Times New Roman" w:hAnsi="Times New Roman" w:cs="Times New Roman"/>
          <w:sz w:val="28"/>
          <w:szCs w:val="28"/>
          <w:lang w:val="kk-KZ"/>
        </w:rPr>
        <w:t xml:space="preserve"> ойын барысында дүниеге эмоциялық – құндылықтық қарым – қатынасын қалыптастыру;</w:t>
      </w:r>
    </w:p>
    <w:p w:rsidR="003E773E" w:rsidRPr="004E4DD7" w:rsidRDefault="006610D2" w:rsidP="004A7E0D">
      <w:pPr>
        <w:pStyle w:val="a4"/>
        <w:jc w:val="both"/>
        <w:rPr>
          <w:rFonts w:ascii="Times New Roman" w:hAnsi="Times New Roman" w:cs="Times New Roman"/>
          <w:sz w:val="28"/>
          <w:szCs w:val="28"/>
          <w:lang w:val="kk-KZ"/>
        </w:rPr>
      </w:pPr>
      <w:r w:rsidRPr="004E4DD7">
        <w:rPr>
          <w:rFonts w:ascii="Times New Roman" w:hAnsi="Times New Roman" w:cs="Times New Roman"/>
          <w:b/>
          <w:sz w:val="28"/>
          <w:szCs w:val="28"/>
          <w:lang w:val="kk-KZ"/>
        </w:rPr>
        <w:t>дамытушылық –</w:t>
      </w:r>
      <w:r w:rsidRPr="004E4DD7">
        <w:rPr>
          <w:rFonts w:ascii="Times New Roman" w:hAnsi="Times New Roman" w:cs="Times New Roman"/>
          <w:sz w:val="28"/>
          <w:szCs w:val="28"/>
          <w:lang w:val="kk-KZ"/>
        </w:rPr>
        <w:t xml:space="preserve"> бітірушінің барабар әлеуметтік өзін – өзі бағалауын қалыптастыру үшін жалпы адамзаттық қабілеттерін дамыту.</w:t>
      </w:r>
    </w:p>
    <w:p w:rsidR="006610D2" w:rsidRPr="004E4DD7" w:rsidRDefault="006610D2"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Ойын түрінде құрылған сабақ оқу процесінің басымдықтарын – жеке тұлғанаң жан-жақты дамыту мен қалыптастыруға қарай өзгертеді. Бұл жағдайда білім мен біліктерді бүкіл сабақ бойы пайдалану талап етіледі.</w:t>
      </w:r>
    </w:p>
    <w:p w:rsidR="006610D2" w:rsidRPr="004E4DD7" w:rsidRDefault="006610D2"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Ойын арқылы оқыту процесінде қарым – қатынас стилі мен сипаты ,сондай-ақ педагог қызметі өзгереді ол сабақта ұйымдастырушы ,үйлестіруші және кеңесші ретін атқарады.Ойында бірде-бір оқушы елеусіз қалмайды</w:t>
      </w:r>
      <w:r w:rsidR="001C6FAA" w:rsidRPr="004E4DD7">
        <w:rPr>
          <w:rFonts w:ascii="Times New Roman" w:hAnsi="Times New Roman" w:cs="Times New Roman"/>
          <w:sz w:val="28"/>
          <w:szCs w:val="28"/>
          <w:lang w:val="kk-KZ"/>
        </w:rPr>
        <w:t>,әрқайсысынан жаңа шығармашылық талап етіледі.</w:t>
      </w:r>
    </w:p>
    <w:p w:rsidR="003357B9" w:rsidRPr="004E4DD7" w:rsidRDefault="003357B9"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Ойын барысында жеке тұлғаның  шығармашылық әлеуеті ашылып,жетілуі үшін ,мен әртүрлі – зияткерлікті-эвристикалықты ,байланыстырушы шығармашылықты шығармашылық тапсырмаларды пайдаланамын. Осы тәсілдерді пайдалану арқасында шығармашылықты жеке тұлға сапалары:әуесқойлық ,бақылағыштық,елес,қиялдары дамытылады. Бұл кезде жеке тұлғаның мүмкін қабілеттеріне әсерін тигізетін ойлауы ешкімге ұқсамайтын,дербес болады.</w:t>
      </w:r>
    </w:p>
    <w:p w:rsidR="003357B9" w:rsidRPr="00AC133F" w:rsidRDefault="003357B9"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Жеке тұлғаның шығармашылық әлеуетін дамыту үшін ,мен сабақ барысында  ойын түрлерін қолданамын.оқытуды мен әртүрлі :</w:t>
      </w:r>
      <w:r w:rsidR="00A01AD5" w:rsidRPr="004E4DD7">
        <w:rPr>
          <w:rFonts w:ascii="Times New Roman" w:hAnsi="Times New Roman" w:cs="Times New Roman"/>
          <w:sz w:val="28"/>
          <w:szCs w:val="28"/>
          <w:lang w:val="kk-KZ"/>
        </w:rPr>
        <w:t>сюжеттік-рөлдік,іскерлік ,блиц-ойындар</w:t>
      </w:r>
      <w:r w:rsidR="007F0691" w:rsidRPr="004E4DD7">
        <w:rPr>
          <w:rFonts w:ascii="Times New Roman" w:hAnsi="Times New Roman" w:cs="Times New Roman"/>
          <w:sz w:val="28"/>
          <w:szCs w:val="28"/>
          <w:lang w:val="kk-KZ"/>
        </w:rPr>
        <w:t xml:space="preserve"> т.б. ойындармен түрлендіруге </w:t>
      </w:r>
      <w:r w:rsidR="003A06A6" w:rsidRPr="004E4DD7">
        <w:rPr>
          <w:rFonts w:ascii="Times New Roman" w:hAnsi="Times New Roman" w:cs="Times New Roman"/>
          <w:sz w:val="28"/>
          <w:szCs w:val="28"/>
          <w:lang w:val="kk-KZ"/>
        </w:rPr>
        <w:t>тырасамын.Сабақты нәтижелеу кезі</w:t>
      </w:r>
      <w:r w:rsidR="007F0691" w:rsidRPr="004E4DD7">
        <w:rPr>
          <w:rFonts w:ascii="Times New Roman" w:hAnsi="Times New Roman" w:cs="Times New Roman"/>
          <w:sz w:val="28"/>
          <w:szCs w:val="28"/>
          <w:lang w:val="kk-KZ"/>
        </w:rPr>
        <w:t>нде КВН немесе Викторина ретінде өткізу тиімді</w:t>
      </w:r>
      <w:r w:rsidR="00EA47AC">
        <w:rPr>
          <w:rFonts w:ascii="Times New Roman" w:hAnsi="Times New Roman" w:cs="Times New Roman"/>
          <w:sz w:val="28"/>
          <w:szCs w:val="28"/>
          <w:lang w:val="kk-KZ"/>
        </w:rPr>
        <w:t>.</w:t>
      </w:r>
    </w:p>
    <w:p w:rsidR="007F0691" w:rsidRPr="004E4DD7" w:rsidRDefault="007F0691"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  Шығармашылық тапсырмалар төмендегідей беруге болады.Мысалы,8 -сыныпта  қазақ тілі пәні бойынша «Қазақстан қалалары»деген тақырып бойынша Қазақстанның әр қаласына 1 сағаттан </w:t>
      </w:r>
      <w:r w:rsidR="003A06A6" w:rsidRPr="004E4DD7">
        <w:rPr>
          <w:rFonts w:ascii="Times New Roman" w:hAnsi="Times New Roman" w:cs="Times New Roman"/>
          <w:sz w:val="28"/>
          <w:szCs w:val="28"/>
          <w:lang w:val="kk-KZ"/>
        </w:rPr>
        <w:t xml:space="preserve">бөлінеді,сондықтан </w:t>
      </w:r>
      <w:r w:rsidRPr="004E4DD7">
        <w:rPr>
          <w:rFonts w:ascii="Times New Roman" w:hAnsi="Times New Roman" w:cs="Times New Roman"/>
          <w:sz w:val="28"/>
          <w:szCs w:val="28"/>
          <w:lang w:val="kk-KZ"/>
        </w:rPr>
        <w:t>сын</w:t>
      </w:r>
      <w:r w:rsidR="003A06A6" w:rsidRPr="004E4DD7">
        <w:rPr>
          <w:rFonts w:ascii="Times New Roman" w:hAnsi="Times New Roman" w:cs="Times New Roman"/>
          <w:sz w:val="28"/>
          <w:szCs w:val="28"/>
          <w:lang w:val="kk-KZ"/>
        </w:rPr>
        <w:t>ы</w:t>
      </w:r>
      <w:r w:rsidRPr="004E4DD7">
        <w:rPr>
          <w:rFonts w:ascii="Times New Roman" w:hAnsi="Times New Roman" w:cs="Times New Roman"/>
          <w:sz w:val="28"/>
          <w:szCs w:val="28"/>
          <w:lang w:val="kk-KZ"/>
        </w:rPr>
        <w:t>пты топқа бөліп</w:t>
      </w:r>
      <w:r w:rsidR="003A06A6" w:rsidRPr="004E4DD7">
        <w:rPr>
          <w:rFonts w:ascii="Times New Roman" w:hAnsi="Times New Roman" w:cs="Times New Roman"/>
          <w:sz w:val="28"/>
          <w:szCs w:val="28"/>
          <w:lang w:val="kk-KZ"/>
        </w:rPr>
        <w:t>,</w:t>
      </w:r>
      <w:r w:rsidRPr="004E4DD7">
        <w:rPr>
          <w:rFonts w:ascii="Times New Roman" w:hAnsi="Times New Roman" w:cs="Times New Roman"/>
          <w:sz w:val="28"/>
          <w:szCs w:val="28"/>
          <w:lang w:val="kk-KZ"/>
        </w:rPr>
        <w:t xml:space="preserve"> саяхат сабағын өткізуге болады. </w:t>
      </w:r>
      <w:r w:rsidR="003A06A6" w:rsidRPr="004E4DD7">
        <w:rPr>
          <w:rFonts w:ascii="Times New Roman" w:hAnsi="Times New Roman" w:cs="Times New Roman"/>
          <w:sz w:val="28"/>
          <w:szCs w:val="28"/>
          <w:lang w:val="kk-KZ"/>
        </w:rPr>
        <w:t xml:space="preserve"> Қ</w:t>
      </w:r>
      <w:r w:rsidRPr="004E4DD7">
        <w:rPr>
          <w:rFonts w:ascii="Times New Roman" w:hAnsi="Times New Roman" w:cs="Times New Roman"/>
          <w:sz w:val="28"/>
          <w:szCs w:val="28"/>
          <w:lang w:val="kk-KZ"/>
        </w:rPr>
        <w:t>ала тақырыбы бойынша</w:t>
      </w:r>
      <w:r w:rsidR="003A06A6" w:rsidRPr="004E4DD7">
        <w:rPr>
          <w:rFonts w:ascii="Times New Roman" w:hAnsi="Times New Roman" w:cs="Times New Roman"/>
          <w:sz w:val="28"/>
          <w:szCs w:val="28"/>
          <w:lang w:val="kk-KZ"/>
        </w:rPr>
        <w:t xml:space="preserve"> әрбір топ өзінің атауын,логотипін және ұрансөзін ойластырып,президентін сайлайды.Соған қоса топ </w:t>
      </w:r>
      <w:r w:rsidR="003A06A6" w:rsidRPr="004E4DD7">
        <w:rPr>
          <w:rFonts w:ascii="Times New Roman" w:hAnsi="Times New Roman" w:cs="Times New Roman"/>
          <w:sz w:val="28"/>
          <w:szCs w:val="28"/>
          <w:lang w:val="kk-KZ"/>
        </w:rPr>
        <w:lastRenderedPageBreak/>
        <w:t>туризм жоғары деңгейде дамыған қаланың бір бойынша туристік маршруттарын анықтайды</w:t>
      </w:r>
      <w:r w:rsidR="00E94764" w:rsidRPr="004E4DD7">
        <w:rPr>
          <w:rFonts w:ascii="Times New Roman" w:hAnsi="Times New Roman" w:cs="Times New Roman"/>
          <w:sz w:val="28"/>
          <w:szCs w:val="28"/>
          <w:lang w:val="kk-KZ"/>
        </w:rPr>
        <w:t>.Туристік маршрутын көрнекілік түрінде безендіріледі.Мен басында бір қаланың туристік маршрутын үлгі ретінде ұсынамын,ал команда осыған қарап,өз нұсқауларын даярлайды.Зияткерлігі жоғары дамыған оқушылар құрамынан 3 адам әділқазылар құрамына сайланады,олар сөйлеу уақытын бақылап,топтар жұмысына баға береді.</w:t>
      </w:r>
    </w:p>
    <w:p w:rsidR="00E94764" w:rsidRPr="004E4DD7" w:rsidRDefault="00E94764" w:rsidP="004A7E0D">
      <w:pPr>
        <w:pStyle w:val="a4"/>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Ұсынылатын жұмысқа қойылатын талаптар:</w:t>
      </w:r>
    </w:p>
    <w:p w:rsidR="00E94764" w:rsidRPr="004E4DD7" w:rsidRDefault="00E94764" w:rsidP="004A7E0D">
      <w:pPr>
        <w:pStyle w:val="a4"/>
        <w:numPr>
          <w:ilvl w:val="0"/>
          <w:numId w:val="2"/>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Баяндау нақтылығы;</w:t>
      </w:r>
    </w:p>
    <w:p w:rsidR="00E94764" w:rsidRPr="004E4DD7" w:rsidRDefault="00E94764" w:rsidP="004A7E0D">
      <w:pPr>
        <w:pStyle w:val="a4"/>
        <w:numPr>
          <w:ilvl w:val="0"/>
          <w:numId w:val="2"/>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Уақыттан шықпау;</w:t>
      </w:r>
    </w:p>
    <w:p w:rsidR="00E94764" w:rsidRPr="004E4DD7" w:rsidRDefault="00E94764" w:rsidP="004A7E0D">
      <w:pPr>
        <w:pStyle w:val="a4"/>
        <w:numPr>
          <w:ilvl w:val="0"/>
          <w:numId w:val="2"/>
        </w:numPr>
        <w:jc w:val="both"/>
        <w:rPr>
          <w:rFonts w:ascii="Times New Roman" w:hAnsi="Times New Roman" w:cs="Times New Roman"/>
          <w:sz w:val="28"/>
          <w:szCs w:val="28"/>
          <w:lang w:val="kk-KZ"/>
        </w:rPr>
      </w:pPr>
      <w:r w:rsidRPr="004E4DD7">
        <w:rPr>
          <w:rFonts w:ascii="Times New Roman" w:hAnsi="Times New Roman" w:cs="Times New Roman"/>
          <w:sz w:val="28"/>
          <w:szCs w:val="28"/>
          <w:lang w:val="kk-KZ"/>
        </w:rPr>
        <w:t xml:space="preserve">Өз проблемасын безендіру және баяндау </w:t>
      </w:r>
      <w:r w:rsidR="009B0649" w:rsidRPr="004E4DD7">
        <w:rPr>
          <w:rFonts w:ascii="Times New Roman" w:hAnsi="Times New Roman" w:cs="Times New Roman"/>
          <w:sz w:val="28"/>
          <w:szCs w:val="28"/>
          <w:lang w:val="kk-KZ"/>
        </w:rPr>
        <w:t>ерекшелігі.</w:t>
      </w:r>
    </w:p>
    <w:p w:rsidR="00E94764" w:rsidRPr="004E4DD7" w:rsidRDefault="00E94764" w:rsidP="004A7E0D">
      <w:pPr>
        <w:pStyle w:val="a4"/>
        <w:jc w:val="both"/>
        <w:rPr>
          <w:rFonts w:ascii="Times New Roman" w:hAnsi="Times New Roman" w:cs="Times New Roman"/>
          <w:sz w:val="28"/>
          <w:szCs w:val="28"/>
          <w:lang w:val="kk-KZ"/>
        </w:rPr>
      </w:pPr>
    </w:p>
    <w:p w:rsidR="00C23C91" w:rsidRPr="004E4DD7" w:rsidRDefault="00C23C91" w:rsidP="004A7E0D">
      <w:pPr>
        <w:pStyle w:val="a4"/>
        <w:jc w:val="both"/>
        <w:rPr>
          <w:rFonts w:ascii="Times New Roman" w:hAnsi="Times New Roman" w:cs="Times New Roman"/>
          <w:sz w:val="28"/>
          <w:szCs w:val="28"/>
          <w:lang w:val="kk-KZ"/>
        </w:rPr>
      </w:pPr>
    </w:p>
    <w:p w:rsidR="00EE74DB" w:rsidRDefault="00EE74DB" w:rsidP="00EE74DB">
      <w:pPr>
        <w:pStyle w:val="a4"/>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және әдебиет мұғалімі </w:t>
      </w:r>
    </w:p>
    <w:p w:rsidR="00EE74DB" w:rsidRDefault="00EE74DB" w:rsidP="00EE74DB">
      <w:pPr>
        <w:pStyle w:val="a4"/>
        <w:jc w:val="right"/>
        <w:rPr>
          <w:rFonts w:ascii="Times New Roman" w:hAnsi="Times New Roman" w:cs="Times New Roman"/>
          <w:sz w:val="28"/>
          <w:szCs w:val="28"/>
          <w:lang w:val="kk-KZ"/>
        </w:rPr>
      </w:pPr>
      <w:r w:rsidRPr="004E4DD7">
        <w:rPr>
          <w:rFonts w:ascii="Times New Roman" w:hAnsi="Times New Roman" w:cs="Times New Roman"/>
          <w:sz w:val="28"/>
          <w:szCs w:val="28"/>
          <w:lang w:val="kk-KZ"/>
        </w:rPr>
        <w:t>Аширбекова А.А</w:t>
      </w:r>
    </w:p>
    <w:p w:rsidR="00EE74DB" w:rsidRDefault="00EE74DB" w:rsidP="00EE74DB">
      <w:pPr>
        <w:pStyle w:val="a4"/>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Қарағанды қаласы,   </w:t>
      </w:r>
      <w:r w:rsidRPr="006F4023">
        <w:rPr>
          <w:rFonts w:ascii="Times New Roman" w:hAnsi="Times New Roman" w:cs="Times New Roman"/>
          <w:sz w:val="28"/>
          <w:szCs w:val="28"/>
          <w:lang w:val="kk-KZ"/>
        </w:rPr>
        <w:t>№10 мектеп</w:t>
      </w:r>
    </w:p>
    <w:p w:rsidR="00EE74DB" w:rsidRPr="006F4023" w:rsidRDefault="00EE74DB" w:rsidP="00EE74DB">
      <w:pPr>
        <w:pStyle w:val="a4"/>
        <w:jc w:val="right"/>
        <w:rPr>
          <w:rFonts w:ascii="Times New Roman" w:hAnsi="Times New Roman" w:cs="Times New Roman"/>
          <w:sz w:val="28"/>
          <w:szCs w:val="28"/>
          <w:lang w:val="kk-KZ"/>
        </w:rPr>
      </w:pPr>
    </w:p>
    <w:p w:rsidR="00C23C91" w:rsidRPr="004E4DD7" w:rsidRDefault="00C23C91" w:rsidP="00EE74DB">
      <w:pPr>
        <w:pStyle w:val="a4"/>
        <w:jc w:val="right"/>
        <w:rPr>
          <w:rFonts w:ascii="Times New Roman" w:hAnsi="Times New Roman" w:cs="Times New Roman"/>
          <w:sz w:val="28"/>
          <w:szCs w:val="28"/>
          <w:lang w:val="kk-KZ"/>
        </w:rPr>
      </w:pPr>
      <w:bookmarkStart w:id="0" w:name="_GoBack"/>
      <w:bookmarkEnd w:id="0"/>
    </w:p>
    <w:sectPr w:rsidR="00C23C91" w:rsidRPr="004E4DD7" w:rsidSect="00EA47AC">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755DA"/>
    <w:multiLevelType w:val="hybridMultilevel"/>
    <w:tmpl w:val="2A382F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FF14932"/>
    <w:multiLevelType w:val="hybridMultilevel"/>
    <w:tmpl w:val="93166188"/>
    <w:lvl w:ilvl="0" w:tplc="969E941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B82F84"/>
    <w:multiLevelType w:val="hybridMultilevel"/>
    <w:tmpl w:val="8AD0C4AA"/>
    <w:lvl w:ilvl="0" w:tplc="CEA40AE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EC24A4"/>
    <w:multiLevelType w:val="hybridMultilevel"/>
    <w:tmpl w:val="FEF6AFA2"/>
    <w:lvl w:ilvl="0" w:tplc="112C1D64">
      <w:numFmt w:val="bullet"/>
      <w:lvlText w:val="-"/>
      <w:lvlJc w:val="left"/>
      <w:pPr>
        <w:ind w:left="555" w:hanging="360"/>
      </w:pPr>
      <w:rPr>
        <w:rFonts w:ascii="Calibri" w:eastAsiaTheme="minorHAnsi" w:hAnsi="Calibri" w:cs="Calibri"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4">
    <w:nsid w:val="7296294F"/>
    <w:multiLevelType w:val="hybridMultilevel"/>
    <w:tmpl w:val="14B83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86911"/>
    <w:rsid w:val="00046932"/>
    <w:rsid w:val="00060ADE"/>
    <w:rsid w:val="00171F10"/>
    <w:rsid w:val="00190830"/>
    <w:rsid w:val="001C6FAA"/>
    <w:rsid w:val="002B01A9"/>
    <w:rsid w:val="002F5832"/>
    <w:rsid w:val="003357B9"/>
    <w:rsid w:val="003A06A6"/>
    <w:rsid w:val="003A3878"/>
    <w:rsid w:val="003E773E"/>
    <w:rsid w:val="00420171"/>
    <w:rsid w:val="004A7E0D"/>
    <w:rsid w:val="004E4DD7"/>
    <w:rsid w:val="005F1F32"/>
    <w:rsid w:val="0062244F"/>
    <w:rsid w:val="006610D2"/>
    <w:rsid w:val="006F4023"/>
    <w:rsid w:val="00760D2E"/>
    <w:rsid w:val="007C03A9"/>
    <w:rsid w:val="007C3890"/>
    <w:rsid w:val="007F0691"/>
    <w:rsid w:val="00806EB1"/>
    <w:rsid w:val="00812C4F"/>
    <w:rsid w:val="008D060F"/>
    <w:rsid w:val="00984254"/>
    <w:rsid w:val="009B0649"/>
    <w:rsid w:val="00A01AD5"/>
    <w:rsid w:val="00A30879"/>
    <w:rsid w:val="00A86911"/>
    <w:rsid w:val="00AC133F"/>
    <w:rsid w:val="00C23C91"/>
    <w:rsid w:val="00DB5077"/>
    <w:rsid w:val="00E94764"/>
    <w:rsid w:val="00EA47AC"/>
    <w:rsid w:val="00EE1DA4"/>
    <w:rsid w:val="00EE74DB"/>
    <w:rsid w:val="00F14F18"/>
    <w:rsid w:val="00FE01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1A9"/>
  </w:style>
  <w:style w:type="paragraph" w:styleId="1">
    <w:name w:val="heading 1"/>
    <w:basedOn w:val="a"/>
    <w:next w:val="a"/>
    <w:link w:val="10"/>
    <w:uiPriority w:val="9"/>
    <w:qFormat/>
    <w:rsid w:val="000469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11"/>
    <w:pPr>
      <w:ind w:left="720"/>
      <w:contextualSpacing/>
    </w:pPr>
  </w:style>
  <w:style w:type="paragraph" w:styleId="a4">
    <w:name w:val="No Spacing"/>
    <w:uiPriority w:val="1"/>
    <w:qFormat/>
    <w:rsid w:val="00C23C91"/>
    <w:pPr>
      <w:spacing w:after="0" w:line="240" w:lineRule="auto"/>
    </w:pPr>
  </w:style>
  <w:style w:type="character" w:customStyle="1" w:styleId="10">
    <w:name w:val="Заголовок 1 Знак"/>
    <w:basedOn w:val="a0"/>
    <w:link w:val="1"/>
    <w:uiPriority w:val="9"/>
    <w:rsid w:val="0004693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69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11"/>
    <w:pPr>
      <w:ind w:left="720"/>
      <w:contextualSpacing/>
    </w:pPr>
  </w:style>
  <w:style w:type="paragraph" w:styleId="a4">
    <w:name w:val="No Spacing"/>
    <w:uiPriority w:val="1"/>
    <w:qFormat/>
    <w:rsid w:val="00C23C91"/>
    <w:pPr>
      <w:spacing w:after="0" w:line="240" w:lineRule="auto"/>
    </w:pPr>
  </w:style>
  <w:style w:type="character" w:customStyle="1" w:styleId="10">
    <w:name w:val="Заголовок 1 Знак"/>
    <w:basedOn w:val="a0"/>
    <w:link w:val="1"/>
    <w:uiPriority w:val="9"/>
    <w:rsid w:val="000469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9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1285</Words>
  <Characters>7328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2013-02-04T05:18:00Z</dcterms:created>
  <dcterms:modified xsi:type="dcterms:W3CDTF">2013-05-03T11:08:00Z</dcterms:modified>
</cp:coreProperties>
</file>