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A33" w:rsidRPr="00F2267E" w:rsidRDefault="00AB0E47" w:rsidP="00AB0E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 xml:space="preserve">Послание Президента Республики Казахстан Н.Назарбаева народу Казахстана. </w:t>
      </w:r>
    </w:p>
    <w:p w:rsidR="00AB0E47" w:rsidRPr="00F2267E" w:rsidRDefault="00AB0E47" w:rsidP="00AB0E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14 декабря 2012 г.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B0E47" w:rsidRPr="00F2267E" w:rsidRDefault="00AB0E47" w:rsidP="00AB0E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ПОСЛАНИЕ ПРЕЗИДЕНТА РЕСПУБЛИКИ КАЗАХСТАН - ЛИДЕРА НАЦИИ </w:t>
      </w:r>
    </w:p>
    <w:p w:rsidR="00AB0E47" w:rsidRPr="00F2267E" w:rsidRDefault="00AB0E47" w:rsidP="00AB0E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Н. А. НАЗАРБАЕВА НАРОДУ КАЗАХСТАНА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A33" w:rsidRPr="00F2267E" w:rsidRDefault="00AB0E47" w:rsidP="00AB0E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 xml:space="preserve">СТРАТЕГИЯ «Казахстан-2050» Новый политический курс </w:t>
      </w:r>
    </w:p>
    <w:p w:rsidR="00AB0E47" w:rsidRPr="00F2267E" w:rsidRDefault="00AB0E47" w:rsidP="00AB0E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состоявшегося государства</w:t>
      </w:r>
    </w:p>
    <w:p w:rsidR="00AB0E47" w:rsidRPr="00F2267E" w:rsidRDefault="00AB0E47" w:rsidP="00AB0E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СОДЕРЖАНИЕ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I. Состоявшийся Казахстан - испытание кризисом нашей государственности, национальной экономики, гражданского общества, общественного согласия, регионального лидерства и международного авторитета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Сильное и успешное государство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Устойчивый процесс демократизации и либерализации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Согласие и мир различных социальных, этнических и религиозных групп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Национальная экономика. Наша роль в международном разделении труда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Сильная социальная политика, которая обеспечила  общественную стабильность </w:t>
      </w:r>
      <w:r w:rsidR="00520123" w:rsidRPr="00F2267E">
        <w:rPr>
          <w:rFonts w:ascii="Times New Roman" w:hAnsi="Times New Roman" w:cs="Times New Roman"/>
          <w:sz w:val="24"/>
          <w:szCs w:val="24"/>
        </w:rPr>
        <w:t xml:space="preserve"> </w:t>
      </w:r>
      <w:r w:rsidRPr="00F2267E">
        <w:rPr>
          <w:rFonts w:ascii="Times New Roman" w:hAnsi="Times New Roman" w:cs="Times New Roman"/>
          <w:sz w:val="24"/>
          <w:szCs w:val="24"/>
        </w:rPr>
        <w:t>и согласие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Страна, признанная мировым сообществом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Наша активная роль в продвижении режима ядерного   нераспространения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Стратегия Казахстан-2030. Основные итоги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II.  Десять глобальных вызовов ХХ</w:t>
      </w:r>
      <w:proofErr w:type="gramStart"/>
      <w:r w:rsidRPr="00F2267E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F2267E">
        <w:rPr>
          <w:rFonts w:ascii="Times New Roman" w:hAnsi="Times New Roman" w:cs="Times New Roman"/>
          <w:b/>
          <w:sz w:val="24"/>
          <w:szCs w:val="24"/>
        </w:rPr>
        <w:t xml:space="preserve"> века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Первый вызов – ускорение исторического времени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Второй вызов – глобальный демографический дисбаланс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Третий вызов – угроза глобальной продовольственной безопасности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Четвертый вызов – острый дефицит воды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Пятый вызов – глобальная энергетическая безопасность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Шестой вызов – исчерпаемость природных ресурсов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Седьмой вызов – Третья индустриальная  революция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Восьмой вызов – нарастающая социальная нестабильность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Девятый вызов – кризис ценностей нашей цивилизации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Десятый вызов – угроза новой мировой дестабилизации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III. Стратегия «Казахстан-2050» - Новый политический курс для нового Казахстана в быстро  меняющихся исторических условиях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1. Новая парадигма задач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2.  Куда мы идем? Цели нового политического курса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1. Экономическая политика нового курса – всеобъемлющий экономический прагматизм на принципах прибыльности, возврата от инвестиций и конкурентоспособности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Всеобъемлющий экономический прагматизм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Новая кадровая политика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Модернизация макроэкономической политики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3.1. Бюджетная политика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3.2. Налоговая политика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3.3. Денежно-кредитная политика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3.4. Политика управления государственным и внешним долгом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Развитие инфраструктуры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Модернизация системы управления государственными  активами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Новая система управления природными ресурсами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План следующей фазы индустриализации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>Модернизация сельского хозяйства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8.1. Развитие фермерства и МСБ в сельхозпереработке и торговле</w:t>
      </w:r>
      <w:r w:rsidR="004A5092" w:rsidRPr="00F2267E">
        <w:rPr>
          <w:rFonts w:ascii="Times New Roman" w:hAnsi="Times New Roman" w:cs="Times New Roman"/>
          <w:sz w:val="24"/>
          <w:szCs w:val="24"/>
        </w:rPr>
        <w:t xml:space="preserve"> </w:t>
      </w:r>
      <w:r w:rsidRPr="00F2267E">
        <w:rPr>
          <w:rFonts w:ascii="Times New Roman" w:hAnsi="Times New Roman" w:cs="Times New Roman"/>
          <w:sz w:val="24"/>
          <w:szCs w:val="24"/>
        </w:rPr>
        <w:t xml:space="preserve">Политика </w:t>
      </w:r>
      <w:bookmarkStart w:id="0" w:name="_GoBack"/>
      <w:bookmarkEnd w:id="0"/>
      <w:r w:rsidRPr="00F2267E">
        <w:rPr>
          <w:rFonts w:ascii="Times New Roman" w:hAnsi="Times New Roman" w:cs="Times New Roman"/>
          <w:sz w:val="24"/>
          <w:szCs w:val="24"/>
        </w:rPr>
        <w:t>в отношении водных ресурсов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2. Всесторонняя поддержка предпринимательства – ведущей силы национальной экономики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Развитие малого и среднего бизнеса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Новая модель государственно-частного партнерства - «Сильный бизнес – сильное государство».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Новый этап приватизации – изменение роли государства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3. Новые принципы социальной политики – социальные гарантии и личная ответственность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Новые принципы социальной политики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1.1. Минимальный социальный стандарт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1.2. Адресная социальная поддержка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1.3. Решение проблем социальных дисбалансов в регионах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1.4. Модернизация политики занятости и труда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Защита материнства. Обращение к женщинам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Защита детства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Здоровье нации </w:t>
      </w:r>
      <w:r w:rsidR="00520123" w:rsidRPr="00F2267E">
        <w:rPr>
          <w:rFonts w:ascii="Times New Roman" w:hAnsi="Times New Roman" w:cs="Times New Roman"/>
          <w:sz w:val="24"/>
          <w:szCs w:val="24"/>
        </w:rPr>
        <w:t>-</w:t>
      </w:r>
      <w:r w:rsidRPr="00F2267E">
        <w:rPr>
          <w:rFonts w:ascii="Times New Roman" w:hAnsi="Times New Roman" w:cs="Times New Roman"/>
          <w:sz w:val="24"/>
          <w:szCs w:val="24"/>
        </w:rPr>
        <w:t xml:space="preserve"> основа нашего успешного будущего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4.1. Ключевые приоритеты в области здравоохранения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4.2. Новые подходы к обеспечению здоровья детей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4.3. Улучшение системы медицинского образования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4.4. Качество медицинского обслуживания на селе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4.5. Развитие физкультуры и спорта </w:t>
      </w:r>
    </w:p>
    <w:p w:rsidR="00563847" w:rsidRPr="00F2267E" w:rsidRDefault="005638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4. Знания и профессиональные навыки – ключевые ориентиры современной системы образования, подготовки и переподготовки кадров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Приоритеты работы в сфере образования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1.1. Продление программы «Балапан» до 2020 года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1.2. Развитие системы инженерного образования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1.3. Развитие системы социальной ответственности в сфере образования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1.4. Модернизация методик образования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Новая политика развития инновационных исследований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2.1. Трансферт технологий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2.2. Кооперация науки и бизнеса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 2.3. «Дорожная карта»  по формированию перспективных национальных кластеров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Обращение к молодежи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5. Дальнейшее укрепление государственности и развитие казахстанской демократии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Новый тип государственного управления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1.1. Совершенствование системы госпланирования и прогнозирования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Децентрализация управления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2.1. Разграничение ответственности и полномочий между центром и регионами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2.2. Концепция развития местного самоуправления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2.3. Выборность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аульных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акимов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Формирование профессионального госаппарата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    3.1. Второй этап административной реформы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Новая система взаимодействия госаппарата с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бизнес-сообществом</w:t>
      </w:r>
      <w:proofErr w:type="gramEnd"/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Внедрение принципа «нулевой терпимости» к беспорядку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Борьба с коррупцией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Реформа правоохранительных органов и спецслужб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6. Последовательная и предсказуемая внешняя политика – продвижение национальных интересов и укрепление  региональной и глобальной безопасности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>Приоритеты модернизации внешней политики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Развитие экономической и торговой дипломатии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Укрепление региональной безопасности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Вклад в укрепление глобальной безопасности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Укрепление национальной обороноспособности и военной доктрины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7. Новый казахстанский патриотизм – основа успеха нашего многонационального и многоконфессионального общества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Новый казахстанский патриотизм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Равенство прав граждан всех этносов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Культура, традиции и самобытность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Казахский язык и триединство язык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Роль национальной интеллигенции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Религия в Казахстане XXI века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Каким я вижу Казахстан будущего?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Обращение к нации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B0E47" w:rsidRPr="00F2267E" w:rsidRDefault="00AB0E47" w:rsidP="005638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Уважаемые казахстанцы!</w:t>
      </w:r>
    </w:p>
    <w:p w:rsidR="00AB0E47" w:rsidRPr="00F2267E" w:rsidRDefault="00AB0E47" w:rsidP="005638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Дорогие соотечественники!</w:t>
      </w:r>
    </w:p>
    <w:p w:rsidR="00AB0E47" w:rsidRPr="00F2267E" w:rsidRDefault="00AB0E47" w:rsidP="005638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Сегодня мы собрались накануне Дня Независимости.</w:t>
      </w:r>
      <w:r w:rsidR="00563847" w:rsidRPr="00F2267E">
        <w:rPr>
          <w:rFonts w:ascii="Times New Roman" w:hAnsi="Times New Roman" w:cs="Times New Roman"/>
          <w:sz w:val="24"/>
          <w:szCs w:val="24"/>
        </w:rPr>
        <w:t xml:space="preserve"> </w:t>
      </w:r>
      <w:r w:rsidRPr="00F2267E">
        <w:rPr>
          <w:rFonts w:ascii="Times New Roman" w:hAnsi="Times New Roman" w:cs="Times New Roman"/>
          <w:sz w:val="24"/>
          <w:szCs w:val="24"/>
        </w:rPr>
        <w:t>Вот уже более 20 лет все мы с гордостью отмечаем этот великий праздник.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16 декабря 1991 года мы, народ Казахстана, выбрали суверенитет, свободу, открытость миру. Сегодня эти ценности стали частью нашей повседневной жизни.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Тогда, в начале пути, все было совсем другим. Теперь же, благодаря нашим общим усилиям, страна преобразилась, ее не узнать.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Сегодня мы – успешное государство, имеющее свое лицо, свои особенности и свою позицию.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Взятие первого рубежа досталось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нам дорогой ценой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>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Страна более 20 лет работала на укрепление суверенитета и политического веса. 20 лет спустя эта цель достигнута. Период становления успешно завершен.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Казахстан начала XXI века независим и уверен в себе.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Изменения, происходящие в мире под влиянием затянувшегося глобального кризиса, нас не пугают. Мы к ним готовы. Теперь наша задача – сохраняя все, чего мы достигли за годы суверенитета, продолжить устойчивое развитие в XXI веке.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Наша главная цель – к 2050 году создать общество благоденствия на основе сильного государства, развитой экономики и возможностей всеобщего труда.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Сильное государство особенно важно для обеспечения условий ускоренного экономического роста.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Сильное государство занимается не политикой выживания, а политикой планирования, долгосрочного развития и экономического роста.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Поэтому именно сегодня, в канун празднования Дня Независимости, я обращаюсь к вам, мои дорогие сограждане, с новым Посланием.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 xml:space="preserve">Это мое видение перспектив развития нашей страны.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Это – новый политический курс.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Состоявшийся Казахстан – испытание кризисом нашей государственности, национальной экономики, гражданского общества, общественного согласия, регионального лидерства и международного авторитета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Ровно 15 лет назад мы приняли Стратегию развития Казахстана до 2030 года.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Это был 1997 год – еще не был окончательно преодолен постсоветский хаос, кризис лихорадил Юго-Восточную Азию и некоторые другие рынки. Очень сложно было и нам.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Все эти годы наша стратегия как маяк освещала нам путь, позволяя идти вперед, не сбиваясь с главной цели.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Помните 1997 год?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>После моего выступления в Парламенте были смятение и растерянность.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Многие задавались вопросами: «Что это – пропаганда? Обещание манны небесной?»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Настолько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амбициозными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казались поставленные тогда задачи.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Но, как говорится,  глаза боятся, а руки делают.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Перед нами стояла гигантская задача – переломить ход событий. Построить новую страну.</w:t>
      </w:r>
      <w:r w:rsidR="004558E0" w:rsidRPr="00F226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267E">
        <w:rPr>
          <w:rFonts w:ascii="Times New Roman" w:hAnsi="Times New Roman" w:cs="Times New Roman"/>
          <w:sz w:val="24"/>
          <w:szCs w:val="24"/>
        </w:rPr>
        <w:t xml:space="preserve">Чтобы ее решить, мы должны были провести тройную модернизацию: построить государство и совершить прорыв в рыночную экономику, заложить основы социального государства, перестроить общественное сознание. Мы должны были определить наш собственный путь. И этот путь был очерчен в Стратегии «Казахстан-2030». Этот документ дал нам видение стратегических целей и задач, стал важнейшим мировоззренческим прорывом.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Народная мудрость гласит: «</w:t>
      </w:r>
      <w:proofErr w:type="spellStart"/>
      <w:r w:rsidRPr="00F2267E">
        <w:rPr>
          <w:rFonts w:ascii="Times New Roman" w:hAnsi="Times New Roman" w:cs="Times New Roman"/>
          <w:b/>
          <w:sz w:val="24"/>
          <w:szCs w:val="24"/>
        </w:rPr>
        <w:t>Мақсат</w:t>
      </w:r>
      <w:proofErr w:type="spellEnd"/>
      <w:r w:rsidRPr="00F2267E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2267E">
        <w:rPr>
          <w:rFonts w:ascii="Times New Roman" w:hAnsi="Times New Roman" w:cs="Times New Roman"/>
          <w:b/>
          <w:sz w:val="24"/>
          <w:szCs w:val="24"/>
        </w:rPr>
        <w:t>жет</w:t>
      </w:r>
      <w:proofErr w:type="gramStart"/>
      <w:r w:rsidRPr="00F2267E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F2267E">
        <w:rPr>
          <w:rFonts w:ascii="Times New Roman" w:hAnsi="Times New Roman" w:cs="Times New Roman"/>
          <w:b/>
          <w:sz w:val="24"/>
          <w:szCs w:val="24"/>
        </w:rPr>
        <w:t>стiктiң</w:t>
      </w:r>
      <w:proofErr w:type="spellEnd"/>
      <w:r w:rsidRPr="00F226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267E">
        <w:rPr>
          <w:rFonts w:ascii="Times New Roman" w:hAnsi="Times New Roman" w:cs="Times New Roman"/>
          <w:b/>
          <w:sz w:val="24"/>
          <w:szCs w:val="24"/>
        </w:rPr>
        <w:t>желкенi</w:t>
      </w:r>
      <w:proofErr w:type="spellEnd"/>
      <w:r w:rsidRPr="00F2267E">
        <w:rPr>
          <w:rFonts w:ascii="Times New Roman" w:hAnsi="Times New Roman" w:cs="Times New Roman"/>
          <w:b/>
          <w:sz w:val="24"/>
          <w:szCs w:val="24"/>
        </w:rPr>
        <w:t xml:space="preserve">». Только правильно поставленные цели приводят к успеху.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Сегодня для меня большая честь заявить о том,  что мы сделали правильный выбор. И глобальный кризис 2008 – 2009 годов подтвердил это.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Казахстан устоял. Кризис не разрушил наши достижения и сделал нас сильнее.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Выбранная нами политическая, социально-экономическая и внешнеполитическая модель развития страны доказала свою эффективность.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 xml:space="preserve">1. Сильное успешное государство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Наше главное достижение – мы создали независимый Казахстан.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юридически оформили наши границы. Сформировали интегрированное экономическое пространство страны. Заново наладили и укрепили в стране производственные связи. Сегодня все регионы работают в неразрывной связке друг с другом.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Провели исторически важные конституционные и политические реформы, которые создали современную систему государственного управления, основанную на разделении ветвей власти.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Построили новую столицу страны – Астану. Это современный город, который стал нашим символом и гордостью. Мы смогли использовать потенциал столицы для того, чтобы показать миру возможности нашей страны. Именно поэтому международное сообщество выбрало Казахстан местом проведения Всемирной выставки «EXPO-2017».  Этого бы не было, если бы не было Астаны. Такой чести удостаиваются далеко не все. Достаточно сказать, что наша страна стала первой на всем постсоветском пространстве, кто председательствовал в ОБСЕ, провел саммит этой организации и проведет у себя EXPO-2017 – мероприятие планетарного масштаба.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2. Устойчивый процесс демократизации и либерализации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движемся по ясной формуле: «Сначала – экономика, потом -  политика». Каждый этап политических реформ увязывается с уровнем развития экономики. Поэтому мы последовательно идем по пути политической либерализации. Только так можно модернизировать страну и сделать ее конкурентоспособной.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Шаг за шагом наше общество приближается к самым высоким стандартам в области демократизации и прав человека.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закрепили  фундаментальные права и  свободы в Конституции страны. Сегодня все граждане Казахстана имеют равные права и возможности.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8E0" w:rsidRPr="00F2267E" w:rsidRDefault="004558E0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3. Согласие и мир различных социальных, этнических и религиозных групп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Мы восстановили историческую справедливость по отношению к казахскому народу, нашей культуре и языку.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Несмотря на этническое, культурное и религиозное многообразие, мы сохранили в стране мир и политическую стабильность.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Казахстан стал родным домом для представителей 140 этносов и 17 конфессий.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 xml:space="preserve">Гражданский мир и межнациональное согласие – наша главная ценность. Мир и согласие, диалог культур и религий в нашей многонациональной стране справедливо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признаны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мировым эталоном.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Ассамблея народа Казахстана стала уникальной евразийской моделью диалога культур.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Казахстан превратился в центр глобального межконфессионального диалога.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 xml:space="preserve">4. Национальная экономика. Наша роль в международном разделении труда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первыми в Содружестве Независимых Госуда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рств сф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>ормировали современную модель рыночной экономики, основанную на частной собственности,  свободной конкуренции и принципах открытости. Наша модель основывается на активной роли государства в привлечении иностранных инвестиций.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привлекли в страну более 160 миллиардов долларов иностранных инвестиций.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Сформированы базовые условия для предпринимательской деятельности и современная налоговая система.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планомерно диверсифицируем национальную экономику. В программе форсированной индустриализации я поставил задачу: за две пятилетки изменить лицо нашей экономики, сделать ее независимой от колебаний мировых цен на сырье.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За 15 лет, минувших с момента принятия Стратегии-2030, наше государство вошло в пятерку самых динамично развивающихся стран мира.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 результате по итогам 2012 года мы войдем в число 50 крупнейших экономик планеты по объему ВВП.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Есть признанные рейтинги, по которым все страны мира сверяют свое развитие. Шесть лет назад я поставил общенациональную задачу – войти в число 50-ти наиболее конкурентоспособных стран мира. В рейтинге Всемирного экономического форума Казахстан уже занимает 51 место. Сегодня мы в шаге от нашей цели.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 xml:space="preserve">5. Сильная социальная политика, которая обеспечила общественную стабильность и согласие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Главным критерием для меня всегда был и будет уровень жизни народа.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За 15 лет доходы казахстанцев выросли  в 16 раз.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Число граждан с доходом ниже прожиточного минимума уменьшилось в 7 раз, число безработных сократилось вдвое.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заложили основы социальноориентированного общества.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Нам удалось добиться заметного прогресса в деле улучшения здоровья нации.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Для повышения эффективности сферы здравоохранения реформирована ее система организации, управления и финансирования.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За последние пять лет материнская смертность снизилась почти в 3 раза, в полтора раза возросла рождаемость.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Создаются равные возможности для получения образования.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 xml:space="preserve">За последние 15 лет расходы на образование выросли в 9,5 раза. Реализуется Государственная программа развития образования, нацеленная на кардинальную модернизацию всех уровней образования – </w:t>
      </w:r>
      <w:proofErr w:type="gramStart"/>
      <w:r w:rsidRPr="00F2267E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F2267E">
        <w:rPr>
          <w:rFonts w:ascii="Times New Roman" w:hAnsi="Times New Roman" w:cs="Times New Roman"/>
          <w:b/>
          <w:sz w:val="24"/>
          <w:szCs w:val="24"/>
        </w:rPr>
        <w:t xml:space="preserve"> дошкольного до высшего.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Благодаря нашей политике долгосрочных вложений в развитие человеческого потенциала мы сформировали нынешнее талантливое поколение молодежи.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6. Страна, признанная мировым сообществом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 мировой политике наша страна – ответственный и надежный партнер, пользующийся бесспорным международным авторитетом.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играем важную роль в деле укрепления глобальной безопасности, поддерживаем мировое сообщество в борьбе с международным терроризмом, экстремизмом и незаконным оборотом наркотиков.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инициировали созыв Совещания по взаимодействию и мерам доверия в Азии – важной для нашей безопасности международной диалоговой площадки. Сегодня СВМДА объединяет 24 страны с населением более 3 миллиардов человек.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 xml:space="preserve">Последние 2–3 года Республика Казахстан председательствовала в Организации по безопасности и сотрудничеству в Европе, Шанхайской организации сотрудничества, Организации исламского сотрудничества и Организации Договора о коллективной безопасности.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астанинском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Экономическом форуме мы предложили новый формат диалога – G-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global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>. Суть этой инициативы – объединить усилия всех в деле создания справедливого и безопасного миропорядка.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Мы вносим достойный вклад в обеспечение глобальной энергетической и продовольственной безопасности.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7. Наша активная роль в продвижении режима ядерного нераспространения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Наши инициативы по укреплению режима нераспространения ядерного оружия – это безусловный вклад в мировую стабильность, порядок и безопасность.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Первыми в мире закрыв Семипалатинский ядерный полигон и отказавшись от атомного оружия, мы получили прочные международные гарантии нашей безопасности от ведущих ядерных держав – США, России, Великобритании, Франции и КНР.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сыграли ключевую роль в создании зоны, свободной от ядерного оружия, в Центральной Азии и активно поддерживаем создание аналогичных зон в других регионах планеты, прежде всего на Ближнем Востоке.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поддерживаем усилия мирового сообщества по противодействию угрозе ядерного терроризма.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Сейчас мы твердо говорим о необходимости принятия дальнейших решительных мер по устранению ядерной угрозы. Считаем, что Договор о нераспространении ядерного оружия был и остается краеугольным камнем режима нераспространения.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Важным катализатором укрепления режима нераспространения должно стать скорейшее вступление в силу Договора о всеобъемлющем запрещении ядерных испытаний.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Три года назад Генеральная Ассамблея ООН поддержала мое предложение об объявлении 29 августа Международным днем действий против ядерных испытаний.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Все это – признание нашей роли в глобальной политике.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Благодаря такой ответственной политике Казахстан по праву признан лидером режима нераспространения, моделью для других государств.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8. Стратегия «Казахстан-2030». Основные итоги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 Стратегии «Казахстан-2030» мы запланировали успех нашей страны.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последовательно и упорно продвигались к поставленным целям. Даже в пик глобального кризиса 2008-2009 годов национальная экономика продолжала расти.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И сегодня для меня большая честь подвести итоги реализации Стратегии-2030, которую по целому ряду параметров нам удалось выполнить досрочно.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(1) НАЦИОНАЛЬНАЯ БЕЗОПАСНОСТЬ. Перед нами стояла задача развивать Казахстан при сохранении территориальной целостности. Нам удалось сделать больше, чем планировалось.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Впервые в истории наше государство обрело четкие,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международно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признанные границы. Делимитирована государственная граница – а это 14 тысяч километров.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Казахстан надежно контролирует ситуацию в своей акватории Каспийского моря.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Отныне снята угроза возникновения любых территориальных споров в будущем. Мы не оставили для потомков спорных территорий с соседями.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создали сильную, современную, обороноспособную армию, эффективную правоохранительную систему, которые обеспечивают безопасность личности, общества и государства.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(2) Мы сохранили и укрепили ВНУТРИПОЛИТИЧЕСКУЮ СТАБИЛЬНОСТЬ И НАЦИОНАЛЬНОЕ ЕДИНСТВО в стране, где проживают представители 140 этносов и 17 конфессий. Наша политика была успешной.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Мы последовательно формируем институты гражданского общества на основе демократической модели развития. Учрежден  институт омбудсмена по правам человека.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Если раньше у нас никогда не было многопартийности, то сейчас в стране действуют партии, представляющие весь политический спектр. У нас многопартийный Парламент, Правительство парламентского большинства.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Развивается гражданское общество, функционируют независимые СМИ. Работает свыше 18 тысяч НПО самой различной направленности. Выходит около 2,5 тысячи СМИ, около 90% из них – частные.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Казахстан сегодня является важным международным центром межкультурного и межконфессионального диалога.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Именно на нашей земле состоялись первые четыре съезда лидеров мировых и традиционных религий.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 ХХ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 веке Казахстан должен стать мостом для диалога и взаимодействия Востока и Запада.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(3) ЭКОНОМИЧЕСКИЙ РОСТ, БАЗИРУЮЩИЙСЯ НА ОТКРЫТОЙ РЫНОЧНОЙ ЭКОНОМИКЕ С ВЫСОКИМ УРОВНЕМ ИНОСТРАННЫХ ИНВЕСТИЦИЙ И ВНУТРЕННИХ СБЕРЕЖЕНИЙ. Мы ставили задачу достичь реальных, устойчивых и возрастающих темпов развития. Нам удалось решить эту задачу в кратчайшие по историческим меркам сроки.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Именно в Стратегии «Казахстан-2030» акцент был перенесен на экономический рост.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 результате за 15 лет объем национальной экономики вырос  с  1,7 триллиона тенге в 1997 году до 28 триллионов тенге в 2011 году.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ВП стр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>аны возрос более чем в 16 раз. С 1999 года ежегодный прирост ВВП Казахстана составил 7,6% и обогнал передовые развивающиеся страны.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ВВП на душу населения вырос более чем в 7 раз – с 1 500 долларов США в 1998 году до 12 тысяч долларов США в 2012 году.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Казахстан с самого начала стал лидером в СНГ по объему привлеченных прямых иностранных инвестиций на душу населения. Сегодня это уже 9200 долларов США.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добились роста внешней торговли в 12 раз, а объемов производства промышленной продукции - в 20 раз.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За эти годы добыча нефти увеличилась в 3 раза, природного газа – в 5 раз. Доходы от сырьевых ресурсов мы направили в Национальный фонд.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Это – наш надежный щит от возможных экономических и финансовых потрясений. Это – гарантия безопасности для нынешних и будущих поколений.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 рамках программы форсированной индустриализации  с 2010 года реализовано 397 инвестиционных проектов общей стоимостью 1 797 миллиардов тенге и создано более 44 тысяч рабочих мест.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За два года реализации программы «Дорожная карта бизнеса-2020» одобрено 225 проектов общим объемом кредитов на сумму 101,2 миллиардов тенге.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Сегодня мы – динамичная страна со средним уровнем дохода населения и динамично растущей экономикой.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 xml:space="preserve">(4) ЗДОРОВЬЕ, ОБРАЗОВАНИЕ И БЛАГОПОЛУЧИЕ ГРАЖДАН КАЗАХСТАНА. Жизненно важно было кардинально изменить положение людей, улучшить условия жизни. Результаты проделанной работы налицо.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Среднемесячная заработная плата возросла в 9,3 раза. Средний размер пенсионных выплат увеличился в 10 раз.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В 16 раз возросли номинальные денежные доходы населения.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Ежегодно увеличивается объем финансирования здравоохранения. Если в 1999 году финансирование составляло 46 миллиардов тенге, то в 2011 году – 631 миллиардов тенге.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Создан медицинский кластер, в который входят пять инновационных объектов здравоохранения: детский реабилитационный центр, центры материнства и детства, нейрохирургии, неотложной медицинской помощи и центр кардиологии.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>Во всех регионах страны создаются необходимые условия для получения качественных медицинских услуг.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Ускоренными темпами развивается транспортная медицина, обеспечивающая медицинскими услугами самые отдаленные районы нашей страны.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Национальная скрининговая система позволяет выявлять и предотвращать заболевания на ранних стадиях.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Введено бесплатное и льготное лекарственное обеспечение.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За последние 15 лет численность населения увеличилась с 14 почти до 17 миллионов человек.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Продолжительность жизни выросла до 70 лет.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Мы последовательно проводим курс на развитие доступного и качественного образования.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Реализация программы «Балапан» позволила нам увеличить охват детей дошкольным образованием до 65,4%.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Введена обязательная предшкольная подготовка, сегодня ею охвачено 94,7% дошкольников.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С 1997 года по всей республике построено 942 школы, а также 758 больниц и других объектов здравоохранения.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Мы развиваем сеть интеллектуальных школ и профессионально-технических колледжей мирового уровня.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За последние 12 лет увеличилось на 182% количество грантов для получения высшего образования.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В 1993 году мы приняли уникальную программу «Болашак», благодаря которой 8 тысяч талантливых молодых людей получили блестящее образование в лучших университетах мира.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В Астане создан современный научно-исследовательский университет, работающий по международным стандартам.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(5) ЭНЕРГЕТИЧЕСКИЕ РЕСУРСЫ. Нефтегазовый комплекс Казахстана является локомотивом для всей экономики и способствует развитию других отраслей.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должны были создать современную, эффективную нефтегазовую и горнодобывающую отрасли экономики. Мы справились с этой задачей. Сегодня мы используем доходы сырьевого сектора для построения новой экономики будущего.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Наблюдается устойчивая динамика роста доли нефтегазовой отрасли в В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ВП стр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>аны, которая выросла с 3,7% в 1997 году до 14,7% в 2006 году и 25,8% в 2011 году.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диверсифицировали рынки сбыта и прочно закрепили свои позиции, тем самым снизив зависимость от одного направления реализации нашей продукции.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(6) ИНФРАСТРУКТУРА, В ОСОБЕННОСТИ ТРАНСПОРТ И СВЯЗЬ. Мы ставили задачу развивать инфраструктуру. И это оказалось нам по силам. За прошедшие годы было введено в строй множество крупных стратегических объектов промышленной, транспортной инфраструктуры и инфраструктуры жизнедеятельности.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Это – автомобильные и железнодорожные магистрали, трубопроводы, логистические центры, терминалы, аэропорты, вокзалы, порты и так далее.</w:t>
      </w:r>
      <w:proofErr w:type="gramEnd"/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Все это дало работу многим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казахстанцам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>, встроило нас в систему региональных и глобальных хозяйственных связей.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 каждым годом растет число потребителей телекоммуникационной отрасли. Это касается и стационарных телефонов, и мобильной связи, и Интернета.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«Электронное правительство» заметно облегчило взаимодействие граждан с государством.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За последние 11 лет на развитие автодорожной отрасли выделено 1 263,1 миллиардов тенге. За эти годы построено и реконструировано более 48 тысяч километров дорог общего пользования, а также 1 100 километров железных дорог.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 настоящее время мы возрождаем Новый Шелковый путь, создавая магистральный транспортный коридор Западная Европа – Западный Китай.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Мы открыли доступ к странам Персидского залива и Большого Востока, построив железнодорожную линию Узень – граница Туркменистана. Построив дорогу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Коргас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Жетыген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, мы распахнули восточные ворота, проложив путь на рынки Китая и всего Азиатского субконтинента. Мы начали строительство железной дороги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Жезказган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-  Бейнеу.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(7) ПРОФЕССИОНАЛЬНОЕ ГОСУДАРСТВО. Мы должны были окончательно избавиться от управленческих традиций административно-командной системы и создать современный и эффективный корпус управленцев. Созданная нами система отбора и продвижения кадров, в которой все граждане обладают равными правами и шансами, обеспечила достаточно высокий уровень профессионализма и прозрачность деятельности государственного аппарата.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Нам удалось совершить своего рода революцию в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госуправлении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и переориентировать ее на повышение качества оказания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населению.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Таким образом, основные задачи, поставленные Стратегией-2030, выполнены, другие в процессе выполнения.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7F61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***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 xml:space="preserve"> Сегодня каждый из нас может сказать: «Стратегия-2030 сработала, современный Казахстан состоялся. Это результат нашего единения, упорного, кропотливого труда, живое воплощение наших устремлений и надежд».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все испытываем гордость за свои достижения.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Мировой кризис подтвердил, что мы состоялись как государство и общество. Наши границы, политическая система, экономическая модель больше не являются предметом серьезных разногласий и дискуссий ни внутри страны, ни за ее пределами.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Теперь перед нами стоит новая задача. Мы должны усилить вектор дальнейшего развития нашего государства на долгосрочный период.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II. Десять глобальных вызовов ХХ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века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В настоящее время человечество сталкивается с новыми глобальными вызовами.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Для нашей страны и региона я выделяю десять основных вызовов. Мы обязаны учитывать каждый из них, если планируем и дальше добиваться новых успехов в своем развитии.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Первый вызов – ускорение исторического времени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Историческое время стремительно ускорилось. Мир интенсивно трансформируется, и скорость происходящих изменений поражает.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За последние 60 лет численность населения Земли утроилась и к 2050 году достигнет 9 миллиардов человек. За тот же период мировой ВВП вырос в 11 раз.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Ускорение всемирно исторического процесса всегда открывает перед государствами новые безграничные возможности, и я горд тем, что мы воспользовались ими сполна.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За 20 с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небольшим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лет мы провели модернизацию всех сфер жизни общества в очень высоком темпе.  И сделали то, на что многим другим странам потребовалось 100, а то и 150 лет.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Однако у нас до сих пор есть социальные группы, которые не интегрировались в общий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модернизационный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процесс. Этому есть объективные причины. В обществе все еще имеет место некоторый дисбаланс, влияющий на моральное состояние и общественные ожидания людей.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Мы должны устранить этот дисбаланс и предоставить всем слоям общества возможность интегрироваться в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модернизационный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процесс, найти свое достойное место в обществе, сполна воспользоваться возможностями, предоставляемыми новым политическим курсом.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Второй вызов – глобальный демографический дисбаланс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 каждым днем обостряется глобальный демографический дисбаланс. Общемировой тренд – старение человечества. Через 40 лет число людей в возрасте старше шестидесяти будет превышать число тех, кому меньше 15. Низкая рождаемость и старение человечества во многих странах неизбежно провоцируют проблемы на рынке труда, в частности, нехватку трудовых ресурсов.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Нарастающий демографический дисбаланс формирует новые миграционные волны и усиливает социальную напряженность по всему миру.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Мы, в Казахстане, сталкиваемся с миграционным давлением в отдельных регионах страны, где незаконные трудовые мигранты дестабилизируют местные рынки труда.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также должны понимать, что, вполне вероятно, в обозримом будущем можем столкнуться и с обратным процессом – трудовой иммиграцией за пределы нашей страны.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– молодая нация. Средний возраст в нашей стране составляет 35 лет. Это дает нам огромную возможность сохранить наш человеческий потенциал и правильно позиционировать себя в мире. И сегодня у нас есть хорошая база для движения вперед.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У нас в стране есть работа, и каждый желающий может ее найти. Более того, у нас каждый имеет возможность сам создать себе работу, позаботиться о себе. Это наше большое достижение.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Я веду вас к Обществу Всеобщего Труда, где безработные не будут просто получателями пособий, а будут осваивать новые профессии, где люди с ограниченными возможностями смогут активно заниматься созидательной деятельностью, а корпорации и компании – создавать им достойные условия для труда.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Наша молодежь должна учиться, овладевать новыми знаниями, обретать новейшие навыки, умело, и эффективно использовать знания и технологии в повседневной жизни. Мы должны для этого создать все возможности, обеспечить самые благоприятные условия.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Третий вызов – угроза глобальной продовольственной безопасности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Высокие темпы роста мирового народонаселения резко обостряют продовольственную проблему.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Уже сегодня в мире десятки миллионов людей голодают, около миллиарда человек на постоянной основе испытывают нехватку в пище. Без революционных изменений в производстве продуктов питания эти страшные цифры будут только расти.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Для нас в этом вызове кроются огромные возможности.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уже входим в число крупнейших экспортеров зерновых культур. Мы обладаем огромными экологически чистыми территориями и можем производить экологически чистые продукты питания.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Нам вполне по силам совершить качественный рывок в сельскохозяйственном производстве. Для этого нам потребуется государственное мышление нового типа.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Четвертый вызов – острый дефицит воды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Мировые водные ресурсы также находятся под большим давлением.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За последние 60 лет на планете потребление питьевой воды возросло в 8 раз. К середине столетия многие страны будут вынуждены импортировать воду.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Вода – крайне ограниченный ресурс и борьба за обладание источниками уже становится важнейшим фактором геополитики, являясь одной из причин напряженности и конфликтов на планете.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Проблема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водообеспечения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остро стоит и в нашей стране. Нам не хватает качественной питьевой воды. Целый ряд регионов испытывает в ней острую потребность.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Есть и геополитический аспект этой проблемы. Уже в настоящее время мы столкнулись с серьезным вопросом использования водных ресурсов трансграничных рек. При всей сложности данного вопроса мы не должны допускать его политизации.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Пятый вызов – глобальная энергетическая безопасность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Все развитые страны увеличивают инвестиции в альтернативные и «зеленые» энергетические технологии.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Уже к 2050 году их применение позволит генерировать до 50% всей потребляемой энергии.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Очевидно, что постепенно подходит к своему концу эпоха углеводородной экономики. Наступает новая эра, в которой человеческая жизнедеятельность будет основываться не только и не столько на нефти и газе, сколько на возобновляемых источниках энергии.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Казахстан является одним из ключевых элементов глобальной энергетической безопасности.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Наша страна, обладающая крупными запасами нефти и газа мирового уровня, ни на шаг не будет отступать от своей политики надежного стратегического партнерства и взаимовыгодного международного сотрудничества в энергетической сфере.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Шестой вызов –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исчерпаемость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природных ресурсов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В условиях ограниченности,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исчерпаемости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природных ресурсов Земли беспрецедентный в истории человечества рост потребления будет подогревать разнонаправленные как негативные, так и позитивные процессы.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Наша страна обладает здесь рядом преимуществ. Всевышний дал нам много природных богатств. Другим странам и народам будут нужны наши ресурсы.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Нам принципиально важно переосмыслить наше отношение к своим природным богатствам. Мы должны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научиться правильно ими управлять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>, накапливая доходы от их продажи в казне, и самое главное – максимально эффективно трансформировать природные богатства нашей страны в устойчивый экономический рост.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Седьмой вызов – Третья индустриальная революция</w:t>
      </w:r>
    </w:p>
    <w:p w:rsidR="007F61A9" w:rsidRPr="00F2267E" w:rsidRDefault="007F61A9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Человечество находится на пороге Третьей индустриальной революции, которая меняет само понятие производства. Технологические открытия кардинально меняют структуру и потребности мировых рынков. Мы живем уже в совершенно иной технологической реальности, нежели ранее.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Цифровые и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нанотехнологии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>, робототехника, регенеративная медицина и многие другие достижения науки станут обыденной реальностью, трансформировав не только окружающую среду, но и самого человека.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должны быть активными участниками этих процессов.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Восьмой вызов – нарастающая социальная нестабильность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 настоящее время одна из самых больших мировых проблем – усиливающаяся социальная нестабильность. Ее основная причина   - социальное неравенство.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Сегодня в мире около двухсот миллионов людей не могут найти работу. Даже в Европейском союзе безработица находится на самом высоком уровне за последние десятилетия и провоцирует многочисленные массовые беспорядки.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На этом фоне, надо признать, ситуация в Казахстане выглядит довольно благополучно. Сегодня мы имеем самый низкий уровень безработицы за всю новейшую историю. Это, безусловно, большое достижение. Тем не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менее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мы не можем почивать на лаврах.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Глобальный экономический кризис, переходящий в кризис социально-политический, неизбежно будет оказывать давление на Казахстан, будет проверять нас на прочность.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Поэтому на повестку дня выдвигается вопрос социальной безопасности и социальной стабильности. Важная для нас задача – укрепить социальную стабильность в нашем обществе.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Девятый вызов – кризис ценностей нашей цивилизации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Мир переживает острый мировоззренческий и ценностный кризис. Все чаще раздаются голоса, возвещающие  о противоборстве цивилизаций, конце истории, провале мультикультурализма.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Нам принципиально важно не втягиваться в этот мировоззренческий дискурс, оберегая наши проверенные годами ценности. На собственном опыте мы знаем, как то, что называли нашей ахиллесовой пятой –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многоэтничность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поликонфессиональность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>,  мы обратили в свое преимущество.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Мы должны научиться жить в сосуществовании культур и религий. Мы должны быть привержены диалогу культур и цивилизаций.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Только в диалоге с другими нациями наша страна сможет достичь успеха и влияния в будущем. В XXI веке Казахстан должен укрепить свои позиции регионального лидера и стать мостом для диалога и взаимодействия Востока и Запада.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Десятый вызов – угроза новой мировой дестабилизации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Все мы видим, что происходит сейчас в мире. Это не новая волна кризиса, а продолжение кризиса 2007 – 2009 годов, из которого мировая экономика еще не вышла.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>Глобальная экономическая система может дать серьезный сбой уже в 2013 – 2014 годах, вызвать, в частности, обвал мировых цен на сырье. Для нас подобный сценарий является крайне нежелательным.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Возможная рецессия в ЕС и/или США может привести к снижению потребностей развитых стран в сырьевых ресурсах.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Потенциальный дефолт хотя бы одного государства еврозоны может спровоцировать «эффект домино» и поставить под вопрос сохранность наших международных резервов и стабильность наших экспортных поставок.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Сокращение валютных резервов усиливает давление валютных курсов и инфляции, что опять же может негативно повлиять на социально-экономическую ситуацию.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В этой связи мы должны выработать продуманный, согласованный и скоординированный курс всех ветвей власти, государства и общества с тем, чтобы быть во всеоружии при любом сценарии развития международной ситуации.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III. Стратегия «Казахстан-2050» – новый политический курс для нового Казахстана в быстро меняющихся исторических условиях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7F61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Уважаемые казахстанцы!</w:t>
      </w:r>
    </w:p>
    <w:p w:rsidR="00AB0E47" w:rsidRPr="00F2267E" w:rsidRDefault="00AB0E47" w:rsidP="007F61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Дорогие соотечественники!</w:t>
      </w:r>
    </w:p>
    <w:p w:rsidR="00AB0E47" w:rsidRPr="00F2267E" w:rsidRDefault="00AB0E47" w:rsidP="007F61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1. Парадигма задач, которые нам предстоит решать, качественно изменилась.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Чтобы достойно принять новые вызовы, рамок Стратегии-2030 уже недостаточно. Нам важно расширить горизонт планирования и, как 15 лет назад, совершить очередной мировоззренческий прорыв.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Во-первых, Казахстан – современное государство.</w:t>
      </w:r>
      <w:r w:rsidRPr="00F2267E">
        <w:rPr>
          <w:rFonts w:ascii="Times New Roman" w:hAnsi="Times New Roman" w:cs="Times New Roman"/>
          <w:sz w:val="24"/>
          <w:szCs w:val="24"/>
        </w:rPr>
        <w:t xml:space="preserve"> Наше общество достигло зрелости. Поэтому нынешняя повестка дня отличается от той, которая была у нас на этапе становления государства.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Характер и глубина происходящих в мире трансформаций, глобальная взаимозависимость требуют устойчивого долгосрочного развития. Многие страны уже пытаются заглянуть за пределы 2030 – 50 годов. «Управляемое прогнозирование» превращается в важный инструмент развития государств в нынешнее нестабильное время.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Во-вторых, Стратегия «Казахстан-2030» была создана для периода становления нашей государственности. По своим базовым параметрам она выполнена.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В-третьих, мы сталкиваемся с вызовами и угрозами, порожденными новой реальностью.</w:t>
      </w:r>
      <w:r w:rsidRPr="00F2267E">
        <w:rPr>
          <w:rFonts w:ascii="Times New Roman" w:hAnsi="Times New Roman" w:cs="Times New Roman"/>
          <w:sz w:val="24"/>
          <w:szCs w:val="24"/>
        </w:rPr>
        <w:t xml:space="preserve"> Они носят всеобъемлющий характер и затрагивают все страны и регионы.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Когда мы разрабатывали Стратегию «Казахстан-2030», никто не предполагал, что нагрянет столь беспрецедентный по своим масштабам мировой финансово-экономический кризис, в результате которого возникнут новые, совершенно непредвиденные  экономические и геополитические обстоятельства.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Стратегия-2030 создавалась в 1997 году как открытый документ. Мы изначально закладывали в нее возможность корректировки.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Понимая, что ситуация в мире меняется и что жизнь может вносить свои коррективы, по моему поручению была создана рабочая группа, которая работала над осмыслением нашего положения и нашей возможной стратегии в новых условиях.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 учетом ее разработок я предлагаю выстроить новый политический курс нации до 2050 года, внутри которого продолжится реализация задач Стратегии-2030. Мы должны четко осознавать, что время и условия будут вносить свои коррективы в наши планы, как это произошло с программой «Казахстан-2030».</w:t>
      </w:r>
    </w:p>
    <w:p w:rsidR="007F61A9" w:rsidRPr="00F2267E" w:rsidRDefault="007F61A9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2050 год – это не просто символичная дата.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Это реальный срок, на который сегодня ориентируется мировое сообщество.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 ООН разработан Глобальный прогноз развития цивилизаций до 2050 года.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Прогнозный доклад до 2050 года обнародован Всемирной продовольственной организацией.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>Сейчас все большее число стран разрабатывают и принимают такие долгосрочные стратегии. Китай определил для себя такой же горизонт стратегического планирования.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Даже крупные транснациональные компании разрабатывают стратегии развития на полвека вперед.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Полтора десятилетия назад, когда была принята «Стратегия-2030», первое поколение казахстанцев, родившихся уже в нашей новой стране, только собирались идти в школу.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Сегодня они уже трудятся или завершают учебу в вузах.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А через два-три года уже начнет появляться второе поколение независимости.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Поэтому нам важно уже сейчас думать о том, чтобы дать им верные ориентиры.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Наша главная цель - к 2050 году войти в число 30-ти самых развитых государств мира.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 xml:space="preserve">Наши достижения и наша Казахстанская модель развития должны стать основой нового политического курса.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 xml:space="preserve">Стратегия Казахстан-2050 – это гармоничное развитие Стратегии Казахстан-2030 на новом этапе. Это ответ на вопрос, кто мы, куда идем и  где хотим быть к 2050 году. </w:t>
      </w:r>
      <w:proofErr w:type="gramStart"/>
      <w:r w:rsidRPr="00F2267E">
        <w:rPr>
          <w:rFonts w:ascii="Times New Roman" w:hAnsi="Times New Roman" w:cs="Times New Roman"/>
          <w:b/>
          <w:sz w:val="24"/>
          <w:szCs w:val="24"/>
        </w:rPr>
        <w:t>Уверен</w:t>
      </w:r>
      <w:proofErr w:type="gramEnd"/>
      <w:r w:rsidRPr="00F2267E">
        <w:rPr>
          <w:rFonts w:ascii="Times New Roman" w:hAnsi="Times New Roman" w:cs="Times New Roman"/>
          <w:b/>
          <w:sz w:val="24"/>
          <w:szCs w:val="24"/>
        </w:rPr>
        <w:t>, что молодое поколение интересует именно это.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Исходя из всего этого, я предлагаю проект Нового политического курса нации до 2050 года. Это и будет моим Посланием народу Казахстана.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126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***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2. Куда мы идем? Казахстан к 2050 году должен находиться в тридцатке самых развитых государств мира.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Среди развивающихся стран конкуренция за место в этом клубе будет ожесточенной. Нация должна быть готова к глобальному экономическому противоборству, ясно осознавая, что место под солнцем гарантировано лишь сильнейшим.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должны работать целеустремленно и вдохновенно, не упуская из вида наши первостепенные цели: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Дальнейшее развитие и укрепление государственности.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Переход на новые принципы экономической политики.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Всесторонняя поддержка предпринимательства – ведущей силы национальной экономики.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Формирование новой социальной модели.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Создание современных и эффективных систем образования и здравоохранения.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Повышение ответственности, эффективности и функциональности государственного аппарата.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Выстраивание адекватной новым вызовам международной  и оборонной политики.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Сегодня я также назову первоочередные задачи 2013 года, которые обеспечат успешный старт Нового политического курса- 2050.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В соответствии с этими задачами Правительству необходимо незамедлительно разработать Общенациональный план действий в 2013 году.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Этот важнейший документ должен включать в себя конкретные поручения и предусматривать персональную ответственность руководителей исполнительной, законодательной и судебной ветвей власти. Администрация Президента должна взять на особый контроль ход его подготовки и последующей реализации.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А сейчас я хотел бы дать свое видение основных направлений Стратегии "Казахстан-2050".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1. Экономическая политика нового курса - всеобъемлющий экономический прагматизм на принципах прибыльности, возврата от инвестиций и конкурентоспособности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Всеобъемлющий экономический прагматизм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Суть экономической политики нового курса - всеобъемлющий экономический прагматизм. Фактически, это кардинальная ломка наших сегодняшних взглядов и подходов.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Что это означает?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Первое. Принятие всех без исключения экономических и управленческих решений с точки зрения экономической целесообразности и долгосрочных интересов.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Второе. Определение новых рыночных ниш, где Казахстан может участвовать как равноправный бизнес-партнер. Создание новых точек экономического роста.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Третье. Создание благоприятного инвестиционного климата с целью наращивания экономического потенциала. Прибыльность и возврат от инвестиций.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Четвертое. Создание эффективного частного сектора экономики и развитие государственно-частного партнерства. Государственное стимулирование экспорта.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Новая кадровая политика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Ключевое условие успеха новой экономической политики должно быть подкреплено кадрами. Для этого мы должны: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Совершенствовать управленческий ресурс, и резервы для этого у нас есть.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Необходимо внедрять современные инструменты менеджмента и принципы корпоративного управления в государственном секторе.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Одновременно с этим нам следует извлекать пользу из международного разделения труда, в частности привлекать внешний кадровый ресурс для реализации некоторых задач нашего нового курса через программы аутсорсинга. Мы должны также привлекать лучших иностранных специалистов на открытом рынке и приглашать их работать к нам в страну. 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Использование управленческих кадров с обширным международным опытом и знаниями даст двойной эффект: мы не только модернизируем менеджмент нашего производства, но и обучим наши отечественные кадры.   Это – новая для нас практика.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Принципиально важно поэтапно, до 2050 года, обеспечить решение следующих задач: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Во-первых, должна быть модернизирована макроэкономическая политика государства.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Бюджетная политика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Мы должны вооружиться новым принципом бюджетной политики – тратить только в пределах своих возможностей и сократить  дефицит до максимально возможного минимума. Необходимо наращивать резервы на черный день, обеспечив их сохранность в долгосрочной перспективе.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Отношение к бюджетно-финансовому процессу должно стать таким же бережным и продуманным, как к частным вложениям. Иными словами, ни один бюджетный тенге не должен быть потрачен впустую.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Бюджет государства должен быть сфокусирован на продуктивных с точки зрения долгосрочной перспективы общенациональных проектах, таких как, например, диверсификация экономики и развитие инфраструктуры.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Необходимо жестко отбирать объекты для инвестиций на предмет их целесообразности и отдачи. Важно помнить, что даже самые современные объекты становятся бременем для бюджета, если требуют расходов на поддержание, но не приносят доходов и не решают проблем граждан страны.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Налоговая политика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Необходимо ввести благоприятный налоговый режим для объектов налогообложения, занятых в области производства и новых технологий. Сейчас эта работа началась. Ставлю задачу ее усовершенствовать: провести ревизию всех действующих налоговых льгот и сделать их максимально эффективными.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должны продолжить политику либерализации налогового и систематизации таможенного администрирования. Необходимо упростить и минимизировать налоговую отчетность.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должны стимулировать участников рынка к конкуренции, а не к поиску способов ухода от налогов.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>Прагматичное уменьшение налогового надзора должно минимизировать диалог хозяйствующих субъектов с налоговой службой. В ближайшие пять лет всем необходимо перейти на режим электронной отчетности онлайн.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C 2020 года мы должны внедрить практику налогового кредитования. Главная задача  -  стимулирование инвестиционной активности предпринимателей.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Новая налоговая политика должна иметь социальную направленность. Для этого необходимо, начиная с 2015 года, разработать комплекс стимулирующих мер, в том числе предусматривающих практику освобождения от налогов компаний и граждан, вкладывающих средства в образование и медицинское страхование себя, своей семьи, сотрудников.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Таким образом, будущая налоговая политика на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бизнес-уровне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должна стимулировать внутренний рост и отечественный экспорт на внешние рынки, а на уровне граждан стимулировать их накопления, сбережения и вложения.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Денежно-кредитная политика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Учитывая неблагоприятную обстановку в мировой экономике, мы должны будем обеспечить защиту доходов каждого казахстанца и удерживать приемлемый для экономического роста уровень инфляции. Это не просто макроэкономический вопрос, это вопрос социальной безопасности страны. И это – главный вопрос работы Национального банка и Правительства уже начиная с 2013 года.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Казахстанские банки в свою очередь должны выполнять свое предназначение и обеспечивать потребность реального сектора экономики в кредитных ресурсах. При этом нельзя ослаблять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финансовой системой, необходимо очищать банки от проблемных кредитов и вплотную заниматься вопросами фондирования.  Для этого Национальному банку и Правительству при координации Администрации Президента необходимо разработать концептуально новую систему денежно-кредитной политики, направленную на обеспечение экономики необходимыми денежными ресурсами.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Политика управления государственным и внешним долгом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должны держать на постоянном контроле уровень государственного долга страны.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Нужно снизить бюджетный дефицит относительно ВВП с 2,1% в 2013 году до 1,5% в 2015 году.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Государственный долг должен оставаться на умеренном уровне. Это принципиальная задача, потому что только так мы можем обеспечивать стабильность нашего бюджета и национальную безопасность в условиях мировой нестабильности.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Необходимо жестко контролировать уровень долга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квазигосударственного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сектора экономики.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Во-вторых, принципиально новым должен стать наш подход к развитию инфраструктуры.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Инфраструктура должна расширять возможности экономического роста. Развивать инфраструктуру необходимо в двух направлениях: интегрировать национальную экономику в глобальную среду, а также двигаться в регионы внутри страны.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Важно сосредоточить внимание на выходе за пределы страны для создания производственных транспортно-логистических объектов за пределами  Казахстана, тщательно просчитывая свои выгоды. Мы должны выйти за рамки существующих представлений и создавать совместные предприятия в регионе и во всем мире – Европе, Азии, Америке, такие как, например, порты в странах, имеющих прямой выход к морю, транспортно-логистические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хабы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в узловых транзитных точках мира и так далее. С этой целью следует разработать специальную программу «Глобальная инфраструктурная интеграция».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Мы должны развивать наш транзитный потенциал. Сегодня реализуется ряд крупных общенациональных инфраструктурных проектов, результатом которых должно стать увеличение транзитных перевозок через Казахстан к 2020 году в два раза. К 2050 году эта цифра должна увеличиться в 10 раз.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Все должно быть подчинено ключевой задаче – продвижению нашего экспорта только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мировые рынки, где будет долгосрочный спрос на нашу продукцию и услуги.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Создание инфраструктуры также должно быть подчинено закону рентабельности. Необходимо строить только там, где строительство приведет к развитию новых бизнесов и созданию рабочих мест.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>Внутри страны мы должны создавать «инфраструктурные центры» для «покрытия» удаленных регионов или регионов с недостаточной плотностью населения жизненно важными и экономически необходимыми объектами инфраструктуры. Для этого необходимо обеспечить создание опережающей инфраструктуры транспортной системы.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Поручаю Правительству разработать и принять в 2013 году государственную программу по развитию инфраструктуры.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В-третьих, модернизация системы управления государственными активами.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Казахстан – небольшая, в мировых масштабах, экономика. И нужно ею управлять очень эффективно. Страна должна работать как единая корпорация, а государство должно быть ее ядром.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Сила корпоративного мышления кроется в том, что все процессы рассматриваются как единое целое. Государственные управленцы всех уровней должны научиться такому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бизнес-мышлению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>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Еще раз повторяю: нужно не просто распределять бюджет страны, а инвестировать продуманно и выверенно.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Главный критерий эффективности – уровень отдачи от наших вложений.  Чем быстрее мы сможем нарастить производственный потенциал страны, тем быстрее Казахстан станет полноценным игроком, а не придатком международного рынка.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«Локомотивом» перехода к новой экономической политике должен стать Национальный фонд. В первую очередь средства Национального фонда следует направлять на долгосрочные стратегические проекты. В 2013 году накопление средств в Национальном фонде должно быть продолжено, но использовать эти средства надо весьма рационально и продуманно.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Государство в лице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нацкомпаний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должно стимулировать развитие экономики будущего, учитывающей сектора, которые появятся в результате Третьей индустриальной революции. Отечественная индустрия должна потреблять новейшие композитные материалы, которые мы должны производить у себя в стране.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Государство должно стимулировать развитие транзитного потенциала в сфере информационных технологий. К 2030 году мы должны пропускать через Казахстан не менее 2 - 3% мировых информационных потоков. К 2050 эта цифра должна как минимум удвоиться.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Необходимо также стимулировать частные компании вкладывать свои средства в исследования и инновации. Хотел бы особо подчеркнуть: внедрение инноваций очень важно, но это не самоцель. Реальную выгоду страна будет получать только тогда, когда наши новые технологии будут иметь спрос, когда они будут востребованы на рынке. В противном случае инновация – это пустая трата денег.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Нужно покончить с практикой избирательной поддержки отдельных компаний или отраслей. Мы должны поддерживать только те отрасли, которые выполняют социально важные, стратегические функции и доказывают свою эффективность.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В-четвертых, необходимо внедрить принципиально новую систему управления природными ресурсами.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Мы должны использовать ресурсы как важное стратегическое преимущество Казахстана для обеспечения экономического роста, масштабных внешнеполитических и внешнеэкономических договоренностей: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Уже сейчас необходимо максимальное ускорение выхода сырья на международные рынки, которые в случае нового финансового краха будут дестабилизированы. Наши основные импортеры могут значительно сократить закупки сырья, а цены могут резко упасть. Наша же опережающая стратегия позволит до начала дестабилизации рынков  очень быстро накапливать средства, которые потом помогут стране пережить период возможного глобального кризиса.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Технологическая революция меняет структуру потребления сырья. К примеру, внедрение технологии композитов и новых видов бетона  обесценивает запасы железной руды и угля. Это еще один фактор, чтобы наращивать темпы добычи и поставки на мировые рынки природных ресурсов с тем, чтобы использовать нынешний высокий мировой спрос в интересах страны.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Оставаясь крупным игроком на рынке углеводородного сырья, мы должны развивать производство альтернативных видов энергии, активно внедрять технологии, использующие энергию солнца и ветра. Все возможности для этого у нас есть. К 2050 году в стране на альтернативные и </w:t>
      </w:r>
      <w:r w:rsidRPr="00F2267E">
        <w:rPr>
          <w:rFonts w:ascii="Times New Roman" w:hAnsi="Times New Roman" w:cs="Times New Roman"/>
          <w:sz w:val="24"/>
          <w:szCs w:val="24"/>
        </w:rPr>
        <w:lastRenderedPageBreak/>
        <w:t>возобновляемые виды энергии должно приходиться не менее половины всего совокупного энергопотребления.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C76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***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Если нация хочет пользоваться доходами от сырьевых ресурсов через 35 лет, то готовиться к этому нужно уже сейчас. Нам необходимо разработать специальную стратегию - определить приоритеты, партнеров, чтобы распланировать всю работу на все предстоящие годы так, как это делают все крупные корпорации и концерны.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Это главный урок из нашей собственной истории: подготовку и переговоры по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Кашагану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мы начали почти 20 лет назад, а результаты начинаем получать только сейчас.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Основные направления разработки стратегии: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Для того чтобы регионы были заинтересованы в привлечении инвестиций, необходимо отменить мораторий на недропользование.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Мы должны перейти от простых поставок сырья к сотрудничеству в области переработки энергоресурсов и обмену новейшими технологиями. К 2025 году мы должны полностью обеспечить собственный рынок горюче-смазочными материалами в соответствии с новыми стандартами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экологичности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Мы должны привлекать инвесторов только на условиях поставки в нашу страну самых современных технологий добычи и переработки. Мы должны разрешать инвесторам добывать и пользоваться нашим сырьем только в обмен на создание новейших производств на территории нашей страны.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Казахстан должен стать региональным магнитом для инвестиций. Наша страна должна стать самым привлекательным в Евразии местом для инвестиций и для трансферта технологий. Это принципиально важно. Мы должны показать инвесторам преимущества, которыми обладаем.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Все добывающие предприятия должны внедрять только экологически безвредные производства.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C761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Уважаемые соотечественники!</w:t>
      </w:r>
    </w:p>
    <w:p w:rsidR="00AB0E47" w:rsidRPr="00F2267E" w:rsidRDefault="00AB0E47" w:rsidP="00C761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В интересах будущего нации и безопасности государства нужно создать стратегический «резерв» углеводородного сырья. Стратегический резерв станет фундаментом энергетической безопасности страны. Тем самым мы создадим еще один оборонительный эшелон на случай возможных экономических потрясений.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C76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***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В-пятых, нам необходим план следующей фазы индустриализации.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Через два года завершится первая пятилетка реализации программы форсированной инновационной индустриализации.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Правительство должно разработать детальный план следующей фазы индустриализации. Необходим сценарий развития перспективных технологических направлений.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В результате доля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несырьевого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экспорта в общем объеме экспорта должна увеличиться в два раза к 2025 году и в три раза к 2040 году.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Что для этого нужно сделать?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К 2050 году Казахстан должен полностью обновить свои производственные активы в соответствии с самыми новейшими технологическими стандартами.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В самых конкурентоспособных отраслях нам нужно активно разрабатывать стратегии формирования новых рыночных ниш для отечественных производителей. Это позволит избежать потенциально деструктивных эффектов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деиндустриализации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>, особенно с учетом перспективы вступления в ВТО.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Отечественные товары должны стать конкурентоспособными. С 1 января 2012 года начался практический этап создания Единого экономического пространства с участием Казахстана, России и Беларуси. Это огромный рынок, с суммарным ВВП в 2 триллиона долларов США, объединяющий 170 миллионов потребителей, должен научить наш бизнес конкурировать. При этом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в этом </w:t>
      </w:r>
      <w:r w:rsidRPr="00F2267E">
        <w:rPr>
          <w:rFonts w:ascii="Times New Roman" w:hAnsi="Times New Roman" w:cs="Times New Roman"/>
          <w:sz w:val="24"/>
          <w:szCs w:val="24"/>
        </w:rPr>
        <w:lastRenderedPageBreak/>
        <w:t>экономически-интеграционном процессе Казахстан не потеряет ни части своего политического суверенитета.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Мы должны развивать новые производства с упором на расширение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несырьевого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сектора, ориентированного на экспорт.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Мы должны сфокусировать Госпрограмму по форсированному индустриально-инновационному развитию на импорт промышленных мощностей и обмен технологиями. Для этого нам нужна подпрограмма по созданию и развитию совместных международных компаний и выгодных для страны партнерств.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К 2030 году Казахстан должен расширить свою нишу на мировом рынке космических услуг и довести до логического завершения ряд начатых проектов. Я имею в виду сборочно-испытательной комплекс космических аппаратов в Астане, космическую систему дистанционного зондирования, национальную систему космического мониторинга и наземной инфраструктуры, систему высокоточной спутниковой навигации.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Нужно продолжить развитие двух ведущих инновационных кластеров – Назарбаев Университета и Парка инновационных технологий. Нам нужно ускоренно переходить к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низкоуглеродной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экономике.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Предлагаю создать в 2013 году международную организацию «Зеленый мост», а также начать реализацию проекта Green4 на базе четырех городов-спутников вокруг Алматы.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Мощный импульс к переходу страны на «зеленый» путь развития должна дать предстоящая выставка ЭКСПО-2017 в Астане. В столице будут представлены лучшие мировые достижения науки и техники. Многие казахстанцы своими глазами смогут увидеть «энергию будущего», к которой мы стремимся.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C76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***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Сейчас я поднял самые принципиальные вопросы, от которых будет зависеть подготовка страны к Третьей индустриальной революции.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В-шестых, необходима масштабная модернизация сельского хозяйства, особенно в условиях растущего глобального спроса на сельхозпродукцию.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Для того чтобы стать лидером мирового продовольственного рынка и нарастить сельскохозяйственное производство, нам необходимо: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Увеличить посевные площади. Отмечу, что такую возможность имеют далеко не все страны.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Обеспечить значительный подъем урожайности, прежде всего за счет внедрения новых технологий.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имеем большой потенциал для создания кормовой базы животноводства мирового уровня.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Мы должны создать национальные конкурентоспособные бренды с акцентом на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экологичность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>. В результате я ставлю задачу перед нашим агропромышленным комплексом  -  стать глобальным игроком в области экологически чистого производства.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Развитие фермерства и МСБ в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сельхозпереработке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и торговле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Это ключевая задача. Здесь нам необходимо: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Изменить культуру земледелия и возродить с учетом новых научных, технологических, управленческих достижений наши традиции животноводства.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Определить, на массовое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производство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каких продуктов мы будем делать ставку, с тем чтобы завоевать крупные экспортные рынки.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Результатом принятых мер должно стать увеличение к 2050 году доли продукции сельского хозяйства в В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ВП стр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>аны в 5 раз.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Уже в 2013 году поручаю Правительству: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Принять новую Программу развития агропромышленного комплекса страны до 2020 года.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Увеличить к 2020 году объем государственной поддержки сельского хозяйства в 4,5 раза.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Выработать систему законодательных и экономических стимулов по созданию средних и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крупнотоварных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сельскохозяйственных производств, ориентированных на применение новейших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агротехнологий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>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>Ввести повышенные налоговые ставки на земли, которые не начали осваиваться в течение определенного периода после их предоставления.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В-седьмых, необходимо выработать новую политику в отношении водных ресурсов нашей страны.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Для сельскохозяйственных нужд нам нужны колоссальные объемы воды. В связи с этим мы должны: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Тщательно изучить передовой опыт решения проблем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водообеспечения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в других странах, например, в Австралии, и использовать его в наших условиях.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Внедрять самые передовые технологии добычи и рачительного использования подземных вод, запасы которых у нас значительны.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 агропромышленном секторе комплексно перейти на влагосберегающие технологии.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Необходимо в целом изменить мышление нашего общества. Мы должны перестать транжирить воду – наше одно из самых драгоценных природных  богатств.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К 2050 году Казахстан должен раз и навсегда решить проблему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водообеспечения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>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Поручаю Правительству разработать долгосрочную государственную программу по воде, в которой последовательно, на первом этапе, к 2020 году решить проблему обеспечения населения питьевой водой, на втором, к 2040-му – орошения.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2. Всесторонняя поддержка предпринимательства – ведущей силы национальной экономики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Отечественное предпринимательство является движущей силой нового экономического курса.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Доля малого и среднего бизнеса в экономике должна к 2030 году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вырасти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по крайней мере вдвое.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Во-первых, мы должны создать условия, чтобы человек смог попробовать себя в бизнесе, стать полноценным участником проводимых в стране экономических преобразований, а не ждать, что государство решит за него все проблемы.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Важно поднять общий уровень деловой культуры и стимулировать предпринимательскую инициативу.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Для этого необходимо: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Поощрять стремление малого и среднего бизнеса к объединению и кооперации и создать систему их поддержки и поощрения.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Развивать внутренний рынок за счет поощрения местных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бизнес-инициатив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и минимального, но жесткого регулирования.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Предусмотреть введение новой, более жесткой, системы ответственности для госчиновников, которые создают искусственные препоны для бизнеса.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 учетом новых реалий, в том числе нашего участия в ЕЭП, предстоящего вступления в ВТО, усовершенствовать механизмы поддержки отечественных производителей и принимать все необходимые меры для защиты и продвижения их интересов.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Задача сегодняшнего дня – создание необходимых условий и предпосылок для перехода мелких предприятий и индивидуальных предпринимателей в разряд средних.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К сожалению, в настоящее время существующие перекосы в системе налогообложения малого и среднего бизнеса препятствуют их развитию и росту. Поэтому Правительству необходимо до конца 2013 года внести изменения в законодательство, направленные на четкое разграничение понятий микро, малого, среднего и крупного бизнеса. При этом мы не должны увеличивать нагрузку на малый и средний деловые сегменты.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Я поручаю Правительству до конца первого полугодия 2013 года отменить все разрешения и лицензии, которые напрямую не влияют на безопасность жизнедеятельности граждан Казахстана, и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заменить их на уведомления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>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 законодательной основе необходимо создать условия, при которых бизнес будет сам регулировать вопросы контроля качества предоставляемых товаров, работ и услуг. Нам необходимо выработать новую систему защиты прав потребителей, исключив для них многоуровневую систему принятия судебных решений.</w:t>
      </w:r>
    </w:p>
    <w:p w:rsidR="00C761F3" w:rsidRPr="00F2267E" w:rsidRDefault="00C761F3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>Во-вторых, для построения надежного диалога на принципах государственно-частного партнерства необходимо продолжить консолидацию бизнеса, что решает задачу широкого охвата и вовлеченности всех предпринимателей в реализацию этой новой стратегии.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Анализ международного опыта показывает, что консолидация предпринимателей в палатах – один из важных факторов эффективности экономики, там, где это сделано, на деле воплотился принцип «сильный бизнес – сильное государство».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Правительством совместно с союзом «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Атамекен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>» проработана концептуальная модель обязательного членства в Национальной палате предпринимателей.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267E">
        <w:rPr>
          <w:rFonts w:ascii="Times New Roman" w:hAnsi="Times New Roman" w:cs="Times New Roman"/>
          <w:sz w:val="24"/>
          <w:szCs w:val="24"/>
        </w:rPr>
        <w:t>Данная модель обеспечит делегирование создаваемой Национальной палате предпринимателей широких полномочий и функций государственных органов в сфере профессионально-технического образования, комплексной сервисной поддержки малого бизнеса, особенно в сельской местности и моногородах, внешнеэкономической деятельности.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Национальная палата предпринимателей станет надежным и компетентным партнером Правительства.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 связи с этим поручаю Правительству разработать соответствующий законопроект и внести его в Парламент в первом квартале следующего года.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В-третьих, государство должно изменить свою роль. Нам необходима вторая волна широкомасштабной приватизации.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Это непростой шаг, так как будет означать перераспределение ответственности между государством и рынком. Но мы должны пойти на него, чтобы сохранить высокие темпы экономического роста.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Частный бизнес всегда и повсюду действует эффективнее государства. Поэтому мы должны передать в частные руки предприятия и услуги нестратегического характера. Это принципиально важный шаг для укрепления отечественного предпринимательства.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Первым шагом на этом пути стал успешный старт программы «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Народное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IPO». Это в первую очередь распределение национального богатства в руки народа. Компанией АО «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КазТрансОйл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» было объявлено о размещении акций на 28 миллиардов тенге, при этом уже сейчас заявки практически вдвое превысили предложение. 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3. Новые принципы социальной политики – социальные гарантии и личная ответственность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Наша главная цель – социальная безопасность и благополучие наших граждан. Это лучшая гарантия стабильности в обществе.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 нашем обществе растет запрос на обновленную и более эффективную социальную политику, способную справиться с вызовами времени.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Как показывает мировой опыт, идеальной и универсальной модели социальной политики нет. Также как и нет ни одного общества, где все граждане были бы удовлетворены существующей социальной системой.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Решать вопросы социальной безопасности и благополучия граждан – это трудная и очень серьезная задача, которая касается каждого казахстанца. Поэтому здесь должны быть тщательно взвешенные подходы.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Я хочу изложить свое видение принципов, которых мы должны придерживаться и с учетом которых можем осуществлять корректировку наших подходов к вопросам социальной справедливости и социального обеспечения.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Новые принципы социальной политики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Во-первых, государство, особенно в условиях глобального кризиса, должно гарантировать гражданам минимальный социальный стандарт.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Главная задача – не допустить роста бедности.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Бедность не должна стать социальной перспективой ни для одного казахстанца.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должны установить для наших граждан минимальные социальные стандарты и гарантии, которые должны прямо зависеть от роста экономики и бюджета.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Сюда должны включаться: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Прежде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расширение списка потребностей индивида и включение в него статей на образование и здравоохранение (в том числе  для безработных и нетрудоспособных с целью их большей социализации), здоровое питание и здоровый образ жизни, удовлетворение интеллектуальных и информационных запросов и т. д.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>Расчет стоимости потребностей индивида по реальным ценам (следовательно, необходимо совершенствование статистики в стране).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Поэтапное качественное повышение стандартов качества жизни, увязанное с ростом экономики.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Соблюдение этих стандартов должно определять объемы бюджетного финансирования всей социальной сферы. Это повысит прозрачность бюджетных процессов и усилит адресность выделяемых нами средств. Поручаю Правительству разработать соответствующий закон.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Во-вторых, государство должно оказывать социальную поддержку только тем группам, которые в этом нуждаются.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Что для этого нужно сделать?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Государство будет нести полную ответственность за адресную поддержку социально уязвимых слоев общества – пенсионеров, инвалидов, нетрудоспособных, больных детей и др.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Необходимо постоянно совершенствовать систему социального и пенсионного обеспечения, всемерно защищать материнство и детство.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У нас должны быть четкие программы обучения и переподготовки безработных, увязанные с потребностями рынка труда. Государство должно оказывать социальную поддержку безработным при условии, что человек, попавший в эту категорию, осваивает новую профессию и идет переучиваться.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Важно создать условия, при которых работодатели будут активно привлекать к работе социально уязвимые слои населения, обеспечив их заработной платой. Прежде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это касается людей с ограниченными возможностями. Так поступают в развитых странах мира. Мы должны создавать условия для их полноценной трудовой деятельности. Государственные пособия должны получать только те, кто реально не может работать. Те компании и корпорации, которые берут на работу инвалидов и создают им условия, должны поощряться.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В-третьих, мы должны сосредоточиться на решении проблем социальных дисбалансов в развитии регионов.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Сейчас слабое экономическое развитие ряда регионов ведет к тому, что не обеспечивается занятость. Происходит поляризация уровня доходов населения.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(1) Прежде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необходимо усилить координацию работы госорганов в области регионального развития.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Задача – синхронизировать выполнение всех государственных и отраслевых программ с решением приоритетных задач развития регионов.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Правительству необходимо уже в первой половине 2013 года определить и тарифицировать перечень необходимых и перспективных проектов в регионах.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(2) За прошедший год мы начали реализацию программы развития моногородов. Направлены значительные ресурсы на создание новых рабочих мест, решение социальных вопросов населения, совершенствование работы предприятий.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будем повышать качество управления на местах. Эта работа находится на моем личном контроле.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Вместе с тем нам нужны новые эффективные механизмы выравнивания социально-экономических условий в регионах.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Поручаю Правительству совместно с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акимами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областей в 2013 году принять программу по развитию малых городов. Она должна стать долгосрочной, создав целый ряд индустриальных проектов на их базе. Их задача – содействовать выстраиванию системы отраслевой специализации регионов, стать индустриально-производственными городами-спутниками крупных агломераций и в конечном итоге повысить уровень жизни местного населения и обеспечить работой сельскую молодежь.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(3) Нам в целом необходимо принять меры по комплексному решению проблем миграции, которые влияют на рынки труда в регионах страны.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Необходимо усилить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миграционными потоками из сопредельных государств.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>В качестве перспективной задачи нам предстоит  создать благоприятные условия для отечественных квалифицированных кадров с тем, чтобы не допустить их чрезмерного оттока на зарубежные рынки труда.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Правительство в 2013 году должно разработать и утвердить комплексный план по решению проблем миграции.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(4) Особое внимание следует уделить приграничным территориям. Их потенциал еще недостаточно раскрыт. Необходимо сделать их более привлекательными для жизни. Правительству необходимо совместно с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акимами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в 2013 году выработать комплекс дополнительных мер по развитию приграничных районов.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В-четвертых, мы должны модернизировать политику обеспечения занятости и оплаты труда.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(1) Главная угроза мировой нестабильности – рост безработицы. Фактическое трудоустройство должны обеспечивать все программы, реализуемые в стране, – и государственные, и отраслевые, а не только какая-то их часть. Поэтому поручаю Правительству и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акимам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уже в 2013 году: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Интегрировать все ранее принятые программы по развитию предпринимательства и поддержке бизнеса.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Разработать механизмы выделения бюджетных сре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дств в т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>е регионы, где наблюдается высокий процент безработных и людей с низкими доходами.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Ответственность за выполнение этой обновленной программы я закрепляю персонально за Премьер-Министром и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акимами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>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(2) Полгода назад, после публикации моей статьи «Социальная модернизация: Двадцать шагов к Обществу Всеобщего Труда» началась разработка Закона о профсоюзах и о регулировании трудовой деятельности. Наша цель – сформировать принципиально новую модель трудовых отношений, сочетающую поддержку предпринимательства с учетом интересов работников.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Необходимо ускорить принятие этого закона с тем, чтобы он быстрее вступил в силу и защищал интересы всех трудящихся.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(3) Правительству необходимо принять меры по выработке совершенно новых подходов в отношении оплаты труда и сокращению имеющихся здесь диспропорций.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D50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***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Важнейшей составной частью социальной политики на новом этапе я объявляю защиту материнства и детства.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Защита материнства. Обращение к женщинам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Для государства, как и для меня лично, материнство – особая забота.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D50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Дорогие женщины!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Вы – опора семьи, а значит – опора государства.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Какой наша страна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будет в будущем напрямую зависит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от того, что мы сегодня воспитываем в наших детях.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Прежде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необходимо уделять большое внимание воспитанию наших дочерей. Именно они – будущие жены, будущие матери, хранительницы домашнего очага.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Казахстан – светское государство. Обеспечивая гражданам свободу совести,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государство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тем не менее будет очень жестко противостоять самодеятельным попыткам навязывать обществу какие-либо общественные нормы, идущие вразрез с нашими традициями и законодательством.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Мы должны создать все условия для того, чтобы девушки Казахстана могли получать качественное образование, хорошую работу и быть свободными.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Они должны иметь возможность пользоваться банковской карточкой, водить автомобили, делать карьеру, быть современными, не наряжаться и не укутываться в чуждые нам одежды, которые у нас никогда не носили. У нашего народа своя культура, свои традиции и обычаи.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>В народе особо подчеркивают: «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Қыздың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ж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>ңiшке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». Путь девушки, путь дочери – тонок, нельзя оборвать его. Девушка, женщина всегда была равноправным членом нашего общества, а мать – его самым почитаемым лицом.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Мы должны вернуть безусловное уважение к женщине – матери, супруге, дочери.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должны оберегать наше материнство. Меня тревожит ситуация с ростом бытового насилия над женщинами и детьми в семьях.  Неуважительного отношения к женщине не должно быть. И сразу скажу, что такое насилие должно пресекаться предельно жестко.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Государство должно особенно жестко пресекать совсем уже вопиющие случаи сексуального рабства, отношения к женщине, как к товару.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У нас в стране много неполных семей. Государство должно помогать матерям, которые одни воспитывают ребенка. Мы должны предоставлять женщинам гибкие формы занятости, создавать условия для работы на дому. Закон, государство и я будем на стороне наших женщин.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и дальше будем создавать все условия, чтобы роль женщин в жизни страны повышалась. Современная казахстанская женщина должна стремиться делать карьеру.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Следует активно вовлекать женщин в государственное и общественное управление, особенно на местном уровне в регионах. Создавать благоприятные условия для открытия и ведения бизнеса женщинами. </w:t>
      </w:r>
    </w:p>
    <w:p w:rsidR="00D50A4C" w:rsidRPr="00F2267E" w:rsidRDefault="00D50A4C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Защита детства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 мирное время мы имеем тысячи сирот – наши детские дома и приюты переполнены. Это, к сожалению, общемировая тенденция и вызов глобализации. Но мы должны противодействовать  этой тенденции. Наше государство и общество должны поощрять усыновление сирот и строительство детских домов семейного типа.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Возрастает число случаев крайне безответственного отношения мужчин к женщинам и детям. Это никак не свойственно нашим традициям, культуре.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 xml:space="preserve">Дети – наиболее уязвимая и самая незащищенная часть нашего общества, и они  не должны быть бесправными.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Как Лидер нации, я буду требовать защиты прав каждого ребенка.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 xml:space="preserve">Любой ребенок, который родился на нашей земле, – </w:t>
      </w:r>
      <w:proofErr w:type="spellStart"/>
      <w:r w:rsidRPr="00F2267E">
        <w:rPr>
          <w:rFonts w:ascii="Times New Roman" w:hAnsi="Times New Roman" w:cs="Times New Roman"/>
          <w:b/>
          <w:sz w:val="24"/>
          <w:szCs w:val="24"/>
        </w:rPr>
        <w:t>казахстанец</w:t>
      </w:r>
      <w:proofErr w:type="spellEnd"/>
      <w:r w:rsidRPr="00F2267E">
        <w:rPr>
          <w:rFonts w:ascii="Times New Roman" w:hAnsi="Times New Roman" w:cs="Times New Roman"/>
          <w:b/>
          <w:sz w:val="24"/>
          <w:szCs w:val="24"/>
        </w:rPr>
        <w:t xml:space="preserve">. И государство должно заботиться о нем. 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Я против разводов, необходимо воспитывать молодежь в духе ценности семьи, пагубности разводов, потому что из-за них прежде всего страдают дети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Ә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>есі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қой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білмегеннің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баласы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қозы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білмейді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– (если  отец не умеет овец пасти, сын не умеет пасти ягнят). Воспитание детей – это задача обоих родителей, а не только матери.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Но если уж так получилось, то отец должен платить алименты. Государство должно поддерживать одиноких матерей и ужесточить наказание за неоплату алиментов.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Воспитание детей – это огромные инвестиции в будущее. Мы должны подходить в этом вопросе именно так и стремиться дать нашим детям лучшее образование.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Я отдал много сил тому, чтобы предоставить подрастающему поколению большие возможности по получению лучшего образования: реализуется программа «Балапан», работают Интеллектуальные школы, Назарбаев Университет, программа «</w:t>
      </w:r>
      <w:proofErr w:type="spellStart"/>
      <w:r w:rsidRPr="00F2267E">
        <w:rPr>
          <w:rFonts w:ascii="Times New Roman" w:hAnsi="Times New Roman" w:cs="Times New Roman"/>
          <w:b/>
          <w:sz w:val="24"/>
          <w:szCs w:val="24"/>
        </w:rPr>
        <w:t>Болашак</w:t>
      </w:r>
      <w:proofErr w:type="spellEnd"/>
      <w:r w:rsidRPr="00F2267E">
        <w:rPr>
          <w:rFonts w:ascii="Times New Roman" w:hAnsi="Times New Roman" w:cs="Times New Roman"/>
          <w:b/>
          <w:sz w:val="24"/>
          <w:szCs w:val="24"/>
        </w:rPr>
        <w:t>».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Как вы знаете, туда могут попасть только подготовленные или талантливые дети. Подготовить ребенка к знаниям и труду – это долг родителей.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Лозунг «Все лучшее – детям» должен стать принципом для всех родителей.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Поручаю Правительству: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Кардинально пересмотреть законодательство в сфере защиты материнства и детства, а также в области семьи и брака.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Ужесточить наказание за преступления, направленные против материнства и детства, а также за нарушения законодательства в этой сфере, вплоть до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самых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мелких.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Реформировать систему стимулирования рождаемости и поддержки многодетности – разработать комплекс мероприятий, включающий в себя материальные и нематериальные стимулы, такие как льготное налогообложение, медицинское и социальное обслуживание, предоставление новых возможностей на рынке труда и тому подобные меры. Тем самым мы должны покончить с </w:t>
      </w:r>
      <w:r w:rsidRPr="00F2267E">
        <w:rPr>
          <w:rFonts w:ascii="Times New Roman" w:hAnsi="Times New Roman" w:cs="Times New Roman"/>
          <w:sz w:val="24"/>
          <w:szCs w:val="24"/>
        </w:rPr>
        <w:lastRenderedPageBreak/>
        <w:t>иждивенческими настроениями и помочь женщинам, занимающим активную жизненную позицию, поверить в свои силы и возможности.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Не допускать в стране дискриминации по половому признаку и на практике обеспечить гендерное равноправие и равные возможности женщинам наряду с мужчинами. В данном случае я в первую очередь обращаюсь к работодателям.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Здоровье нации – основа нашего успешного будущего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 рамках долгосрочной модернизации национальной системы здравоохранения мы должны на всей территории страны внедрить единые стандарты качества медицинских услуг, а также усовершенствовать  и унифицировать материально-техническое оснащение медицинских учреждений.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Ключевые приоритеты: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Обеспечить предоставление качественных и доступных медицинских услуг.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Обеспечить диагностирование и лечение максимально широкого спектра болезней.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Профилактическая медицина должна стать основным инструментом в предупреждении заболеваний. Необходимо сделать большой упор на информационно-разъяснительной работе с населением страны.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Внедрять услуги «смарт-медицины», дистанционной профилактики и лечения, «электронной медицины». Эти новые виды медицинских услуг особенно востребованы в такой большой по территории стране, как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наша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>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Мы должны проработать вопрос введения новых подходов к обеспечению здоровья наших детей. Полагаю необходимым охватить всех детей в возрасте до 16 лет всем спектром медицинского обслуживания.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Необходимо законодательно закрепить это в минимальных стандартах жизни. Данный шаг будет важным вкладом в обеспечение здоровья нации.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Кардинально улучшить систему медицинского образования. Система медицинских вузов должна быть подкреплена сетью специализированных образовательных учреждений среднего уровня.   Повседневная практика должна быть максимально интегрирована в учебный процесс.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Уделить первостепенное значение практической научно-исследовательской составляющей работы медицинских вузов. Именно вузы должны концентрировать новейшие знания и технологические достижения человечества. В качестве примера можно привести университетские госпитали в США, которые являются крупнейшими и высокоэффективными медицинскими центрами. Нужно развивать государственно-частное партнерство и в этом направлении.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Создать условия для роста частной медицины. Во всем развитом мире значительная часть медицинских услуг оказывается частным сектором. Мы должны создать условия для скорого перехода к частным больницам и поликлиникам.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Установить на законодательном уровне проведение международной аккредитации медицинских вузов и учреждений.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До сих пор у людей немало нареканий по качеству медицинского обслуживания на селе. Между тем сельчан у нас 43% от всего населения.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Физическая культура и спорт должны стать особой заботой государства. Именно здоровый образ жизни является ключом к здоровью нации. Однако в стране не хватает спортивных объектов, спортинвентаря и оборудования, доступного для всех. В этой связи Правительству и местным органам  необходимо принять меры по развитию физкультуры, массового спорта и строительству физкультурно-оздоровительных объектов по типовым проектам, в том числе дворовых. Начать эту работу надо уже в следующем году.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4. Знания и профессиональные навыки – ключевые ориентиры современной системы образования, подготовки и переподготовки кадров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Чтобы стать развитым конкурентоспособным государством, мы должны стать высокообразованной нацией.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>В современном мире простой поголовной грамотности уже явно недостаточно. Наши граждане должны быть готовы к тому, чтобы постоянно овладевать навыками работы на самом передовом оборудовании и самом современном производстве.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Необходимо также уделять большое внимание функциональной грамотности наших детей, в целом всего подрастающего поколения. Это важно, чтобы наши дети были адаптированы к современной жизни.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Приоритеты нашей работы в сфере образования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(1) Как и во всем мире, Казахстану необходимо переходить на новые методы дошкольного образования.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Вы знаете, что мной была инициирована программа «Балапан», главная задача которой – выравнивание стартовых возможностей наших детей.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С момента ее реализации было введено в действие 3 956 новых детских садов и мини-центров.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 xml:space="preserve">Учитывая высокую рождаемость, продолжающийся демографический рост, я принял решение продлить программу «Балапан» до 2020 года.  Ставлю задачу перед Правительством и </w:t>
      </w:r>
      <w:proofErr w:type="spellStart"/>
      <w:r w:rsidRPr="00F2267E">
        <w:rPr>
          <w:rFonts w:ascii="Times New Roman" w:hAnsi="Times New Roman" w:cs="Times New Roman"/>
          <w:b/>
          <w:sz w:val="24"/>
          <w:szCs w:val="24"/>
        </w:rPr>
        <w:t>акимами</w:t>
      </w:r>
      <w:proofErr w:type="spellEnd"/>
      <w:r w:rsidRPr="00F2267E">
        <w:rPr>
          <w:rFonts w:ascii="Times New Roman" w:hAnsi="Times New Roman" w:cs="Times New Roman"/>
          <w:b/>
          <w:sz w:val="24"/>
          <w:szCs w:val="24"/>
        </w:rPr>
        <w:t xml:space="preserve"> – добиться 100% охвата детей дошкольным образованием и воспитанием.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 xml:space="preserve">(2) С учетом нового курса «Казахстан-2050» </w:t>
      </w:r>
      <w:proofErr w:type="gramStart"/>
      <w:r w:rsidRPr="00F2267E">
        <w:rPr>
          <w:rFonts w:ascii="Times New Roman" w:hAnsi="Times New Roman" w:cs="Times New Roman"/>
          <w:b/>
          <w:sz w:val="24"/>
          <w:szCs w:val="24"/>
        </w:rPr>
        <w:t>поручаю Правительству начиная</w:t>
      </w:r>
      <w:proofErr w:type="gramEnd"/>
      <w:r w:rsidRPr="00F2267E">
        <w:rPr>
          <w:rFonts w:ascii="Times New Roman" w:hAnsi="Times New Roman" w:cs="Times New Roman"/>
          <w:b/>
          <w:sz w:val="24"/>
          <w:szCs w:val="24"/>
        </w:rPr>
        <w:t xml:space="preserve"> с 2013 года обеспечить развитие системы инженерного образования и современных технических специальностей с присвоением сертификатов международного образца.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Профессионально-техническое и высшее образование должно ориентироваться в первую очередь на максимальное удовлетворение текущих и перспективных потребностей национальной экономики в специалистах. Во многом это решит проблему занятости населения.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Высшие учебные заведения не должны ограничиваться образовательными функциями. Им необходимо создавать и развивать прикладные и научно-исследовательские подразделения.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Вузы, которым мы гарантировали академическую автономию, должны не ограничиваться совершенствованием своих учебных программ и активно развивать свою научно-исследовательскую деятельность.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(3) Социальная ответственность частного бизнеса, неправительственных и благотворительных организаций, частных лиц должна особенно проявиться в сфере образования. В первую очередь это касается помощи молодым людям, не имеющим возможности самостоятельно оплачивать обучение, в получении достойного образования.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0A4C" w:rsidRPr="00F2267E" w:rsidRDefault="00D50A4C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Необходимо: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Создать сеть государственно-частного партнерства для развития системы высшего и среднего образования.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Разработать многоступенчатую систему грантов на обучение.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Создать по всей стране систему специализированных учебных заведений научно-исследовательского и прикладного образования, учитывающих региональную специализацию.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Законодательно закрепить обязательную производственную практику на предприятиях, начиная со второго курса обучения в вузе.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(4) Нам предстоит произвести модернизацию методик преподавания и активно развивать онлайн-системы образования, создавая региональные школьные центры.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Мы должны интенсивно внедрять инновационные методы, решения и инструменты в отечественную систему образования, включая дистанционное обучение и обучение в режиме онлайн, доступные для всех желающих.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Необходимо избавиться от устаревших либо невостребованных научных и образовательных дисциплин, одновременно усилив востребованные и перспективные направления.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Изменить направленность и акценты учебных планов среднего и высшего образования, включив туда программы по обучению практическим навыкам и получению практической квалификации.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Создать ориентированные на предпринимательство учебные программы, образовательные курсы и институты.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Новая политика развития инновационных исследований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Как показывает общемировая практика, пытаться воспроизводить весь инновационный производственный цикл в отдельно взятой стране – значит изобретать велосипед. Это очень дорогостоящее и не всегда результативное, продуктивное занятие.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Для успеха требуется отдельная научная база, базирующаяся на опыте многих поколений ученых, многих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террабайтах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специальной информации и знаний, исторически сложившихся научных школ.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Быть на гребне новой технологической волны, создавать абсолютные инновации могут далеко не все страны. Это мы должны очень трезво осознавать.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Поэтому нам следует выстроить очень реалистичную, максимально прагматичную стратегию.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должны сосредоточиться не на затратных исследованиях и разработках.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Нам нужен трансферт необходимых стране технологий и обучение специалистов для их использования. EXPO-2017 должно дать толчок этому процессу и помочь нам отобрать новейшие технологии для развития энергетики будущего.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– молодая нация, и у нас это получится.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Кроме того, мы вполне можем активно участвовать в масштабных международных научно-исследовательских проектах. Это даст нам возможность интегрировать усилия наших ученых с зарубежным научно-исследовательским сообществом по стратегическим инновационным направлениям. Наша цель – стать частью глобальной технологической революции.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Мы должны уже в 2013 году принять меры по полноценной кооперации науки и бизнеса. Поручаю Правительству выявить межотраслевые сектора, где возможен трансферт технологий, и создать на них спрос со стороны крупных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недропользователей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нацкомпаний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>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Важно разработать четкие «дорожные карты» по формированию перспективных национальных кластеров.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Также необходимо ускорить определение правовой базы для государственно-частного партнерства. Задача – внедрение самых передовых на сегодняшний день инструментов и механизмов такого партнерства.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Провести ревизию законодательства, регулирующего вопросы авторских прав и патентов. Правительству необходимо до конца 2014 года проанализировать все ранее выданные патенты и зарегистрированные авторские права на предмет их возможной коммерциализации.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8F30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Уважаемые соотечественники!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Я хотел бы особо обратиться к нашей молодежи.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Объявленный мной сегодня новый политический и экономический курс нацелен на то, чтобы дать вам лучшее образование, а значит еще более достойное будущее.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Я полагаюсь на вас – новое поколение казахстанцев. Вы должны стать двигателем нового курса.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Как Глава государства, я всегда старался создать все необходимые условия для вашего обучения и роста. Создал университет мирового уровня, интеллектуальные школы, учредил программу «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Болашак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>».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Сейчас разрабатывается новая концепция молодежной государственной политики. Вам будут созданы все условия.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Государство делает все для того, чтобы открыть перед вами новые возможности. Такие возможности, о которых ваши родители даже и помыслить не могли.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Помните: ваш личный успех – это успех ваших родителей, успех ваших родных и близких, успех ваших семей, успех всех ваших соотечественников, успех нашей Родины.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5. Дальнейшее укрепление государственности и развитие казахстанской демократии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Наша цель – сформировать новый тип государственного управления. Он должен отвечать новым задачам служения обществу и укрепления государственности.</w:t>
      </w:r>
    </w:p>
    <w:p w:rsidR="008F30C3" w:rsidRPr="00F2267E" w:rsidRDefault="008F30C3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Первое. Нам нужно дальнейшее совершенствование системы государственного планирования и прогнозирования.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>Ставлю цель – усилить ответственность госорганов за разработку планов и программ. В связи с этим, поручаю Правительству: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 учетом моего видения Стратегии развития  Казахстана до 2050 года, произвести «перезагрузку» стратегических документов, по которым работает и живет страна.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Разработать Концепцию внедрения в стране государственного аудита, внести в следующем году в Парламент  соответствующий законопроект. Нам нужно создать комплексную систему государственного аудита на основе самого передового мирового опыта.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Для того чтобы наши экономические стратегии воплощались в жизнь, государство должно эффективно предвосхищать кризисные ситуации и противодействовать им. Для этого нам нужно создать многоуровневую систему антикризисного реагирования.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должны иметь стандартные пакеты действий для возможных кризисных ситуаций. Особенно это важно для регионов. При разработке этой системы необходимо учесть все те вызовы, о которых я уже говорил.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Второе. Мы должны грамотно провести децентрализацию управления.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Суть идеи децентрализации заключается  в предоставлении прав и необходимых ресурсов для принятия решений от центра к региональным органам власти.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 2013 году мы должны принять конкретные меры по разграничению ответственности и полномочий между центром и регионами, усилить местные исполнительные органы.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Полномочия органов власти на местах будут подкреплены финансовыми и кадровыми ресурсами.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Общество и граждане должны быть непосредственно вовлечены в процесс принятия государственных решений и их реализацию. Через органы местного самоуправления нужно предоставить населению реальную возможность самостоятельно и ответственно решать вопросы местного значения.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Я утвердил Концепцию развития местного самоуправления. Она позволит повысить качество управления на аульном, сельском уровне и расширит участие граждан в вопросах местного значения.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наделяем сельских акимов дополнительными полномочиями и усиливаем их влияние на ситуацию в аулах.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Но вместе с этим нам нужно усилить общественный контроль, влияние граждан на ситуацию на местах. Поэтому я принял решение ввести выборность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аульных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акимов через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маслихаты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>. Выборы мы начнем проводить уже в 2013 году.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Всего будут избираться 2 533 акима, в том числе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акимы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сельских округов, поселков, а также 50 акимов городов районного значения.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Это 91,7% от общего числа акимов всех уровней!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Таким образом, мы охватим выборностью всех акимов, которые напрямую работают с гражданами и решают проблемы на местах.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Настало время гражданам активно вовлекаться в решение насущных вопросов на местах, контролировать работу местных органов власти.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Поручаю Правительству совместно с моей Администрацией ускорить разработку необходимых законодательных актов, а Парламенту обеспечить их принятие в приоритетном порядке.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должны идти по цивилизованному пути,  вместе со всем миром и взять курс на дальнейшую демократизацию общества.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Нужно продолжить нашу политику по усилению Парламента полномочиями.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Вместе с тем децентрализацию не стоит рассматривать исключительно как процесс создания новых органов власти на местном уровне, куда можно передать определенные полномочия.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Децентрализация –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прежде всего качественное изменение системы государственного управления, изменение системы решения проблем на местном уровне.  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 то же время децентрализация не должна привести к ослаблению вертикали власти, снижению исполнительской дисциплины и порядка. Этого допустить нельзя. Акимы на местах, Правительство должны это держать на особом контроле.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>Третье. Предстоит сформировать профессиональный государственный аппарат, для которого, в соответствии с провозглашенными мной сегодня принципами, служение народу и государству превыше всего.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должны качественно улучшить кадровый состав государственной службы через введение усовершенствованных методик отбора и профессиональной подготовки.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Управленческие решения на уровне государства должны отвечать следующим требованиям: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Учет не только краткосрочных, но и долгосрочных результатов.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Учет мультипликативного эффекта управленческого решения.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Обеспечение правил честной конкуренции и свободы предпринимательства.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Исключение двойного толкования должностных обязанностей госслужащих. Четкая законодательная регламентация их деятельности.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 учетом новых требований мы уже начали второй этап административной реформы.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Прежде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будет реформирован государственный аппарат. Мной подписан закон о новой системе госслужбы. Он обеспечивает усиление антикоррупционных мер, повышение прозрачности отбора госслужащих, внедрение принципа меритократии, то есть продвижения лучших кадров.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Мы создадим Национальную комиссию по кадровой политике. Будет сформирован принципиально новый класс профессиональных управленцев – корпус «А», ответственный за реализацию конкретных направлений государственной политики. В корпус «А» в первую очередь войдут ответственные секретари и руководители аппаратов акимов областей, председатели комитетов,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акимы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районов и городов. Поручаю моей Администрации подготовить проект указа о квалификационных требованиях к претендентам в корпус «А».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Отныне государственный служащий должен продвигаться по карьерной лестнице поэтапно, переходя от одной ступени в иерархии власти к другой, совершенствуя свои навыки и повышая свой профессиональный уровень. Исключения должны коснуться тех, кто перевыполняет установленные показатели, показывает свою эффективность и обеспечивает высокий результат.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Поручаю Агентству по делам государственной службы до конца 2013 года обеспечить внедрение такого принципиально нового механизма карьерного роста государственных служащих.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Особый акцент необходимо  сделать на повышении качества государственных услуг. Задача – отойти от односторонне-властных подходов во взаимоотношениях госаппарата с населением к эффективному и оперативному оказанию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гражданам.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Сейчас внесен в Парламент проект закона «О государственных услугах». Его необходимо принять до конца первого квартала 2013 года.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Мы должны  освободить государственные органы от выполнения несвойственных им функций, качественно расширить самостоятельность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госинститутов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. Правительству его выполнение нужно увязать с введением с 2014 года нового механизма формирования местных бюджетов.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Четвертое. Госаппарат должен выстроить новую систему взаимодействия с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бизнес-сообществом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>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не должны вмешиваться в бизнес и «вести всех за руку». Мы должны дать бизнесу уверенность в завтрашнем дне. Предприниматели должны рассчитывать свои силы и знать, что государство их не обманет и защитит. От них требуется только честно работать.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Считаю, что для этого мы должны, во-первых, гарантировать де-факто незыблемость права  частной собственности. Во-вторых, необходимо гарантировать защиту договорных обязательств.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Обязанность государства – предоставлять гражданам максимальные возможности для реализации их деловой активности. А это значит – заботиться о создании инфраструктуры для отечественного бизнеса.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(1) В этих целях уже в новом 2013 году необходимо начать очередной этап модернизации национальной правовой системы.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Законодательство должно не только защищать национальные интересы, но и синхронизироваться с динамично развивающейся международной правовой средой. Поручаю Правительству принять системные меры по повышению конкурентоспособности нашей правовой системы во всех ее базовых отраслях как публичного, так и частного права.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(2) Поручаю Правительству совместно с моей Администрацией в 2013 году: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 xml:space="preserve"> Начать реформу Уголовного и Уголовно-процессуального законодательства. Акцент необходимо сделать на дальнейшей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>, в том числе декриминализации экономических правонарушений.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Подготовить и внести в Парламент проекты 4 новых кодексов: Уголовно-процессуального, Уголовного, Уголовно-исполнительного и Кодекса об административных правонарушениях. Принятие этих ключевых законодательных актов концептуально модернизирует систему уголовного судопроизводства и выведет наше право на уровень, позволяющий адекватно реагировать на современные вызовы.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Пятое. Государство должно следовать принципу нулевой терпимости к беспорядку.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Развитое общество начинается с дисциплины и порядка во всем: комфортного подъезда, аккуратного двора, чистых улиц и приветливых лиц.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не должны мириться даже с самыми малыми правонарушениями, хулиганством, бескультурьем, поскольку это нарушает общественный покой, снижает качество жизни.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Ощущение беспорядка и вседозволенности создает почву для более серьезных преступлений.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Атмосфера нетерпимости к мелким правонарушениям – важный шаг в укреплении общественной безопасности, борьбе с преступностью.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Нам нужно преодолеть правовой нигилизм и включить общество в дело охраны общественного порядка.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Нам необходимо увязать деструктивное социальное поведение с возможностью получить работу. Мы должны ввести меры наказания за хулиганское поведение в общественных местах, которое должно обязательно отражаться в личных делах и резюме и учитываться при приеме на работу и продвижении по карьерной лестнице.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Все это должно стать нормой общественной жизни.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Шестое.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 xml:space="preserve">Государство и общество должны единым фронтом выступить против коррупции. </w:t>
      </w:r>
      <w:proofErr w:type="gramEnd"/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Коррупция – не просто правонарушение. Она подрывает веру в эффективность государства и является  прямой угрозой национальной безопасности.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должны резко усилить борьбу с коррупцией, в том числе посредством совершенствования антикоррупционного законодательства, с тем чтобы достичь нашей конечной цели – искоренить коррупцию как явление.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Седьмое. Мы должны продолжить реформу  правоохранительных органов и спецслужб.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Без этого мы не решим задачи формирования «нулевой терпимости» к беспорядкам и искоренения коррупции.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(1) За последние три года проведен ряд важных реформ правоохранительных органов и специальных служб. Это важный шаг укрепления государственности. Улучшена правовая база их работы. Четко определены функции. Исключено дублирование деятельности.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Гуманизирована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уголовная политика.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Проведена тотальная аттестация сотрудников всех силовых структур.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более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чем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100 тысяч человек аттестацию не прошли и были уволены из органов 12,5 тысячи человек.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(2) Мы будем продолжать эту работу  дальше.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Поручаю моей Администрации совместно с Советом безопасности и Правительством: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Подготовить план действий по повышению денежного содержания и пенсионного обеспечения сотрудников правоохранительных органов. Поручаю уже с 2013 года увеличить размеры доплат за специальные звания до уровня окладов по воинским званиям.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Разработать концепцию кадровой политики правоохранительных органов.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Создать на базе Высшей аттестационной комиссии постоянно действующую структуру по кадровой политике в правоохранительных органах.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Сформировать президентский резерв руководителей правоохранительных и специальных органов.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 xml:space="preserve">(3) Поручаю моей Администрации, Совету безопасности совместно с Правительством сформировать межведомственную рабочую группу и до конца второго квартала 2013 года разработать проект программы дальнейшей модернизации правоохранительной системы.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(4) Важнейшим вопросом правовой  политики является реализация гражданами права на судебную защиту, которая гарантирована Конституцией.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Для этого необходимо упростить процесс отправления правосудия, избавить его от излишних бюрократических процедур. При активном внедрении новых информационных технологий сделать это несложно.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 то же время в целях разгрузки судов следует продолжить развитие институтов внесудебного урегулирования споров. Нужно предусмотреть такой механизм, при котором разрешение споров по незначительным вопросам будет проводиться во внесудебном порядке.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Авторитет судебной власти подрывается из-за неисполненных судебных решений. В связи с этим должны быть приняты меры по кардинальному исправлению этой ситуации.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(5) Необходимо провести масштабную реформу Пограничной службы. Задача – кардинально повысить эффективность ее деятельности, модернизировать материально-техническую базу.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Для этого поручаю Совету безопасности совместно с моей Администрацией и Правительством подготовить специальный комплексный план развития Пограничной службы и обустройства государственной границы в среднесрочный период.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6. Последовательная и предсказуемая внешняя политика – продвижение национальных интересов и укрепление  региональной и глобальной безопасности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За годы независимости Казахстан состоялся как равноправный участник международных процессов, и нам удалось создать благоприятные внешние условия.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Наши приоритеты являются неизменными – развитие партнерства с нашими соседями – Россией, Китаем, странами Центральной Азии,  а также США, Европейским союзом, странами Азии.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будем укреплять Таможенный союз и Единое экономическое пространство.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Наша ближайшая цель – создать Евразийский экономический союз. При этом мы четко заявляем, что вопросы будут решаться консенсусом. Политический суверенитет не будет ущемляться.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Сбалансированность нашей внешней политики означает развитие дружественных и предсказуемых отношений со всеми государствами, играющими существенную роль в мировых делах и представляющих для Казахстана практический интерес.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Однако международная ситуация и геополитическая среда динамично меняются, и не всегда в лучшую сторону. От Северной Африки и Ближнего Востока до Северо-Восточной Азии протянулась гигантская дуга нестабильности. Претерпевает серьезные изменения баланс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сил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как на глобальном уровне, так и в отдельных регионах планеты. Соответственно, возрастает роль механизмов региональной безопасности, таких как ООН, ОБСЕ, НАТО, ОДКБ, ШОС, СВМДА и другие. В Центральной Азии появились новые угрозы национальной безопасности.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 этой ситуации внешняя политика Казахстана должна быть модернизирована, как и внутренняя политика.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Приоритеты модернизации внешней политики: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Всемерно укреплять региональную и национальную безопасность.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Активно развивать экономическую и торговую дипломатию.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Интенсифицировать международное сотрудничество в культурно-гуманитарной, научно-образовательной и других смежных сферах.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Усилить правовую защиту наших граждан, их личных, семейных, деловых интересов за рубежом.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Во-первых, внешнеполитическое продвижение национальных интересов на сугубо прагматических принципах.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Наши задачи: диверсификация внешней политики, развитие экономической и торговой дипломатии для защиты и продвижения национальных экономических и торговых интересов.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 xml:space="preserve">Во-вторых, мы и дальше должны осознавать свою ответственность за региональную безопасность и вносить свой вклад в стабилизацию Центральной Азии. 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Наша задача – максимально содействовать устранению предпосылок конфликтных ситуаций в регионе.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Лучший способ стабилизировать Центральную Азию – это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внутрирегиональная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интеграция. Именно таким путем мы можем снизить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конфликтогенный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потенциал нашего региона, решить насущные социально-экономические проблемы, развязать узел водно-энергетических и иных противоречий.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Наш голос должен быть услышан во всем мире. Поэтому на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Астанинском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Экономическом форуме мной был предложен новый формат диалога, который мы назвали G-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Global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Ни одна страна в мире не сможет преодолеть в одиночку вызовы наступающей эпохи. Суть моей инициативы – объединить усилия всех в деле создания справедливого и безопасного миропорядка.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В-третьих, наша страна должна и дальше поддерживать все прогрессивные международные инициативы и вносить свой вклад в глобальную безопасность.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Вместе со всеми заинтересованными партнерами и нашими соседями Казахстан будет добиваться скорейшего политического урегулирования и восстановления Афганистана.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Будучи авторитетным участником ОИС, Казахстан искренне заинтересован в мирном характере процесса ближневосточного урегулирования. Важно, чтобы высвободившаяся энергия народных масс в арабо-исламском мире была направлена в созидательное русло и служила решению социально-экономических проблем региона.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Мы должны опережающими темпами экономически сближаться со странами Азиатско-Тихоокеанского региона. Это даст нам не только экономические дивиденды, но и укрепит сбалансированность нашей внешней политики.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В-четвертых, Казахстан должен укреплять свою обороноспособность и военную доктрину, участвовать в различных механизмах оборонительного сдерживания.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Разрабатывая национальную оборонительную модель, мы должны сотрудничать с различными странами и организациями.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Казахстан будет тесно работать с союзниками по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ОДКБ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и способствовать усилению потенциала и боеспособности Коллективных сил оперативного реагирования.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 xml:space="preserve">7. Новый казахстанский патриотизм – основа успеха нашего многонационального и многоконфессионального общества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Наша главная цель в данном направлении проста и понятна: мы должны сохранить и укрепить общественное согласие. Это – непреложное условие нашего существования как государства, как общества, как нации.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Фундамент казахстанского патриотизма – это равноправие всех граждан и их общая ответственность за честь Родины.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 этом году на Лондонской Олимпиаде наши спортсмены заняли 12-е место среди 205 национальных сборных.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Наша команда выступила единой дружиной всего многонационального Казахстана, крепкой и сплоченной семьей множества этносов.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Олимпийский триумф еще более  сплотил наш народ, показал великую силу патриотизма. Массовый спорт и спорт высших достижений требуют комплексного системного подхода, ведь только здоровая нация может быть конкурентоспособной.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Поручаю Правительству разработать программу развития массового спорта и спорта высших достижений, учитывая передовой мировой опыт.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Первое. Новый казахстанский патриотизм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>Без уверенности в будущем нельзя построить полноценное государство. Жизненно важно, чтобы цели государства и гражданина совпадали по всем основным направлениям. Это и есть главная задача государства.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Граждане доверяют государству только тогда, когда есть перспектива, есть возможности для развития, личного и профессионального роста.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Государство и народ должны это осознавать и работать вместе.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 xml:space="preserve">Надо воспитывать в себе и наших детях новый казахстанский патриотизм. </w:t>
      </w:r>
      <w:proofErr w:type="gramStart"/>
      <w:r w:rsidRPr="00F2267E">
        <w:rPr>
          <w:rFonts w:ascii="Times New Roman" w:hAnsi="Times New Roman" w:cs="Times New Roman"/>
          <w:b/>
          <w:sz w:val="24"/>
          <w:szCs w:val="24"/>
        </w:rPr>
        <w:t>Это</w:t>
      </w:r>
      <w:proofErr w:type="gramEnd"/>
      <w:r w:rsidRPr="00F2267E">
        <w:rPr>
          <w:rFonts w:ascii="Times New Roman" w:hAnsi="Times New Roman" w:cs="Times New Roman"/>
          <w:b/>
          <w:sz w:val="24"/>
          <w:szCs w:val="24"/>
        </w:rPr>
        <w:t xml:space="preserve"> прежде всего гордость за страну и ее достижения.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Но сегодня, на новом этапе состоявшегося государства, такого понимания уже недостаточно. Мы должны прагматично посмотреть на этот вопрос.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любим страну, мы ею гордимся, если государство гарантирует каждому гражданину качество жизни, безопасность, равные возможности и перспективы.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Только такой подход дает нам прагматичный  и реалистичный взгляд на вопрос патриотизма и его воспитания.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К 2050 году нам надо построить такую политическую систему, при которой каждый гражданин Казахстана должен быть твердо уверен в завтрашнем дне, в будущем.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Наши дети и внуки также должны предпочесть жизнь на родине, потому что им здесь гораздо лучше, чем на чужбине. Каждый гражданин нашей страны должен обрести чувство хозяина на своей земле.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Второе. Равенство прав граждан всех этносов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 xml:space="preserve">Все мы являемся </w:t>
      </w:r>
      <w:proofErr w:type="spellStart"/>
      <w:r w:rsidRPr="00F2267E">
        <w:rPr>
          <w:rFonts w:ascii="Times New Roman" w:hAnsi="Times New Roman" w:cs="Times New Roman"/>
          <w:b/>
          <w:sz w:val="24"/>
          <w:szCs w:val="24"/>
        </w:rPr>
        <w:t>казахстанцами</w:t>
      </w:r>
      <w:proofErr w:type="spellEnd"/>
      <w:r w:rsidRPr="00F2267E">
        <w:rPr>
          <w:rFonts w:ascii="Times New Roman" w:hAnsi="Times New Roman" w:cs="Times New Roman"/>
          <w:b/>
          <w:sz w:val="24"/>
          <w:szCs w:val="24"/>
        </w:rPr>
        <w:t>, имеющими равные права и равные возможности.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Новый казахстанский патриотизм – это то, что должно объединять все общество, вне этнических различий.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Мы – многонациональное общество. И в вопросе межнациональных отношений не должно быть никаких двойных стандартов.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Все должны быть равны в государстве. Не должно быть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хороших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или плохих по этническим или другим признакам.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Для меня этот вопрос – не декларативный. Если кого-то ущемили по этническому признаку, то надо считать что ущемили всех казахстанцев.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Не будет и не должно быть никаких преференций никаким этносам, права и обязанности у всех одинаковы.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Мы строим общество равных возможностей, общество, где все равны перед законом.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Мы никогда не должны даже допускать мысли, что поступление на учебу, устройство на работу и карьерный рост будут решаться по этническому признаку.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Я требую, чтобы Правительство и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акимы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навели порядок в трудовой политике. Надо, чтобы на работу, особенно в органы местной власти, набирали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лучших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, вне зависимости от этнической принадлежности. Критерий один – высочайшая этика и профессионализм. Необходимо исправить однобокость, наблюдаемую при подборе кадров в министерствах и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акиматах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всех уровней.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В нашем обществе не должно быть «лишних» или «чужих», «наших» и «не наших». Мы не можем оставлять «за бортом» ни одного гражданина нашей страны. Каждый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казахстанец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должен ощущать поддержку и опору власти.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Все, кто пытаются вбить «клин»  в межэтническое согласие нации, должны преследоваться по закону.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И здесь особая ответственность лежит на нас, казахах.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Мы должны понимать, что эпоха мононациональных государств канула в Лету.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Казахстан – это наша земля. Это земля, которая испокон веков принадлежала нашим предкам. Земля, которая будет принадлежать нашим потомкам. И мы несем прямую ответственность за то, чтобы на нашей земле царили мир и покой.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Мы должны быть настоящими хозяевами своей земли – гостеприимными, радушными, щедрыми, терпимыми.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Если мы хотим видеть нашу страну сильным и мощным государством, мы не должны сами раскачивать лодку, рушить хрупкий мир и порядок.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Мы не должны позволять никому  сеять рознь и страх на нашей благословенной земле.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Вы должны запомнить мое требование и требование времени – жить в мире и согласии. Есть много разных сил внутри страны и внешних, которые хотят разыграть карту «межэтнического раскола», хотят взорвать изнутри наше спокойствие и помешать укреплению нашего государства.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Не идите у них на поводу!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Мы должны совершенствоваться, мы должны быть достойными людьми, и только тогда нас будут уважать, будут уважать нашу историю, культуру, традиции, язык.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Третье. Казахский язык и триединство языков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Ответственная  языковая политика является одним из главных консолидирующих факторов казахской нации.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(1) Казахский язык – это наш духовный стержень.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Наша задача – развивать его, активно используя во всех сферах. Мы должны оставить в наследство нашим потомкам современный язык, в котором к опыту многих поколений наших предков был бы гармонично добавлен и наш заметный след. Это задача, которую должен самостоятельно решать каждый уважающий себя человек.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Государство, со своей стороны, многое делает для укрепления позиций государственного языка. Необходимо продолжить реализацию  комплекса мер по популяризации казахского языка.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267E">
        <w:rPr>
          <w:rFonts w:ascii="Times New Roman" w:hAnsi="Times New Roman" w:cs="Times New Roman"/>
          <w:sz w:val="24"/>
          <w:szCs w:val="24"/>
        </w:rPr>
        <w:t>Нам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необходимо начиная с 2025 года приступить к переводу нашего алфавита на латиницу, на латинский алфавит. Это принципиальный вопрос, который нация должна решить. Когда-то в истории мы такой шаг уже совершали.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Ради будущего наших детей мы должны принять такое решение, и это создаст условия для нашей интеграции в мир, лучшего изучения нашими детьми английского языка и языка Интернета, и самое главное – это даст толчок модернизации казахского языка.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Мы должны провести модернизацию казахского языка. Надо сделать язык современным, искать консенсус в вопросах терминологии, раз и навсегда решить вопрос о переводе на казахский язык устоявшихся международных и иностранных слов. Этот вопрос не должен решать круг обособленных деятелей. Правительству надо разобраться в этом.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Есть одинаково принятые во всем мире термины, они обогащают любой язык. Мы же сами себе начинаем усложнять жизнь, вносим путаницу и сумятицу в умы, копошимся в архаике. И таких примеров немало.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lastRenderedPageBreak/>
        <w:t>Я предлагаю составить список как минимум сотни современных книг, написанных на современном языке, и перевести их по-современному на казахский язык. Возможно, надо объявить конкурс среди молодежи: пусть они подскажут нам, что им особенно интересно и полезно.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CD07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***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 xml:space="preserve">Надо чтобы политика развития казахского  языка не способствовала его отторжению, причем даже казахами. Наоборот, язык должен стать </w:t>
      </w:r>
      <w:proofErr w:type="spellStart"/>
      <w:r w:rsidRPr="00F2267E">
        <w:rPr>
          <w:rFonts w:ascii="Times New Roman" w:hAnsi="Times New Roman" w:cs="Times New Roman"/>
          <w:b/>
          <w:sz w:val="24"/>
          <w:szCs w:val="24"/>
        </w:rPr>
        <w:t>консолидатором</w:t>
      </w:r>
      <w:proofErr w:type="spellEnd"/>
      <w:r w:rsidRPr="00F2267E">
        <w:rPr>
          <w:rFonts w:ascii="Times New Roman" w:hAnsi="Times New Roman" w:cs="Times New Roman"/>
          <w:b/>
          <w:sz w:val="24"/>
          <w:szCs w:val="24"/>
        </w:rPr>
        <w:t xml:space="preserve"> народа Казахстана. Для этого языковую политику надо проводить грамотно и последовательно, не ущемляя ни один язык, на котором разговаривают казахстанцы.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Вы знаете о нашей политике – к 2025 году 95% казахстанцев должны владеть казахским языком.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Для этого сейчас создаются все условия.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Уже сегодня в стране более 60% школьников обучаются на государственном языке, во всех школах введено его изучение. Это означает, что если ребенок пошел в школу в этом году, то через десять-двенадцать лет мы получим новое поколение казахстанцев, поголовно владеющих казахским языком.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Таким образом, уже к 2025 году казахский язык станет главенствовать во всех сферах жизни, станет языком повсеместного общения. И это, безусловно, будет важнейшим достижением нашего государства. Наш суверенитет, наша независимость наконец-то обретет то, что скрепляет нацию, цементирует ее, – это родной язык. Это главный бриллиант в короне суверенности нашего государства.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(2) В настоящее время мы принимаем активные меры по созданию условий для того, чтобы наши дети наряду с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казахским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активно изучали русский и английский языки.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267E">
        <w:rPr>
          <w:rFonts w:ascii="Times New Roman" w:hAnsi="Times New Roman" w:cs="Times New Roman"/>
          <w:b/>
          <w:sz w:val="24"/>
          <w:szCs w:val="24"/>
        </w:rPr>
        <w:t>Трехъязычие</w:t>
      </w:r>
      <w:proofErr w:type="spellEnd"/>
      <w:r w:rsidRPr="00F2267E">
        <w:rPr>
          <w:rFonts w:ascii="Times New Roman" w:hAnsi="Times New Roman" w:cs="Times New Roman"/>
          <w:b/>
          <w:sz w:val="24"/>
          <w:szCs w:val="24"/>
        </w:rPr>
        <w:t xml:space="preserve"> должно поощряться на государственном уровне.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К русскому языку и к кириллице мы должны относиться столь же бережно, как к казахскому языку. Всем очевидно, что владение русским языком – это историческое преимущество нашей нации.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Нельзя игнорировать тот факт, что именно посредством русского языка уже на протяжении не одного столетия казахстанцы обретают дополнительные знания, расширяют свой кругозор и круг общения как внутри страны, так и за ее пределами.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Мы должны сделать рывок в изучении английского языка. Владение этим «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лингва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франка» современного мира откроет для каждого гражданина нашей страны новые безграничные возможности в жизни.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Четвертое. Культура, традиции и самобытность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Традиции и культура – это генетический код нации.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Казахам и представителям других народов, проживающим на территории нашей страны, несмотря на все тяготы и невзгоды царизма, революционных потрясений и тоталитаризма, удалось сохранить свою культурную самобытность.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Более того, за годы независимости, несмотря на глобализацию и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вестернизацию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>, наш культурный фундамент был заметно укреплен.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Казахстан – уникальная страна. В нашем обществе причудливо объединились и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взаимодополняют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взаимоподпитывают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друг друга самые разные культурные элементы.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 xml:space="preserve">Нам следует оберегать нашу национальную культуру и традиции во всем их многообразии и величии, собирать по крупицам наше культурное достояние.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Наша история учит: страна сильна только тогда, когда един народ. Поэтому единство казахов является для нас ключевым вопросом.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Кто, кроме нас, заинтересован в построении сильного Казахстана? Ответ очевиден.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Перед нами стоят проблемы, которые стояли перед всеми народами в разные периоды истории. Те, кто их преодолел, стали сильными нациями и государствами.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Как Лидера нации меня беспокоит, что появились силы, которые хотят разрушить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внутриказахское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единство.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Тот, кто идет на поводу этого осознанно или неосознанно, тот начинает делиться по разным признакам, прежде всего по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шежире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>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Нельзя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забываеть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глубинную суть самой традиции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шежире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, она не заканчивается на одном роде, племени.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Шежире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– это Древо поколений, которое сводится к единому корню.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Шежире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показывает и доказывает, что корни наши едины, что все мы казахи – едины.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Шежире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не раскалывает нас, а объединяет.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Меня беспокоит, что нацию искусственно делят на «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нагыз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казахов» и «шала казахов». Мне очень стыдно за тех, кто это делает, за тех, кто раскалывает общество. И опасно, что это делается под прикрытием святых идей любви к Родине.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Наша молодежь должна научиться ценить, любить друг друга, как дети одного родителя, одного народа, 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где бы они не находились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>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Пятое. Роль национальной интеллигенции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Мы вступаем в такой период развития нашей государственности, когда вопросы духовного будут иметь не меньшее значение, чем вопросы экономического, материального порядка.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Основную роль в духовном развитии всегда играет интеллигенция.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Казахстан-2050 должен быть обществом прогрессивных идеалов.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Основу современным взглядам нашего общества должна дать именно интеллигенция.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(1) Интеллигенция должна стать ведущей силой в укреплении общенациональных ценностей на этапе состоявшегося государства.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Нам нужно показывать и создавать новых героев нашего времени – тех, на кого должна будет ориентироваться наша молодежь.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(2) Интеллигенция может и должна играть ключевую роль в проектировании ментальной, мировоззренческой модели будущего страны на основе моего видения нового политического курса Казахстан-2050.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(3) Нам нужно продолжить работу по формированию исторического сознания нации.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Всеказахстанская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идентичность должна стать стержнем исторического сознания нашего народа.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Сегодня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казахстанец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любой этнической или религиозной принадлежности – это равноправный гражданин своей страны.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Казахский народ и государственный язык выступают как объединяющее ядро развивающейся казахстанской гражданской общности.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Мы создаем такое справедливое общество, в котором каждый может сказать: «Я –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казахстанец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>, и в своей стране для меня открыты все двери!»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Сегодня для наших граждан открыты все двери, все возможности, все дороги.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Нас много, и мы все – одна Страна, один Народ.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Быть полезным своей стране, быть ответственным за судьбу своей Родины – это долг и честь для каждого ответственного политика, для каждого казахстанца.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Мы сделали ценности единства и согласия фундаментом общества, основой нашей особой казахстанской толерантности.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Мы должны бережно передавать эти ценности каждому будущему поколению казахстанцев.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Шестое. Религия в Казахстане XXI века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Сегодня остро стоит вопрос нетрадиционных для нашего народа религиозных и псевдорелигиозных течений.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267E">
        <w:rPr>
          <w:rFonts w:ascii="Times New Roman" w:hAnsi="Times New Roman" w:cs="Times New Roman"/>
          <w:sz w:val="24"/>
          <w:szCs w:val="24"/>
        </w:rPr>
        <w:t>Часть молодых людей слепо воспринимает этот</w:t>
      </w:r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чужой взгляд на жизнь, так как у части нашего общества слабый иммунитет к чуждому псевдорелигиозному воздействию.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Наша Конституция гарантирует свободу вероисповедания, это – факт. Однако, как известно, безграничной свободы не бывает, это – хаос. Все должно быть в рамках Конституции и законов.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У всех есть право выбора. К выбору религиозных предпочтений  нужно относиться очень ответственно, ведь от него зависит жизненный уклад, быт, часто вся жизнь человека.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Сегодня, в век Интернета и высоких технологий, когда информационный поток колоссален, «фильтр» должен быть внутри человека.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Внутренний «фильтр» должен задавать вопросы: надо ли нам, чтобы наши матери, сестры, дочери носили одежды других народов, укутывались в платки? Не ели с нами за одним столом? Не водили автомобили? Все это – устоявшиеся традиции других народов, но таких нравов в нашей степи никогда не было. Почитайте классику, посмотрите фильмы.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У наших женщин есть национальная гордость, свой традиционный стиль одежды, но она прикрыта скромностью, которыми мы, мужчины, часто злоупотребляем.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Мы гордимся тем, что являемся частью мусульманской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уммы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>. Это наши традиции. Но мы не должны забывать, что мы имеем традиции и светского общества, что Казахстан – светское государство.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должны формировать религиозное сознание, соответствующее традициям и культурным нормам страны. Мы должны брать лучшие модели поведения. Стратегия, которую я объявляю, готовит наш народ жить в XXI веке, а не в средневековье.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D442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***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Государство и граждане должны единым фронтом выступить против всех форм и проявлений радикализма, экстремизма и терроризма.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Особую озабоченность вызывает угроза так называемого религиозного экстремизма. Общую озабоченность разделяют и духовные иерархи.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Нам нельзя допустить, чтобы искренняя вера во Всевышнего подменялась агрессивным и разрушительным фанатизмом.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Слепой фанатизм абсолютно чужд психологии и менталитету нашего миролюбивого народа. Он противоречит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ханафитскому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мазхабу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>, которого придерживаются правоверные Казахстана.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Экстремизм и терроризм в Казахстане имеют не идейную, а криминальную основу. За псевдорелигиозной риторикой скрывается преступная деятельность, подрывающая основы общества.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>Это атака на мир и стабильность в нашей стране. Это испытание на прочность нашей государственности и гражданской зрелости.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должны совершенствовать наше законодательство с целью нейтрализации проявлений религиозного радикализма и экстремизма. Мы должны также совершенствовать антитеррористическое законодательство. Государство должно пресекать экстремизм и радикализм, откуда бы они ни исходили.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должны формировать новые надежные механизмы преодоления социальной, этнической и религиозной напряженности и конфликтов. Необходимо жестко пресекать деятельность нетрадиционных сект и сомнительных псевдорелигиозных течений.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Нам нужно усилить профилактику религиозного экстремизма в обществе, особенно в молодежной среде.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Необходимо также использовать преимущества, которые дает Съезд лидеров мировых и традиционных религий. На базе этой диалоговой площадки мы должны создать новую платформу для разрешения конфликтов на религиозной почве.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Нам следует быть готовыми выступать посредником в горячих точках в регионе, в рамках Большого Ближнего Востока и даже на более глобальном уровне для разрешения религиозных и этнических конфликтов.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Светский характер нашего государства – это важное условие успешного развития Казахстана.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Это должны четко понимать нынешние и будущие казахстанские политики, все казахстанцы.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Поручаю Правительству совместно с моей Администрацией разработать государственную программу по борьбе с религиозным экстремизмом и терроризмом.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В то же время я хочу предостеречь нацию. Борьба с экстремизмом не должна превращаться в охоту на ведьм и перерастать в борьбу с религией.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В вопросах религии необходимы вдумчивый подход и крайняя осторожность. </w:t>
      </w:r>
      <w:r w:rsidRPr="00F2267E">
        <w:rPr>
          <w:rFonts w:ascii="Times New Roman" w:hAnsi="Times New Roman" w:cs="Times New Roman"/>
          <w:b/>
          <w:sz w:val="24"/>
          <w:szCs w:val="24"/>
        </w:rPr>
        <w:t>Государство не должно вмешиваться во внутренние дела религиозных общин. Мы должны свято придерживаться принципа свободы совести, традиций толерантности и веротерпимости.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D44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Уважаемые казахстанцы!</w:t>
      </w:r>
    </w:p>
    <w:p w:rsidR="00AB0E47" w:rsidRPr="00F2267E" w:rsidRDefault="00AB0E47" w:rsidP="00D44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Мои соотечественники!</w:t>
      </w:r>
    </w:p>
    <w:p w:rsidR="00AB0E47" w:rsidRPr="00F2267E" w:rsidRDefault="00AB0E47" w:rsidP="00D44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Сегодня в своем Послании я обращаюсь к каждому из вас.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Перед страной стоят масштабные задачи. И я уверен в нашем успехе.</w:t>
      </w:r>
    </w:p>
    <w:p w:rsidR="00D44249" w:rsidRPr="00F2267E" w:rsidRDefault="00D44249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B0E47" w:rsidRPr="00F2267E" w:rsidRDefault="00D44249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B0E47" w:rsidRPr="00F2267E">
        <w:rPr>
          <w:rFonts w:ascii="Times New Roman" w:hAnsi="Times New Roman" w:cs="Times New Roman"/>
          <w:sz w:val="24"/>
          <w:szCs w:val="24"/>
        </w:rPr>
        <w:t xml:space="preserve">Каким я вижу Казахстан будущего?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Я твердо уверен, что казахстанцы 2050 года – это общество образованных, свободных людей, говорящих на трех языках.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Они – граждане мира. Они путешествуют. Они открыты новым знаниям. Они трудолюбивы. Они – патриоты своей страны.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Я убежден, что Казахстан 2050 года - это Общество Всеобщего труда. Это государство с сильной экономикой, где все делается для человека. Где лучшее образование, лучшее здравоохранение. Где царят мир и спокойствие. Где граждане свободны и равны, а власть справедлива. Там верховенство закона.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Я верю в то, что мы движемся правильным курсом, и ничто не сможет сбить нас с верного пути.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Если мы будем сильны, с нами будут считаться.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Если мы будем надеяться на чудо или полагаться на других, мы растеряем достигнутое.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И сегодня мы должны сделать единственно верный выбор.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D442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***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 xml:space="preserve">Особая ответственность за реализацию нового стратегического курса «Казахстан-2050» </w:t>
      </w:r>
      <w:r w:rsidR="00D44249" w:rsidRPr="00F2267E">
        <w:rPr>
          <w:rFonts w:ascii="Times New Roman" w:hAnsi="Times New Roman" w:cs="Times New Roman"/>
          <w:b/>
          <w:sz w:val="24"/>
          <w:szCs w:val="24"/>
        </w:rPr>
        <w:t>лежит,</w:t>
      </w:r>
      <w:r w:rsidRPr="00F2267E">
        <w:rPr>
          <w:rFonts w:ascii="Times New Roman" w:hAnsi="Times New Roman" w:cs="Times New Roman"/>
          <w:b/>
          <w:sz w:val="24"/>
          <w:szCs w:val="24"/>
        </w:rPr>
        <w:t xml:space="preserve"> прежде </w:t>
      </w:r>
      <w:r w:rsidR="00D44249" w:rsidRPr="00F2267E">
        <w:rPr>
          <w:rFonts w:ascii="Times New Roman" w:hAnsi="Times New Roman" w:cs="Times New Roman"/>
          <w:b/>
          <w:sz w:val="24"/>
          <w:szCs w:val="24"/>
        </w:rPr>
        <w:t>всего,</w:t>
      </w:r>
      <w:r w:rsidRPr="00F2267E">
        <w:rPr>
          <w:rFonts w:ascii="Times New Roman" w:hAnsi="Times New Roman" w:cs="Times New Roman"/>
          <w:b/>
          <w:sz w:val="24"/>
          <w:szCs w:val="24"/>
        </w:rPr>
        <w:t xml:space="preserve"> на казахах.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Мы не должны забывать, что адекватный ответ вызовам времени мы сможем дать только при условии сохранения нашего культурного кода:  языка, духовности, традиций,  ценностей.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lastRenderedPageBreak/>
        <w:t>Скажу на понятном, особенно для молодежи, языке. Когда случается сбой в компьютерной программе?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Тогда, когда нарушается программный код. Так и в жизни. Если нация теряет свой культурный код, то разрушается и сама нация. Этого нельзя допустить!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Я верю, что наша достойная история, память наших славных предков помогут нам преодолеть трудности грядущего времени. История – свидетель: в непростые времена наш народ всегда объединялся и превращал невзгоды в свои победы.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Алтау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ауыздағы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кетед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F2267E">
        <w:rPr>
          <w:rFonts w:ascii="Times New Roman" w:hAnsi="Times New Roman" w:cs="Times New Roman"/>
          <w:sz w:val="24"/>
          <w:szCs w:val="24"/>
        </w:rPr>
        <w:t>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67E">
        <w:rPr>
          <w:rFonts w:ascii="Times New Roman" w:hAnsi="Times New Roman" w:cs="Times New Roman"/>
          <w:sz w:val="24"/>
          <w:szCs w:val="24"/>
        </w:rPr>
        <w:t>Төртеу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түгел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төбедег</w:t>
      </w:r>
      <w:proofErr w:type="gramStart"/>
      <w:r w:rsidRPr="00F2267E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F22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>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Так было почти 300 лет назад у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Аныракая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>, где объединились казахи. В тот момент преданность своей земле и здравый смысл взяли верх. Этот подвиг совершил предок каждого из нас.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То, как мы выйдем из грядущих трудностей, также зависит от нас, от нашего единства. Наши предки не зря говорили: «Отан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оттан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F2267E">
        <w:rPr>
          <w:rFonts w:ascii="Times New Roman" w:hAnsi="Times New Roman" w:cs="Times New Roman"/>
          <w:sz w:val="24"/>
          <w:szCs w:val="24"/>
        </w:rPr>
        <w:t>ыстық</w:t>
      </w:r>
      <w:proofErr w:type="spellEnd"/>
      <w:r w:rsidRPr="00F2267E">
        <w:rPr>
          <w:rFonts w:ascii="Times New Roman" w:hAnsi="Times New Roman" w:cs="Times New Roman"/>
          <w:sz w:val="24"/>
          <w:szCs w:val="24"/>
        </w:rPr>
        <w:t>» («Тепло Родины огня жарче»).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Я обращаюсь к нашему старшему поколению. Ваша мудрость должна помочь младшим поколениям идти по верному пути, любить Родину.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Я обращаюсь к среднему поколению. На вашу долю выпало крушение одной страны и возрождение независимого государства. Это было время сложных и трудных решений. Ваш приобретенный опыт – это неоценимый капитал, который поможет всем нам пройти сквозь невзгоды.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И наконец, я обращаюсь к нашей молодежи. Вы – воплощение всех наших надежд на будущее. Все что делается нами сегодня, – делается для вас. Большинству из вас столько же лет, сколько и нашему независимому Казахстану. А к 2050 году вы уже зрелые граждане, принявшие участие в исполнении этой программы. Дальнейший путь страны определять вам.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Вы воспитаны в условиях независимости – того, чего не было у нас. Ваше новое независимое мышление – это фактор, который поведет страну к новым целям, кажущимся нам сегодня далекими и недосягаемыми.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 xml:space="preserve">Я призываю весь народ вооружиться вечными качествами – усердием, трудолюбием и целеустремленностью, </w:t>
      </w:r>
      <w:proofErr w:type="gramStart"/>
      <w:r w:rsidRPr="00F2267E">
        <w:rPr>
          <w:rFonts w:ascii="Times New Roman" w:hAnsi="Times New Roman" w:cs="Times New Roman"/>
          <w:b/>
          <w:sz w:val="24"/>
          <w:szCs w:val="24"/>
        </w:rPr>
        <w:t>которые</w:t>
      </w:r>
      <w:proofErr w:type="gramEnd"/>
      <w:r w:rsidRPr="00F2267E">
        <w:rPr>
          <w:rFonts w:ascii="Times New Roman" w:hAnsi="Times New Roman" w:cs="Times New Roman"/>
          <w:b/>
          <w:sz w:val="24"/>
          <w:szCs w:val="24"/>
        </w:rPr>
        <w:t xml:space="preserve"> помогут нам устоять и создать нашей Родине достойное будущее.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7E">
        <w:rPr>
          <w:rFonts w:ascii="Times New Roman" w:hAnsi="Times New Roman" w:cs="Times New Roman"/>
          <w:b/>
          <w:sz w:val="24"/>
          <w:szCs w:val="24"/>
        </w:rPr>
        <w:t>Я верю в вас. Я верю, что новый исторический шанс не будет нами упущен.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D442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B0E47" w:rsidRPr="00F2267E" w:rsidRDefault="00AB0E47" w:rsidP="00AB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47" w:rsidRPr="00F2267E" w:rsidRDefault="00AB0E47" w:rsidP="00D442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67E">
        <w:rPr>
          <w:rFonts w:ascii="Times New Roman" w:hAnsi="Times New Roman" w:cs="Times New Roman"/>
          <w:sz w:val="24"/>
          <w:szCs w:val="24"/>
        </w:rPr>
        <w:t>Астана, Акорда, 2012 год</w:t>
      </w:r>
    </w:p>
    <w:sectPr w:rsidR="00AB0E47" w:rsidRPr="00F2267E" w:rsidSect="00C761F3">
      <w:pgSz w:w="11906" w:h="16838"/>
      <w:pgMar w:top="568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E47"/>
    <w:rsid w:val="000E6EDD"/>
    <w:rsid w:val="0012653F"/>
    <w:rsid w:val="00172686"/>
    <w:rsid w:val="001C6503"/>
    <w:rsid w:val="002B1A5E"/>
    <w:rsid w:val="00336C1F"/>
    <w:rsid w:val="004558E0"/>
    <w:rsid w:val="004A5092"/>
    <w:rsid w:val="00520123"/>
    <w:rsid w:val="00563847"/>
    <w:rsid w:val="0057578F"/>
    <w:rsid w:val="005929CB"/>
    <w:rsid w:val="005B70C1"/>
    <w:rsid w:val="0071725A"/>
    <w:rsid w:val="00732D00"/>
    <w:rsid w:val="007E61C4"/>
    <w:rsid w:val="007F61A9"/>
    <w:rsid w:val="008D73AD"/>
    <w:rsid w:val="008F30C3"/>
    <w:rsid w:val="00931D80"/>
    <w:rsid w:val="00AA53E4"/>
    <w:rsid w:val="00AB0E47"/>
    <w:rsid w:val="00AC1E14"/>
    <w:rsid w:val="00AF2411"/>
    <w:rsid w:val="00B96C82"/>
    <w:rsid w:val="00BF4BFD"/>
    <w:rsid w:val="00C31E86"/>
    <w:rsid w:val="00C761F3"/>
    <w:rsid w:val="00CD076A"/>
    <w:rsid w:val="00D44249"/>
    <w:rsid w:val="00D50A4C"/>
    <w:rsid w:val="00DB5A33"/>
    <w:rsid w:val="00DD3379"/>
    <w:rsid w:val="00F2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E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1A9AB-E14A-4987-9136-52F558AF2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38</Pages>
  <Words>18232</Words>
  <Characters>103929</Characters>
  <Application>Microsoft Office Word</Application>
  <DocSecurity>0</DocSecurity>
  <Lines>866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33</cp:revision>
  <dcterms:created xsi:type="dcterms:W3CDTF">2012-12-20T06:04:00Z</dcterms:created>
  <dcterms:modified xsi:type="dcterms:W3CDTF">2013-05-16T07:57:00Z</dcterms:modified>
</cp:coreProperties>
</file>