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8C" w:rsidRPr="008F132A" w:rsidRDefault="000668CE" w:rsidP="0023218C">
      <w:pPr>
        <w:pStyle w:val="a3"/>
        <w:spacing w:line="300" w:lineRule="atLeast"/>
        <w:jc w:val="center"/>
        <w:rPr>
          <w:rStyle w:val="a4"/>
          <w:lang w:val="kk-KZ"/>
        </w:rPr>
      </w:pPr>
      <w:r w:rsidRPr="008F132A">
        <w:rPr>
          <w:rStyle w:val="a4"/>
        </w:rPr>
        <w:t>ҰБ</w:t>
      </w:r>
      <w:proofErr w:type="gramStart"/>
      <w:r w:rsidRPr="008F132A">
        <w:rPr>
          <w:rStyle w:val="a4"/>
        </w:rPr>
        <w:t>Т-</w:t>
      </w:r>
      <w:proofErr w:type="gramEnd"/>
      <w:r w:rsidRPr="008F132A">
        <w:rPr>
          <w:rStyle w:val="a4"/>
        </w:rPr>
        <w:t>ҒА ОҚУШЫЛ</w:t>
      </w:r>
      <w:r w:rsidR="0040458B">
        <w:rPr>
          <w:rStyle w:val="a4"/>
        </w:rPr>
        <w:t xml:space="preserve">АРДЫ ДАЙЫНДАУДЫҢ ТИІМДІ ӘДІС </w:t>
      </w:r>
      <w:r w:rsidR="0040458B">
        <w:rPr>
          <w:rStyle w:val="a4"/>
          <w:lang w:val="kk-KZ"/>
        </w:rPr>
        <w:t>-</w:t>
      </w:r>
      <w:r w:rsidRPr="008F132A">
        <w:rPr>
          <w:rStyle w:val="a4"/>
        </w:rPr>
        <w:t xml:space="preserve"> ТӘСІЛДЕРІ</w:t>
      </w:r>
    </w:p>
    <w:p w:rsidR="00A80C4E" w:rsidRDefault="000668CE" w:rsidP="0040458B">
      <w:pPr>
        <w:pStyle w:val="a3"/>
        <w:spacing w:line="300" w:lineRule="atLeast"/>
        <w:rPr>
          <w:lang w:val="kk-KZ"/>
        </w:rPr>
      </w:pPr>
      <w:r w:rsidRPr="008F132A">
        <w:rPr>
          <w:lang w:val="kk-KZ"/>
        </w:rPr>
        <w:t>Ұлттық бірыңғай тестіле</w:t>
      </w:r>
      <w:r w:rsidR="00CF55C8" w:rsidRPr="008F132A">
        <w:rPr>
          <w:lang w:val="kk-KZ"/>
        </w:rPr>
        <w:t>у (ҰБТ) -жаңа технология  бойынша  талапкердің  білім сапасын  білім беру ұйымынан  тәуел</w:t>
      </w:r>
      <w:r w:rsidR="002034DB" w:rsidRPr="008F132A">
        <w:rPr>
          <w:lang w:val="kk-KZ"/>
        </w:rPr>
        <w:t>сіз бағалайтын мемлекеттік жүйе.</w:t>
      </w:r>
      <w:r w:rsidR="00A80C4E">
        <w:rPr>
          <w:lang w:val="kk-KZ"/>
        </w:rPr>
        <w:t>Оқушыларды қорытынды аттестаттаудың бір түрі екені белгілі. Аттестаттауды жақсы тапсыру үшін оған сапалы дайындық қажет.Оқушы білімді меңгеріп қана қоймай, оны іс-жүзінде қолдана</w:t>
      </w:r>
      <w:r w:rsidR="0040458B">
        <w:rPr>
          <w:lang w:val="kk-KZ"/>
        </w:rPr>
        <w:t xml:space="preserve"> алуы керек. Осы себептен ҰБТ-ға</w:t>
      </w:r>
      <w:r w:rsidR="00A80C4E">
        <w:rPr>
          <w:lang w:val="kk-KZ"/>
        </w:rPr>
        <w:t xml:space="preserve"> оқушыларды дайындауда тиімді әдіс-тәсілдерді үнемі іріктеп отыру қажет.</w:t>
      </w:r>
    </w:p>
    <w:p w:rsidR="00BC0E89" w:rsidRDefault="00A80C4E" w:rsidP="0023218C">
      <w:pPr>
        <w:pStyle w:val="a3"/>
        <w:spacing w:line="300" w:lineRule="atLeast"/>
        <w:rPr>
          <w:lang w:val="kk-KZ"/>
        </w:rPr>
      </w:pPr>
      <w:r>
        <w:rPr>
          <w:lang w:val="kk-KZ"/>
        </w:rPr>
        <w:t>ҰБТ-ның мақсаты: жоғары білім алуға</w:t>
      </w:r>
      <w:r w:rsidR="00235515">
        <w:rPr>
          <w:lang w:val="kk-KZ"/>
        </w:rPr>
        <w:t xml:space="preserve"> барлық бітірушілердің тең дәрежеде </w:t>
      </w:r>
      <w:r>
        <w:rPr>
          <w:lang w:val="kk-KZ"/>
        </w:rPr>
        <w:t xml:space="preserve"> </w:t>
      </w:r>
      <w:r w:rsidR="00CA33C0">
        <w:rPr>
          <w:lang w:val="kk-KZ"/>
        </w:rPr>
        <w:t>қол жеткізу</w:t>
      </w:r>
      <w:r w:rsidR="00235515">
        <w:rPr>
          <w:lang w:val="kk-KZ"/>
        </w:rPr>
        <w:t>і</w:t>
      </w:r>
      <w:r w:rsidR="00CA33C0">
        <w:rPr>
          <w:lang w:val="kk-KZ"/>
        </w:rPr>
        <w:t xml:space="preserve">, </w:t>
      </w:r>
      <w:r w:rsidR="00235515">
        <w:rPr>
          <w:lang w:val="kk-KZ"/>
        </w:rPr>
        <w:t xml:space="preserve">білім берудің сыртқы </w:t>
      </w:r>
      <w:r w:rsidR="00503226">
        <w:rPr>
          <w:lang w:val="kk-KZ"/>
        </w:rPr>
        <w:t xml:space="preserve"> тәуелсіз бағалау жүйесін құру.</w:t>
      </w:r>
    </w:p>
    <w:p w:rsidR="00BC0E89" w:rsidRDefault="00503226" w:rsidP="0023218C">
      <w:pPr>
        <w:pStyle w:val="a3"/>
        <w:spacing w:line="300" w:lineRule="atLeast"/>
        <w:rPr>
          <w:lang w:val="kk-KZ"/>
        </w:rPr>
      </w:pPr>
      <w:r>
        <w:rPr>
          <w:lang w:val="kk-KZ"/>
        </w:rPr>
        <w:t xml:space="preserve">ҰБТ-ға дайындаудың басты тұлғасы –оқытушы. </w:t>
      </w:r>
      <w:r w:rsidR="0023218C" w:rsidRPr="008F132A">
        <w:rPr>
          <w:lang w:val="kk-KZ"/>
        </w:rPr>
        <w:br/>
      </w:r>
      <w:r>
        <w:rPr>
          <w:lang w:val="kk-KZ"/>
        </w:rPr>
        <w:t xml:space="preserve"> Мұғалімге </w:t>
      </w:r>
      <w:r w:rsidR="00BC0E89">
        <w:rPr>
          <w:lang w:val="kk-KZ"/>
        </w:rPr>
        <w:t xml:space="preserve"> қойылатын талаптар:</w:t>
      </w:r>
      <w:r w:rsidR="000668CE" w:rsidRPr="008F132A">
        <w:rPr>
          <w:lang w:val="kk-KZ"/>
        </w:rPr>
        <w:br/>
        <w:t>- Оқушылардың білім алу себептерін айқындау,</w:t>
      </w:r>
      <w:r w:rsidR="000668CE" w:rsidRPr="008F132A">
        <w:rPr>
          <w:lang w:val="kk-KZ"/>
        </w:rPr>
        <w:br/>
        <w:t>- Пәндік оқытуды ұйымдастыру</w:t>
      </w:r>
      <w:r w:rsidR="000668CE" w:rsidRPr="008F132A">
        <w:rPr>
          <w:lang w:val="kk-KZ"/>
        </w:rPr>
        <w:br/>
        <w:t xml:space="preserve">- </w:t>
      </w:r>
      <w:r w:rsidR="00BC0E89">
        <w:rPr>
          <w:lang w:val="kk-KZ"/>
        </w:rPr>
        <w:t>Тиімді технологияларды қолдану.</w:t>
      </w:r>
    </w:p>
    <w:p w:rsidR="00503226" w:rsidRDefault="000668CE" w:rsidP="0023218C">
      <w:pPr>
        <w:pStyle w:val="a3"/>
        <w:spacing w:line="300" w:lineRule="atLeast"/>
        <w:rPr>
          <w:lang w:val="kk-KZ"/>
        </w:rPr>
      </w:pPr>
      <w:r w:rsidRPr="008F132A">
        <w:rPr>
          <w:lang w:val="kk-KZ"/>
        </w:rPr>
        <w:t>Кемшілігі:</w:t>
      </w:r>
      <w:r w:rsidRPr="008F132A">
        <w:rPr>
          <w:lang w:val="kk-KZ"/>
        </w:rPr>
        <w:br/>
        <w:t>- Тест қорытындысында кемшіліктер анықталады</w:t>
      </w:r>
      <w:r w:rsidRPr="008F132A">
        <w:rPr>
          <w:lang w:val="kk-KZ"/>
        </w:rPr>
        <w:br/>
        <w:t>- Тестік бақылауда оқушылардың шығармашылық қабілетін бағалай алмаймыз</w:t>
      </w:r>
      <w:r w:rsidRPr="008F132A">
        <w:rPr>
          <w:lang w:val="kk-KZ"/>
        </w:rPr>
        <w:br/>
        <w:t>- Уақыттың аздығына байланысты кемш</w:t>
      </w:r>
      <w:r w:rsidR="00B911FC" w:rsidRPr="008F132A">
        <w:rPr>
          <w:lang w:val="kk-KZ"/>
        </w:rPr>
        <w:t>ілік болад</w:t>
      </w:r>
      <w:r w:rsidR="00BC0E89">
        <w:rPr>
          <w:lang w:val="kk-KZ"/>
        </w:rPr>
        <w:t xml:space="preserve">ы                                                                                       </w:t>
      </w:r>
      <w:r w:rsidR="00503226">
        <w:rPr>
          <w:lang w:val="kk-KZ"/>
        </w:rPr>
        <w:t>-Жауап белгілеу кезінде кездейсоқтық болуы әбден мүмкін.</w:t>
      </w:r>
    </w:p>
    <w:p w:rsidR="00BC0E89" w:rsidRDefault="00235515" w:rsidP="000668CE">
      <w:pPr>
        <w:pStyle w:val="a3"/>
        <w:spacing w:line="300" w:lineRule="atLeast"/>
        <w:rPr>
          <w:lang w:val="kk-KZ"/>
        </w:rPr>
      </w:pPr>
      <w:r>
        <w:rPr>
          <w:lang w:val="kk-KZ"/>
        </w:rPr>
        <w:t xml:space="preserve"> </w:t>
      </w:r>
      <w:r w:rsidR="000668CE" w:rsidRPr="008F132A">
        <w:rPr>
          <w:lang w:val="kk-KZ"/>
        </w:rPr>
        <w:t>Артықшылығы:</w:t>
      </w:r>
      <w:r w:rsidR="000668CE" w:rsidRPr="008F132A">
        <w:rPr>
          <w:lang w:val="kk-KZ"/>
        </w:rPr>
        <w:br/>
        <w:t>- Білім беруші мекемеге тәуелсіз бақылау жүйесі,</w:t>
      </w:r>
      <w:r w:rsidR="000668CE" w:rsidRPr="008F132A">
        <w:rPr>
          <w:lang w:val="kk-KZ"/>
        </w:rPr>
        <w:br/>
        <w:t>- Білім мазмұнына жалпыға бірдей білімді бағалау шкаласының қолданылуы,</w:t>
      </w:r>
      <w:r w:rsidR="000668CE" w:rsidRPr="008F132A">
        <w:rPr>
          <w:lang w:val="kk-KZ"/>
        </w:rPr>
        <w:br/>
        <w:t>- Әр оқушының білімі мен әр мұғалімнің біліктілік деңгейін шынайы айқындап, оларға талап қою арқылы сапалы білім беруге қолайлы жағдайдың жасалуы.</w:t>
      </w:r>
      <w:r w:rsidR="000668CE" w:rsidRPr="008F132A">
        <w:rPr>
          <w:lang w:val="kk-KZ"/>
        </w:rPr>
        <w:br/>
      </w:r>
    </w:p>
    <w:p w:rsidR="00BC0E89" w:rsidRDefault="000668CE" w:rsidP="000668CE">
      <w:pPr>
        <w:pStyle w:val="a3"/>
        <w:spacing w:line="300" w:lineRule="atLeast"/>
        <w:rPr>
          <w:lang w:val="kk-KZ"/>
        </w:rPr>
      </w:pPr>
      <w:r w:rsidRPr="008F132A">
        <w:rPr>
          <w:lang w:val="kk-KZ"/>
        </w:rPr>
        <w:t>Ерекшелігі:</w:t>
      </w:r>
      <w:r w:rsidRPr="008F132A">
        <w:rPr>
          <w:lang w:val="kk-KZ"/>
        </w:rPr>
        <w:br/>
        <w:t>-Стандартты түрде жалпы білім тексеріледі</w:t>
      </w:r>
      <w:r w:rsidRPr="008F132A">
        <w:rPr>
          <w:lang w:val="kk-KZ"/>
        </w:rPr>
        <w:br/>
        <w:t>-Әділетті,оқу</w:t>
      </w:r>
      <w:r w:rsidR="0023218C" w:rsidRPr="008F132A">
        <w:rPr>
          <w:lang w:val="kk-KZ"/>
        </w:rPr>
        <w:t>шылар бірдей жағдайға қойылады</w:t>
      </w:r>
      <w:r w:rsidRPr="008F132A">
        <w:rPr>
          <w:lang w:val="kk-KZ"/>
        </w:rPr>
        <w:br/>
        <w:t>-Тестік бақылау кең көлемді оқу материалын қамтиды</w:t>
      </w:r>
      <w:r w:rsidRPr="008F132A">
        <w:rPr>
          <w:lang w:val="kk-KZ"/>
        </w:rPr>
        <w:br/>
        <w:t>-Бағалауы нақты</w:t>
      </w:r>
      <w:r w:rsidRPr="008F132A">
        <w:rPr>
          <w:lang w:val="kk-KZ"/>
        </w:rPr>
        <w:br/>
        <w:t>-Экономикалық жағынан тиімді (те</w:t>
      </w:r>
      <w:r w:rsidR="007F3841" w:rsidRPr="008F132A">
        <w:rPr>
          <w:lang w:val="kk-KZ"/>
        </w:rPr>
        <w:t>ксеретін адамдар саны ,уақыты)</w:t>
      </w:r>
      <w:r w:rsidR="00BC0E89">
        <w:rPr>
          <w:lang w:val="kk-KZ"/>
        </w:rPr>
        <w:t xml:space="preserve">                                                    </w:t>
      </w:r>
      <w:r w:rsidR="00CA33C0">
        <w:rPr>
          <w:lang w:val="kk-KZ"/>
        </w:rPr>
        <w:t>-Оқушылардың есте сақтау, қайталау, белгілі уақытқа оқып, үлгеру қасиеттеріне тәрбиелейді.</w:t>
      </w:r>
    </w:p>
    <w:p w:rsidR="008202F3" w:rsidRDefault="00CA33C0" w:rsidP="000668CE">
      <w:pPr>
        <w:pStyle w:val="a3"/>
        <w:spacing w:line="300" w:lineRule="atLeast"/>
        <w:rPr>
          <w:lang w:val="kk-KZ"/>
        </w:rPr>
      </w:pPr>
      <w:r>
        <w:rPr>
          <w:lang w:val="kk-KZ"/>
        </w:rPr>
        <w:t xml:space="preserve">Биылғы оқу жылында 11-сыныпта  47 оқушы, ҰБТ –ға қатысады.Осы оқушыларды </w:t>
      </w:r>
      <w:r w:rsidR="00BC0E89">
        <w:rPr>
          <w:lang w:val="kk-KZ"/>
        </w:rPr>
        <w:t xml:space="preserve">             </w:t>
      </w:r>
      <w:r>
        <w:rPr>
          <w:lang w:val="kk-KZ"/>
        </w:rPr>
        <w:t>ҰБТ-ға дайындауда мынадай міндеттер қойдық:</w:t>
      </w:r>
      <w:r w:rsidRPr="008F132A">
        <w:rPr>
          <w:lang w:val="kk-KZ"/>
        </w:rPr>
        <w:t xml:space="preserve"> </w:t>
      </w:r>
    </w:p>
    <w:p w:rsidR="006D671F" w:rsidRPr="008F132A" w:rsidRDefault="008202F3" w:rsidP="008202F3">
      <w:pPr>
        <w:pStyle w:val="a3"/>
        <w:spacing w:line="300" w:lineRule="atLeast"/>
        <w:ind w:left="720"/>
        <w:rPr>
          <w:lang w:val="kk-KZ"/>
        </w:rPr>
      </w:pPr>
      <w:r>
        <w:rPr>
          <w:lang w:val="kk-KZ"/>
        </w:rPr>
        <w:t>1.Қазақ тілі білімінің грамматикалық заңдылықтарын, ережелерін меңгерту.</w:t>
      </w:r>
      <w:r w:rsidR="00BC0E89">
        <w:rPr>
          <w:lang w:val="kk-KZ"/>
        </w:rPr>
        <w:br/>
        <w:t>2</w:t>
      </w:r>
      <w:r w:rsidR="000668CE" w:rsidRPr="008F132A">
        <w:rPr>
          <w:lang w:val="kk-KZ"/>
        </w:rPr>
        <w:t>. Оқушылар сабақта алған білім</w:t>
      </w:r>
      <w:r w:rsidR="0016573A" w:rsidRPr="008F132A">
        <w:rPr>
          <w:lang w:val="kk-KZ"/>
        </w:rPr>
        <w:t>дерін өмірде қолдана білу</w:t>
      </w:r>
      <w:r w:rsidR="00BC0E89">
        <w:rPr>
          <w:lang w:val="kk-KZ"/>
        </w:rPr>
        <w:t>;</w:t>
      </w:r>
      <w:r w:rsidR="00BC0E89">
        <w:rPr>
          <w:lang w:val="kk-KZ"/>
        </w:rPr>
        <w:br/>
        <w:t>3</w:t>
      </w:r>
      <w:r>
        <w:rPr>
          <w:lang w:val="kk-KZ"/>
        </w:rPr>
        <w:t xml:space="preserve">. Оқушының грамматикалық </w:t>
      </w:r>
      <w:r w:rsidR="00234A86">
        <w:rPr>
          <w:lang w:val="kk-KZ"/>
        </w:rPr>
        <w:t xml:space="preserve"> тұлғаларды жеңіл меңгеруі үшін тақырыптарды тірек-сызба, кестелер, мысалдар арқылы түсінуіне жағдай жасау.</w:t>
      </w:r>
      <w:r w:rsidR="00BC0E89">
        <w:rPr>
          <w:lang w:val="kk-KZ"/>
        </w:rPr>
        <w:t xml:space="preserve">                                          4.</w:t>
      </w:r>
      <w:r w:rsidR="000668CE" w:rsidRPr="008F132A">
        <w:rPr>
          <w:lang w:val="kk-KZ"/>
        </w:rPr>
        <w:t xml:space="preserve"> Оқушыларды 100 пайы</w:t>
      </w:r>
      <w:r w:rsidR="00BC0E89">
        <w:rPr>
          <w:lang w:val="kk-KZ"/>
        </w:rPr>
        <w:t>з оқу үлгеріміне талаптандыру;</w:t>
      </w:r>
      <w:r w:rsidR="00BC0E89">
        <w:rPr>
          <w:lang w:val="kk-KZ"/>
        </w:rPr>
        <w:br/>
        <w:t>5</w:t>
      </w:r>
      <w:r w:rsidR="000668CE" w:rsidRPr="008F132A">
        <w:rPr>
          <w:lang w:val="kk-KZ"/>
        </w:rPr>
        <w:t>. ҰБТ-ның сапасын және орташа ұпайын жоғарылату.</w:t>
      </w:r>
      <w:r w:rsidR="006D671F" w:rsidRPr="008F132A">
        <w:rPr>
          <w:lang w:val="kk-KZ"/>
        </w:rPr>
        <w:t xml:space="preserve"> </w:t>
      </w:r>
    </w:p>
    <w:p w:rsidR="000668CE" w:rsidRDefault="006D671F" w:rsidP="000668CE">
      <w:pPr>
        <w:pStyle w:val="a3"/>
        <w:spacing w:line="300" w:lineRule="atLeast"/>
        <w:rPr>
          <w:lang w:val="kk-KZ"/>
        </w:rPr>
      </w:pPr>
      <w:r w:rsidRPr="008F132A">
        <w:rPr>
          <w:lang w:val="kk-KZ"/>
        </w:rPr>
        <w:lastRenderedPageBreak/>
        <w:t>Оқушылардың жеке ерекшеліктерін және білім сапасын көтеру жұ</w:t>
      </w:r>
      <w:r w:rsidR="00EF210E">
        <w:rPr>
          <w:lang w:val="kk-KZ"/>
        </w:rPr>
        <w:t xml:space="preserve">мыстарын  мынандай </w:t>
      </w:r>
      <w:r w:rsidRPr="008F132A">
        <w:rPr>
          <w:lang w:val="kk-KZ"/>
        </w:rPr>
        <w:t>кезеңдерден көруге болады.</w:t>
      </w:r>
      <w:r w:rsidRPr="008F132A">
        <w:rPr>
          <w:lang w:val="kk-KZ"/>
        </w:rPr>
        <w:br/>
        <w:t>1-кезең. Диагностикалық:</w:t>
      </w:r>
      <w:r w:rsidRPr="008F132A">
        <w:rPr>
          <w:lang w:val="kk-KZ"/>
        </w:rPr>
        <w:br/>
        <w:t xml:space="preserve">- </w:t>
      </w:r>
      <w:r w:rsidR="005A51A5">
        <w:rPr>
          <w:lang w:val="kk-KZ"/>
        </w:rPr>
        <w:t xml:space="preserve"> О</w:t>
      </w:r>
      <w:r w:rsidRPr="008F132A">
        <w:rPr>
          <w:lang w:val="kk-KZ"/>
        </w:rPr>
        <w:t>қушылардың білім деңгейлері анықталды</w:t>
      </w:r>
      <w:r w:rsidRPr="008F132A">
        <w:rPr>
          <w:lang w:val="kk-KZ"/>
        </w:rPr>
        <w:br/>
        <w:t>- Байқау тестілердің сараптамаларын жасау арқы</w:t>
      </w:r>
      <w:r w:rsidR="005A51A5">
        <w:rPr>
          <w:lang w:val="kk-KZ"/>
        </w:rPr>
        <w:t>лы қиындық тудырған  мәселелер анықталды</w:t>
      </w:r>
      <w:r w:rsidRPr="008F132A">
        <w:rPr>
          <w:lang w:val="kk-KZ"/>
        </w:rPr>
        <w:t>;</w:t>
      </w:r>
      <w:r w:rsidRPr="008F132A">
        <w:rPr>
          <w:lang w:val="kk-KZ"/>
        </w:rPr>
        <w:br/>
      </w:r>
      <w:r w:rsidRPr="008F132A">
        <w:rPr>
          <w:lang w:val="kk-KZ"/>
        </w:rPr>
        <w:br/>
        <w:t>2-кезең. Практикалық:</w:t>
      </w:r>
      <w:r w:rsidRPr="008F132A">
        <w:rPr>
          <w:lang w:val="kk-KZ"/>
        </w:rPr>
        <w:br/>
        <w:t>- Тест жинақтарымен жұмыс;</w:t>
      </w:r>
      <w:r w:rsidRPr="008F132A">
        <w:rPr>
          <w:lang w:val="kk-KZ"/>
        </w:rPr>
        <w:br/>
        <w:t>-Күрделі тақырыптар бойынша деңгейлік тапсырмалар;</w:t>
      </w:r>
      <w:r w:rsidRPr="008F132A">
        <w:rPr>
          <w:lang w:val="kk-KZ"/>
        </w:rPr>
        <w:br/>
        <w:t>-Топтық және жеке дайындық;</w:t>
      </w:r>
      <w:r w:rsidRPr="008F132A">
        <w:rPr>
          <w:lang w:val="kk-KZ"/>
        </w:rPr>
        <w:br/>
        <w:t>-Тестпен жұмыс істеуде тиімді тәсілдерді қолдану.</w:t>
      </w:r>
      <w:r w:rsidRPr="008F132A">
        <w:rPr>
          <w:lang w:val="kk-KZ"/>
        </w:rPr>
        <w:br/>
        <w:t>3-кезең. Синтетикалық (анықтаушылық):</w:t>
      </w:r>
      <w:r w:rsidRPr="008F132A">
        <w:rPr>
          <w:lang w:val="kk-KZ"/>
        </w:rPr>
        <w:br/>
        <w:t>- Тақырыптар бойынша бақылау тестілері,</w:t>
      </w:r>
      <w:r w:rsidRPr="008F132A">
        <w:rPr>
          <w:lang w:val="kk-KZ"/>
        </w:rPr>
        <w:br/>
        <w:t>- Мониторинг;</w:t>
      </w:r>
      <w:r w:rsidRPr="008F132A">
        <w:rPr>
          <w:lang w:val="kk-KZ"/>
        </w:rPr>
        <w:br/>
        <w:t>- Қатемен жұмыс парағын жүргізу;</w:t>
      </w:r>
      <w:r w:rsidRPr="008F132A">
        <w:rPr>
          <w:lang w:val="kk-KZ"/>
        </w:rPr>
        <w:br/>
        <w:t xml:space="preserve"> 1-топ үнемі 20 ұпайдан жоғары алатын оқушылар , 2-топ 15 ұпайдан 20 ұпайға дейін алатын оқушылар, 3</w:t>
      </w:r>
      <w:r w:rsidR="005A51A5">
        <w:rPr>
          <w:lang w:val="kk-KZ"/>
        </w:rPr>
        <w:t>-топ 15 ұпайдан төмен алатындар бойынша жұмыстар жасалуда.</w:t>
      </w:r>
    </w:p>
    <w:p w:rsidR="00235515" w:rsidRPr="008F132A" w:rsidRDefault="00235515" w:rsidP="000668CE">
      <w:pPr>
        <w:pStyle w:val="a3"/>
        <w:spacing w:line="300" w:lineRule="atLeast"/>
        <w:rPr>
          <w:lang w:val="kk-KZ"/>
        </w:rPr>
      </w:pPr>
      <w:r>
        <w:rPr>
          <w:lang w:val="kk-KZ"/>
        </w:rPr>
        <w:t>11-сынып оқушыларын қазақ тілінен ҰБТ-ға дайындық деңгейіне қарай топтау</w:t>
      </w:r>
    </w:p>
    <w:p w:rsidR="00EF210E" w:rsidRDefault="00EF210E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уақытта ж</w:t>
      </w:r>
      <w:r w:rsidR="00140761" w:rsidRPr="008F132A">
        <w:rPr>
          <w:rFonts w:ascii="Times New Roman" w:hAnsi="Times New Roman" w:cs="Times New Roman"/>
          <w:sz w:val="24"/>
          <w:szCs w:val="24"/>
          <w:lang w:val="kk-KZ"/>
        </w:rPr>
        <w:t>ылдық жоспар бойынша  барлық өтілген</w:t>
      </w:r>
      <w:r w:rsidR="005A51A5">
        <w:rPr>
          <w:rFonts w:ascii="Times New Roman" w:hAnsi="Times New Roman" w:cs="Times New Roman"/>
          <w:sz w:val="24"/>
          <w:szCs w:val="24"/>
          <w:lang w:val="kk-KZ"/>
        </w:rPr>
        <w:t xml:space="preserve"> материалдар  пысықталуда.</w:t>
      </w:r>
    </w:p>
    <w:p w:rsidR="008202F3" w:rsidRDefault="00EE65BE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 тапсырмалары: 1. Жабық тест  2.Тіке жауап тест  3.Анықтау тест</w:t>
      </w:r>
      <w:r w:rsidR="00BB76A1">
        <w:rPr>
          <w:rFonts w:ascii="Times New Roman" w:hAnsi="Times New Roman" w:cs="Times New Roman"/>
          <w:sz w:val="24"/>
          <w:szCs w:val="24"/>
          <w:lang w:val="kk-KZ"/>
        </w:rPr>
        <w:t xml:space="preserve">  4.Сәйкестік тест  5.</w:t>
      </w:r>
      <w:r w:rsidR="00EF210E">
        <w:rPr>
          <w:rFonts w:ascii="Times New Roman" w:hAnsi="Times New Roman" w:cs="Times New Roman"/>
          <w:sz w:val="24"/>
          <w:szCs w:val="24"/>
          <w:lang w:val="kk-KZ"/>
        </w:rPr>
        <w:t>Толықтыру тест түрлері жүргізілуде</w:t>
      </w:r>
      <w:r w:rsidR="00BB76A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76A1" w:rsidRPr="00BB76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6A1">
        <w:rPr>
          <w:rFonts w:ascii="Times New Roman" w:hAnsi="Times New Roman" w:cs="Times New Roman"/>
          <w:sz w:val="24"/>
          <w:szCs w:val="24"/>
          <w:lang w:val="kk-KZ"/>
        </w:rPr>
        <w:t>Те</w:t>
      </w:r>
      <w:r w:rsidR="00BB76A1" w:rsidRPr="00A80C4E">
        <w:rPr>
          <w:rFonts w:ascii="Times New Roman" w:hAnsi="Times New Roman" w:cs="Times New Roman"/>
          <w:sz w:val="24"/>
          <w:szCs w:val="24"/>
          <w:lang w:val="kk-KZ"/>
        </w:rPr>
        <w:t>ст тапсырмалары қазақ тілі бойынша Мемлекеттік білім беру стандартына сай құрылды</w:t>
      </w:r>
    </w:p>
    <w:p w:rsidR="00EE65BE" w:rsidRDefault="008202F3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02F3">
        <w:rPr>
          <w:rFonts w:ascii="Times New Roman" w:hAnsi="Times New Roman" w:cs="Times New Roman"/>
          <w:sz w:val="24"/>
          <w:szCs w:val="24"/>
          <w:lang w:val="kk-KZ"/>
        </w:rPr>
        <w:t>Тест оқушылардың білімін салыстыруға , білім беру жүйесінде оқушылармен бірге жеке жұмыс жүргізуге мүмкіндік туғызады. Бағдарламалық материалдан тыс ауық-ауық өткізіліп отыратын  жұмыстар оқушылардың қазақ тілі бойынша сауаттылығын арттыруға біршама септігін тигізеді.</w:t>
      </w:r>
      <w:r w:rsidRPr="008202F3">
        <w:rPr>
          <w:rFonts w:ascii="Times New Roman" w:hAnsi="Times New Roman" w:cs="Times New Roman"/>
          <w:sz w:val="24"/>
          <w:szCs w:val="24"/>
          <w:lang w:val="kk-KZ"/>
        </w:rPr>
        <w:br/>
      </w:r>
      <w:r w:rsidR="00BB76A1" w:rsidRPr="00A80C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5A51A5" w:rsidRPr="005A51A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A51A5">
        <w:rPr>
          <w:rFonts w:ascii="Times New Roman" w:hAnsi="Times New Roman" w:cs="Times New Roman"/>
          <w:sz w:val="24"/>
          <w:szCs w:val="24"/>
          <w:lang w:val="kk-KZ"/>
        </w:rPr>
        <w:t xml:space="preserve">ейбір </w:t>
      </w:r>
      <w:r w:rsidR="006343DD" w:rsidRPr="005A51A5">
        <w:rPr>
          <w:rFonts w:ascii="Times New Roman" w:hAnsi="Times New Roman" w:cs="Times New Roman"/>
          <w:sz w:val="24"/>
          <w:szCs w:val="24"/>
          <w:lang w:val="kk-KZ"/>
        </w:rPr>
        <w:t xml:space="preserve"> жекелеген сұрақтарды қалай тез орынд</w:t>
      </w:r>
      <w:r w:rsidR="005A51A5">
        <w:rPr>
          <w:rFonts w:ascii="Times New Roman" w:hAnsi="Times New Roman" w:cs="Times New Roman"/>
          <w:sz w:val="24"/>
          <w:szCs w:val="24"/>
          <w:lang w:val="kk-KZ"/>
        </w:rPr>
        <w:t>ауға бол</w:t>
      </w:r>
      <w:r w:rsidR="00EE65BE">
        <w:rPr>
          <w:rFonts w:ascii="Times New Roman" w:hAnsi="Times New Roman" w:cs="Times New Roman"/>
          <w:sz w:val="24"/>
          <w:szCs w:val="24"/>
          <w:lang w:val="kk-KZ"/>
        </w:rPr>
        <w:t>атынын талдап түсіндіреміз.</w:t>
      </w:r>
      <w:r w:rsidR="006343DD" w:rsidRPr="005A51A5">
        <w:rPr>
          <w:rFonts w:ascii="Times New Roman" w:hAnsi="Times New Roman" w:cs="Times New Roman"/>
          <w:sz w:val="24"/>
          <w:szCs w:val="24"/>
          <w:lang w:val="kk-KZ"/>
        </w:rPr>
        <w:br/>
        <w:t>-сұрақты асықпай, түсіне оқу</w:t>
      </w:r>
      <w:r w:rsidR="006343DD" w:rsidRPr="005A51A5">
        <w:rPr>
          <w:rFonts w:ascii="Times New Roman" w:hAnsi="Times New Roman" w:cs="Times New Roman"/>
          <w:sz w:val="24"/>
          <w:szCs w:val="24"/>
          <w:lang w:val="kk-KZ"/>
        </w:rPr>
        <w:br/>
        <w:t>-сұраққа қатысты грамматикалық материалды е</w:t>
      </w:r>
      <w:r w:rsidR="006343DD" w:rsidRPr="008F132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343DD" w:rsidRPr="005A51A5">
        <w:rPr>
          <w:rFonts w:ascii="Times New Roman" w:hAnsi="Times New Roman" w:cs="Times New Roman"/>
          <w:sz w:val="24"/>
          <w:szCs w:val="24"/>
          <w:lang w:val="kk-KZ"/>
        </w:rPr>
        <w:t>ке түсіндіру.</w:t>
      </w:r>
      <w:r w:rsidR="006343DD" w:rsidRPr="005A51A5">
        <w:rPr>
          <w:rFonts w:ascii="Times New Roman" w:hAnsi="Times New Roman" w:cs="Times New Roman"/>
          <w:sz w:val="24"/>
          <w:szCs w:val="24"/>
          <w:lang w:val="kk-KZ"/>
        </w:rPr>
        <w:br/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t>Мысалы: «Салалас құрмалас сөйлемді табыңыз» деген тапсырма берілсе , дұрыс жауапты қалай тез табуға болады?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  <w:t>1-қадам: жалғаулық шылауы бар сөйлемді іздеу;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  <w:t>2-қадам: жалғаулық шылауы бар сөйлем жоқ болса , бірінші жай сөйлем</w:t>
      </w:r>
      <w:r w:rsidR="006343DD" w:rsidRPr="008F132A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t>ің баяндауышына қараймыз, ол тиянақты формада тұруы керек.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  <w:t>«Сабақтас құрмалас сөйлемді табыңыз » деген тапсырма берілсе, дұрыс жауапты қалай тез табуға болады?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  <w:t>1-қадам: жай сөйлемдерді алып тастаймыз;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  <w:t>2-қадам: баяндауышы тиянақты сөйлемдерді алып тастаймыз, себебеі бағыныңқы сөйлемнің баяндауышы тиянақсыз формада тұрады.</w:t>
      </w:r>
      <w:r w:rsidR="006343DD" w:rsidRPr="00235515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343DD" w:rsidRPr="008F132A" w:rsidRDefault="006343DD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 тілі пәнінен   дайындық жұмыстарына арнайы дәптер жүргізіледі. Оқушы дәптерінің беті ортадан бөлініп, сол жақ бетіне тест тапсырмалары,  тапсырманың тұсына , оң жақ бетіне белгіненген дұрыс жауаптың себебін , яғни тіл білімінің  қай заңына ережесі немесе емлесіне сүйеніп белгіленгенін дәлелдейді.Кей жағдайда  белгіненбеген болса , дәлелдеу арқылы оқушы өз  қатесін табады.</w:t>
      </w:r>
    </w:p>
    <w:p w:rsidR="006343DD" w:rsidRPr="008F132A" w:rsidRDefault="006343DD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Оқушы дұрыс жауапты  белгілеп қана  қоймай , қосымша материалды еске түсіреді ,білім жан-жақты пысықталады.</w:t>
      </w:r>
    </w:p>
    <w:p w:rsidR="006343DD" w:rsidRPr="008F132A" w:rsidRDefault="006343DD" w:rsidP="006343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Ашық дауысты дыбыстарды табыңыз.</w:t>
      </w:r>
    </w:p>
    <w:p w:rsidR="006343DD" w:rsidRPr="008F132A" w:rsidRDefault="000520BA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5.45pt;margin-top:1.85pt;width:0;height:75pt;z-index:251658240" o:connectortype="straight"/>
        </w:pict>
      </w:r>
      <w:r w:rsidR="006343DD"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а)  Е,И                Дауысты дыбыс  жақтың қатысына қарай ашық , қысаң болып бөлі- 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в) Ы, І                         неді.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b/>
          <w:sz w:val="24"/>
          <w:szCs w:val="24"/>
          <w:lang w:val="kk-KZ"/>
        </w:rPr>
        <w:t>с) А, Ә</w:t>
      </w: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               Ашық дауыстылар: (6)  А,ә, о, ө, е, э                        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д) Ү, О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е) Ұ, У  </w:t>
      </w:r>
    </w:p>
    <w:p w:rsidR="006343DD" w:rsidRPr="008F132A" w:rsidRDefault="006343DD" w:rsidP="006343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       2.  Дара сөзді табыныз .     </w:t>
      </w:r>
    </w:p>
    <w:p w:rsidR="006343DD" w:rsidRPr="008F132A" w:rsidRDefault="000520BA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31.7pt;margin-top:3.65pt;width:0;height:75pt;z-index:251659264" o:connectortype="straight"/>
        </w:pict>
      </w:r>
      <w:r w:rsidR="006343DD" w:rsidRPr="008F132A">
        <w:rPr>
          <w:rFonts w:ascii="Times New Roman" w:hAnsi="Times New Roman" w:cs="Times New Roman"/>
          <w:sz w:val="24"/>
          <w:szCs w:val="24"/>
          <w:lang w:val="kk-KZ"/>
        </w:rPr>
        <w:t>а) Пединститут            а) Педагогикалық институт (қысқарған сөз)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b/>
          <w:sz w:val="24"/>
          <w:szCs w:val="24"/>
          <w:lang w:val="kk-KZ"/>
        </w:rPr>
        <w:t>в) Аялдама</w:t>
      </w: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в) Дар туынды түбір.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с) Некен-саяқ                с) Қосарлама  қос сөз.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>д) Ақбозат                     д) Біріккен сөз.</w:t>
      </w:r>
    </w:p>
    <w:p w:rsidR="006343DD" w:rsidRPr="008F132A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е) Баспасөз                   е) Біріккен сөз. </w:t>
      </w:r>
    </w:p>
    <w:p w:rsidR="006343DD" w:rsidRDefault="006343DD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sz w:val="24"/>
          <w:szCs w:val="24"/>
          <w:lang w:val="kk-KZ"/>
        </w:rPr>
        <w:t xml:space="preserve">       Дұрысы: в)  Аялдама.</w:t>
      </w:r>
    </w:p>
    <w:p w:rsidR="00EE65BE" w:rsidRPr="008F132A" w:rsidRDefault="00EE65BE" w:rsidP="006343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«Шешендік  өнер» курсы бойынша тест құрастырдық.</w:t>
      </w:r>
    </w:p>
    <w:p w:rsidR="006D671F" w:rsidRDefault="0013728F" w:rsidP="006D671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t>Қатемен жұмыс парағы бойынша түрлі жұмыс жасауға болады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Мысалы: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-грамматикалық ережелерді  қайталау,жаттау;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-ережелерін еске түсіріп жазу;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-мысалдар келтіру;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-бірін-бірі тексеру;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-өзін тексеру.</w:t>
      </w:r>
      <w:r w:rsidRPr="008F132A">
        <w:rPr>
          <w:rFonts w:ascii="Times New Roman" w:hAnsi="Times New Roman" w:cs="Times New Roman"/>
          <w:i/>
          <w:sz w:val="24"/>
          <w:szCs w:val="24"/>
          <w:lang w:val="kk-KZ"/>
        </w:rPr>
        <w:br/>
        <w:t>Мектепішілік байқау –тестілеу нәтижелерінің мониторингі өткізіледі. Оқушылардың ұпайлары салыстырылып отырады.</w:t>
      </w:r>
    </w:p>
    <w:p w:rsidR="00BB76A1" w:rsidRDefault="00BB76A1" w:rsidP="0040458B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0458B" w:rsidRPr="0040458B" w:rsidRDefault="0040458B" w:rsidP="004045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68CE" w:rsidRPr="008F132A" w:rsidRDefault="002034DB" w:rsidP="00BB76A1">
      <w:pPr>
        <w:pStyle w:val="a3"/>
        <w:spacing w:line="300" w:lineRule="atLeast"/>
        <w:rPr>
          <w:lang w:val="kk-KZ"/>
        </w:rPr>
      </w:pPr>
      <w:r w:rsidRPr="008F132A">
        <w:rPr>
          <w:lang w:val="kk-KZ"/>
        </w:rPr>
        <w:t xml:space="preserve">  </w:t>
      </w:r>
      <w:r w:rsidR="000668CE" w:rsidRPr="00A80C4E">
        <w:rPr>
          <w:lang w:val="kk-KZ"/>
        </w:rPr>
        <w:t>Ел бол</w:t>
      </w:r>
      <w:r w:rsidRPr="00A80C4E">
        <w:rPr>
          <w:lang w:val="kk-KZ"/>
        </w:rPr>
        <w:t>ашағы-білімді жастардың қолында</w:t>
      </w:r>
      <w:r w:rsidRPr="008F132A">
        <w:rPr>
          <w:lang w:val="kk-KZ"/>
        </w:rPr>
        <w:t>,</w:t>
      </w:r>
      <w:r w:rsidR="000668CE" w:rsidRPr="00A80C4E">
        <w:rPr>
          <w:lang w:val="kk-KZ"/>
        </w:rPr>
        <w:t>сол себепті білімді ұрпақ,жеке тұлға қалыптастыру-бі</w:t>
      </w:r>
      <w:r w:rsidR="0016573A" w:rsidRPr="00A80C4E">
        <w:rPr>
          <w:lang w:val="kk-KZ"/>
        </w:rPr>
        <w:t>здің ең басты мақсатымыз бол</w:t>
      </w:r>
      <w:r w:rsidR="0016573A" w:rsidRPr="008F132A">
        <w:rPr>
          <w:lang w:val="kk-KZ"/>
        </w:rPr>
        <w:t>ғандықтан</w:t>
      </w:r>
      <w:r w:rsidRPr="008F132A">
        <w:rPr>
          <w:lang w:val="kk-KZ"/>
        </w:rPr>
        <w:t xml:space="preserve"> , қашанда үздіксіз білім бере аламыз деп сендіруге болады.</w:t>
      </w:r>
    </w:p>
    <w:p w:rsidR="000668CE" w:rsidRPr="00A80C4E" w:rsidRDefault="000668CE" w:rsidP="000668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4B31" w:rsidRPr="00A80C4E" w:rsidRDefault="00FC4B3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C4B31" w:rsidRPr="00A80C4E" w:rsidSect="00FC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BD6"/>
    <w:multiLevelType w:val="hybridMultilevel"/>
    <w:tmpl w:val="C66EDCEE"/>
    <w:lvl w:ilvl="0" w:tplc="90D0FDD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E46F2"/>
    <w:multiLevelType w:val="hybridMultilevel"/>
    <w:tmpl w:val="1D8E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B5808"/>
    <w:multiLevelType w:val="hybridMultilevel"/>
    <w:tmpl w:val="67F232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8CE"/>
    <w:rsid w:val="000520BA"/>
    <w:rsid w:val="000668CE"/>
    <w:rsid w:val="001051B0"/>
    <w:rsid w:val="0013728F"/>
    <w:rsid w:val="00140761"/>
    <w:rsid w:val="0016573A"/>
    <w:rsid w:val="001E6754"/>
    <w:rsid w:val="002034DB"/>
    <w:rsid w:val="0023218C"/>
    <w:rsid w:val="00234A86"/>
    <w:rsid w:val="00235515"/>
    <w:rsid w:val="002738A5"/>
    <w:rsid w:val="003C113F"/>
    <w:rsid w:val="0040458B"/>
    <w:rsid w:val="00430631"/>
    <w:rsid w:val="00503226"/>
    <w:rsid w:val="005A51A5"/>
    <w:rsid w:val="006343DD"/>
    <w:rsid w:val="006D671F"/>
    <w:rsid w:val="007F3841"/>
    <w:rsid w:val="008202F3"/>
    <w:rsid w:val="00877417"/>
    <w:rsid w:val="00892800"/>
    <w:rsid w:val="008F132A"/>
    <w:rsid w:val="008F2229"/>
    <w:rsid w:val="00A80C4E"/>
    <w:rsid w:val="00A82982"/>
    <w:rsid w:val="00B911FC"/>
    <w:rsid w:val="00BB76A1"/>
    <w:rsid w:val="00BC0E89"/>
    <w:rsid w:val="00C50283"/>
    <w:rsid w:val="00CA33C0"/>
    <w:rsid w:val="00CC5602"/>
    <w:rsid w:val="00CF55C8"/>
    <w:rsid w:val="00DA2EBF"/>
    <w:rsid w:val="00EE65BE"/>
    <w:rsid w:val="00EF210E"/>
    <w:rsid w:val="00F1671B"/>
    <w:rsid w:val="00FC4B31"/>
    <w:rsid w:val="00FE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8CE"/>
    <w:rPr>
      <w:b/>
      <w:bCs/>
    </w:rPr>
  </w:style>
  <w:style w:type="paragraph" w:styleId="a5">
    <w:name w:val="List Paragraph"/>
    <w:basedOn w:val="a"/>
    <w:uiPriority w:val="34"/>
    <w:qFormat/>
    <w:rsid w:val="006D6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5486-CF15-4F6B-BAD0-7E0568DC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Жакыпбаев</dc:creator>
  <cp:keywords/>
  <dc:description/>
  <cp:lastModifiedBy>Арман Жакыпбаев</cp:lastModifiedBy>
  <cp:revision>11</cp:revision>
  <cp:lastPrinted>2013-03-20T03:46:00Z</cp:lastPrinted>
  <dcterms:created xsi:type="dcterms:W3CDTF">2013-03-09T02:51:00Z</dcterms:created>
  <dcterms:modified xsi:type="dcterms:W3CDTF">2013-03-22T21:55:00Z</dcterms:modified>
</cp:coreProperties>
</file>