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CED" w:rsidRPr="00565CED" w:rsidRDefault="00565CED" w:rsidP="00565CED">
      <w:pPr>
        <w:ind w:left="3540" w:firstLine="708"/>
        <w:rPr>
          <w:sz w:val="32"/>
          <w:szCs w:val="32"/>
          <w:lang w:val="en-US"/>
        </w:rPr>
      </w:pPr>
      <w:r w:rsidRPr="000F0939">
        <w:rPr>
          <w:b/>
          <w:sz w:val="32"/>
          <w:szCs w:val="32"/>
        </w:rPr>
        <w:t>ПЕДАГОГИЧЕСКИЙ МЕНЕДЖМЕНТ УРОКА</w:t>
      </w:r>
      <w:r>
        <w:rPr>
          <w:b/>
          <w:sz w:val="32"/>
          <w:szCs w:val="32"/>
        </w:rPr>
        <w:t xml:space="preserve"> </w:t>
      </w: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0"/>
        <w:gridCol w:w="5768"/>
        <w:gridCol w:w="540"/>
        <w:gridCol w:w="540"/>
        <w:gridCol w:w="720"/>
        <w:gridCol w:w="6660"/>
      </w:tblGrid>
      <w:tr w:rsidR="00565CED" w:rsidTr="004B5F85">
        <w:trPr>
          <w:trHeight w:val="720"/>
        </w:trPr>
        <w:tc>
          <w:tcPr>
            <w:tcW w:w="7308" w:type="dxa"/>
            <w:gridSpan w:val="2"/>
            <w:shd w:val="clear" w:color="auto" w:fill="D9D9D9"/>
            <w:vAlign w:val="center"/>
          </w:tcPr>
          <w:p w:rsidR="00565CED" w:rsidRPr="004C0C7A" w:rsidRDefault="00565CED" w:rsidP="004B5F85">
            <w:pPr>
              <w:ind w:left="108"/>
              <w:jc w:val="center"/>
              <w:rPr>
                <w:b/>
                <w:sz w:val="28"/>
                <w:szCs w:val="28"/>
              </w:rPr>
            </w:pPr>
            <w:r w:rsidRPr="004C0C7A">
              <w:rPr>
                <w:b/>
                <w:sz w:val="28"/>
                <w:szCs w:val="28"/>
              </w:rPr>
              <w:t>ТИТУЛЬНЫЙ ЛИСТ</w:t>
            </w:r>
          </w:p>
        </w:tc>
        <w:tc>
          <w:tcPr>
            <w:tcW w:w="8460" w:type="dxa"/>
            <w:gridSpan w:val="4"/>
            <w:shd w:val="clear" w:color="auto" w:fill="D9D9D9"/>
            <w:vAlign w:val="center"/>
          </w:tcPr>
          <w:p w:rsidR="00565CED" w:rsidRDefault="00565CED" w:rsidP="004B5F85">
            <w:pPr>
              <w:jc w:val="center"/>
            </w:pPr>
            <w:r w:rsidRPr="004C0C7A">
              <w:rPr>
                <w:b/>
                <w:sz w:val="28"/>
                <w:szCs w:val="28"/>
              </w:rPr>
              <w:t>КАТАЛОГ КОМПЕТЕНЦИЙ</w:t>
            </w:r>
          </w:p>
        </w:tc>
      </w:tr>
      <w:tr w:rsidR="00565CED" w:rsidRPr="004C0C7A" w:rsidTr="004B5F85">
        <w:tblPrEx>
          <w:tblLook w:val="01E0"/>
        </w:tblPrEx>
        <w:tc>
          <w:tcPr>
            <w:tcW w:w="7308" w:type="dxa"/>
            <w:gridSpan w:val="2"/>
            <w:tcBorders>
              <w:bottom w:val="single" w:sz="4" w:space="0" w:color="auto"/>
            </w:tcBorders>
          </w:tcPr>
          <w:p w:rsidR="00565CED" w:rsidRPr="004C0C7A" w:rsidRDefault="00565CED" w:rsidP="004B5F85">
            <w:pPr>
              <w:rPr>
                <w:b/>
                <w:lang w:val="en-US"/>
              </w:rPr>
            </w:pPr>
            <w:r w:rsidRPr="004C0C7A">
              <w:rPr>
                <w:b/>
              </w:rPr>
              <w:t>ТЕМА:</w:t>
            </w:r>
          </w:p>
        </w:tc>
        <w:tc>
          <w:tcPr>
            <w:tcW w:w="540" w:type="dxa"/>
            <w:vMerge w:val="restart"/>
          </w:tcPr>
          <w:p w:rsidR="00565CED" w:rsidRPr="004C0C7A" w:rsidRDefault="00565CED" w:rsidP="004B5F85">
            <w:pPr>
              <w:rPr>
                <w:lang w:val="en-US"/>
              </w:rPr>
            </w:pPr>
          </w:p>
          <w:p w:rsidR="00565CED" w:rsidRPr="00DA19A9" w:rsidRDefault="00565CED" w:rsidP="004B5F85">
            <w:pPr>
              <w:jc w:val="center"/>
            </w:pPr>
            <w:r>
              <w:t>1</w:t>
            </w:r>
          </w:p>
        </w:tc>
        <w:tc>
          <w:tcPr>
            <w:tcW w:w="7920" w:type="dxa"/>
            <w:gridSpan w:val="3"/>
            <w:tcBorders>
              <w:bottom w:val="nil"/>
            </w:tcBorders>
          </w:tcPr>
          <w:p w:rsidR="00565CED" w:rsidRPr="004C0C7A" w:rsidRDefault="00565CED" w:rsidP="004B5F85">
            <w:pPr>
              <w:rPr>
                <w:b/>
                <w:lang w:val="en-US"/>
              </w:rPr>
            </w:pPr>
            <w:r w:rsidRPr="004C0C7A">
              <w:rPr>
                <w:b/>
              </w:rPr>
              <w:t>Ключевая компетенция:</w:t>
            </w:r>
          </w:p>
        </w:tc>
      </w:tr>
      <w:tr w:rsidR="00565CED" w:rsidRPr="004C0C7A" w:rsidTr="004B5F85">
        <w:tblPrEx>
          <w:tblLook w:val="01E0"/>
        </w:tblPrEx>
        <w:trPr>
          <w:trHeight w:val="1328"/>
        </w:trPr>
        <w:tc>
          <w:tcPr>
            <w:tcW w:w="7308" w:type="dxa"/>
            <w:gridSpan w:val="2"/>
            <w:shd w:val="clear" w:color="auto" w:fill="CCFFCC"/>
          </w:tcPr>
          <w:p w:rsidR="00565CED" w:rsidRDefault="00565CED" w:rsidP="004B5F85"/>
          <w:p w:rsidR="00565CED" w:rsidRPr="004C4C94" w:rsidRDefault="00565CED" w:rsidP="004B5F8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«Работа силы, действующей в направлении движения тела»</w:t>
            </w:r>
          </w:p>
        </w:tc>
        <w:tc>
          <w:tcPr>
            <w:tcW w:w="540" w:type="dxa"/>
            <w:vMerge/>
          </w:tcPr>
          <w:p w:rsidR="00565CED" w:rsidRPr="004C0C7A" w:rsidRDefault="00565CED" w:rsidP="004B5F85"/>
        </w:tc>
        <w:tc>
          <w:tcPr>
            <w:tcW w:w="7920" w:type="dxa"/>
            <w:gridSpan w:val="3"/>
            <w:tcBorders>
              <w:top w:val="nil"/>
            </w:tcBorders>
            <w:shd w:val="clear" w:color="auto" w:fill="CCFFCC"/>
          </w:tcPr>
          <w:p w:rsidR="00565CED" w:rsidRPr="00DA19A9" w:rsidRDefault="00565CED" w:rsidP="004B5F85">
            <w:r>
              <w:t>Умение учиться</w:t>
            </w:r>
          </w:p>
        </w:tc>
      </w:tr>
      <w:tr w:rsidR="00565CED" w:rsidRPr="004C0C7A" w:rsidTr="004B5F85">
        <w:tblPrEx>
          <w:tblLook w:val="01E0"/>
        </w:tblPrEx>
        <w:tc>
          <w:tcPr>
            <w:tcW w:w="7308" w:type="dxa"/>
            <w:gridSpan w:val="2"/>
            <w:tcBorders>
              <w:bottom w:val="single" w:sz="4" w:space="0" w:color="auto"/>
            </w:tcBorders>
          </w:tcPr>
          <w:p w:rsidR="00565CED" w:rsidRPr="004C0C7A" w:rsidRDefault="00565CED" w:rsidP="004B5F85">
            <w:pPr>
              <w:rPr>
                <w:b/>
                <w:lang w:val="en-US"/>
              </w:rPr>
            </w:pPr>
            <w:r w:rsidRPr="004C0C7A">
              <w:rPr>
                <w:b/>
              </w:rPr>
              <w:t>Дисциплина:</w:t>
            </w:r>
          </w:p>
        </w:tc>
        <w:tc>
          <w:tcPr>
            <w:tcW w:w="540" w:type="dxa"/>
            <w:vMerge/>
          </w:tcPr>
          <w:p w:rsidR="00565CED" w:rsidRPr="004C0C7A" w:rsidRDefault="00565CED" w:rsidP="004B5F85">
            <w:pPr>
              <w:rPr>
                <w:lang w:val="en-US"/>
              </w:rPr>
            </w:pPr>
          </w:p>
        </w:tc>
        <w:tc>
          <w:tcPr>
            <w:tcW w:w="540" w:type="dxa"/>
            <w:vMerge w:val="restart"/>
          </w:tcPr>
          <w:p w:rsidR="00565CED" w:rsidRPr="00DA19A9" w:rsidRDefault="00565CED" w:rsidP="004B5F85">
            <w:pPr>
              <w:jc w:val="center"/>
            </w:pPr>
            <w:r>
              <w:t>1.1</w:t>
            </w:r>
          </w:p>
        </w:tc>
        <w:tc>
          <w:tcPr>
            <w:tcW w:w="7380" w:type="dxa"/>
            <w:gridSpan w:val="2"/>
            <w:tcBorders>
              <w:bottom w:val="nil"/>
            </w:tcBorders>
          </w:tcPr>
          <w:p w:rsidR="00565CED" w:rsidRPr="004C0C7A" w:rsidRDefault="00565CED" w:rsidP="004B5F85">
            <w:pPr>
              <w:rPr>
                <w:lang w:val="en-US"/>
              </w:rPr>
            </w:pPr>
            <w:r w:rsidRPr="004C0C7A">
              <w:rPr>
                <w:b/>
              </w:rPr>
              <w:t>Промежуточная  компетенция:</w:t>
            </w:r>
          </w:p>
        </w:tc>
      </w:tr>
      <w:tr w:rsidR="00565CED" w:rsidRPr="00EC23FA" w:rsidTr="004B5F85">
        <w:tblPrEx>
          <w:tblLook w:val="01E0"/>
        </w:tblPrEx>
        <w:trPr>
          <w:trHeight w:val="639"/>
        </w:trPr>
        <w:tc>
          <w:tcPr>
            <w:tcW w:w="7308" w:type="dxa"/>
            <w:gridSpan w:val="2"/>
            <w:shd w:val="clear" w:color="auto" w:fill="CCFFCC"/>
          </w:tcPr>
          <w:p w:rsidR="00565CED" w:rsidRDefault="00565CED" w:rsidP="004B5F85"/>
          <w:p w:rsidR="00565CED" w:rsidRPr="004C0C7A" w:rsidRDefault="00565CED" w:rsidP="004B5F85">
            <w:pPr>
              <w:rPr>
                <w:lang w:val="kk-KZ"/>
              </w:rPr>
            </w:pPr>
            <w:r>
              <w:rPr>
                <w:lang w:val="kk-KZ"/>
              </w:rPr>
              <w:t>физика</w:t>
            </w:r>
          </w:p>
        </w:tc>
        <w:tc>
          <w:tcPr>
            <w:tcW w:w="540" w:type="dxa"/>
            <w:vMerge/>
          </w:tcPr>
          <w:p w:rsidR="00565CED" w:rsidRPr="004C0C7A" w:rsidRDefault="00565CED" w:rsidP="004B5F85">
            <w:pPr>
              <w:rPr>
                <w:lang w:val="en-US"/>
              </w:rPr>
            </w:pPr>
          </w:p>
        </w:tc>
        <w:tc>
          <w:tcPr>
            <w:tcW w:w="540" w:type="dxa"/>
            <w:vMerge/>
          </w:tcPr>
          <w:p w:rsidR="00565CED" w:rsidRPr="004C0C7A" w:rsidRDefault="00565CED" w:rsidP="004B5F85">
            <w:pPr>
              <w:rPr>
                <w:lang w:val="en-US"/>
              </w:rPr>
            </w:pPr>
          </w:p>
        </w:tc>
        <w:tc>
          <w:tcPr>
            <w:tcW w:w="7380" w:type="dxa"/>
            <w:gridSpan w:val="2"/>
            <w:tcBorders>
              <w:top w:val="nil"/>
            </w:tcBorders>
            <w:shd w:val="clear" w:color="auto" w:fill="CCFFCC"/>
          </w:tcPr>
          <w:p w:rsidR="00565CED" w:rsidRPr="00DA19A9" w:rsidRDefault="00565CED" w:rsidP="004B5F85">
            <w:r>
              <w:t>Как конспектировать, сокращать слова и сжимать фразы</w:t>
            </w:r>
          </w:p>
        </w:tc>
      </w:tr>
      <w:tr w:rsidR="00565CED" w:rsidRPr="00DA19A9" w:rsidTr="004B5F85">
        <w:tblPrEx>
          <w:tblLook w:val="01E0"/>
        </w:tblPrEx>
        <w:tc>
          <w:tcPr>
            <w:tcW w:w="1540" w:type="dxa"/>
            <w:tcBorders>
              <w:bottom w:val="single" w:sz="4" w:space="0" w:color="auto"/>
            </w:tcBorders>
          </w:tcPr>
          <w:p w:rsidR="00565CED" w:rsidRPr="004C0C7A" w:rsidRDefault="00565CED" w:rsidP="004B5F85">
            <w:pPr>
              <w:rPr>
                <w:b/>
                <w:lang w:val="en-US"/>
              </w:rPr>
            </w:pPr>
            <w:r w:rsidRPr="004C0C7A">
              <w:rPr>
                <w:b/>
              </w:rPr>
              <w:t>Класс: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shd w:val="clear" w:color="auto" w:fill="CCFFCC"/>
          </w:tcPr>
          <w:p w:rsidR="00565CED" w:rsidRPr="004C0C7A" w:rsidRDefault="00565CED" w:rsidP="004B5F85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40" w:type="dxa"/>
            <w:vMerge/>
          </w:tcPr>
          <w:p w:rsidR="00565CED" w:rsidRPr="004C0C7A" w:rsidRDefault="00565CED" w:rsidP="004B5F85">
            <w:pPr>
              <w:rPr>
                <w:lang w:val="en-US"/>
              </w:rPr>
            </w:pPr>
          </w:p>
        </w:tc>
        <w:tc>
          <w:tcPr>
            <w:tcW w:w="540" w:type="dxa"/>
            <w:vMerge/>
          </w:tcPr>
          <w:p w:rsidR="00565CED" w:rsidRPr="004C0C7A" w:rsidRDefault="00565CED" w:rsidP="004B5F85">
            <w:pPr>
              <w:rPr>
                <w:lang w:val="en-US"/>
              </w:rPr>
            </w:pPr>
          </w:p>
        </w:tc>
        <w:tc>
          <w:tcPr>
            <w:tcW w:w="720" w:type="dxa"/>
            <w:vMerge w:val="restart"/>
          </w:tcPr>
          <w:p w:rsidR="00565CED" w:rsidRPr="00DA19A9" w:rsidRDefault="00565CED" w:rsidP="004B5F85">
            <w:pPr>
              <w:jc w:val="center"/>
            </w:pPr>
            <w:r>
              <w:t>1.1.1</w:t>
            </w:r>
          </w:p>
        </w:tc>
        <w:tc>
          <w:tcPr>
            <w:tcW w:w="6660" w:type="dxa"/>
            <w:tcBorders>
              <w:bottom w:val="nil"/>
            </w:tcBorders>
          </w:tcPr>
          <w:p w:rsidR="00565CED" w:rsidRPr="00DA19A9" w:rsidRDefault="00565CED" w:rsidP="004B5F85">
            <w:r w:rsidRPr="004C0C7A">
              <w:rPr>
                <w:b/>
              </w:rPr>
              <w:t>Средство или ресурс (метод/прием)</w:t>
            </w:r>
          </w:p>
        </w:tc>
      </w:tr>
      <w:tr w:rsidR="00565CED" w:rsidRPr="00DA19A9" w:rsidTr="004B5F85">
        <w:tblPrEx>
          <w:tblLook w:val="01E0"/>
        </w:tblPrEx>
        <w:trPr>
          <w:trHeight w:val="320"/>
        </w:trPr>
        <w:tc>
          <w:tcPr>
            <w:tcW w:w="73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5CED" w:rsidRPr="00DA19A9" w:rsidRDefault="00565CED" w:rsidP="004B5F85">
            <w:r w:rsidRPr="004C0C7A">
              <w:rPr>
                <w:b/>
              </w:rPr>
              <w:t>Преподаватель:</w:t>
            </w:r>
          </w:p>
        </w:tc>
        <w:tc>
          <w:tcPr>
            <w:tcW w:w="540" w:type="dxa"/>
            <w:vMerge/>
          </w:tcPr>
          <w:p w:rsidR="00565CED" w:rsidRPr="00DA19A9" w:rsidRDefault="00565CED" w:rsidP="004B5F85"/>
        </w:tc>
        <w:tc>
          <w:tcPr>
            <w:tcW w:w="540" w:type="dxa"/>
            <w:vMerge/>
          </w:tcPr>
          <w:p w:rsidR="00565CED" w:rsidRPr="00DA19A9" w:rsidRDefault="00565CED" w:rsidP="004B5F85"/>
        </w:tc>
        <w:tc>
          <w:tcPr>
            <w:tcW w:w="720" w:type="dxa"/>
            <w:vMerge/>
          </w:tcPr>
          <w:p w:rsidR="00565CED" w:rsidRPr="00DA19A9" w:rsidRDefault="00565CED" w:rsidP="004B5F85"/>
        </w:tc>
        <w:tc>
          <w:tcPr>
            <w:tcW w:w="6660" w:type="dxa"/>
            <w:vMerge w:val="restart"/>
            <w:tcBorders>
              <w:top w:val="nil"/>
            </w:tcBorders>
            <w:shd w:val="clear" w:color="auto" w:fill="CCFFCC"/>
          </w:tcPr>
          <w:p w:rsidR="00565CED" w:rsidRPr="004C4C94" w:rsidRDefault="00565CED" w:rsidP="00565CED">
            <w:pPr>
              <w:rPr>
                <w:i/>
              </w:rPr>
            </w:pPr>
            <w:r>
              <w:rPr>
                <w:i/>
              </w:rPr>
              <w:t>Умение представлять информацию с помощью арабской грам</w:t>
            </w:r>
            <w:r>
              <w:rPr>
                <w:i/>
              </w:rPr>
              <w:t>о</w:t>
            </w:r>
            <w:r>
              <w:rPr>
                <w:i/>
              </w:rPr>
              <w:t>ты при изучении темы «Работа силы, действующей в направл</w:t>
            </w:r>
            <w:r>
              <w:rPr>
                <w:i/>
              </w:rPr>
              <w:t>е</w:t>
            </w:r>
            <w:r>
              <w:rPr>
                <w:i/>
              </w:rPr>
              <w:t>нии движения тела»</w:t>
            </w:r>
          </w:p>
        </w:tc>
      </w:tr>
      <w:tr w:rsidR="00565CED" w:rsidRPr="00DA19A9" w:rsidTr="004B5F85">
        <w:tblPrEx>
          <w:tblLook w:val="01E0"/>
        </w:tblPrEx>
        <w:trPr>
          <w:trHeight w:val="480"/>
        </w:trPr>
        <w:tc>
          <w:tcPr>
            <w:tcW w:w="7308" w:type="dxa"/>
            <w:gridSpan w:val="2"/>
            <w:shd w:val="clear" w:color="auto" w:fill="CCFFCC"/>
          </w:tcPr>
          <w:p w:rsidR="00565CED" w:rsidRPr="004C0C7A" w:rsidRDefault="00565CED" w:rsidP="004B5F8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Ким Оксана Геннадьевна</w:t>
            </w:r>
          </w:p>
        </w:tc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565CED" w:rsidRPr="00DA19A9" w:rsidRDefault="00565CED" w:rsidP="004B5F85"/>
        </w:tc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565CED" w:rsidRPr="00DA19A9" w:rsidRDefault="00565CED" w:rsidP="004B5F85"/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565CED" w:rsidRPr="00DA19A9" w:rsidRDefault="00565CED" w:rsidP="004B5F85"/>
        </w:tc>
        <w:tc>
          <w:tcPr>
            <w:tcW w:w="6660" w:type="dxa"/>
            <w:vMerge/>
            <w:tcBorders>
              <w:bottom w:val="single" w:sz="4" w:space="0" w:color="auto"/>
            </w:tcBorders>
            <w:shd w:val="clear" w:color="auto" w:fill="CCFFCC"/>
          </w:tcPr>
          <w:p w:rsidR="00565CED" w:rsidRPr="004C0C7A" w:rsidRDefault="00565CED" w:rsidP="004B5F85">
            <w:pPr>
              <w:rPr>
                <w:i/>
              </w:rPr>
            </w:pPr>
          </w:p>
        </w:tc>
      </w:tr>
      <w:tr w:rsidR="00565CED" w:rsidRPr="004C0C7A" w:rsidTr="004B5F85">
        <w:tblPrEx>
          <w:tblLook w:val="01E0"/>
        </w:tblPrEx>
        <w:trPr>
          <w:trHeight w:val="240"/>
        </w:trPr>
        <w:tc>
          <w:tcPr>
            <w:tcW w:w="7308" w:type="dxa"/>
            <w:gridSpan w:val="2"/>
            <w:shd w:val="clear" w:color="auto" w:fill="CCFFCC"/>
          </w:tcPr>
          <w:p w:rsidR="00565CED" w:rsidRPr="004C0C7A" w:rsidRDefault="00565CED" w:rsidP="004B5F8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КГУ «Л</w:t>
            </w:r>
            <w:r w:rsidRPr="004C0C7A">
              <w:rPr>
                <w:b/>
                <w:lang w:val="kk-KZ"/>
              </w:rPr>
              <w:t>ицей</w:t>
            </w:r>
            <w:r>
              <w:rPr>
                <w:b/>
                <w:lang w:val="kk-KZ"/>
              </w:rPr>
              <w:t xml:space="preserve"> №2</w:t>
            </w:r>
            <w:r w:rsidRPr="004C0C7A">
              <w:rPr>
                <w:b/>
                <w:lang w:val="kk-KZ"/>
              </w:rPr>
              <w:t>»</w:t>
            </w:r>
          </w:p>
        </w:tc>
        <w:tc>
          <w:tcPr>
            <w:tcW w:w="8460" w:type="dxa"/>
            <w:gridSpan w:val="4"/>
            <w:tcBorders>
              <w:bottom w:val="nil"/>
            </w:tcBorders>
            <w:shd w:val="clear" w:color="auto" w:fill="FFFFFF" w:themeFill="background1"/>
            <w:vAlign w:val="center"/>
          </w:tcPr>
          <w:p w:rsidR="00565CED" w:rsidRPr="004C0C7A" w:rsidRDefault="00565CED" w:rsidP="004B5F8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65CED" w:rsidRPr="004C0C7A" w:rsidTr="004B5F85">
        <w:tblPrEx>
          <w:tblLook w:val="01E0"/>
        </w:tblPrEx>
        <w:tc>
          <w:tcPr>
            <w:tcW w:w="730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65CED" w:rsidRDefault="00565CED" w:rsidP="004B5F85">
            <w:r w:rsidRPr="004C0C7A">
              <w:rPr>
                <w:b/>
              </w:rPr>
              <w:t xml:space="preserve">Базовый учебник:  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5CED" w:rsidRDefault="00565CED" w:rsidP="004B5F85"/>
        </w:tc>
        <w:tc>
          <w:tcPr>
            <w:tcW w:w="7920" w:type="dxa"/>
            <w:gridSpan w:val="3"/>
            <w:tcBorders>
              <w:top w:val="nil"/>
              <w:left w:val="nil"/>
              <w:bottom w:val="nil"/>
            </w:tcBorders>
          </w:tcPr>
          <w:p w:rsidR="00565CED" w:rsidRPr="00ED4EB4" w:rsidRDefault="00565CED" w:rsidP="004B5F85">
            <w:pPr>
              <w:rPr>
                <w:b/>
                <w:lang w:val="en-US"/>
              </w:rPr>
            </w:pPr>
          </w:p>
        </w:tc>
      </w:tr>
      <w:tr w:rsidR="00565CED" w:rsidRPr="00AF61F4" w:rsidTr="004B5F85">
        <w:tblPrEx>
          <w:tblLook w:val="01E0"/>
        </w:tblPrEx>
        <w:trPr>
          <w:trHeight w:val="809"/>
        </w:trPr>
        <w:tc>
          <w:tcPr>
            <w:tcW w:w="7308" w:type="dxa"/>
            <w:gridSpan w:val="2"/>
            <w:tcBorders>
              <w:right w:val="single" w:sz="4" w:space="0" w:color="auto"/>
            </w:tcBorders>
            <w:shd w:val="clear" w:color="auto" w:fill="CCFFCC"/>
          </w:tcPr>
          <w:p w:rsidR="00565CED" w:rsidRPr="00AF61F4" w:rsidRDefault="00565CED" w:rsidP="004B5F85">
            <w:r>
              <w:t xml:space="preserve">Р. </w:t>
            </w:r>
            <w:proofErr w:type="spellStart"/>
            <w:r>
              <w:t>Башарулы</w:t>
            </w:r>
            <w:proofErr w:type="spellEnd"/>
            <w:r>
              <w:t xml:space="preserve">  «Физика и астрономия» для 7класса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5CED" w:rsidRDefault="00565CED" w:rsidP="004B5F85"/>
        </w:tc>
        <w:tc>
          <w:tcPr>
            <w:tcW w:w="7920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565CED" w:rsidRPr="000737C5" w:rsidRDefault="00565CED" w:rsidP="004B5F85"/>
        </w:tc>
      </w:tr>
    </w:tbl>
    <w:p w:rsidR="00565CED" w:rsidRDefault="00565CED" w:rsidP="00565CED"/>
    <w:p w:rsidR="00565CED" w:rsidRDefault="00565CED" w:rsidP="00565CED"/>
    <w:p w:rsidR="00565CED" w:rsidRDefault="00565CED" w:rsidP="00565CED"/>
    <w:tbl>
      <w:tblPr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"/>
        <w:gridCol w:w="7730"/>
        <w:gridCol w:w="1548"/>
        <w:gridCol w:w="1061"/>
        <w:gridCol w:w="4817"/>
      </w:tblGrid>
      <w:tr w:rsidR="00565CED" w:rsidTr="004B5F85">
        <w:trPr>
          <w:trHeight w:val="622"/>
        </w:trPr>
        <w:tc>
          <w:tcPr>
            <w:tcW w:w="10797" w:type="dxa"/>
            <w:gridSpan w:val="4"/>
            <w:shd w:val="clear" w:color="auto" w:fill="D9D9D9"/>
            <w:vAlign w:val="center"/>
          </w:tcPr>
          <w:p w:rsidR="00565CED" w:rsidRPr="008C7666" w:rsidRDefault="00565CED" w:rsidP="004B5F85">
            <w:pPr>
              <w:jc w:val="center"/>
            </w:pPr>
            <w:r w:rsidRPr="004C0C7A">
              <w:rPr>
                <w:b/>
                <w:sz w:val="28"/>
                <w:szCs w:val="28"/>
              </w:rPr>
              <w:lastRenderedPageBreak/>
              <w:t>КЛАССИФИКАТОР</w:t>
            </w:r>
          </w:p>
        </w:tc>
        <w:tc>
          <w:tcPr>
            <w:tcW w:w="4817" w:type="dxa"/>
            <w:shd w:val="clear" w:color="auto" w:fill="D9D9D9"/>
            <w:vAlign w:val="center"/>
          </w:tcPr>
          <w:p w:rsidR="00565CED" w:rsidRPr="008C7666" w:rsidRDefault="00565CED" w:rsidP="004B5F85">
            <w:pPr>
              <w:jc w:val="center"/>
            </w:pPr>
            <w:r w:rsidRPr="004C0C7A">
              <w:rPr>
                <w:b/>
                <w:sz w:val="28"/>
                <w:szCs w:val="28"/>
              </w:rPr>
              <w:t>ОРГАНИЗАЦИЯ</w:t>
            </w:r>
          </w:p>
        </w:tc>
      </w:tr>
      <w:tr w:rsidR="00565CED" w:rsidRPr="00935EFD" w:rsidTr="004B5F85">
        <w:trPr>
          <w:trHeight w:val="1544"/>
        </w:trPr>
        <w:tc>
          <w:tcPr>
            <w:tcW w:w="458" w:type="dxa"/>
            <w:vAlign w:val="center"/>
          </w:tcPr>
          <w:p w:rsidR="00565CED" w:rsidRPr="004C0C7A" w:rsidRDefault="00565CED" w:rsidP="004B5F85">
            <w:pPr>
              <w:spacing w:line="360" w:lineRule="auto"/>
              <w:rPr>
                <w:b/>
              </w:rPr>
            </w:pPr>
            <w:r w:rsidRPr="004C0C7A">
              <w:rPr>
                <w:b/>
              </w:rPr>
              <w:t>№</w:t>
            </w:r>
          </w:p>
        </w:tc>
        <w:tc>
          <w:tcPr>
            <w:tcW w:w="7730" w:type="dxa"/>
            <w:vAlign w:val="center"/>
          </w:tcPr>
          <w:p w:rsidR="00565CED" w:rsidRPr="004C0C7A" w:rsidRDefault="00565CED" w:rsidP="004B5F85">
            <w:pPr>
              <w:spacing w:line="360" w:lineRule="auto"/>
              <w:jc w:val="center"/>
              <w:rPr>
                <w:b/>
              </w:rPr>
            </w:pPr>
            <w:r w:rsidRPr="004C0C7A">
              <w:rPr>
                <w:b/>
              </w:rPr>
              <w:t>Учебное задание</w:t>
            </w:r>
          </w:p>
        </w:tc>
        <w:tc>
          <w:tcPr>
            <w:tcW w:w="1548" w:type="dxa"/>
            <w:vAlign w:val="center"/>
          </w:tcPr>
          <w:p w:rsidR="00565CED" w:rsidRPr="004C0C7A" w:rsidRDefault="00565CED" w:rsidP="004B5F85">
            <w:pPr>
              <w:spacing w:line="360" w:lineRule="auto"/>
              <w:jc w:val="center"/>
              <w:rPr>
                <w:b/>
              </w:rPr>
            </w:pPr>
            <w:r w:rsidRPr="004C0C7A">
              <w:rPr>
                <w:b/>
              </w:rPr>
              <w:t>Таксономия учебных з</w:t>
            </w:r>
            <w:r w:rsidRPr="004C0C7A">
              <w:rPr>
                <w:b/>
              </w:rPr>
              <w:t>а</w:t>
            </w:r>
            <w:r w:rsidRPr="004C0C7A">
              <w:rPr>
                <w:b/>
              </w:rPr>
              <w:t>дач по БЛЮМУ</w:t>
            </w:r>
          </w:p>
        </w:tc>
        <w:tc>
          <w:tcPr>
            <w:tcW w:w="1061" w:type="dxa"/>
            <w:vAlign w:val="center"/>
          </w:tcPr>
          <w:p w:rsidR="00565CED" w:rsidRPr="004C0C7A" w:rsidRDefault="00565CED" w:rsidP="004B5F85">
            <w:pPr>
              <w:spacing w:line="360" w:lineRule="auto"/>
              <w:jc w:val="center"/>
              <w:rPr>
                <w:b/>
              </w:rPr>
            </w:pPr>
            <w:r w:rsidRPr="004C0C7A">
              <w:rPr>
                <w:b/>
              </w:rPr>
              <w:t xml:space="preserve">Время </w:t>
            </w:r>
            <w:proofErr w:type="gramStart"/>
            <w:r w:rsidRPr="004C0C7A">
              <w:rPr>
                <w:b/>
              </w:rPr>
              <w:t>в</w:t>
            </w:r>
            <w:proofErr w:type="gramEnd"/>
            <w:r w:rsidRPr="004C0C7A">
              <w:rPr>
                <w:b/>
              </w:rPr>
              <w:t xml:space="preserve"> мин.</w:t>
            </w:r>
          </w:p>
        </w:tc>
        <w:tc>
          <w:tcPr>
            <w:tcW w:w="4817" w:type="dxa"/>
            <w:vMerge w:val="restart"/>
            <w:vAlign w:val="center"/>
          </w:tcPr>
          <w:p w:rsidR="00565CED" w:rsidRPr="004C0C7A" w:rsidRDefault="00565CED" w:rsidP="004B5F85">
            <w:pPr>
              <w:spacing w:line="360" w:lineRule="auto"/>
              <w:jc w:val="center"/>
              <w:rPr>
                <w:b/>
              </w:rPr>
            </w:pPr>
            <w:r w:rsidRPr="004C0C7A">
              <w:rPr>
                <w:b/>
              </w:rPr>
              <w:t>Организационная форма</w:t>
            </w:r>
          </w:p>
        </w:tc>
      </w:tr>
      <w:tr w:rsidR="00565CED" w:rsidRPr="00E333FF" w:rsidTr="004B5F85">
        <w:trPr>
          <w:trHeight w:val="737"/>
        </w:trPr>
        <w:tc>
          <w:tcPr>
            <w:tcW w:w="9736" w:type="dxa"/>
            <w:gridSpan w:val="3"/>
            <w:vAlign w:val="center"/>
          </w:tcPr>
          <w:p w:rsidR="00565CED" w:rsidRPr="004F2E17" w:rsidRDefault="00565CED" w:rsidP="004B5F85">
            <w:pPr>
              <w:spacing w:line="360" w:lineRule="auto"/>
              <w:jc w:val="right"/>
            </w:pPr>
            <w:r>
              <w:t>Общее время урока:</w:t>
            </w:r>
          </w:p>
        </w:tc>
        <w:tc>
          <w:tcPr>
            <w:tcW w:w="1061" w:type="dxa"/>
            <w:shd w:val="clear" w:color="auto" w:fill="CCFFCC"/>
            <w:vAlign w:val="center"/>
          </w:tcPr>
          <w:p w:rsidR="00565CED" w:rsidRPr="00D83DAE" w:rsidRDefault="00D83DAE" w:rsidP="004B5F8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5</w:t>
            </w:r>
          </w:p>
        </w:tc>
        <w:tc>
          <w:tcPr>
            <w:tcW w:w="4817" w:type="dxa"/>
            <w:vMerge/>
            <w:vAlign w:val="center"/>
          </w:tcPr>
          <w:p w:rsidR="00565CED" w:rsidRPr="00E333FF" w:rsidRDefault="00565CED" w:rsidP="004B5F85">
            <w:pPr>
              <w:spacing w:line="360" w:lineRule="auto"/>
            </w:pPr>
          </w:p>
        </w:tc>
      </w:tr>
      <w:tr w:rsidR="00565CED" w:rsidRPr="00E333FF" w:rsidTr="004B5F85">
        <w:tc>
          <w:tcPr>
            <w:tcW w:w="458" w:type="dxa"/>
            <w:vAlign w:val="center"/>
          </w:tcPr>
          <w:p w:rsidR="00565CED" w:rsidRDefault="00565CED" w:rsidP="004B5F85">
            <w:pPr>
              <w:spacing w:line="360" w:lineRule="auto"/>
            </w:pPr>
            <w:r>
              <w:t>1</w:t>
            </w:r>
          </w:p>
        </w:tc>
        <w:tc>
          <w:tcPr>
            <w:tcW w:w="7730" w:type="dxa"/>
            <w:shd w:val="clear" w:color="auto" w:fill="CCFFCC"/>
            <w:vAlign w:val="center"/>
          </w:tcPr>
          <w:p w:rsidR="00565CED" w:rsidRDefault="00565CED" w:rsidP="00565CED">
            <w:pPr>
              <w:spacing w:after="0" w:line="360" w:lineRule="auto"/>
            </w:pPr>
            <w:r>
              <w:t>Вспомни текст параграфа 51 и продолжи фразы,  запиши их с помощью ара</w:t>
            </w:r>
            <w:r>
              <w:t>б</w:t>
            </w:r>
            <w:r>
              <w:t xml:space="preserve">ской грамоты:                                                                </w:t>
            </w:r>
          </w:p>
          <w:p w:rsidR="00565CED" w:rsidRPr="00ED4EB4" w:rsidRDefault="00565CED" w:rsidP="00565CED">
            <w:pPr>
              <w:spacing w:after="0" w:line="360" w:lineRule="auto"/>
            </w:pPr>
            <w:r>
              <w:t xml:space="preserve"> -) работа силы, совершаемая при перемещении тела, называется…                                      -) механическая работа прямо пропорциональна … и … (запиши формулу для определения работы)                                                                                                                            -) в Международной системе единиц за единицу работы принимают …</w:t>
            </w:r>
            <w:proofErr w:type="gramStart"/>
            <w:r>
              <w:t xml:space="preserve"> .</w:t>
            </w:r>
            <w:proofErr w:type="gramEnd"/>
            <w:r>
              <w:t>Такую единицу работы называют …</w:t>
            </w:r>
          </w:p>
        </w:tc>
        <w:tc>
          <w:tcPr>
            <w:tcW w:w="1548" w:type="dxa"/>
            <w:shd w:val="clear" w:color="auto" w:fill="CCFFCC"/>
            <w:vAlign w:val="center"/>
          </w:tcPr>
          <w:p w:rsidR="00565CED" w:rsidRDefault="00565CED" w:rsidP="004B5F85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061" w:type="dxa"/>
            <w:shd w:val="clear" w:color="auto" w:fill="CCFFCC"/>
            <w:vAlign w:val="center"/>
          </w:tcPr>
          <w:p w:rsidR="00565CED" w:rsidRPr="00ED4EB4" w:rsidRDefault="00565CED" w:rsidP="004B5F85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4817" w:type="dxa"/>
            <w:shd w:val="clear" w:color="auto" w:fill="CCFFCC"/>
            <w:vAlign w:val="center"/>
          </w:tcPr>
          <w:p w:rsidR="00565CED" w:rsidRPr="00E333FF" w:rsidRDefault="00565CED" w:rsidP="004B5F85">
            <w:pPr>
              <w:spacing w:line="360" w:lineRule="auto"/>
            </w:pPr>
            <w:r>
              <w:t xml:space="preserve">Работа в парах/ </w:t>
            </w:r>
            <w:proofErr w:type="spellStart"/>
            <w:r>
              <w:t>Взаимооценивание</w:t>
            </w:r>
            <w:proofErr w:type="spellEnd"/>
          </w:p>
        </w:tc>
      </w:tr>
      <w:tr w:rsidR="00565CED" w:rsidTr="004B5F85">
        <w:trPr>
          <w:trHeight w:val="415"/>
        </w:trPr>
        <w:tc>
          <w:tcPr>
            <w:tcW w:w="458" w:type="dxa"/>
            <w:vAlign w:val="center"/>
          </w:tcPr>
          <w:p w:rsidR="00565CED" w:rsidRDefault="00565CED" w:rsidP="004B5F85">
            <w:pPr>
              <w:spacing w:line="360" w:lineRule="auto"/>
            </w:pPr>
            <w:r>
              <w:t>2</w:t>
            </w:r>
          </w:p>
        </w:tc>
        <w:tc>
          <w:tcPr>
            <w:tcW w:w="7730" w:type="dxa"/>
            <w:shd w:val="clear" w:color="auto" w:fill="CCFFCC"/>
            <w:vAlign w:val="center"/>
          </w:tcPr>
          <w:p w:rsidR="00565CED" w:rsidRDefault="00565CED" w:rsidP="00565CED">
            <w:pPr>
              <w:spacing w:after="0" w:line="360" w:lineRule="auto"/>
            </w:pPr>
            <w:r>
              <w:t>Используя арабскую грамоту, запиши условие и решение задачи, предложе</w:t>
            </w:r>
            <w:r>
              <w:t>н</w:t>
            </w:r>
            <w:r>
              <w:t>ной в тексте параграфа 51</w:t>
            </w:r>
          </w:p>
        </w:tc>
        <w:tc>
          <w:tcPr>
            <w:tcW w:w="1548" w:type="dxa"/>
            <w:shd w:val="clear" w:color="auto" w:fill="CCFFCC"/>
            <w:vAlign w:val="center"/>
          </w:tcPr>
          <w:p w:rsidR="00565CED" w:rsidRDefault="00565CED" w:rsidP="004B5F85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061" w:type="dxa"/>
            <w:shd w:val="clear" w:color="auto" w:fill="CCFFCC"/>
            <w:vAlign w:val="center"/>
          </w:tcPr>
          <w:p w:rsidR="00565CED" w:rsidRPr="00F7540A" w:rsidRDefault="00565CED" w:rsidP="004B5F85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4817" w:type="dxa"/>
            <w:shd w:val="clear" w:color="auto" w:fill="CCFFCC"/>
            <w:vAlign w:val="center"/>
          </w:tcPr>
          <w:p w:rsidR="00565CED" w:rsidRDefault="00565CED" w:rsidP="004B5F85">
            <w:pPr>
              <w:spacing w:line="360" w:lineRule="auto"/>
            </w:pPr>
            <w:r>
              <w:t xml:space="preserve">Работа в парах/ </w:t>
            </w:r>
            <w:proofErr w:type="spellStart"/>
            <w:r>
              <w:t>Взаимооценивание</w:t>
            </w:r>
            <w:proofErr w:type="spellEnd"/>
          </w:p>
        </w:tc>
      </w:tr>
      <w:tr w:rsidR="00565CED" w:rsidTr="004B5F85">
        <w:tc>
          <w:tcPr>
            <w:tcW w:w="458" w:type="dxa"/>
            <w:vAlign w:val="center"/>
          </w:tcPr>
          <w:p w:rsidR="00565CED" w:rsidRDefault="00565CED" w:rsidP="004B5F85">
            <w:pPr>
              <w:spacing w:line="360" w:lineRule="auto"/>
            </w:pPr>
            <w:r>
              <w:t>3</w:t>
            </w:r>
          </w:p>
        </w:tc>
        <w:tc>
          <w:tcPr>
            <w:tcW w:w="7730" w:type="dxa"/>
            <w:shd w:val="clear" w:color="auto" w:fill="CCFFCC"/>
            <w:vAlign w:val="center"/>
          </w:tcPr>
          <w:p w:rsidR="00565CED" w:rsidRPr="00CB7F8E" w:rsidRDefault="00565CED" w:rsidP="00A93225">
            <w:pPr>
              <w:spacing w:after="0" w:line="360" w:lineRule="auto"/>
            </w:pPr>
            <w:r>
              <w:t>Реши  задачу по определению значения работы</w:t>
            </w:r>
            <w:r w:rsidR="00A93225">
              <w:t xml:space="preserve"> и запиши ответ с помощью </w:t>
            </w:r>
            <w:r>
              <w:t>арабской грамоты:   «Кирпич объемом 0,6 м</w:t>
            </w:r>
            <w:r w:rsidRPr="00D83DAE">
              <w:rPr>
                <w:vertAlign w:val="superscript"/>
              </w:rPr>
              <w:t>3</w:t>
            </w:r>
            <w:r>
              <w:t xml:space="preserve"> , находящийся под морской в</w:t>
            </w:r>
            <w:r>
              <w:t>о</w:t>
            </w:r>
            <w:r>
              <w:t>дой на глубине 5 м, подняли на поверхность воды. Найди работу, соверша</w:t>
            </w:r>
            <w:r>
              <w:t>е</w:t>
            </w:r>
            <w:r>
              <w:t>мую при поднятии кирпича».</w:t>
            </w:r>
            <w:r w:rsidR="00CB7F8E">
              <w:t xml:space="preserve"> Плотность кирпича принять 1800кг/м</w:t>
            </w:r>
            <w:r w:rsidR="00CB7F8E">
              <w:rPr>
                <w:vertAlign w:val="superscript"/>
              </w:rPr>
              <w:t>3</w:t>
            </w:r>
            <w:r w:rsidR="00CB7F8E">
              <w:t>.</w:t>
            </w:r>
          </w:p>
        </w:tc>
        <w:tc>
          <w:tcPr>
            <w:tcW w:w="1548" w:type="dxa"/>
            <w:shd w:val="clear" w:color="auto" w:fill="CCFFCC"/>
            <w:vAlign w:val="center"/>
          </w:tcPr>
          <w:p w:rsidR="00565CED" w:rsidRDefault="00565CED" w:rsidP="004B5F85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061" w:type="dxa"/>
            <w:shd w:val="clear" w:color="auto" w:fill="CCFFCC"/>
            <w:vAlign w:val="center"/>
          </w:tcPr>
          <w:p w:rsidR="00565CED" w:rsidRPr="00A32131" w:rsidRDefault="00565CED" w:rsidP="004B5F85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4817" w:type="dxa"/>
            <w:shd w:val="clear" w:color="auto" w:fill="CCFFCC"/>
            <w:vAlign w:val="center"/>
          </w:tcPr>
          <w:p w:rsidR="00565CED" w:rsidRDefault="00565CED" w:rsidP="004B5F85">
            <w:pPr>
              <w:spacing w:line="360" w:lineRule="auto"/>
            </w:pPr>
            <w:r>
              <w:t xml:space="preserve">Работа в парах/ </w:t>
            </w:r>
            <w:proofErr w:type="spellStart"/>
            <w:r>
              <w:t>Взаимооценивание</w:t>
            </w:r>
            <w:proofErr w:type="spellEnd"/>
          </w:p>
        </w:tc>
      </w:tr>
      <w:tr w:rsidR="00565CED" w:rsidTr="004B5F85">
        <w:trPr>
          <w:trHeight w:val="421"/>
        </w:trPr>
        <w:tc>
          <w:tcPr>
            <w:tcW w:w="458" w:type="dxa"/>
            <w:vAlign w:val="center"/>
          </w:tcPr>
          <w:p w:rsidR="00565CED" w:rsidRDefault="00565CED" w:rsidP="004B5F85">
            <w:pPr>
              <w:spacing w:line="360" w:lineRule="auto"/>
            </w:pPr>
            <w:r>
              <w:t>4</w:t>
            </w:r>
          </w:p>
        </w:tc>
        <w:tc>
          <w:tcPr>
            <w:tcW w:w="7730" w:type="dxa"/>
            <w:shd w:val="clear" w:color="auto" w:fill="CCFFCC"/>
            <w:vAlign w:val="center"/>
          </w:tcPr>
          <w:p w:rsidR="00565CED" w:rsidRPr="00B14973" w:rsidRDefault="00565CED" w:rsidP="00A93225">
            <w:pPr>
              <w:spacing w:after="0" w:line="360" w:lineRule="auto"/>
              <w:rPr>
                <w:bCs/>
              </w:rPr>
            </w:pPr>
            <w:r>
              <w:rPr>
                <w:bCs/>
              </w:rPr>
              <w:t>Предложи 3  способа по облегчению  мышечных усилий «Бурлаков на Волге», изображенных  на одноименной картине И. Репина.</w:t>
            </w:r>
          </w:p>
        </w:tc>
        <w:tc>
          <w:tcPr>
            <w:tcW w:w="1548" w:type="dxa"/>
            <w:shd w:val="clear" w:color="auto" w:fill="CCFFCC"/>
            <w:vAlign w:val="center"/>
          </w:tcPr>
          <w:p w:rsidR="00565CED" w:rsidRDefault="00565CED" w:rsidP="004B5F85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061" w:type="dxa"/>
            <w:shd w:val="clear" w:color="auto" w:fill="CCFFCC"/>
            <w:vAlign w:val="center"/>
          </w:tcPr>
          <w:p w:rsidR="00565CED" w:rsidRDefault="00565CED" w:rsidP="004B5F85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4817" w:type="dxa"/>
            <w:shd w:val="clear" w:color="auto" w:fill="CCFFCC"/>
            <w:vAlign w:val="center"/>
          </w:tcPr>
          <w:p w:rsidR="00565CED" w:rsidRDefault="00565CED" w:rsidP="004B5F85">
            <w:pPr>
              <w:spacing w:line="360" w:lineRule="auto"/>
            </w:pPr>
            <w:r>
              <w:t>Индивидуальная / Оценка учителя</w:t>
            </w:r>
          </w:p>
        </w:tc>
      </w:tr>
      <w:tr w:rsidR="00565CED" w:rsidTr="004B5F85">
        <w:tc>
          <w:tcPr>
            <w:tcW w:w="458" w:type="dxa"/>
            <w:vAlign w:val="center"/>
          </w:tcPr>
          <w:p w:rsidR="00565CED" w:rsidRDefault="00565CED" w:rsidP="004B5F85">
            <w:pPr>
              <w:spacing w:line="360" w:lineRule="auto"/>
            </w:pPr>
            <w:r>
              <w:t>5</w:t>
            </w:r>
          </w:p>
        </w:tc>
        <w:tc>
          <w:tcPr>
            <w:tcW w:w="7730" w:type="dxa"/>
            <w:shd w:val="clear" w:color="auto" w:fill="CCFFCC"/>
            <w:vAlign w:val="center"/>
          </w:tcPr>
          <w:p w:rsidR="00565CED" w:rsidRDefault="00565CED" w:rsidP="00CB7F8E">
            <w:pPr>
              <w:spacing w:after="0" w:line="360" w:lineRule="auto"/>
            </w:pPr>
            <w:r>
              <w:t xml:space="preserve">Докажи, что </w:t>
            </w:r>
            <w:r w:rsidR="00CB7F8E">
              <w:t>«работа не волк, в лес не убежит», пока вы находитесь на уроке физики. Считать, что волк бежит в лес прямолинейно и равномерно со скор</w:t>
            </w:r>
            <w:r w:rsidR="00CB7F8E">
              <w:t>о</w:t>
            </w:r>
            <w:r w:rsidR="00CB7F8E">
              <w:lastRenderedPageBreak/>
              <w:t>стью 40 км/ч  и прикладывает при этом усилие в 100 Н. Ученик 7 класса, ве</w:t>
            </w:r>
            <w:r w:rsidR="00CB7F8E">
              <w:t>р</w:t>
            </w:r>
            <w:r w:rsidR="00CB7F8E">
              <w:t>тясь на стуле</w:t>
            </w:r>
            <w:proofErr w:type="gramStart"/>
            <w:r w:rsidR="00CB7F8E">
              <w:t xml:space="preserve"> ,</w:t>
            </w:r>
            <w:proofErr w:type="gramEnd"/>
            <w:r w:rsidR="00CB7F8E">
              <w:t xml:space="preserve"> совершает  усилие в  300 Н, и за весь урок проходит расстояние в 1м.</w:t>
            </w:r>
          </w:p>
        </w:tc>
        <w:tc>
          <w:tcPr>
            <w:tcW w:w="1548" w:type="dxa"/>
            <w:shd w:val="clear" w:color="auto" w:fill="CCFFCC"/>
            <w:vAlign w:val="center"/>
          </w:tcPr>
          <w:p w:rsidR="00565CED" w:rsidRDefault="00565CED" w:rsidP="004B5F85">
            <w:pPr>
              <w:spacing w:line="360" w:lineRule="auto"/>
              <w:jc w:val="center"/>
            </w:pPr>
            <w:r>
              <w:lastRenderedPageBreak/>
              <w:t>5</w:t>
            </w:r>
          </w:p>
        </w:tc>
        <w:tc>
          <w:tcPr>
            <w:tcW w:w="1061" w:type="dxa"/>
            <w:shd w:val="clear" w:color="auto" w:fill="CCFFCC"/>
            <w:vAlign w:val="center"/>
          </w:tcPr>
          <w:p w:rsidR="00565CED" w:rsidRDefault="00565CED" w:rsidP="004B5F85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4817" w:type="dxa"/>
            <w:shd w:val="clear" w:color="auto" w:fill="CCFFCC"/>
            <w:vAlign w:val="center"/>
          </w:tcPr>
          <w:p w:rsidR="00565CED" w:rsidRDefault="00565CED" w:rsidP="004B5F85">
            <w:pPr>
              <w:spacing w:line="360" w:lineRule="auto"/>
            </w:pPr>
            <w:r>
              <w:t>Индивидуальная / Оценка учителя</w:t>
            </w:r>
          </w:p>
        </w:tc>
      </w:tr>
      <w:tr w:rsidR="00565CED" w:rsidTr="004B5F85">
        <w:tc>
          <w:tcPr>
            <w:tcW w:w="458" w:type="dxa"/>
            <w:vAlign w:val="center"/>
          </w:tcPr>
          <w:p w:rsidR="00565CED" w:rsidRDefault="00565CED" w:rsidP="004B5F85">
            <w:pPr>
              <w:spacing w:line="360" w:lineRule="auto"/>
            </w:pPr>
            <w:r>
              <w:lastRenderedPageBreak/>
              <w:t>6</w:t>
            </w:r>
          </w:p>
        </w:tc>
        <w:tc>
          <w:tcPr>
            <w:tcW w:w="7730" w:type="dxa"/>
            <w:shd w:val="clear" w:color="auto" w:fill="CCFFCC"/>
            <w:vAlign w:val="center"/>
          </w:tcPr>
          <w:p w:rsidR="00565CED" w:rsidRPr="00A93225" w:rsidRDefault="00A93225" w:rsidP="00A93225">
            <w:pPr>
              <w:spacing w:after="0"/>
              <w:jc w:val="both"/>
              <w:rPr>
                <w:bCs/>
                <w:iCs/>
              </w:rPr>
            </w:pPr>
            <w:r w:rsidRPr="00E676C1">
              <w:rPr>
                <w:rFonts w:ascii="Calibri" w:eastAsia="Calibri" w:hAnsi="Calibri" w:cs="Times New Roman"/>
                <w:bCs/>
                <w:iCs/>
              </w:rPr>
              <w:t>Поливая огород, половину воды из бочки вычерпал старший брат, а дру</w:t>
            </w:r>
            <w:r>
              <w:rPr>
                <w:bCs/>
                <w:iCs/>
              </w:rPr>
              <w:t>гую половину оставил младшему. Оцени, п</w:t>
            </w:r>
            <w:r w:rsidRPr="00E676C1">
              <w:rPr>
                <w:rFonts w:ascii="Calibri" w:eastAsia="Calibri" w:hAnsi="Calibri" w:cs="Times New Roman"/>
                <w:bCs/>
                <w:iCs/>
              </w:rPr>
              <w:t>о-братски ли поступил старший брат?</w:t>
            </w:r>
          </w:p>
        </w:tc>
        <w:tc>
          <w:tcPr>
            <w:tcW w:w="1548" w:type="dxa"/>
            <w:shd w:val="clear" w:color="auto" w:fill="CCFFCC"/>
            <w:vAlign w:val="center"/>
          </w:tcPr>
          <w:p w:rsidR="00565CED" w:rsidRDefault="00565CED" w:rsidP="004B5F85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061" w:type="dxa"/>
            <w:shd w:val="clear" w:color="auto" w:fill="CCFFCC"/>
            <w:vAlign w:val="center"/>
          </w:tcPr>
          <w:p w:rsidR="00565CED" w:rsidRDefault="00565CED" w:rsidP="004B5F85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4817" w:type="dxa"/>
            <w:shd w:val="clear" w:color="auto" w:fill="CCFFCC"/>
            <w:vAlign w:val="center"/>
          </w:tcPr>
          <w:p w:rsidR="00565CED" w:rsidRDefault="00565CED" w:rsidP="004B5F85">
            <w:pPr>
              <w:spacing w:line="360" w:lineRule="auto"/>
            </w:pPr>
            <w:r>
              <w:t>Индивидуальная / Оценка учителя</w:t>
            </w:r>
          </w:p>
        </w:tc>
      </w:tr>
    </w:tbl>
    <w:p w:rsidR="00A80BA6" w:rsidRDefault="00A80BA6" w:rsidP="00565CED">
      <w:pPr>
        <w:spacing w:after="0"/>
        <w:rPr>
          <w:lang w:val="en-US"/>
        </w:rPr>
      </w:pPr>
    </w:p>
    <w:p w:rsidR="00E22E81" w:rsidRDefault="00E22E81" w:rsidP="00565CED">
      <w:pPr>
        <w:spacing w:after="0"/>
        <w:rPr>
          <w:lang w:val="en-US"/>
        </w:rPr>
      </w:pPr>
    </w:p>
    <w:p w:rsidR="00E22E81" w:rsidRDefault="00E22E81" w:rsidP="00565CED">
      <w:pPr>
        <w:spacing w:after="0"/>
        <w:rPr>
          <w:lang w:val="en-US"/>
        </w:rPr>
      </w:pPr>
    </w:p>
    <w:p w:rsidR="00E22E81" w:rsidRDefault="00E22E81" w:rsidP="00565CED">
      <w:pPr>
        <w:spacing w:after="0"/>
        <w:rPr>
          <w:lang w:val="en-US"/>
        </w:rPr>
      </w:pPr>
    </w:p>
    <w:p w:rsidR="00E22E81" w:rsidRDefault="00E22E81" w:rsidP="00565CED">
      <w:pPr>
        <w:spacing w:after="0"/>
        <w:rPr>
          <w:lang w:val="en-US"/>
        </w:rPr>
      </w:pPr>
    </w:p>
    <w:p w:rsidR="00E22E81" w:rsidRDefault="00E22E81" w:rsidP="00565CED">
      <w:pPr>
        <w:spacing w:after="0"/>
        <w:rPr>
          <w:lang w:val="en-US"/>
        </w:rPr>
      </w:pPr>
    </w:p>
    <w:p w:rsidR="00E22E81" w:rsidRDefault="00E22E81" w:rsidP="00565CED">
      <w:pPr>
        <w:spacing w:after="0"/>
        <w:rPr>
          <w:lang w:val="en-US"/>
        </w:rPr>
      </w:pPr>
    </w:p>
    <w:p w:rsidR="00E22E81" w:rsidRDefault="00E22E81" w:rsidP="00565CED">
      <w:pPr>
        <w:spacing w:after="0"/>
        <w:rPr>
          <w:lang w:val="en-US"/>
        </w:rPr>
      </w:pPr>
    </w:p>
    <w:p w:rsidR="00E22E81" w:rsidRDefault="00E22E81" w:rsidP="00565CED">
      <w:pPr>
        <w:spacing w:after="0"/>
        <w:rPr>
          <w:lang w:val="en-US"/>
        </w:rPr>
      </w:pPr>
    </w:p>
    <w:p w:rsidR="00E22E81" w:rsidRDefault="00E22E81" w:rsidP="00565CED">
      <w:pPr>
        <w:spacing w:after="0"/>
        <w:rPr>
          <w:lang w:val="en-US"/>
        </w:rPr>
      </w:pPr>
    </w:p>
    <w:p w:rsidR="00E22E81" w:rsidRDefault="00E22E81" w:rsidP="00565CED">
      <w:pPr>
        <w:spacing w:after="0"/>
        <w:rPr>
          <w:lang w:val="en-US"/>
        </w:rPr>
      </w:pPr>
    </w:p>
    <w:p w:rsidR="00E22E81" w:rsidRDefault="00E22E81" w:rsidP="00565CED">
      <w:pPr>
        <w:spacing w:after="0"/>
        <w:rPr>
          <w:lang w:val="en-US"/>
        </w:rPr>
      </w:pPr>
    </w:p>
    <w:p w:rsidR="00E22E81" w:rsidRDefault="00E22E81" w:rsidP="00565CED">
      <w:pPr>
        <w:spacing w:after="0"/>
        <w:rPr>
          <w:lang w:val="en-US"/>
        </w:rPr>
      </w:pPr>
    </w:p>
    <w:p w:rsidR="00E22E81" w:rsidRDefault="00E22E81" w:rsidP="00565CED">
      <w:pPr>
        <w:spacing w:after="0"/>
        <w:rPr>
          <w:lang w:val="en-US"/>
        </w:rPr>
      </w:pPr>
    </w:p>
    <w:p w:rsidR="00E22E81" w:rsidRDefault="00E22E81" w:rsidP="00565CED">
      <w:pPr>
        <w:spacing w:after="0"/>
        <w:rPr>
          <w:lang w:val="en-US"/>
        </w:rPr>
      </w:pPr>
    </w:p>
    <w:p w:rsidR="00E22E81" w:rsidRDefault="00E22E81" w:rsidP="00565CED">
      <w:pPr>
        <w:spacing w:after="0"/>
        <w:rPr>
          <w:lang w:val="en-US"/>
        </w:rPr>
      </w:pPr>
    </w:p>
    <w:p w:rsidR="00E22E81" w:rsidRDefault="00E22E81" w:rsidP="00565CED">
      <w:pPr>
        <w:spacing w:after="0"/>
        <w:rPr>
          <w:lang w:val="en-US"/>
        </w:rPr>
      </w:pPr>
    </w:p>
    <w:p w:rsidR="00E22E81" w:rsidRDefault="00E22E81" w:rsidP="00565CED">
      <w:pPr>
        <w:spacing w:after="0"/>
        <w:rPr>
          <w:lang w:val="en-US"/>
        </w:rPr>
      </w:pPr>
    </w:p>
    <w:p w:rsidR="00E22E81" w:rsidRDefault="00E22E81" w:rsidP="00565CED">
      <w:pPr>
        <w:spacing w:after="0"/>
        <w:rPr>
          <w:lang w:val="en-US"/>
        </w:rPr>
      </w:pPr>
    </w:p>
    <w:p w:rsidR="00E22E81" w:rsidRDefault="00E22E81" w:rsidP="00565CED">
      <w:pPr>
        <w:spacing w:after="0"/>
        <w:rPr>
          <w:lang w:val="en-US"/>
        </w:rPr>
      </w:pPr>
    </w:p>
    <w:p w:rsidR="00E22E81" w:rsidRDefault="00E22E81" w:rsidP="00565CED">
      <w:pPr>
        <w:spacing w:after="0"/>
        <w:rPr>
          <w:lang w:val="en-US"/>
        </w:rPr>
      </w:pPr>
    </w:p>
    <w:p w:rsidR="00E22E81" w:rsidRDefault="00E22E81" w:rsidP="00565CED">
      <w:pPr>
        <w:spacing w:after="0"/>
        <w:rPr>
          <w:lang w:val="en-US"/>
        </w:rPr>
      </w:pPr>
    </w:p>
    <w:p w:rsidR="00E22E81" w:rsidRDefault="00E22E81" w:rsidP="00565CED">
      <w:pPr>
        <w:spacing w:after="0"/>
        <w:rPr>
          <w:lang w:val="en-US"/>
        </w:rPr>
      </w:pPr>
    </w:p>
    <w:p w:rsidR="00E22E81" w:rsidRDefault="00E22E81" w:rsidP="00565CED">
      <w:pPr>
        <w:spacing w:after="0"/>
        <w:rPr>
          <w:lang w:val="en-US"/>
        </w:rPr>
      </w:pPr>
    </w:p>
    <w:p w:rsidR="00E22E81" w:rsidRDefault="00E22E81" w:rsidP="00565CED">
      <w:pPr>
        <w:spacing w:after="0"/>
        <w:rPr>
          <w:lang w:val="en-US"/>
        </w:rPr>
      </w:pPr>
    </w:p>
    <w:p w:rsidR="00E22E81" w:rsidRDefault="00E22E81" w:rsidP="00565CED">
      <w:pPr>
        <w:spacing w:after="0"/>
        <w:rPr>
          <w:lang w:val="en-US"/>
        </w:rPr>
      </w:pPr>
    </w:p>
    <w:p w:rsidR="00E22E81" w:rsidRDefault="00E22E81" w:rsidP="00565CED">
      <w:pPr>
        <w:spacing w:after="0"/>
        <w:rPr>
          <w:lang w:val="en-US"/>
        </w:rPr>
      </w:pPr>
    </w:p>
    <w:p w:rsidR="00E22E81" w:rsidRDefault="00E22E81" w:rsidP="00565CED">
      <w:pPr>
        <w:spacing w:after="0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2"/>
        <w:gridCol w:w="328"/>
        <w:gridCol w:w="608"/>
        <w:gridCol w:w="567"/>
        <w:gridCol w:w="512"/>
        <w:gridCol w:w="480"/>
        <w:gridCol w:w="426"/>
        <w:gridCol w:w="425"/>
        <w:gridCol w:w="353"/>
        <w:gridCol w:w="429"/>
        <w:gridCol w:w="429"/>
        <w:gridCol w:w="455"/>
        <w:gridCol w:w="455"/>
        <w:gridCol w:w="572"/>
        <w:gridCol w:w="538"/>
        <w:gridCol w:w="440"/>
        <w:gridCol w:w="440"/>
        <w:gridCol w:w="567"/>
        <w:gridCol w:w="567"/>
        <w:gridCol w:w="567"/>
        <w:gridCol w:w="708"/>
        <w:gridCol w:w="709"/>
        <w:gridCol w:w="709"/>
        <w:gridCol w:w="709"/>
        <w:gridCol w:w="567"/>
        <w:gridCol w:w="708"/>
      </w:tblGrid>
      <w:tr w:rsidR="00E22E81" w:rsidRPr="004C0C7A" w:rsidTr="00930D61">
        <w:tc>
          <w:tcPr>
            <w:tcW w:w="1582" w:type="dxa"/>
            <w:vAlign w:val="center"/>
          </w:tcPr>
          <w:p w:rsidR="00E22E81" w:rsidRDefault="00E22E81" w:rsidP="008E3176">
            <w:pPr>
              <w:jc w:val="center"/>
            </w:pPr>
            <w:r>
              <w:lastRenderedPageBreak/>
              <w:t>Пор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н</w:t>
            </w:r>
            <w:proofErr w:type="gramEnd"/>
            <w:r>
              <w:t>омер уч-ся</w:t>
            </w:r>
            <w:r w:rsidRPr="00935EFD">
              <w:t xml:space="preserve"> </w:t>
            </w:r>
            <w:r>
              <w:t>по жу</w:t>
            </w:r>
            <w:r>
              <w:t>р</w:t>
            </w:r>
            <w:r>
              <w:t>налу</w:t>
            </w:r>
          </w:p>
        </w:tc>
        <w:tc>
          <w:tcPr>
            <w:tcW w:w="328" w:type="dxa"/>
            <w:vAlign w:val="center"/>
          </w:tcPr>
          <w:p w:rsidR="00E22E81" w:rsidRDefault="00E22E81"/>
          <w:p w:rsidR="00E22E81" w:rsidRDefault="00E22E81" w:rsidP="00E22E81">
            <w:pPr>
              <w:jc w:val="center"/>
            </w:pPr>
          </w:p>
        </w:tc>
        <w:tc>
          <w:tcPr>
            <w:tcW w:w="608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22E81" w:rsidRPr="004C0C7A" w:rsidRDefault="00E22E81" w:rsidP="008E3176">
            <w:pPr>
              <w:jc w:val="center"/>
              <w:rPr>
                <w:b/>
              </w:rPr>
            </w:pPr>
            <w:r w:rsidRPr="004C0C7A">
              <w:rPr>
                <w:b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22E81" w:rsidRPr="004C0C7A" w:rsidRDefault="00E22E81" w:rsidP="008E3176">
            <w:pPr>
              <w:jc w:val="center"/>
              <w:rPr>
                <w:b/>
              </w:rPr>
            </w:pPr>
            <w:r w:rsidRPr="004C0C7A">
              <w:rPr>
                <w:b/>
              </w:rPr>
              <w:t>2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22E81" w:rsidRPr="004C0C7A" w:rsidRDefault="00E22E81" w:rsidP="008E3176">
            <w:pPr>
              <w:jc w:val="center"/>
              <w:rPr>
                <w:b/>
              </w:rPr>
            </w:pPr>
            <w:r w:rsidRPr="004C0C7A">
              <w:rPr>
                <w:b/>
              </w:rPr>
              <w:t>3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22E81" w:rsidRPr="004C0C7A" w:rsidRDefault="00E22E81" w:rsidP="008E3176">
            <w:pPr>
              <w:jc w:val="center"/>
              <w:rPr>
                <w:b/>
              </w:rPr>
            </w:pPr>
            <w:r w:rsidRPr="004C0C7A">
              <w:rPr>
                <w:b/>
              </w:rPr>
              <w:t>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22E81" w:rsidRPr="004C0C7A" w:rsidRDefault="00E22E81" w:rsidP="008E3176">
            <w:pPr>
              <w:jc w:val="center"/>
              <w:rPr>
                <w:b/>
              </w:rPr>
            </w:pPr>
            <w:r w:rsidRPr="004C0C7A">
              <w:rPr>
                <w:b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22E81" w:rsidRPr="004C0C7A" w:rsidRDefault="00E22E81" w:rsidP="008E3176">
            <w:pPr>
              <w:jc w:val="center"/>
              <w:rPr>
                <w:b/>
              </w:rPr>
            </w:pPr>
            <w:r w:rsidRPr="004C0C7A">
              <w:rPr>
                <w:b/>
              </w:rPr>
              <w:t>6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22E81" w:rsidRPr="004C0C7A" w:rsidRDefault="00E22E81" w:rsidP="008E3176">
            <w:pPr>
              <w:jc w:val="center"/>
              <w:rPr>
                <w:b/>
              </w:rPr>
            </w:pPr>
            <w:r w:rsidRPr="004C0C7A">
              <w:rPr>
                <w:b/>
              </w:rPr>
              <w:t>7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22E81" w:rsidRPr="004C0C7A" w:rsidRDefault="00E22E81" w:rsidP="008E3176">
            <w:pPr>
              <w:jc w:val="center"/>
              <w:rPr>
                <w:b/>
              </w:rPr>
            </w:pPr>
            <w:r w:rsidRPr="004C0C7A">
              <w:rPr>
                <w:b/>
              </w:rPr>
              <w:t>8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22E81" w:rsidRPr="004C0C7A" w:rsidRDefault="00E22E81" w:rsidP="008E3176">
            <w:pPr>
              <w:jc w:val="center"/>
              <w:rPr>
                <w:b/>
              </w:rPr>
            </w:pPr>
            <w:r w:rsidRPr="004C0C7A">
              <w:rPr>
                <w:b/>
              </w:rPr>
              <w:t>9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22E81" w:rsidRPr="004C0C7A" w:rsidRDefault="00E22E81" w:rsidP="008E3176">
            <w:pPr>
              <w:jc w:val="center"/>
              <w:rPr>
                <w:b/>
              </w:rPr>
            </w:pPr>
            <w:r w:rsidRPr="004C0C7A">
              <w:rPr>
                <w:b/>
              </w:rPr>
              <w:t>10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22E81" w:rsidRPr="004C0C7A" w:rsidRDefault="00E22E81" w:rsidP="008E3176">
            <w:pPr>
              <w:jc w:val="center"/>
              <w:rPr>
                <w:b/>
              </w:rPr>
            </w:pPr>
            <w:r w:rsidRPr="004C0C7A">
              <w:rPr>
                <w:b/>
              </w:rPr>
              <w:t>11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22E81" w:rsidRPr="004C0C7A" w:rsidRDefault="00E22E81" w:rsidP="008E3176">
            <w:pPr>
              <w:jc w:val="center"/>
              <w:rPr>
                <w:b/>
              </w:rPr>
            </w:pPr>
            <w:r w:rsidRPr="004C0C7A">
              <w:rPr>
                <w:b/>
              </w:rPr>
              <w:t>12</w:t>
            </w: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22E81" w:rsidRPr="004C0C7A" w:rsidRDefault="00E22E81" w:rsidP="008E3176">
            <w:pPr>
              <w:jc w:val="center"/>
              <w:rPr>
                <w:b/>
              </w:rPr>
            </w:pPr>
            <w:r w:rsidRPr="004C0C7A">
              <w:rPr>
                <w:b/>
              </w:rPr>
              <w:t>13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22E81" w:rsidRPr="004C0C7A" w:rsidRDefault="00E22E81" w:rsidP="008E3176">
            <w:pPr>
              <w:jc w:val="center"/>
              <w:rPr>
                <w:b/>
              </w:rPr>
            </w:pPr>
            <w:r w:rsidRPr="004C0C7A">
              <w:rPr>
                <w:b/>
              </w:rPr>
              <w:t>14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22E81" w:rsidRPr="004C0C7A" w:rsidRDefault="00E22E81" w:rsidP="008E3176">
            <w:pPr>
              <w:jc w:val="center"/>
              <w:rPr>
                <w:b/>
              </w:rPr>
            </w:pPr>
            <w:r w:rsidRPr="004C0C7A">
              <w:rPr>
                <w:b/>
              </w:rPr>
              <w:t>15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22E81" w:rsidRPr="004C0C7A" w:rsidRDefault="00E22E81" w:rsidP="008E3176">
            <w:pPr>
              <w:jc w:val="center"/>
              <w:rPr>
                <w:b/>
              </w:rPr>
            </w:pPr>
            <w:r w:rsidRPr="004C0C7A">
              <w:rPr>
                <w:b/>
              </w:rPr>
              <w:t>16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22E81" w:rsidRPr="004C0C7A" w:rsidRDefault="00E22E81" w:rsidP="008E3176">
            <w:pPr>
              <w:jc w:val="center"/>
              <w:rPr>
                <w:b/>
              </w:rPr>
            </w:pPr>
            <w:r w:rsidRPr="004C0C7A">
              <w:rPr>
                <w:b/>
              </w:rPr>
              <w:t>17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22E81" w:rsidRPr="004C0C7A" w:rsidRDefault="00E22E81" w:rsidP="008E3176">
            <w:pPr>
              <w:jc w:val="center"/>
              <w:rPr>
                <w:b/>
              </w:rPr>
            </w:pPr>
            <w:r w:rsidRPr="004C0C7A">
              <w:rPr>
                <w:b/>
              </w:rPr>
              <w:t>18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22E81" w:rsidRPr="004C0C7A" w:rsidRDefault="00E22E81" w:rsidP="008E3176">
            <w:pPr>
              <w:jc w:val="center"/>
              <w:rPr>
                <w:b/>
              </w:rPr>
            </w:pPr>
            <w:r w:rsidRPr="004C0C7A">
              <w:rPr>
                <w:b/>
              </w:rPr>
              <w:t>19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22E81" w:rsidRPr="004C0C7A" w:rsidRDefault="00E22E81" w:rsidP="008E3176">
            <w:pPr>
              <w:jc w:val="center"/>
              <w:rPr>
                <w:b/>
              </w:rPr>
            </w:pPr>
            <w:r w:rsidRPr="004C0C7A">
              <w:rPr>
                <w:b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22E81" w:rsidRPr="004C0C7A" w:rsidRDefault="00E22E81" w:rsidP="008E3176">
            <w:pPr>
              <w:jc w:val="center"/>
              <w:rPr>
                <w:b/>
              </w:rPr>
            </w:pPr>
            <w:r w:rsidRPr="004C0C7A">
              <w:rPr>
                <w:b/>
              </w:rPr>
              <w:t>21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22E81" w:rsidRPr="004C0C7A" w:rsidRDefault="00E22E81" w:rsidP="008E3176">
            <w:pPr>
              <w:jc w:val="center"/>
              <w:rPr>
                <w:b/>
              </w:rPr>
            </w:pPr>
            <w:r w:rsidRPr="004C0C7A">
              <w:rPr>
                <w:b/>
              </w:rPr>
              <w:t>22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22E81" w:rsidRPr="004C0C7A" w:rsidRDefault="00E22E81" w:rsidP="008E3176">
            <w:pPr>
              <w:jc w:val="center"/>
              <w:rPr>
                <w:b/>
              </w:rPr>
            </w:pPr>
            <w:r w:rsidRPr="004C0C7A">
              <w:rPr>
                <w:b/>
              </w:rPr>
              <w:t>23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22E81" w:rsidRPr="004C0C7A" w:rsidRDefault="00E22E81" w:rsidP="008E3176">
            <w:pPr>
              <w:jc w:val="center"/>
              <w:rPr>
                <w:b/>
              </w:rPr>
            </w:pPr>
            <w:r w:rsidRPr="004C0C7A">
              <w:rPr>
                <w:b/>
              </w:rPr>
              <w:t>24</w:t>
            </w:r>
          </w:p>
        </w:tc>
      </w:tr>
      <w:tr w:rsidR="00E22E81" w:rsidTr="00930D61">
        <w:trPr>
          <w:trHeight w:val="285"/>
        </w:trPr>
        <w:tc>
          <w:tcPr>
            <w:tcW w:w="1582" w:type="dxa"/>
            <w:vMerge w:val="restart"/>
            <w:vAlign w:val="center"/>
          </w:tcPr>
          <w:p w:rsidR="00E22E81" w:rsidRDefault="00E22E81" w:rsidP="00E22E81">
            <w:r>
              <w:t>Уровень в</w:t>
            </w:r>
            <w:r>
              <w:t>ы</w:t>
            </w:r>
            <w:r>
              <w:t>полненного задания</w:t>
            </w:r>
          </w:p>
        </w:tc>
        <w:tc>
          <w:tcPr>
            <w:tcW w:w="328" w:type="dxa"/>
            <w:vAlign w:val="center"/>
          </w:tcPr>
          <w:p w:rsidR="00E22E81" w:rsidRPr="00E22E81" w:rsidRDefault="00E22E81" w:rsidP="00E22E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08" w:type="dxa"/>
            <w:shd w:val="clear" w:color="auto" w:fill="CCFFCC"/>
            <w:vAlign w:val="center"/>
          </w:tcPr>
          <w:p w:rsidR="00E22E81" w:rsidRPr="007D4973" w:rsidRDefault="00E22E81" w:rsidP="008E3176">
            <w:pPr>
              <w:jc w:val="center"/>
            </w:pPr>
          </w:p>
        </w:tc>
        <w:tc>
          <w:tcPr>
            <w:tcW w:w="567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512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480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426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425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353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429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429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455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455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572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538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440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440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567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567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567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708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709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709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709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567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708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</w:tr>
      <w:tr w:rsidR="00E22E81" w:rsidTr="00930D61">
        <w:trPr>
          <w:trHeight w:val="330"/>
        </w:trPr>
        <w:tc>
          <w:tcPr>
            <w:tcW w:w="1582" w:type="dxa"/>
            <w:vMerge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328" w:type="dxa"/>
            <w:vAlign w:val="center"/>
          </w:tcPr>
          <w:p w:rsidR="00E22E81" w:rsidRPr="00E22E81" w:rsidRDefault="00E22E81" w:rsidP="00E22E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08" w:type="dxa"/>
            <w:shd w:val="clear" w:color="auto" w:fill="CCFFCC"/>
            <w:vAlign w:val="center"/>
          </w:tcPr>
          <w:p w:rsidR="00E22E81" w:rsidRPr="007D4973" w:rsidRDefault="00E22E81" w:rsidP="008E3176">
            <w:pPr>
              <w:jc w:val="center"/>
            </w:pPr>
          </w:p>
        </w:tc>
        <w:tc>
          <w:tcPr>
            <w:tcW w:w="567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512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480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426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425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353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429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429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455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455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572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538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440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440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567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567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567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708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709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709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709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567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708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</w:tr>
      <w:tr w:rsidR="00E22E81" w:rsidTr="00930D61">
        <w:trPr>
          <w:trHeight w:val="210"/>
        </w:trPr>
        <w:tc>
          <w:tcPr>
            <w:tcW w:w="1582" w:type="dxa"/>
            <w:vMerge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328" w:type="dxa"/>
            <w:vAlign w:val="center"/>
          </w:tcPr>
          <w:p w:rsidR="00E22E81" w:rsidRPr="00E22E81" w:rsidRDefault="00E22E81" w:rsidP="00E22E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08" w:type="dxa"/>
            <w:shd w:val="clear" w:color="auto" w:fill="CCFFCC"/>
            <w:vAlign w:val="center"/>
          </w:tcPr>
          <w:p w:rsidR="00E22E81" w:rsidRPr="007D4973" w:rsidRDefault="00E22E81" w:rsidP="008E3176">
            <w:pPr>
              <w:jc w:val="center"/>
            </w:pPr>
          </w:p>
        </w:tc>
        <w:tc>
          <w:tcPr>
            <w:tcW w:w="567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512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480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426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425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353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429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429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455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455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572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538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440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440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567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567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567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708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709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709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709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567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708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</w:tr>
      <w:tr w:rsidR="00E22E81" w:rsidTr="00930D61">
        <w:trPr>
          <w:trHeight w:val="194"/>
        </w:trPr>
        <w:tc>
          <w:tcPr>
            <w:tcW w:w="1582" w:type="dxa"/>
            <w:vMerge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328" w:type="dxa"/>
            <w:vAlign w:val="center"/>
          </w:tcPr>
          <w:p w:rsidR="00E22E81" w:rsidRPr="00E22E81" w:rsidRDefault="00E22E81" w:rsidP="00E22E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08" w:type="dxa"/>
            <w:shd w:val="clear" w:color="auto" w:fill="CCFFCC"/>
            <w:vAlign w:val="center"/>
          </w:tcPr>
          <w:p w:rsidR="00E22E81" w:rsidRPr="007D4973" w:rsidRDefault="00E22E81" w:rsidP="008E3176">
            <w:pPr>
              <w:jc w:val="center"/>
            </w:pPr>
          </w:p>
        </w:tc>
        <w:tc>
          <w:tcPr>
            <w:tcW w:w="567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512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480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426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425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353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429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429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455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455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572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538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440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440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567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567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567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708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709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709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709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567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708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</w:tr>
      <w:tr w:rsidR="00E22E81" w:rsidTr="00930D61">
        <w:trPr>
          <w:trHeight w:val="255"/>
        </w:trPr>
        <w:tc>
          <w:tcPr>
            <w:tcW w:w="1582" w:type="dxa"/>
            <w:vMerge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328" w:type="dxa"/>
            <w:vAlign w:val="center"/>
          </w:tcPr>
          <w:p w:rsidR="00E22E81" w:rsidRPr="00E22E81" w:rsidRDefault="00E22E81" w:rsidP="00E22E81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08" w:type="dxa"/>
            <w:shd w:val="clear" w:color="auto" w:fill="CCFFCC"/>
            <w:vAlign w:val="center"/>
          </w:tcPr>
          <w:p w:rsidR="00E22E81" w:rsidRPr="007D4973" w:rsidRDefault="00E22E81" w:rsidP="008E3176">
            <w:pPr>
              <w:jc w:val="center"/>
            </w:pPr>
          </w:p>
        </w:tc>
        <w:tc>
          <w:tcPr>
            <w:tcW w:w="567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512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480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426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425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353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429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429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455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455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572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538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440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440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567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567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567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708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709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709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709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567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708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</w:tr>
      <w:tr w:rsidR="00E22E81" w:rsidTr="00930D61">
        <w:trPr>
          <w:trHeight w:val="239"/>
        </w:trPr>
        <w:tc>
          <w:tcPr>
            <w:tcW w:w="1582" w:type="dxa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328" w:type="dxa"/>
            <w:vAlign w:val="center"/>
          </w:tcPr>
          <w:p w:rsidR="00E22E81" w:rsidRPr="00E22E81" w:rsidRDefault="00E22E81" w:rsidP="008E31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608" w:type="dxa"/>
            <w:shd w:val="clear" w:color="auto" w:fill="CCFFCC"/>
            <w:vAlign w:val="center"/>
          </w:tcPr>
          <w:p w:rsidR="00E22E81" w:rsidRPr="007D4973" w:rsidRDefault="00E22E81" w:rsidP="008E3176">
            <w:pPr>
              <w:jc w:val="center"/>
            </w:pPr>
          </w:p>
        </w:tc>
        <w:tc>
          <w:tcPr>
            <w:tcW w:w="567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512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480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426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425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353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429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429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455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455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572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538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440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440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567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567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567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708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709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709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709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567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  <w:tc>
          <w:tcPr>
            <w:tcW w:w="708" w:type="dxa"/>
            <w:shd w:val="clear" w:color="auto" w:fill="CCFFCC"/>
            <w:vAlign w:val="center"/>
          </w:tcPr>
          <w:p w:rsidR="00E22E81" w:rsidRDefault="00E22E81" w:rsidP="008E3176">
            <w:pPr>
              <w:jc w:val="center"/>
            </w:pPr>
          </w:p>
        </w:tc>
      </w:tr>
    </w:tbl>
    <w:p w:rsidR="00E22E81" w:rsidRPr="00E22E81" w:rsidRDefault="00E22E81" w:rsidP="00565CED">
      <w:pPr>
        <w:spacing w:after="0"/>
        <w:rPr>
          <w:lang w:val="en-US"/>
        </w:rPr>
      </w:pPr>
    </w:p>
    <w:sectPr w:rsidR="00E22E81" w:rsidRPr="00E22E81" w:rsidSect="00565C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565CED"/>
    <w:rsid w:val="00040855"/>
    <w:rsid w:val="000E6B98"/>
    <w:rsid w:val="00565CED"/>
    <w:rsid w:val="005806C6"/>
    <w:rsid w:val="00724975"/>
    <w:rsid w:val="00930D61"/>
    <w:rsid w:val="00A80BA6"/>
    <w:rsid w:val="00A93225"/>
    <w:rsid w:val="00CB7F8E"/>
    <w:rsid w:val="00D83DAE"/>
    <w:rsid w:val="00DD1056"/>
    <w:rsid w:val="00DE625C"/>
    <w:rsid w:val="00E22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4</cp:revision>
  <dcterms:created xsi:type="dcterms:W3CDTF">2013-04-12T13:18:00Z</dcterms:created>
  <dcterms:modified xsi:type="dcterms:W3CDTF">2013-04-12T14:53:00Z</dcterms:modified>
</cp:coreProperties>
</file>