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F5" w:rsidRDefault="001C5597" w:rsidP="00101BBF">
      <w:pPr>
        <w:spacing w:after="0" w:line="24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Яковенко Бэла Владимировна, учитель начальных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сов.</w:t>
      </w:r>
    </w:p>
    <w:p w:rsidR="00625EF5" w:rsidRDefault="001C5597" w:rsidP="00101BBF">
      <w:pPr>
        <w:spacing w:after="0" w:line="24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КГУ Средняя общеобразовательная школа №86</w:t>
      </w:r>
    </w:p>
    <w:p w:rsidR="0041096B" w:rsidRDefault="001C5597" w:rsidP="00101BBF">
      <w:pPr>
        <w:spacing w:after="0" w:line="24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Внеклассные и внешкольные формы работы</w:t>
      </w:r>
    </w:p>
    <w:p w:rsidR="0041096B" w:rsidRDefault="0041096B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7D79F7" w:rsidRDefault="0041096B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школа должна управлять воспитательным процессом. Это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чит не только развивать и совершенствовать заложенное в ребёнке, но и</w:t>
      </w:r>
      <w:r w:rsidR="001C5597">
        <w:rPr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 w:rsidR="007D79F7">
        <w:rPr>
          <w:sz w:val="28"/>
          <w:szCs w:val="28"/>
        </w:rPr>
        <w:t>ир</w:t>
      </w:r>
      <w:r>
        <w:rPr>
          <w:sz w:val="28"/>
          <w:szCs w:val="28"/>
        </w:rPr>
        <w:t>у</w:t>
      </w:r>
      <w:r w:rsidR="007D79F7">
        <w:rPr>
          <w:sz w:val="28"/>
          <w:szCs w:val="28"/>
        </w:rPr>
        <w:t>ет у</w:t>
      </w:r>
      <w:r>
        <w:rPr>
          <w:sz w:val="28"/>
          <w:szCs w:val="28"/>
        </w:rPr>
        <w:t xml:space="preserve"> него потребность в постоянном саморазвитии и самореализации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и духовных сил.</w:t>
      </w:r>
      <w:r w:rsidR="007D79F7">
        <w:rPr>
          <w:sz w:val="28"/>
          <w:szCs w:val="28"/>
        </w:rPr>
        <w:t xml:space="preserve"> Поэтому деятельность по воспитанию и развитию личн</w:t>
      </w:r>
      <w:r w:rsidR="007D79F7">
        <w:rPr>
          <w:sz w:val="28"/>
          <w:szCs w:val="28"/>
        </w:rPr>
        <w:t>о</w:t>
      </w:r>
      <w:r w:rsidR="007D79F7">
        <w:rPr>
          <w:sz w:val="28"/>
          <w:szCs w:val="28"/>
        </w:rPr>
        <w:t>сти осуществляется различными путями. Важная роль принадлежит внеклас</w:t>
      </w:r>
      <w:r w:rsidR="007D79F7">
        <w:rPr>
          <w:sz w:val="28"/>
          <w:szCs w:val="28"/>
        </w:rPr>
        <w:t>с</w:t>
      </w:r>
      <w:r w:rsidR="007D79F7">
        <w:rPr>
          <w:sz w:val="28"/>
          <w:szCs w:val="28"/>
        </w:rPr>
        <w:t xml:space="preserve">ной и внешкольной работе. </w:t>
      </w:r>
    </w:p>
    <w:p w:rsidR="00625EF5" w:rsidRDefault="007D79F7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Внеклассная работа - это организация педагогом различных видов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обеспечивающей необходимые у</w:t>
      </w:r>
      <w:r w:rsidR="00512E96">
        <w:rPr>
          <w:sz w:val="28"/>
          <w:szCs w:val="28"/>
        </w:rPr>
        <w:t>словия для социализ</w:t>
      </w:r>
      <w:r w:rsidR="00101BBF">
        <w:rPr>
          <w:sz w:val="28"/>
          <w:szCs w:val="28"/>
        </w:rPr>
        <w:t>а</w:t>
      </w:r>
      <w:r w:rsidR="00512E96">
        <w:rPr>
          <w:sz w:val="28"/>
          <w:szCs w:val="28"/>
        </w:rPr>
        <w:t>ц</w:t>
      </w:r>
      <w:r w:rsidR="009B5B80">
        <w:rPr>
          <w:sz w:val="28"/>
          <w:szCs w:val="28"/>
        </w:rPr>
        <w:t>ии личности р</w:t>
      </w:r>
      <w:r w:rsidR="009B5B80">
        <w:rPr>
          <w:sz w:val="28"/>
          <w:szCs w:val="28"/>
        </w:rPr>
        <w:t>е</w:t>
      </w:r>
      <w:r w:rsidR="009B5B80">
        <w:rPr>
          <w:sz w:val="28"/>
          <w:szCs w:val="28"/>
        </w:rPr>
        <w:t xml:space="preserve">бенка во внеурочное время.          </w:t>
      </w:r>
    </w:p>
    <w:p w:rsidR="00512E96" w:rsidRDefault="00512E96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Внешкольная работа – это составная часть системы образования и воспитания детей. Она проводится в свободное от учебы время с целью развития </w:t>
      </w:r>
      <w:r w:rsidR="00101BBF">
        <w:rPr>
          <w:sz w:val="28"/>
          <w:szCs w:val="28"/>
        </w:rPr>
        <w:t>интер</w:t>
      </w:r>
      <w:r w:rsidR="00101BBF">
        <w:rPr>
          <w:sz w:val="28"/>
          <w:szCs w:val="28"/>
        </w:rPr>
        <w:t>е</w:t>
      </w:r>
      <w:r w:rsidR="00101BBF">
        <w:rPr>
          <w:sz w:val="28"/>
          <w:szCs w:val="28"/>
        </w:rPr>
        <w:t>сов</w:t>
      </w:r>
      <w:r>
        <w:rPr>
          <w:sz w:val="28"/>
          <w:szCs w:val="28"/>
        </w:rPr>
        <w:t xml:space="preserve"> и способностей личности, удовлетворения её потребностей в познании, общении, практической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ности.</w:t>
      </w:r>
    </w:p>
    <w:p w:rsidR="00512E96" w:rsidRDefault="00512E96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Следует выделить основные принципы ведения внеклассной и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школьной воспитательной работы:</w:t>
      </w:r>
    </w:p>
    <w:p w:rsidR="00625EF5" w:rsidRDefault="00512E96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7F75">
        <w:rPr>
          <w:sz w:val="28"/>
          <w:szCs w:val="28"/>
        </w:rPr>
        <w:t>принцип добровольности, когда ученики сами выбирают ту форму занятий, которая их интересует.</w:t>
      </w:r>
    </w:p>
    <w:p w:rsidR="00C17F75" w:rsidRDefault="00C17F75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 принцип общественной направленности предполагает, что работа кружков и клубов будет носить общественно значимый характер, отвечать актуальным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дачам развития страны, с достижениями в науке, спорте, культуре и искусстве.</w:t>
      </w:r>
    </w:p>
    <w:p w:rsidR="00C17F75" w:rsidRDefault="00C17F75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принцип использования игровых форм деятельности, занимательности</w:t>
      </w:r>
      <w:r w:rsidR="000726FB">
        <w:rPr>
          <w:sz w:val="28"/>
          <w:szCs w:val="28"/>
        </w:rPr>
        <w:t xml:space="preserve"> и эм</w:t>
      </w:r>
      <w:r w:rsidR="000726FB">
        <w:rPr>
          <w:sz w:val="28"/>
          <w:szCs w:val="28"/>
        </w:rPr>
        <w:t>о</w:t>
      </w:r>
      <w:r w:rsidR="000726FB">
        <w:rPr>
          <w:sz w:val="28"/>
          <w:szCs w:val="28"/>
        </w:rPr>
        <w:t>циональных ситуаций имеет особую значимость в раб</w:t>
      </w:r>
      <w:r w:rsidR="000726FB">
        <w:rPr>
          <w:sz w:val="28"/>
          <w:szCs w:val="28"/>
        </w:rPr>
        <w:t>о</w:t>
      </w:r>
      <w:r w:rsidR="000726FB">
        <w:rPr>
          <w:sz w:val="28"/>
          <w:szCs w:val="28"/>
        </w:rPr>
        <w:t>те с детьми младшего школьного возраста.</w:t>
      </w:r>
    </w:p>
    <w:p w:rsidR="000726FB" w:rsidRDefault="000726FB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принцип инициативы и самодеятельности требует, чтобы в ходе воспитател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работы в полной мере учитывались пожелания самих школьников.</w:t>
      </w:r>
    </w:p>
    <w:p w:rsidR="00A0692D" w:rsidRDefault="000726FB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принцип возрастных и индивидуальных особенностей школьников, отражае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 в содержании, формах, методах осуществления </w:t>
      </w:r>
      <w:r w:rsidR="00A0692D">
        <w:rPr>
          <w:sz w:val="28"/>
          <w:szCs w:val="28"/>
        </w:rPr>
        <w:t>внеклас</w:t>
      </w:r>
      <w:r w:rsidR="00A0692D">
        <w:rPr>
          <w:sz w:val="28"/>
          <w:szCs w:val="28"/>
        </w:rPr>
        <w:t>с</w:t>
      </w:r>
      <w:r w:rsidR="00A0692D">
        <w:rPr>
          <w:sz w:val="28"/>
          <w:szCs w:val="28"/>
        </w:rPr>
        <w:t>ной и внешкольной деятельности, в характере взаимоотношений п</w:t>
      </w:r>
      <w:r w:rsidR="00A0692D">
        <w:rPr>
          <w:sz w:val="28"/>
          <w:szCs w:val="28"/>
        </w:rPr>
        <w:t>е</w:t>
      </w:r>
      <w:r w:rsidR="00A0692D">
        <w:rPr>
          <w:sz w:val="28"/>
          <w:szCs w:val="28"/>
        </w:rPr>
        <w:t>дагога и учеников.</w:t>
      </w:r>
    </w:p>
    <w:p w:rsidR="00101BBF" w:rsidRDefault="00101BBF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101BBF" w:rsidRDefault="00A0692D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Внеклассная и внешкольная работа должна отвечать следующим тр</w:t>
      </w:r>
      <w:r>
        <w:rPr>
          <w:sz w:val="28"/>
          <w:szCs w:val="28"/>
        </w:rPr>
        <w:t>е</w:t>
      </w:r>
      <w:r w:rsidR="00163AA5">
        <w:rPr>
          <w:sz w:val="28"/>
          <w:szCs w:val="28"/>
        </w:rPr>
        <w:t xml:space="preserve">бованиям: </w:t>
      </w:r>
      <w:r w:rsidR="001D463D">
        <w:rPr>
          <w:sz w:val="28"/>
          <w:szCs w:val="28"/>
        </w:rPr>
        <w:t xml:space="preserve">                                                                                                       1.связь </w:t>
      </w:r>
      <w:r w:rsidR="00163AA5">
        <w:rPr>
          <w:sz w:val="28"/>
          <w:szCs w:val="28"/>
        </w:rPr>
        <w:t>со школой</w:t>
      </w:r>
      <w:r w:rsidR="001D463D">
        <w:rPr>
          <w:sz w:val="28"/>
          <w:szCs w:val="28"/>
        </w:rPr>
        <w:t xml:space="preserve">.                                                                             </w:t>
      </w:r>
      <w:r w:rsidR="005C0EFD">
        <w:rPr>
          <w:sz w:val="28"/>
          <w:szCs w:val="28"/>
        </w:rPr>
        <w:t xml:space="preserve"> </w:t>
      </w:r>
    </w:p>
    <w:p w:rsidR="00101BBF" w:rsidRDefault="00A0692D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2.согласованность действий с воспитательной работой шк</w:t>
      </w:r>
      <w:r w:rsidR="00656D87">
        <w:rPr>
          <w:sz w:val="28"/>
          <w:szCs w:val="28"/>
        </w:rPr>
        <w:t>олы и с</w:t>
      </w:r>
      <w:r w:rsidR="00656D87">
        <w:rPr>
          <w:sz w:val="28"/>
          <w:szCs w:val="28"/>
        </w:rPr>
        <w:t>е</w:t>
      </w:r>
      <w:r w:rsidR="001D463D">
        <w:rPr>
          <w:sz w:val="28"/>
          <w:szCs w:val="28"/>
        </w:rPr>
        <w:t xml:space="preserve">мьи.                                                                                                                      </w:t>
      </w:r>
      <w:r w:rsidR="005C0EFD">
        <w:rPr>
          <w:sz w:val="28"/>
          <w:szCs w:val="28"/>
        </w:rPr>
        <w:t xml:space="preserve"> </w:t>
      </w:r>
      <w:r>
        <w:rPr>
          <w:sz w:val="28"/>
          <w:szCs w:val="28"/>
        </w:rPr>
        <w:t>3.массовый охват детей, но при соблюдени</w:t>
      </w:r>
      <w:r w:rsidR="005C0EFD">
        <w:rPr>
          <w:sz w:val="28"/>
          <w:szCs w:val="28"/>
        </w:rPr>
        <w:t>и добровольности за</w:t>
      </w:r>
      <w:r w:rsidR="001D463D">
        <w:rPr>
          <w:sz w:val="28"/>
          <w:szCs w:val="28"/>
        </w:rPr>
        <w:t>п</w:t>
      </w:r>
      <w:r w:rsidR="001D463D">
        <w:rPr>
          <w:sz w:val="28"/>
          <w:szCs w:val="28"/>
        </w:rPr>
        <w:t>и</w:t>
      </w:r>
      <w:r w:rsidR="001D463D">
        <w:rPr>
          <w:sz w:val="28"/>
          <w:szCs w:val="28"/>
        </w:rPr>
        <w:t xml:space="preserve">си в кружки.                                                                                                        </w:t>
      </w:r>
      <w:r>
        <w:rPr>
          <w:sz w:val="28"/>
          <w:szCs w:val="28"/>
        </w:rPr>
        <w:t xml:space="preserve">4.свободный выбор детьми характера творческой деятельности, </w:t>
      </w:r>
    </w:p>
    <w:p w:rsidR="00101BBF" w:rsidRDefault="00A0692D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63AA5">
        <w:rPr>
          <w:sz w:val="28"/>
          <w:szCs w:val="28"/>
        </w:rPr>
        <w:t xml:space="preserve">сочетание массовых, групповых и </w:t>
      </w:r>
      <w:r w:rsidR="00CB5BAE">
        <w:rPr>
          <w:sz w:val="28"/>
          <w:szCs w:val="28"/>
        </w:rPr>
        <w:t>индивидуальных форм воспита</w:t>
      </w:r>
      <w:r w:rsidR="001D463D">
        <w:rPr>
          <w:sz w:val="28"/>
          <w:szCs w:val="28"/>
        </w:rPr>
        <w:t xml:space="preserve">тельной </w:t>
      </w:r>
      <w:r w:rsidR="00CB5BAE">
        <w:rPr>
          <w:sz w:val="28"/>
          <w:szCs w:val="28"/>
        </w:rPr>
        <w:t>р</w:t>
      </w:r>
      <w:r w:rsidR="00CB5BAE">
        <w:rPr>
          <w:sz w:val="28"/>
          <w:szCs w:val="28"/>
        </w:rPr>
        <w:t>а</w:t>
      </w:r>
      <w:r w:rsidR="00CB5BAE">
        <w:rPr>
          <w:sz w:val="28"/>
          <w:szCs w:val="28"/>
        </w:rPr>
        <w:t>бо</w:t>
      </w:r>
      <w:r w:rsidR="001D463D">
        <w:rPr>
          <w:sz w:val="28"/>
          <w:szCs w:val="28"/>
        </w:rPr>
        <w:t xml:space="preserve">ты.                                                                                         </w:t>
      </w:r>
    </w:p>
    <w:p w:rsidR="00101BBF" w:rsidRDefault="00CB5BAE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6.сочетание методов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</w:t>
      </w:r>
      <w:r w:rsidR="005C0EFD">
        <w:rPr>
          <w:sz w:val="28"/>
          <w:szCs w:val="28"/>
        </w:rPr>
        <w:t>ля и стимулировани</w:t>
      </w:r>
      <w:r w:rsidR="00101BBF">
        <w:rPr>
          <w:sz w:val="28"/>
          <w:szCs w:val="28"/>
        </w:rPr>
        <w:t>я</w:t>
      </w:r>
      <w:r w:rsidR="00163AA5">
        <w:rPr>
          <w:sz w:val="28"/>
          <w:szCs w:val="28"/>
        </w:rPr>
        <w:t xml:space="preserve"> работы </w:t>
      </w:r>
    </w:p>
    <w:p w:rsidR="00101BBF" w:rsidRDefault="00101BBF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163AA5" w:rsidRDefault="00163AA5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1BBF">
        <w:rPr>
          <w:sz w:val="28"/>
          <w:szCs w:val="28"/>
        </w:rPr>
        <w:t>Основные формы внеклассной и внешкольной раб</w:t>
      </w:r>
      <w:r w:rsidR="00101BBF">
        <w:rPr>
          <w:sz w:val="28"/>
          <w:szCs w:val="28"/>
        </w:rPr>
        <w:t>о</w:t>
      </w:r>
      <w:r w:rsidR="00101BBF">
        <w:rPr>
          <w:sz w:val="28"/>
          <w:szCs w:val="28"/>
        </w:rPr>
        <w:t>ты:</w:t>
      </w:r>
      <w:bookmarkStart w:id="0" w:name="_GoBack"/>
      <w:bookmarkEnd w:id="0"/>
      <w:r w:rsidR="00101BBF">
        <w:rPr>
          <w:sz w:val="28"/>
          <w:szCs w:val="28"/>
        </w:rPr>
        <w:t xml:space="preserve">                              </w:t>
      </w:r>
      <w:r w:rsidR="00CB5BAE">
        <w:rPr>
          <w:sz w:val="28"/>
          <w:szCs w:val="28"/>
        </w:rPr>
        <w:t xml:space="preserve"> </w:t>
      </w:r>
    </w:p>
    <w:p w:rsidR="00625EF5" w:rsidRPr="00163AA5" w:rsidRDefault="00163AA5" w:rsidP="00101BBF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Кружки, где дети в основном получают знания</w:t>
      </w:r>
      <w:r w:rsidRPr="00163AA5">
        <w:rPr>
          <w:sz w:val="28"/>
          <w:szCs w:val="28"/>
        </w:rPr>
        <w:t xml:space="preserve"> </w:t>
      </w:r>
      <w:r w:rsidR="00656D87">
        <w:rPr>
          <w:sz w:val="28"/>
          <w:szCs w:val="28"/>
        </w:rPr>
        <w:t>по предметам или по ци</w:t>
      </w:r>
      <w:r w:rsidR="00656D87">
        <w:rPr>
          <w:sz w:val="28"/>
          <w:szCs w:val="28"/>
        </w:rPr>
        <w:t>к</w:t>
      </w:r>
      <w:r w:rsidR="00656D87">
        <w:rPr>
          <w:sz w:val="28"/>
          <w:szCs w:val="28"/>
        </w:rPr>
        <w:t>лам эстетического воспитания, формируют соответствующие умения и навыки.</w:t>
      </w:r>
      <w:r w:rsidRPr="00163AA5">
        <w:rPr>
          <w:sz w:val="28"/>
          <w:szCs w:val="28"/>
        </w:rPr>
        <w:t xml:space="preserve">           </w:t>
      </w:r>
    </w:p>
    <w:p w:rsidR="00163AA5" w:rsidRDefault="00656D87" w:rsidP="00101BBF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Клубные объединения детей по интересам, наличие органов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ления, коллективная творческая деятельность.</w:t>
      </w:r>
    </w:p>
    <w:p w:rsidR="00656D87" w:rsidRPr="00656D87" w:rsidRDefault="00656D87" w:rsidP="00101BBF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Детские образовательные объединения</w:t>
      </w:r>
      <w:r w:rsidR="00C859BB">
        <w:rPr>
          <w:sz w:val="28"/>
          <w:szCs w:val="28"/>
        </w:rPr>
        <w:t xml:space="preserve"> </w:t>
      </w:r>
      <w:r>
        <w:rPr>
          <w:sz w:val="28"/>
          <w:szCs w:val="28"/>
        </w:rPr>
        <w:t>- студии, мастерские.</w:t>
      </w:r>
    </w:p>
    <w:p w:rsidR="00C21DCB" w:rsidRDefault="00163AA5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859BB">
        <w:rPr>
          <w:sz w:val="28"/>
          <w:szCs w:val="28"/>
        </w:rPr>
        <w:t>Методы</w:t>
      </w:r>
      <w:proofErr w:type="gramEnd"/>
      <w:r w:rsidR="00C859BB">
        <w:rPr>
          <w:sz w:val="28"/>
          <w:szCs w:val="28"/>
        </w:rPr>
        <w:t xml:space="preserve"> используемые во внеклассной и внешкольной работе - метод инфо</w:t>
      </w:r>
      <w:r w:rsidR="00C859BB">
        <w:rPr>
          <w:sz w:val="28"/>
          <w:szCs w:val="28"/>
        </w:rPr>
        <w:t>р</w:t>
      </w:r>
      <w:r w:rsidR="00C859BB">
        <w:rPr>
          <w:sz w:val="28"/>
          <w:szCs w:val="28"/>
        </w:rPr>
        <w:t>мирования, метод наглядности, метод практической деятельности, метод ст</w:t>
      </w:r>
      <w:r w:rsidR="00C859BB">
        <w:rPr>
          <w:sz w:val="28"/>
          <w:szCs w:val="28"/>
        </w:rPr>
        <w:t>и</w:t>
      </w:r>
      <w:r w:rsidR="00C859BB">
        <w:rPr>
          <w:sz w:val="28"/>
          <w:szCs w:val="28"/>
        </w:rPr>
        <w:t>мулирования, метод контроля за эффективн</w:t>
      </w:r>
      <w:r w:rsidR="00C859BB">
        <w:rPr>
          <w:sz w:val="28"/>
          <w:szCs w:val="28"/>
        </w:rPr>
        <w:t>о</w:t>
      </w:r>
      <w:r w:rsidR="00C859BB">
        <w:rPr>
          <w:sz w:val="28"/>
          <w:szCs w:val="28"/>
        </w:rPr>
        <w:t>стью воспитания детей.</w:t>
      </w:r>
      <w:r w:rsidR="00C21DCB">
        <w:rPr>
          <w:sz w:val="28"/>
          <w:szCs w:val="28"/>
        </w:rPr>
        <w:t xml:space="preserve"> </w:t>
      </w:r>
    </w:p>
    <w:p w:rsidR="002F239E" w:rsidRDefault="00C21DCB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нашей школе проводится внеклассная работа по предметам</w:t>
      </w:r>
      <w:r w:rsidR="00101BBF">
        <w:rPr>
          <w:sz w:val="28"/>
          <w:szCs w:val="28"/>
        </w:rPr>
        <w:t xml:space="preserve"> (</w:t>
      </w:r>
      <w:r w:rsidR="001E5EF2">
        <w:rPr>
          <w:sz w:val="28"/>
          <w:szCs w:val="28"/>
        </w:rPr>
        <w:t>«Занимател</w:t>
      </w:r>
      <w:r w:rsidR="001E5EF2">
        <w:rPr>
          <w:sz w:val="28"/>
          <w:szCs w:val="28"/>
        </w:rPr>
        <w:t>ь</w:t>
      </w:r>
      <w:r w:rsidR="001E5EF2">
        <w:rPr>
          <w:sz w:val="28"/>
          <w:szCs w:val="28"/>
        </w:rPr>
        <w:t>ная математика», «Веселая грамматика»). Программа «Занимательная граммат</w:t>
      </w:r>
      <w:r w:rsidR="001E5EF2">
        <w:rPr>
          <w:sz w:val="28"/>
          <w:szCs w:val="28"/>
        </w:rPr>
        <w:t>и</w:t>
      </w:r>
      <w:r w:rsidR="001E5EF2">
        <w:rPr>
          <w:sz w:val="28"/>
          <w:szCs w:val="28"/>
        </w:rPr>
        <w:t>ка» - предполагает полноценно овладеть устной и письменной речью в соо</w:t>
      </w:r>
      <w:r w:rsidR="001E5EF2">
        <w:rPr>
          <w:sz w:val="28"/>
          <w:szCs w:val="28"/>
        </w:rPr>
        <w:t>т</w:t>
      </w:r>
      <w:r w:rsidR="001E5EF2">
        <w:rPr>
          <w:sz w:val="28"/>
          <w:szCs w:val="28"/>
        </w:rPr>
        <w:t>ветствии со своими возрастными ос</w:t>
      </w:r>
      <w:r w:rsidR="001E5EF2">
        <w:rPr>
          <w:sz w:val="28"/>
          <w:szCs w:val="28"/>
        </w:rPr>
        <w:t>о</w:t>
      </w:r>
      <w:r w:rsidR="001E5EF2">
        <w:rPr>
          <w:sz w:val="28"/>
          <w:szCs w:val="28"/>
        </w:rPr>
        <w:t>бенностями.</w:t>
      </w:r>
      <w:r w:rsidR="008611B4">
        <w:rPr>
          <w:sz w:val="28"/>
          <w:szCs w:val="28"/>
        </w:rPr>
        <w:t xml:space="preserve"> Работа педагогов направлена </w:t>
      </w:r>
      <w:r w:rsidR="00B83096">
        <w:rPr>
          <w:sz w:val="28"/>
          <w:szCs w:val="28"/>
        </w:rPr>
        <w:t>на обогащение словарного запаса, грамматического строя речи учащихся, с</w:t>
      </w:r>
      <w:r w:rsidR="00B83096">
        <w:rPr>
          <w:sz w:val="28"/>
          <w:szCs w:val="28"/>
        </w:rPr>
        <w:t>о</w:t>
      </w:r>
      <w:r w:rsidR="00B83096">
        <w:rPr>
          <w:sz w:val="28"/>
          <w:szCs w:val="28"/>
        </w:rPr>
        <w:t>вершенствование коммуникативных умений, обучение навыкам культуры речи и речевого общения. Хорошо организованная и систематическая внеклас</w:t>
      </w:r>
      <w:r w:rsidR="00B83096">
        <w:rPr>
          <w:sz w:val="28"/>
          <w:szCs w:val="28"/>
        </w:rPr>
        <w:t>с</w:t>
      </w:r>
      <w:r w:rsidR="00B83096">
        <w:rPr>
          <w:sz w:val="28"/>
          <w:szCs w:val="28"/>
        </w:rPr>
        <w:t xml:space="preserve">ная работа дает возможность, с одной стороны, закреплять знания и </w:t>
      </w:r>
      <w:r w:rsidR="00B83096">
        <w:rPr>
          <w:sz w:val="28"/>
          <w:szCs w:val="28"/>
        </w:rPr>
        <w:lastRenderedPageBreak/>
        <w:t>умения, пол</w:t>
      </w:r>
      <w:r w:rsidR="00B83096">
        <w:rPr>
          <w:sz w:val="28"/>
          <w:szCs w:val="28"/>
        </w:rPr>
        <w:t>у</w:t>
      </w:r>
      <w:r w:rsidR="00B83096">
        <w:rPr>
          <w:sz w:val="28"/>
          <w:szCs w:val="28"/>
        </w:rPr>
        <w:t xml:space="preserve">ченные учащимися на уроках, с другой </w:t>
      </w:r>
      <w:r w:rsidR="00F51EEB">
        <w:rPr>
          <w:sz w:val="28"/>
          <w:szCs w:val="28"/>
        </w:rPr>
        <w:t>глубже раскр</w:t>
      </w:r>
      <w:r w:rsidR="00F51EEB">
        <w:rPr>
          <w:sz w:val="28"/>
          <w:szCs w:val="28"/>
        </w:rPr>
        <w:t>ы</w:t>
      </w:r>
      <w:r w:rsidR="00F51EEB">
        <w:rPr>
          <w:sz w:val="28"/>
          <w:szCs w:val="28"/>
        </w:rPr>
        <w:t>вать богатства русского языка. На всех внеклассных занятиях учащиеся учатся самостоятельно подб</w:t>
      </w:r>
      <w:r w:rsidR="00F51EEB">
        <w:rPr>
          <w:sz w:val="28"/>
          <w:szCs w:val="28"/>
        </w:rPr>
        <w:t>и</w:t>
      </w:r>
      <w:r w:rsidR="00F51EEB">
        <w:rPr>
          <w:sz w:val="28"/>
          <w:szCs w:val="28"/>
        </w:rPr>
        <w:t>рать и анализировать материал, пользоваться справочной литературой. Пр</w:t>
      </w:r>
      <w:r w:rsidR="00F51EEB">
        <w:rPr>
          <w:sz w:val="28"/>
          <w:szCs w:val="28"/>
        </w:rPr>
        <w:t>о</w:t>
      </w:r>
      <w:r w:rsidR="00F51EEB">
        <w:rPr>
          <w:sz w:val="28"/>
          <w:szCs w:val="28"/>
        </w:rPr>
        <w:t>грамма «Занимательная матем</w:t>
      </w:r>
      <w:r w:rsidR="00F51EEB">
        <w:rPr>
          <w:sz w:val="28"/>
          <w:szCs w:val="28"/>
        </w:rPr>
        <w:t>а</w:t>
      </w:r>
      <w:r w:rsidR="00F51EEB">
        <w:rPr>
          <w:sz w:val="28"/>
          <w:szCs w:val="28"/>
        </w:rPr>
        <w:t xml:space="preserve">тика» разработанная педагогами способствует развитию математических способностей, </w:t>
      </w:r>
      <w:r w:rsidR="00AD3867">
        <w:rPr>
          <w:sz w:val="28"/>
          <w:szCs w:val="28"/>
        </w:rPr>
        <w:t>учит правильно применять математ</w:t>
      </w:r>
      <w:r w:rsidR="00AD3867">
        <w:rPr>
          <w:sz w:val="28"/>
          <w:szCs w:val="28"/>
        </w:rPr>
        <w:t>и</w:t>
      </w:r>
      <w:r w:rsidR="00AD3867">
        <w:rPr>
          <w:sz w:val="28"/>
          <w:szCs w:val="28"/>
        </w:rPr>
        <w:t>ческую терминологию, формирует навыки решения задач  повышенной сло</w:t>
      </w:r>
      <w:r w:rsidR="00AD3867">
        <w:rPr>
          <w:sz w:val="28"/>
          <w:szCs w:val="28"/>
        </w:rPr>
        <w:t>ж</w:t>
      </w:r>
      <w:r w:rsidR="00AD3867">
        <w:rPr>
          <w:sz w:val="28"/>
          <w:szCs w:val="28"/>
        </w:rPr>
        <w:t>ности. На занятиях по математике развивается интеллектуальная во</w:t>
      </w:r>
      <w:r w:rsidR="00AD3867">
        <w:rPr>
          <w:sz w:val="28"/>
          <w:szCs w:val="28"/>
        </w:rPr>
        <w:t>з</w:t>
      </w:r>
      <w:r w:rsidR="00AD3867">
        <w:rPr>
          <w:sz w:val="28"/>
          <w:szCs w:val="28"/>
        </w:rPr>
        <w:t>можность каждого ребенка. Учащиеся самостоятельно работают, решают, а самое гла</w:t>
      </w:r>
      <w:r w:rsidR="00AD3867">
        <w:rPr>
          <w:sz w:val="28"/>
          <w:szCs w:val="28"/>
        </w:rPr>
        <w:t>в</w:t>
      </w:r>
      <w:r w:rsidR="00AD3867">
        <w:rPr>
          <w:sz w:val="28"/>
          <w:szCs w:val="28"/>
        </w:rPr>
        <w:t>ное аргументируют собственную позицию. Содержание занятий развивает учебную мотивацию.</w:t>
      </w:r>
      <w:r w:rsidR="00EC54BE">
        <w:rPr>
          <w:sz w:val="28"/>
          <w:szCs w:val="28"/>
        </w:rPr>
        <w:t xml:space="preserve"> Вопросы и задания рассчитаны на эффективность работы, с последующим общим обсуждением полученных результатов.</w:t>
      </w:r>
      <w:r>
        <w:rPr>
          <w:sz w:val="28"/>
          <w:szCs w:val="28"/>
        </w:rPr>
        <w:t xml:space="preserve"> </w:t>
      </w:r>
      <w:r w:rsidR="00EC54BE">
        <w:rPr>
          <w:sz w:val="28"/>
          <w:szCs w:val="28"/>
        </w:rPr>
        <w:t>Хочется отм</w:t>
      </w:r>
      <w:r w:rsidR="00EC54BE">
        <w:rPr>
          <w:sz w:val="28"/>
          <w:szCs w:val="28"/>
        </w:rPr>
        <w:t>е</w:t>
      </w:r>
      <w:r w:rsidR="00EC54BE">
        <w:rPr>
          <w:sz w:val="28"/>
          <w:szCs w:val="28"/>
        </w:rPr>
        <w:t>тить и взаимосвязь во вн</w:t>
      </w:r>
      <w:r w:rsidR="006E33C8">
        <w:rPr>
          <w:sz w:val="28"/>
          <w:szCs w:val="28"/>
        </w:rPr>
        <w:t>еклассной и внешкольной работе.</w:t>
      </w:r>
      <w:r>
        <w:rPr>
          <w:sz w:val="28"/>
          <w:szCs w:val="28"/>
        </w:rPr>
        <w:t xml:space="preserve"> </w:t>
      </w:r>
      <w:r w:rsidR="006E33C8">
        <w:rPr>
          <w:sz w:val="28"/>
          <w:szCs w:val="28"/>
        </w:rPr>
        <w:t>Наша школа работ</w:t>
      </w:r>
      <w:r w:rsidR="006E33C8">
        <w:rPr>
          <w:sz w:val="28"/>
          <w:szCs w:val="28"/>
        </w:rPr>
        <w:t>а</w:t>
      </w:r>
      <w:r w:rsidR="006E33C8">
        <w:rPr>
          <w:sz w:val="28"/>
          <w:szCs w:val="28"/>
        </w:rPr>
        <w:t>ет по следующим направлениям: правовое воспитание, формирование патри</w:t>
      </w:r>
      <w:r w:rsidR="006E33C8">
        <w:rPr>
          <w:sz w:val="28"/>
          <w:szCs w:val="28"/>
        </w:rPr>
        <w:t>о</w:t>
      </w:r>
      <w:r w:rsidR="006E33C8">
        <w:rPr>
          <w:sz w:val="28"/>
          <w:szCs w:val="28"/>
        </w:rPr>
        <w:t>тического сознания, формирование</w:t>
      </w:r>
      <w:r>
        <w:rPr>
          <w:sz w:val="28"/>
          <w:szCs w:val="28"/>
        </w:rPr>
        <w:t xml:space="preserve"> </w:t>
      </w:r>
      <w:r w:rsidR="006E33C8">
        <w:rPr>
          <w:sz w:val="28"/>
          <w:szCs w:val="28"/>
        </w:rPr>
        <w:t>здорового образа жизни, духовно- нра</w:t>
      </w:r>
      <w:r w:rsidR="006E33C8">
        <w:rPr>
          <w:sz w:val="28"/>
          <w:szCs w:val="28"/>
        </w:rPr>
        <w:t>в</w:t>
      </w:r>
      <w:r w:rsidR="006E33C8">
        <w:rPr>
          <w:sz w:val="28"/>
          <w:szCs w:val="28"/>
        </w:rPr>
        <w:t>ственное развитие, воспитание межэтнической толерантн</w:t>
      </w:r>
      <w:r w:rsidR="0094165B">
        <w:rPr>
          <w:sz w:val="28"/>
          <w:szCs w:val="28"/>
        </w:rPr>
        <w:t>о</w:t>
      </w:r>
      <w:r w:rsidR="0094165B">
        <w:rPr>
          <w:sz w:val="28"/>
          <w:szCs w:val="28"/>
        </w:rPr>
        <w:t>сти</w:t>
      </w:r>
      <w:r w:rsidR="006E33C8">
        <w:rPr>
          <w:sz w:val="28"/>
          <w:szCs w:val="28"/>
        </w:rPr>
        <w:t xml:space="preserve"> и общественного согласия, информационно</w:t>
      </w:r>
      <w:r w:rsidR="00705E5B">
        <w:rPr>
          <w:sz w:val="28"/>
          <w:szCs w:val="28"/>
        </w:rPr>
        <w:t xml:space="preserve"> </w:t>
      </w:r>
      <w:r w:rsidR="006E33C8">
        <w:rPr>
          <w:sz w:val="28"/>
          <w:szCs w:val="28"/>
        </w:rPr>
        <w:t>- пропагандистская работа. По каждому из этих направлений педагоги нашей школы про</w:t>
      </w:r>
      <w:r w:rsidR="00270BFC">
        <w:rPr>
          <w:sz w:val="28"/>
          <w:szCs w:val="28"/>
        </w:rPr>
        <w:t xml:space="preserve">водят по несколько </w:t>
      </w:r>
      <w:r w:rsidR="006E33C8">
        <w:rPr>
          <w:sz w:val="28"/>
          <w:szCs w:val="28"/>
        </w:rPr>
        <w:t>мероприятий</w:t>
      </w:r>
      <w:r w:rsidR="0094165B">
        <w:rPr>
          <w:sz w:val="28"/>
          <w:szCs w:val="28"/>
        </w:rPr>
        <w:t xml:space="preserve"> в год</w:t>
      </w:r>
      <w:r w:rsidR="006E33C8">
        <w:rPr>
          <w:sz w:val="28"/>
          <w:szCs w:val="28"/>
        </w:rPr>
        <w:t>,</w:t>
      </w:r>
      <w:r w:rsidR="00270BFC">
        <w:rPr>
          <w:sz w:val="28"/>
          <w:szCs w:val="28"/>
        </w:rPr>
        <w:t xml:space="preserve"> к </w:t>
      </w:r>
      <w:r w:rsidR="00657281">
        <w:rPr>
          <w:sz w:val="28"/>
          <w:szCs w:val="28"/>
        </w:rPr>
        <w:t xml:space="preserve"> которым </w:t>
      </w:r>
      <w:r w:rsidR="006E33C8">
        <w:rPr>
          <w:sz w:val="28"/>
          <w:szCs w:val="28"/>
        </w:rPr>
        <w:t>тщательно гот</w:t>
      </w:r>
      <w:r w:rsidR="006E33C8">
        <w:rPr>
          <w:sz w:val="28"/>
          <w:szCs w:val="28"/>
        </w:rPr>
        <w:t>о</w:t>
      </w:r>
      <w:r w:rsidR="006E33C8">
        <w:rPr>
          <w:sz w:val="28"/>
          <w:szCs w:val="28"/>
        </w:rPr>
        <w:t>вятся и п</w:t>
      </w:r>
      <w:r w:rsidR="0094165B">
        <w:rPr>
          <w:sz w:val="28"/>
          <w:szCs w:val="28"/>
        </w:rPr>
        <w:t>роводятся с активным участием ребят. Наиболее интересн</w:t>
      </w:r>
      <w:r w:rsidR="0094165B">
        <w:rPr>
          <w:sz w:val="28"/>
          <w:szCs w:val="28"/>
        </w:rPr>
        <w:t>ы</w:t>
      </w:r>
      <w:r w:rsidR="0094165B">
        <w:rPr>
          <w:sz w:val="28"/>
          <w:szCs w:val="28"/>
        </w:rPr>
        <w:t>ми и запоминающими мероприятиями стали: Курбан-</w:t>
      </w:r>
      <w:proofErr w:type="spellStart"/>
      <w:r w:rsidR="0094165B">
        <w:rPr>
          <w:sz w:val="28"/>
          <w:szCs w:val="28"/>
        </w:rPr>
        <w:t>айт</w:t>
      </w:r>
      <w:proofErr w:type="spellEnd"/>
      <w:r w:rsidR="00101BBF">
        <w:rPr>
          <w:sz w:val="28"/>
          <w:szCs w:val="28"/>
        </w:rPr>
        <w:t xml:space="preserve"> </w:t>
      </w:r>
      <w:r w:rsidR="0094165B">
        <w:rPr>
          <w:sz w:val="28"/>
          <w:szCs w:val="28"/>
        </w:rPr>
        <w:t>-</w:t>
      </w:r>
      <w:r w:rsidR="00101BBF">
        <w:rPr>
          <w:sz w:val="28"/>
          <w:szCs w:val="28"/>
        </w:rPr>
        <w:t xml:space="preserve"> </w:t>
      </w:r>
      <w:r w:rsidR="0094165B">
        <w:rPr>
          <w:sz w:val="28"/>
          <w:szCs w:val="28"/>
        </w:rPr>
        <w:t>праздник мира и согласия, 20 лет государственным символам РК, День Первого Президента, День Здоровья, Дружба народов Казахстана, День пожилых л</w:t>
      </w:r>
      <w:r w:rsidR="0094165B">
        <w:rPr>
          <w:sz w:val="28"/>
          <w:szCs w:val="28"/>
        </w:rPr>
        <w:t>ю</w:t>
      </w:r>
      <w:r w:rsidR="0094165B">
        <w:rPr>
          <w:sz w:val="28"/>
          <w:szCs w:val="28"/>
        </w:rPr>
        <w:t>дей. На проведение этих мероприятий –</w:t>
      </w:r>
      <w:r w:rsidR="002F239E">
        <w:rPr>
          <w:sz w:val="28"/>
          <w:szCs w:val="28"/>
        </w:rPr>
        <w:t xml:space="preserve"> </w:t>
      </w:r>
      <w:r w:rsidR="0094165B">
        <w:rPr>
          <w:sz w:val="28"/>
          <w:szCs w:val="28"/>
        </w:rPr>
        <w:t>дети читали стихи, р</w:t>
      </w:r>
      <w:r w:rsidR="0094165B">
        <w:rPr>
          <w:sz w:val="28"/>
          <w:szCs w:val="28"/>
        </w:rPr>
        <w:t>и</w:t>
      </w:r>
      <w:r w:rsidR="0094165B">
        <w:rPr>
          <w:sz w:val="28"/>
          <w:szCs w:val="28"/>
        </w:rPr>
        <w:t xml:space="preserve">совали, </w:t>
      </w:r>
      <w:r w:rsidR="002F239E">
        <w:rPr>
          <w:sz w:val="28"/>
          <w:szCs w:val="28"/>
        </w:rPr>
        <w:t>отвечали на вопросы, р</w:t>
      </w:r>
      <w:r w:rsidR="00705E5B">
        <w:rPr>
          <w:sz w:val="28"/>
          <w:szCs w:val="28"/>
        </w:rPr>
        <w:t>ассматривали слайды, пели песни, р</w:t>
      </w:r>
      <w:r w:rsidR="00705E5B">
        <w:rPr>
          <w:sz w:val="28"/>
          <w:szCs w:val="28"/>
        </w:rPr>
        <w:t>о</w:t>
      </w:r>
      <w:r w:rsidR="00705E5B">
        <w:rPr>
          <w:sz w:val="28"/>
          <w:szCs w:val="28"/>
        </w:rPr>
        <w:t>дители класса рассказывали об обычаях и традициях казахского нар</w:t>
      </w:r>
      <w:r w:rsidR="00705E5B">
        <w:rPr>
          <w:sz w:val="28"/>
          <w:szCs w:val="28"/>
        </w:rPr>
        <w:t>о</w:t>
      </w:r>
      <w:r w:rsidR="001D463D">
        <w:rPr>
          <w:sz w:val="28"/>
          <w:szCs w:val="28"/>
        </w:rPr>
        <w:t xml:space="preserve">да, накрыли </w:t>
      </w:r>
      <w:proofErr w:type="gramStart"/>
      <w:r w:rsidR="001D463D">
        <w:rPr>
          <w:sz w:val="28"/>
          <w:szCs w:val="28"/>
        </w:rPr>
        <w:t>праздничный</w:t>
      </w:r>
      <w:proofErr w:type="gramEnd"/>
      <w:r w:rsidR="001D463D">
        <w:rPr>
          <w:sz w:val="28"/>
          <w:szCs w:val="28"/>
        </w:rPr>
        <w:t xml:space="preserve"> </w:t>
      </w:r>
      <w:proofErr w:type="spellStart"/>
      <w:r w:rsidR="00705E5B">
        <w:rPr>
          <w:sz w:val="28"/>
          <w:szCs w:val="28"/>
        </w:rPr>
        <w:t>дастархан</w:t>
      </w:r>
      <w:proofErr w:type="spellEnd"/>
      <w:r w:rsidR="00705E5B">
        <w:rPr>
          <w:sz w:val="28"/>
          <w:szCs w:val="28"/>
        </w:rPr>
        <w:t>. Особенное удовольствие доставляет детям посещение театра и о</w:t>
      </w:r>
      <w:r w:rsidR="00705E5B">
        <w:rPr>
          <w:sz w:val="28"/>
          <w:szCs w:val="28"/>
        </w:rPr>
        <w:t>р</w:t>
      </w:r>
      <w:r w:rsidR="00705E5B">
        <w:rPr>
          <w:sz w:val="28"/>
          <w:szCs w:val="28"/>
        </w:rPr>
        <w:t>ганизация экскурсий. Этот вид деятельности весьма полезен для эмоционального и и</w:t>
      </w:r>
      <w:r w:rsidR="00705E5B">
        <w:rPr>
          <w:sz w:val="28"/>
          <w:szCs w:val="28"/>
        </w:rPr>
        <w:t>н</w:t>
      </w:r>
      <w:r w:rsidR="00705E5B">
        <w:rPr>
          <w:sz w:val="28"/>
          <w:szCs w:val="28"/>
        </w:rPr>
        <w:t>теллектуал</w:t>
      </w:r>
      <w:r w:rsidR="00705E5B">
        <w:rPr>
          <w:sz w:val="28"/>
          <w:szCs w:val="28"/>
        </w:rPr>
        <w:t>ь</w:t>
      </w:r>
      <w:r w:rsidR="00705E5B">
        <w:rPr>
          <w:sz w:val="28"/>
          <w:szCs w:val="28"/>
        </w:rPr>
        <w:t>ного развития.</w:t>
      </w:r>
    </w:p>
    <w:p w:rsidR="002F239E" w:rsidRDefault="002F239E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Большую роль играет п</w:t>
      </w:r>
      <w:r w:rsidR="00657281">
        <w:rPr>
          <w:sz w:val="28"/>
          <w:szCs w:val="28"/>
        </w:rPr>
        <w:t xml:space="preserve">рисутствие в нашей школе, школы </w:t>
      </w:r>
      <w:r>
        <w:rPr>
          <w:sz w:val="28"/>
          <w:szCs w:val="28"/>
        </w:rPr>
        <w:t>искусств №1. В школе искусств обучается 890 ребят, из них 50% -это ученики нашей общеобразов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школы. Из начальной школы на данный момент зани</w:t>
      </w:r>
      <w:r w:rsidR="008037C9">
        <w:rPr>
          <w:sz w:val="28"/>
          <w:szCs w:val="28"/>
        </w:rPr>
        <w:t>маются 186 уч</w:t>
      </w:r>
      <w:r w:rsidR="008037C9">
        <w:rPr>
          <w:sz w:val="28"/>
          <w:szCs w:val="28"/>
        </w:rPr>
        <w:t>е</w:t>
      </w:r>
      <w:r w:rsidR="008037C9">
        <w:rPr>
          <w:sz w:val="28"/>
          <w:szCs w:val="28"/>
        </w:rPr>
        <w:t>ников. Наиболее по</w:t>
      </w:r>
      <w:r>
        <w:rPr>
          <w:sz w:val="28"/>
          <w:szCs w:val="28"/>
        </w:rPr>
        <w:t xml:space="preserve">сещаемыми </w:t>
      </w:r>
      <w:r w:rsidR="008037C9">
        <w:rPr>
          <w:sz w:val="28"/>
          <w:szCs w:val="28"/>
        </w:rPr>
        <w:t>отделениями являются – изобразительное и</w:t>
      </w:r>
      <w:r w:rsidR="008037C9">
        <w:rPr>
          <w:sz w:val="28"/>
          <w:szCs w:val="28"/>
        </w:rPr>
        <w:t>с</w:t>
      </w:r>
      <w:r w:rsidR="008037C9">
        <w:rPr>
          <w:sz w:val="28"/>
          <w:szCs w:val="28"/>
        </w:rPr>
        <w:t>кусство, обучение хореографии, музыкально-исполнительское отделение, теа</w:t>
      </w:r>
      <w:r w:rsidR="008037C9">
        <w:rPr>
          <w:sz w:val="28"/>
          <w:szCs w:val="28"/>
        </w:rPr>
        <w:t>т</w:t>
      </w:r>
      <w:r w:rsidR="008037C9">
        <w:rPr>
          <w:sz w:val="28"/>
          <w:szCs w:val="28"/>
        </w:rPr>
        <w:t>ральное отделение, де</w:t>
      </w:r>
      <w:r w:rsidR="008037C9">
        <w:rPr>
          <w:sz w:val="28"/>
          <w:szCs w:val="28"/>
        </w:rPr>
        <w:lastRenderedPageBreak/>
        <w:t>коративно</w:t>
      </w:r>
      <w:r w:rsidR="00657281">
        <w:rPr>
          <w:sz w:val="28"/>
          <w:szCs w:val="28"/>
        </w:rPr>
        <w:t xml:space="preserve"> </w:t>
      </w:r>
      <w:r w:rsidR="008037C9">
        <w:rPr>
          <w:sz w:val="28"/>
          <w:szCs w:val="28"/>
        </w:rPr>
        <w:t>- прикладное искусство. В 2012 году д</w:t>
      </w:r>
      <w:r w:rsidR="008037C9">
        <w:rPr>
          <w:sz w:val="28"/>
          <w:szCs w:val="28"/>
        </w:rPr>
        <w:t>и</w:t>
      </w:r>
      <w:r w:rsidR="008037C9">
        <w:rPr>
          <w:sz w:val="28"/>
          <w:szCs w:val="28"/>
        </w:rPr>
        <w:t xml:space="preserve">плом 1 премии ХХ Международного фестиваля «Алиса в стране чудес» руководитель </w:t>
      </w:r>
      <w:proofErr w:type="spellStart"/>
      <w:r w:rsidR="008037C9">
        <w:rPr>
          <w:sz w:val="28"/>
          <w:szCs w:val="28"/>
        </w:rPr>
        <w:t>Имаше</w:t>
      </w:r>
      <w:r w:rsidR="00172993">
        <w:rPr>
          <w:sz w:val="28"/>
          <w:szCs w:val="28"/>
        </w:rPr>
        <w:t>ва</w:t>
      </w:r>
      <w:proofErr w:type="spellEnd"/>
      <w:r w:rsidR="00172993">
        <w:rPr>
          <w:sz w:val="28"/>
          <w:szCs w:val="28"/>
        </w:rPr>
        <w:t>.</w:t>
      </w:r>
      <w:r w:rsidR="00657281">
        <w:rPr>
          <w:sz w:val="28"/>
          <w:szCs w:val="28"/>
        </w:rPr>
        <w:t xml:space="preserve"> </w:t>
      </w:r>
      <w:r w:rsidR="00172993">
        <w:rPr>
          <w:sz w:val="28"/>
          <w:szCs w:val="28"/>
        </w:rPr>
        <w:t xml:space="preserve">К.Р. и </w:t>
      </w:r>
      <w:proofErr w:type="spellStart"/>
      <w:r w:rsidR="00172993">
        <w:rPr>
          <w:sz w:val="28"/>
          <w:szCs w:val="28"/>
        </w:rPr>
        <w:t>Стеняева</w:t>
      </w:r>
      <w:proofErr w:type="spellEnd"/>
      <w:r w:rsidR="00172993">
        <w:rPr>
          <w:sz w:val="28"/>
          <w:szCs w:val="28"/>
        </w:rPr>
        <w:t>.</w:t>
      </w:r>
      <w:r w:rsidR="00657281">
        <w:rPr>
          <w:sz w:val="28"/>
          <w:szCs w:val="28"/>
        </w:rPr>
        <w:t xml:space="preserve"> </w:t>
      </w:r>
      <w:r w:rsidR="00172993">
        <w:rPr>
          <w:sz w:val="28"/>
          <w:szCs w:val="28"/>
        </w:rPr>
        <w:t>И.А.(учащиеся 2-5 классов),</w:t>
      </w:r>
      <w:r w:rsidR="008037C9">
        <w:rPr>
          <w:sz w:val="28"/>
          <w:szCs w:val="28"/>
        </w:rPr>
        <w:t xml:space="preserve"> Гран-при в конкурсе р</w:t>
      </w:r>
      <w:r w:rsidR="008037C9">
        <w:rPr>
          <w:sz w:val="28"/>
          <w:szCs w:val="28"/>
        </w:rPr>
        <w:t>и</w:t>
      </w:r>
      <w:r w:rsidR="008037C9">
        <w:rPr>
          <w:sz w:val="28"/>
          <w:szCs w:val="28"/>
        </w:rPr>
        <w:t>сунков «Астана глазами детей»</w:t>
      </w:r>
      <w:r w:rsidR="00172993">
        <w:rPr>
          <w:sz w:val="28"/>
          <w:szCs w:val="28"/>
        </w:rPr>
        <w:t xml:space="preserve"> (</w:t>
      </w:r>
      <w:proofErr w:type="spellStart"/>
      <w:r w:rsidR="00172993">
        <w:rPr>
          <w:sz w:val="28"/>
          <w:szCs w:val="28"/>
        </w:rPr>
        <w:t>Аскользина</w:t>
      </w:r>
      <w:proofErr w:type="spellEnd"/>
      <w:r w:rsidR="00172993">
        <w:rPr>
          <w:sz w:val="28"/>
          <w:szCs w:val="28"/>
        </w:rPr>
        <w:t xml:space="preserve"> Полина-4 класс), диплом за победу в конкурсе «Дети рисуют мир. Центральная Азия», 1 место на областном пл</w:t>
      </w:r>
      <w:r w:rsidR="00172993">
        <w:rPr>
          <w:sz w:val="28"/>
          <w:szCs w:val="28"/>
        </w:rPr>
        <w:t>е</w:t>
      </w:r>
      <w:r w:rsidR="00172993">
        <w:rPr>
          <w:sz w:val="28"/>
          <w:szCs w:val="28"/>
        </w:rPr>
        <w:t>нере</w:t>
      </w:r>
      <w:r w:rsidR="00657281">
        <w:rPr>
          <w:sz w:val="28"/>
          <w:szCs w:val="28"/>
        </w:rPr>
        <w:t xml:space="preserve"> </w:t>
      </w:r>
      <w:proofErr w:type="gramStart"/>
      <w:r w:rsidR="00172993">
        <w:rPr>
          <w:sz w:val="28"/>
          <w:szCs w:val="28"/>
        </w:rPr>
        <w:t xml:space="preserve">( </w:t>
      </w:r>
      <w:proofErr w:type="gramEnd"/>
      <w:r w:rsidR="00172993">
        <w:rPr>
          <w:sz w:val="28"/>
          <w:szCs w:val="28"/>
        </w:rPr>
        <w:t>Голубева Варя-2 класс).</w:t>
      </w:r>
      <w:r w:rsidR="00101BBF">
        <w:rPr>
          <w:sz w:val="28"/>
          <w:szCs w:val="28"/>
        </w:rPr>
        <w:t xml:space="preserve"> </w:t>
      </w:r>
      <w:r w:rsidR="00172993">
        <w:rPr>
          <w:sz w:val="28"/>
          <w:szCs w:val="28"/>
        </w:rPr>
        <w:t xml:space="preserve">За 2012 год школа искусств №1 была удостоена 10 высших наград. Постоянно </w:t>
      </w:r>
      <w:r w:rsidR="00DD53F6">
        <w:rPr>
          <w:sz w:val="28"/>
          <w:szCs w:val="28"/>
        </w:rPr>
        <w:t>учащиеся актерского масте</w:t>
      </w:r>
      <w:r w:rsidR="00DD53F6">
        <w:rPr>
          <w:sz w:val="28"/>
          <w:szCs w:val="28"/>
        </w:rPr>
        <w:t>р</w:t>
      </w:r>
      <w:r w:rsidR="00DD53F6">
        <w:rPr>
          <w:sz w:val="28"/>
          <w:szCs w:val="28"/>
        </w:rPr>
        <w:t>ства демонстрируют свое мастерство на сцене нашей школы под руководством Гришаниной.</w:t>
      </w:r>
      <w:r w:rsidR="00657281">
        <w:rPr>
          <w:sz w:val="28"/>
          <w:szCs w:val="28"/>
        </w:rPr>
        <w:t xml:space="preserve"> </w:t>
      </w:r>
      <w:r w:rsidR="00DD53F6">
        <w:rPr>
          <w:sz w:val="28"/>
          <w:szCs w:val="28"/>
        </w:rPr>
        <w:t>Е.К.</w:t>
      </w:r>
      <w:r w:rsidR="00657281">
        <w:rPr>
          <w:sz w:val="28"/>
          <w:szCs w:val="28"/>
        </w:rPr>
        <w:t xml:space="preserve"> Учащимся школы удобно ходить на занятия, так как ребята с продленной гру</w:t>
      </w:r>
      <w:r w:rsidR="00657281">
        <w:rPr>
          <w:sz w:val="28"/>
          <w:szCs w:val="28"/>
        </w:rPr>
        <w:t>п</w:t>
      </w:r>
      <w:r w:rsidR="00657281">
        <w:rPr>
          <w:sz w:val="28"/>
          <w:szCs w:val="28"/>
        </w:rPr>
        <w:t>пы могут выполнять домашние задания и ходить на дополнительные з</w:t>
      </w:r>
      <w:r w:rsidR="00657281">
        <w:rPr>
          <w:sz w:val="28"/>
          <w:szCs w:val="28"/>
        </w:rPr>
        <w:t>а</w:t>
      </w:r>
      <w:r w:rsidR="00657281">
        <w:rPr>
          <w:sz w:val="28"/>
          <w:szCs w:val="28"/>
        </w:rPr>
        <w:t>нятия, а самое главное</w:t>
      </w:r>
      <w:r w:rsidR="000F5C1D">
        <w:rPr>
          <w:sz w:val="28"/>
          <w:szCs w:val="28"/>
        </w:rPr>
        <w:t xml:space="preserve"> </w:t>
      </w:r>
      <w:r w:rsidR="00657281">
        <w:rPr>
          <w:sz w:val="28"/>
          <w:szCs w:val="28"/>
        </w:rPr>
        <w:t>- это доступное горячее питание.</w:t>
      </w:r>
      <w:r w:rsidR="000F5C1D">
        <w:rPr>
          <w:sz w:val="28"/>
          <w:szCs w:val="28"/>
        </w:rPr>
        <w:t xml:space="preserve"> Учащиеся, которые пос</w:t>
      </w:r>
      <w:r w:rsidR="000F5C1D">
        <w:rPr>
          <w:sz w:val="28"/>
          <w:szCs w:val="28"/>
        </w:rPr>
        <w:t>е</w:t>
      </w:r>
      <w:r w:rsidR="000F5C1D">
        <w:rPr>
          <w:sz w:val="28"/>
          <w:szCs w:val="28"/>
        </w:rPr>
        <w:t>щают школу искусств №1, принимают активное участие в праздни</w:t>
      </w:r>
      <w:r w:rsidR="000F5C1D">
        <w:rPr>
          <w:sz w:val="28"/>
          <w:szCs w:val="28"/>
        </w:rPr>
        <w:t>ч</w:t>
      </w:r>
      <w:r w:rsidR="000F5C1D">
        <w:rPr>
          <w:sz w:val="28"/>
          <w:szCs w:val="28"/>
        </w:rPr>
        <w:t>ных мероприятиях в классе – это и танцевальные номера</w:t>
      </w:r>
      <w:r w:rsidR="006D2925">
        <w:rPr>
          <w:sz w:val="28"/>
          <w:szCs w:val="28"/>
        </w:rPr>
        <w:t>,</w:t>
      </w:r>
      <w:r w:rsidR="000F5C1D">
        <w:rPr>
          <w:sz w:val="28"/>
          <w:szCs w:val="28"/>
        </w:rPr>
        <w:t xml:space="preserve"> и подделки из бумаги и глины.</w:t>
      </w:r>
      <w:r w:rsidR="006D2925">
        <w:rPr>
          <w:sz w:val="28"/>
          <w:szCs w:val="28"/>
        </w:rPr>
        <w:t xml:space="preserve"> Творч</w:t>
      </w:r>
      <w:r w:rsidR="006D2925">
        <w:rPr>
          <w:sz w:val="28"/>
          <w:szCs w:val="28"/>
        </w:rPr>
        <w:t>е</w:t>
      </w:r>
      <w:r w:rsidR="006D2925">
        <w:rPr>
          <w:sz w:val="28"/>
          <w:szCs w:val="28"/>
        </w:rPr>
        <w:t>ские дела позволяют увидеть с</w:t>
      </w:r>
      <w:r w:rsidR="006D2925">
        <w:rPr>
          <w:sz w:val="28"/>
          <w:szCs w:val="28"/>
        </w:rPr>
        <w:t>е</w:t>
      </w:r>
      <w:r w:rsidR="006D2925">
        <w:rPr>
          <w:sz w:val="28"/>
          <w:szCs w:val="28"/>
        </w:rPr>
        <w:t>бя в зеркале класса, помогает  формированию общественного мн</w:t>
      </w:r>
      <w:r w:rsidR="006D2925">
        <w:rPr>
          <w:sz w:val="28"/>
          <w:szCs w:val="28"/>
        </w:rPr>
        <w:t>е</w:t>
      </w:r>
      <w:r w:rsidR="006D2925">
        <w:rPr>
          <w:sz w:val="28"/>
          <w:szCs w:val="28"/>
        </w:rPr>
        <w:t>ния, коллективной самооценки и самосознания.</w:t>
      </w:r>
    </w:p>
    <w:p w:rsidR="006D2925" w:rsidRDefault="006D2925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Вся внеклассная и внешкольная работа пробуждает интерес ребе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ка к самому себе. Ведь ребенку важно почувствовать свою значимость и необходимость. </w:t>
      </w:r>
      <w:r w:rsidR="00795B9A">
        <w:rPr>
          <w:sz w:val="28"/>
          <w:szCs w:val="28"/>
        </w:rPr>
        <w:t>Именно в начальной школе учащиеся активно учас</w:t>
      </w:r>
      <w:r w:rsidR="00795B9A">
        <w:rPr>
          <w:sz w:val="28"/>
          <w:szCs w:val="28"/>
        </w:rPr>
        <w:t>т</w:t>
      </w:r>
      <w:r w:rsidR="00795B9A">
        <w:rPr>
          <w:sz w:val="28"/>
          <w:szCs w:val="28"/>
        </w:rPr>
        <w:t>вуют во всех делах, которые предлагает педагог. Ребята с удовол</w:t>
      </w:r>
      <w:r w:rsidR="00795B9A">
        <w:rPr>
          <w:sz w:val="28"/>
          <w:szCs w:val="28"/>
        </w:rPr>
        <w:t>ь</w:t>
      </w:r>
      <w:r w:rsidR="00795B9A">
        <w:rPr>
          <w:sz w:val="28"/>
          <w:szCs w:val="28"/>
        </w:rPr>
        <w:t>ствием демонстрируют себя, свои знания и умения.</w:t>
      </w:r>
    </w:p>
    <w:p w:rsidR="000F5C1D" w:rsidRDefault="000F5C1D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0F5C1D" w:rsidRDefault="000F5C1D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0F5C1D" w:rsidRDefault="000F5C1D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0F5C1D" w:rsidRDefault="000F5C1D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0F5C1D" w:rsidRDefault="000F5C1D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0F5C1D" w:rsidRDefault="000F5C1D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0F5C1D" w:rsidRDefault="000F5C1D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0F5C1D" w:rsidRDefault="000F5C1D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0F5C1D" w:rsidRDefault="000F5C1D" w:rsidP="00101BBF">
      <w:pPr>
        <w:spacing w:after="0" w:line="240" w:lineRule="auto"/>
        <w:ind w:right="-1"/>
        <w:jc w:val="both"/>
        <w:rPr>
          <w:sz w:val="28"/>
          <w:szCs w:val="28"/>
        </w:rPr>
      </w:pPr>
    </w:p>
    <w:p w:rsidR="00625EF5" w:rsidRPr="00625EF5" w:rsidRDefault="00C21DCB" w:rsidP="00101BBF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sectPr w:rsidR="00625EF5" w:rsidRPr="00625EF5" w:rsidSect="00101B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F3620"/>
    <w:multiLevelType w:val="hybridMultilevel"/>
    <w:tmpl w:val="39804256"/>
    <w:lvl w:ilvl="0" w:tplc="B98CA3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82F53"/>
    <w:multiLevelType w:val="hybridMultilevel"/>
    <w:tmpl w:val="ACA4854C"/>
    <w:lvl w:ilvl="0" w:tplc="55A2A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F5"/>
    <w:rsid w:val="00056BB1"/>
    <w:rsid w:val="000726FB"/>
    <w:rsid w:val="000F5C1D"/>
    <w:rsid w:val="00101BBF"/>
    <w:rsid w:val="00163AA5"/>
    <w:rsid w:val="00172993"/>
    <w:rsid w:val="001C5597"/>
    <w:rsid w:val="001D463D"/>
    <w:rsid w:val="001E5EF2"/>
    <w:rsid w:val="00270BFC"/>
    <w:rsid w:val="002E659D"/>
    <w:rsid w:val="002F239E"/>
    <w:rsid w:val="0041096B"/>
    <w:rsid w:val="00486234"/>
    <w:rsid w:val="00512E96"/>
    <w:rsid w:val="005C0EFD"/>
    <w:rsid w:val="00625EF5"/>
    <w:rsid w:val="00656D87"/>
    <w:rsid w:val="00657281"/>
    <w:rsid w:val="006D2925"/>
    <w:rsid w:val="006E33C8"/>
    <w:rsid w:val="00705E5B"/>
    <w:rsid w:val="0071492C"/>
    <w:rsid w:val="00795B9A"/>
    <w:rsid w:val="007D79F7"/>
    <w:rsid w:val="008037C9"/>
    <w:rsid w:val="008611B4"/>
    <w:rsid w:val="0094165B"/>
    <w:rsid w:val="009A2A17"/>
    <w:rsid w:val="009B5B80"/>
    <w:rsid w:val="00A0692D"/>
    <w:rsid w:val="00A70F9F"/>
    <w:rsid w:val="00AD3867"/>
    <w:rsid w:val="00B27810"/>
    <w:rsid w:val="00B83096"/>
    <w:rsid w:val="00C17F75"/>
    <w:rsid w:val="00C21DCB"/>
    <w:rsid w:val="00C859BB"/>
    <w:rsid w:val="00CB5BAE"/>
    <w:rsid w:val="00DD0475"/>
    <w:rsid w:val="00DD53F6"/>
    <w:rsid w:val="00EC54BE"/>
    <w:rsid w:val="00F51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078A-3E31-42AB-90AA-8024721B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2013-02-26T04:56:00Z</dcterms:created>
  <dcterms:modified xsi:type="dcterms:W3CDTF">2013-02-26T04:56:00Z</dcterms:modified>
</cp:coreProperties>
</file>