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rPr>
      </w:pPr>
    </w:p>
    <w:p w:rsidR="004F1B2A" w:rsidRDefault="004F1B2A" w:rsidP="000018E0">
      <w:pPr>
        <w:shd w:val="clear" w:color="auto" w:fill="FFFFFF"/>
        <w:autoSpaceDE w:val="0"/>
        <w:autoSpaceDN w:val="0"/>
        <w:adjustRightInd w:val="0"/>
        <w:spacing w:line="360" w:lineRule="auto"/>
        <w:ind w:firstLine="540"/>
        <w:jc w:val="center"/>
        <w:rPr>
          <w:rFonts w:ascii="Courier New" w:hAnsi="Courier New" w:cs="Courier New"/>
          <w:b/>
          <w:color w:val="000000"/>
          <w:sz w:val="36"/>
          <w:szCs w:val="36"/>
          <w:lang w:val="kk-KZ"/>
        </w:rPr>
      </w:pP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36"/>
          <w:szCs w:val="36"/>
          <w:lang w:val="kk-KZ"/>
        </w:rPr>
      </w:pPr>
      <w:r>
        <w:rPr>
          <w:rFonts w:ascii="Courier New" w:hAnsi="Courier New" w:cs="Courier New"/>
          <w:b/>
          <w:color w:val="000000"/>
          <w:sz w:val="36"/>
          <w:szCs w:val="36"/>
          <w:lang w:val="kk-KZ"/>
        </w:rPr>
        <w:t>№ 17 орта мектеп</w:t>
      </w: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36"/>
          <w:szCs w:val="36"/>
          <w:lang w:val="kk-KZ"/>
        </w:rPr>
      </w:pP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36"/>
          <w:szCs w:val="36"/>
          <w:lang w:val="kk-KZ"/>
        </w:rPr>
      </w:pP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36"/>
          <w:szCs w:val="36"/>
          <w:lang w:val="kk-KZ"/>
        </w:rPr>
      </w:pP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36"/>
          <w:szCs w:val="36"/>
          <w:lang w:val="kk-KZ"/>
        </w:rPr>
      </w:pP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36"/>
          <w:szCs w:val="36"/>
          <w:lang w:val="kk-KZ"/>
        </w:rPr>
      </w:pPr>
    </w:p>
    <w:p w:rsidR="00BF04AA"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40"/>
          <w:szCs w:val="40"/>
          <w:lang w:val="kk-KZ"/>
        </w:rPr>
      </w:pPr>
      <w:r w:rsidRPr="00DD4000">
        <w:rPr>
          <w:rFonts w:ascii="Courier New" w:hAnsi="Courier New" w:cs="Courier New"/>
          <w:b/>
          <w:color w:val="000000"/>
          <w:sz w:val="40"/>
          <w:szCs w:val="40"/>
          <w:lang w:val="kk-KZ"/>
        </w:rPr>
        <w:t>Педагогикалық кеңес тақырыбы:</w:t>
      </w:r>
    </w:p>
    <w:p w:rsidR="00DD4000" w:rsidRP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40"/>
          <w:szCs w:val="40"/>
          <w:lang w:val="kk-KZ"/>
        </w:rPr>
      </w:pPr>
      <w:r w:rsidRPr="00DD4000">
        <w:rPr>
          <w:rFonts w:ascii="Courier New" w:hAnsi="Courier New" w:cs="Courier New"/>
          <w:b/>
          <w:color w:val="000000"/>
          <w:sz w:val="40"/>
          <w:szCs w:val="40"/>
          <w:lang w:val="kk-KZ"/>
        </w:rPr>
        <w:t xml:space="preserve"> </w:t>
      </w: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40"/>
          <w:szCs w:val="40"/>
          <w:lang w:val="kk-KZ"/>
        </w:rPr>
      </w:pPr>
      <w:r w:rsidRPr="00DD4000">
        <w:rPr>
          <w:rFonts w:ascii="Courier New" w:hAnsi="Courier New" w:cs="Courier New"/>
          <w:b/>
          <w:color w:val="000000"/>
          <w:sz w:val="40"/>
          <w:szCs w:val="40"/>
          <w:lang w:val="kk-KZ"/>
        </w:rPr>
        <w:t>«</w:t>
      </w:r>
      <w:r w:rsidR="00BF04AA">
        <w:rPr>
          <w:rFonts w:ascii="Courier New" w:hAnsi="Courier New" w:cs="Courier New"/>
          <w:b/>
          <w:color w:val="000000"/>
          <w:sz w:val="40"/>
          <w:szCs w:val="40"/>
          <w:lang w:val="kk-KZ"/>
        </w:rPr>
        <w:t>Интерактивное обучение как ресурс  повышения  качества  образования  школьников</w:t>
      </w:r>
      <w:r w:rsidRPr="00DD4000">
        <w:rPr>
          <w:rFonts w:ascii="Courier New" w:hAnsi="Courier New" w:cs="Courier New"/>
          <w:b/>
          <w:color w:val="000000"/>
          <w:sz w:val="40"/>
          <w:szCs w:val="40"/>
          <w:lang w:val="kk-KZ"/>
        </w:rPr>
        <w:t>»</w:t>
      </w: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40"/>
          <w:szCs w:val="40"/>
          <w:lang w:val="kk-KZ"/>
        </w:rPr>
      </w:pP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40"/>
          <w:szCs w:val="40"/>
          <w:lang w:val="kk-KZ"/>
        </w:rPr>
      </w:pP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40"/>
          <w:szCs w:val="40"/>
          <w:lang w:val="kk-KZ"/>
        </w:rPr>
      </w:pP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28"/>
          <w:szCs w:val="28"/>
          <w:lang w:val="kk-KZ"/>
        </w:rPr>
      </w:pPr>
      <w:r>
        <w:rPr>
          <w:rFonts w:ascii="Courier New" w:hAnsi="Courier New" w:cs="Courier New"/>
          <w:b/>
          <w:color w:val="000000"/>
          <w:sz w:val="28"/>
          <w:szCs w:val="28"/>
          <w:lang w:val="kk-KZ"/>
        </w:rPr>
        <w:t xml:space="preserve">            </w:t>
      </w: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28"/>
          <w:szCs w:val="28"/>
          <w:lang w:val="kk-KZ"/>
        </w:rPr>
      </w:pPr>
      <w:r>
        <w:rPr>
          <w:rFonts w:ascii="Courier New" w:hAnsi="Courier New" w:cs="Courier New"/>
          <w:b/>
          <w:color w:val="000000"/>
          <w:sz w:val="28"/>
          <w:szCs w:val="28"/>
          <w:lang w:val="kk-KZ"/>
        </w:rPr>
        <w:t xml:space="preserve">                      </w:t>
      </w: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28"/>
          <w:szCs w:val="28"/>
          <w:lang w:val="kk-KZ"/>
        </w:rPr>
      </w:pP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28"/>
          <w:szCs w:val="28"/>
          <w:lang w:val="kk-KZ"/>
        </w:rPr>
      </w:pP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28"/>
          <w:szCs w:val="28"/>
          <w:lang w:val="kk-KZ"/>
        </w:rPr>
      </w:pPr>
      <w:r>
        <w:rPr>
          <w:rFonts w:ascii="Courier New" w:hAnsi="Courier New" w:cs="Courier New"/>
          <w:b/>
          <w:color w:val="000000"/>
          <w:sz w:val="28"/>
          <w:szCs w:val="28"/>
          <w:lang w:val="kk-KZ"/>
        </w:rPr>
        <w:t xml:space="preserve">                     </w:t>
      </w:r>
      <w:r w:rsidRPr="00DD4000">
        <w:rPr>
          <w:rFonts w:ascii="Courier New" w:hAnsi="Courier New" w:cs="Courier New"/>
          <w:b/>
          <w:color w:val="000000"/>
          <w:sz w:val="28"/>
          <w:szCs w:val="28"/>
          <w:lang w:val="kk-KZ"/>
        </w:rPr>
        <w:t xml:space="preserve"> </w:t>
      </w: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28"/>
          <w:szCs w:val="28"/>
          <w:lang w:val="kk-KZ"/>
        </w:rPr>
      </w:pPr>
      <w:r>
        <w:rPr>
          <w:rFonts w:ascii="Courier New" w:hAnsi="Courier New" w:cs="Courier New"/>
          <w:b/>
          <w:color w:val="000000"/>
          <w:sz w:val="28"/>
          <w:szCs w:val="28"/>
          <w:lang w:val="kk-KZ"/>
        </w:rPr>
        <w:t xml:space="preserve">                            </w:t>
      </w:r>
      <w:r w:rsidRPr="00DD4000">
        <w:rPr>
          <w:rFonts w:ascii="Courier New" w:hAnsi="Courier New" w:cs="Courier New"/>
          <w:b/>
          <w:color w:val="000000"/>
          <w:sz w:val="28"/>
          <w:szCs w:val="28"/>
          <w:lang w:val="kk-KZ"/>
        </w:rPr>
        <w:t>оқу ісінің меңгерушісі</w:t>
      </w:r>
    </w:p>
    <w:p w:rsidR="00DD4000" w:rsidRP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28"/>
          <w:szCs w:val="28"/>
          <w:lang w:val="kk-KZ"/>
        </w:rPr>
      </w:pPr>
      <w:r>
        <w:rPr>
          <w:rFonts w:ascii="Courier New" w:hAnsi="Courier New" w:cs="Courier New"/>
          <w:b/>
          <w:color w:val="000000"/>
          <w:sz w:val="28"/>
          <w:szCs w:val="28"/>
          <w:lang w:val="kk-KZ"/>
        </w:rPr>
        <w:t xml:space="preserve">                        </w:t>
      </w:r>
      <w:r w:rsidRPr="00DD4000">
        <w:rPr>
          <w:rFonts w:ascii="Courier New" w:hAnsi="Courier New" w:cs="Courier New"/>
          <w:b/>
          <w:color w:val="000000"/>
          <w:sz w:val="28"/>
          <w:szCs w:val="28"/>
          <w:lang w:val="kk-KZ"/>
        </w:rPr>
        <w:t xml:space="preserve"> Оспанова Ж.Ж.</w:t>
      </w: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lang w:val="kk-KZ"/>
        </w:rPr>
      </w:pP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lang w:val="kk-KZ"/>
        </w:rPr>
      </w:pPr>
    </w:p>
    <w:p w:rsid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sz w:val="32"/>
          <w:szCs w:val="32"/>
          <w:lang w:val="kk-KZ"/>
        </w:rPr>
      </w:pPr>
    </w:p>
    <w:p w:rsidR="00DD4000" w:rsidRPr="00DD4000" w:rsidRDefault="00BF04AA" w:rsidP="000018E0">
      <w:pPr>
        <w:shd w:val="clear" w:color="auto" w:fill="FFFFFF"/>
        <w:autoSpaceDE w:val="0"/>
        <w:autoSpaceDN w:val="0"/>
        <w:adjustRightInd w:val="0"/>
        <w:spacing w:line="360" w:lineRule="auto"/>
        <w:ind w:firstLine="540"/>
        <w:jc w:val="center"/>
        <w:rPr>
          <w:rFonts w:ascii="Courier New" w:hAnsi="Courier New" w:cs="Courier New"/>
          <w:b/>
          <w:color w:val="000000"/>
          <w:sz w:val="32"/>
          <w:szCs w:val="32"/>
          <w:lang w:val="kk-KZ"/>
        </w:rPr>
      </w:pPr>
      <w:r>
        <w:rPr>
          <w:rFonts w:ascii="Courier New" w:hAnsi="Courier New" w:cs="Courier New"/>
          <w:b/>
          <w:color w:val="000000"/>
          <w:sz w:val="32"/>
          <w:szCs w:val="32"/>
          <w:lang w:val="kk-KZ"/>
        </w:rPr>
        <w:t>Қарағанды - 2012</w:t>
      </w:r>
    </w:p>
    <w:p w:rsidR="00DD4000" w:rsidRP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lang w:val="kk-KZ"/>
        </w:rPr>
      </w:pPr>
    </w:p>
    <w:p w:rsidR="00DD4000" w:rsidRP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lang w:val="kk-KZ"/>
        </w:rPr>
      </w:pPr>
    </w:p>
    <w:p w:rsidR="00DD4000" w:rsidRP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lang w:val="kk-KZ"/>
        </w:rPr>
      </w:pPr>
    </w:p>
    <w:p w:rsidR="00DD4000" w:rsidRPr="00DD4000" w:rsidRDefault="00DD4000" w:rsidP="000018E0">
      <w:pPr>
        <w:shd w:val="clear" w:color="auto" w:fill="FFFFFF"/>
        <w:autoSpaceDE w:val="0"/>
        <w:autoSpaceDN w:val="0"/>
        <w:adjustRightInd w:val="0"/>
        <w:spacing w:line="360" w:lineRule="auto"/>
        <w:ind w:firstLine="540"/>
        <w:jc w:val="center"/>
        <w:rPr>
          <w:rFonts w:ascii="Courier New" w:hAnsi="Courier New" w:cs="Courier New"/>
          <w:b/>
          <w:color w:val="000000"/>
          <w:lang w:val="kk-KZ"/>
        </w:rPr>
      </w:pPr>
    </w:p>
    <w:p w:rsidR="000018E0" w:rsidRPr="00805EE0" w:rsidRDefault="000018E0" w:rsidP="000018E0">
      <w:pPr>
        <w:shd w:val="clear" w:color="auto" w:fill="FFFFFF"/>
        <w:autoSpaceDE w:val="0"/>
        <w:autoSpaceDN w:val="0"/>
        <w:adjustRightInd w:val="0"/>
        <w:spacing w:line="360" w:lineRule="auto"/>
        <w:ind w:firstLine="540"/>
        <w:jc w:val="center"/>
        <w:rPr>
          <w:rFonts w:ascii="Courier New" w:hAnsi="Courier New" w:cs="Courier New"/>
          <w:b/>
          <w:color w:val="000000"/>
        </w:rPr>
      </w:pPr>
      <w:r w:rsidRPr="00805EE0">
        <w:rPr>
          <w:rFonts w:ascii="Courier New" w:hAnsi="Courier New" w:cs="Courier New"/>
          <w:b/>
          <w:color w:val="000000"/>
        </w:rPr>
        <w:t xml:space="preserve">«Учебный процесс будет направлен </w:t>
      </w:r>
      <w:proofErr w:type="gramStart"/>
      <w:r w:rsidRPr="00805EE0">
        <w:rPr>
          <w:rFonts w:ascii="Courier New" w:hAnsi="Courier New" w:cs="Courier New"/>
          <w:b/>
          <w:color w:val="000000"/>
        </w:rPr>
        <w:t>на</w:t>
      </w:r>
      <w:proofErr w:type="gramEnd"/>
      <w:r w:rsidRPr="00805EE0">
        <w:rPr>
          <w:rFonts w:ascii="Courier New" w:hAnsi="Courier New" w:cs="Courier New"/>
          <w:b/>
          <w:color w:val="000000"/>
        </w:rPr>
        <w:t xml:space="preserve">: </w:t>
      </w:r>
    </w:p>
    <w:p w:rsidR="000018E0" w:rsidRDefault="000018E0" w:rsidP="000018E0">
      <w:pPr>
        <w:shd w:val="clear" w:color="auto" w:fill="FFFFFF"/>
        <w:autoSpaceDE w:val="0"/>
        <w:autoSpaceDN w:val="0"/>
        <w:adjustRightInd w:val="0"/>
        <w:spacing w:line="360" w:lineRule="auto"/>
        <w:ind w:firstLine="540"/>
        <w:jc w:val="center"/>
        <w:rPr>
          <w:rFonts w:ascii="Courier New" w:hAnsi="Courier New" w:cs="Courier New"/>
          <w:b/>
          <w:color w:val="000000"/>
        </w:rPr>
      </w:pPr>
      <w:r w:rsidRPr="00805EE0">
        <w:rPr>
          <w:rFonts w:ascii="Courier New" w:hAnsi="Courier New" w:cs="Courier New"/>
          <w:b/>
          <w:color w:val="000000"/>
        </w:rPr>
        <w:t xml:space="preserve">формирование потребности и умения </w:t>
      </w:r>
    </w:p>
    <w:p w:rsidR="000018E0" w:rsidRPr="00805EE0" w:rsidRDefault="000018E0" w:rsidP="000018E0">
      <w:pPr>
        <w:shd w:val="clear" w:color="auto" w:fill="FFFFFF"/>
        <w:autoSpaceDE w:val="0"/>
        <w:autoSpaceDN w:val="0"/>
        <w:adjustRightInd w:val="0"/>
        <w:spacing w:line="360" w:lineRule="auto"/>
        <w:ind w:firstLine="540"/>
        <w:jc w:val="center"/>
        <w:rPr>
          <w:rFonts w:ascii="Courier New" w:hAnsi="Courier New" w:cs="Courier New"/>
          <w:b/>
        </w:rPr>
      </w:pPr>
      <w:r w:rsidRPr="00805EE0">
        <w:rPr>
          <w:rFonts w:ascii="Courier New" w:hAnsi="Courier New" w:cs="Courier New"/>
          <w:b/>
          <w:color w:val="000000"/>
        </w:rPr>
        <w:t>самостоятельно добывать и применять знания на практике, целенаправленное и системное приобщение к научным способам познания;</w:t>
      </w:r>
    </w:p>
    <w:p w:rsidR="000018E0" w:rsidRPr="00805EE0" w:rsidRDefault="000018E0" w:rsidP="000018E0">
      <w:pPr>
        <w:shd w:val="clear" w:color="auto" w:fill="FFFFFF"/>
        <w:autoSpaceDE w:val="0"/>
        <w:autoSpaceDN w:val="0"/>
        <w:adjustRightInd w:val="0"/>
        <w:spacing w:line="360" w:lineRule="auto"/>
        <w:ind w:firstLine="540"/>
        <w:jc w:val="center"/>
        <w:rPr>
          <w:rFonts w:ascii="Courier New" w:hAnsi="Courier New" w:cs="Courier New"/>
          <w:b/>
          <w:color w:val="000000"/>
        </w:rPr>
      </w:pPr>
      <w:r w:rsidRPr="00805EE0">
        <w:rPr>
          <w:rFonts w:ascii="Courier New" w:hAnsi="Courier New" w:cs="Courier New"/>
          <w:b/>
          <w:color w:val="000000"/>
        </w:rPr>
        <w:t xml:space="preserve">воспитание ученика как личности и субъекта деятельности, </w:t>
      </w:r>
    </w:p>
    <w:p w:rsidR="000018E0" w:rsidRPr="00805EE0" w:rsidRDefault="000018E0" w:rsidP="000018E0">
      <w:pPr>
        <w:shd w:val="clear" w:color="auto" w:fill="FFFFFF"/>
        <w:autoSpaceDE w:val="0"/>
        <w:autoSpaceDN w:val="0"/>
        <w:adjustRightInd w:val="0"/>
        <w:spacing w:line="360" w:lineRule="auto"/>
        <w:ind w:firstLine="540"/>
        <w:jc w:val="center"/>
        <w:rPr>
          <w:rFonts w:ascii="Courier New" w:hAnsi="Courier New" w:cs="Courier New"/>
          <w:b/>
        </w:rPr>
      </w:pPr>
      <w:r w:rsidRPr="00805EE0">
        <w:rPr>
          <w:rFonts w:ascii="Courier New" w:hAnsi="Courier New" w:cs="Courier New"/>
          <w:b/>
          <w:color w:val="000000"/>
        </w:rPr>
        <w:t>формирование ценностных жизненных ориентиров;</w:t>
      </w:r>
    </w:p>
    <w:p w:rsidR="000018E0" w:rsidRDefault="000018E0" w:rsidP="000018E0">
      <w:pPr>
        <w:shd w:val="clear" w:color="auto" w:fill="FFFFFF"/>
        <w:autoSpaceDE w:val="0"/>
        <w:autoSpaceDN w:val="0"/>
        <w:adjustRightInd w:val="0"/>
        <w:spacing w:line="360" w:lineRule="auto"/>
        <w:ind w:firstLine="540"/>
        <w:jc w:val="center"/>
        <w:rPr>
          <w:rFonts w:ascii="Courier New" w:hAnsi="Courier New" w:cs="Courier New"/>
          <w:b/>
          <w:color w:val="000000"/>
        </w:rPr>
      </w:pPr>
      <w:r w:rsidRPr="00805EE0">
        <w:rPr>
          <w:rFonts w:ascii="Courier New" w:hAnsi="Courier New" w:cs="Courier New"/>
          <w:b/>
          <w:color w:val="000000"/>
        </w:rPr>
        <w:t xml:space="preserve">воспитание уважения к национальной культуре </w:t>
      </w:r>
    </w:p>
    <w:p w:rsidR="000018E0" w:rsidRPr="00805EE0" w:rsidRDefault="000018E0" w:rsidP="000018E0">
      <w:pPr>
        <w:shd w:val="clear" w:color="auto" w:fill="FFFFFF"/>
        <w:autoSpaceDE w:val="0"/>
        <w:autoSpaceDN w:val="0"/>
        <w:adjustRightInd w:val="0"/>
        <w:spacing w:line="360" w:lineRule="auto"/>
        <w:ind w:firstLine="540"/>
        <w:jc w:val="center"/>
        <w:rPr>
          <w:rFonts w:ascii="Courier New" w:hAnsi="Courier New" w:cs="Courier New"/>
          <w:b/>
        </w:rPr>
      </w:pPr>
      <w:r w:rsidRPr="00805EE0">
        <w:rPr>
          <w:rFonts w:ascii="Courier New" w:hAnsi="Courier New" w:cs="Courier New"/>
          <w:b/>
          <w:color w:val="000000"/>
        </w:rPr>
        <w:t>и формирование открытости по отношению к  другим культурным истокам»</w:t>
      </w:r>
    </w:p>
    <w:p w:rsidR="000018E0" w:rsidRPr="00805EE0" w:rsidRDefault="000018E0" w:rsidP="000018E0">
      <w:pPr>
        <w:shd w:val="clear" w:color="auto" w:fill="FFFFFF"/>
        <w:autoSpaceDE w:val="0"/>
        <w:autoSpaceDN w:val="0"/>
        <w:adjustRightInd w:val="0"/>
        <w:spacing w:line="360" w:lineRule="auto"/>
        <w:ind w:left="4860"/>
        <w:rPr>
          <w:rFonts w:ascii="Courier New" w:hAnsi="Courier New" w:cs="Courier New"/>
          <w:color w:val="000000"/>
        </w:rPr>
      </w:pPr>
    </w:p>
    <w:p w:rsidR="000018E0" w:rsidRPr="00805EE0" w:rsidRDefault="000018E0" w:rsidP="000018E0">
      <w:pPr>
        <w:shd w:val="clear" w:color="auto" w:fill="FFFFFF"/>
        <w:autoSpaceDE w:val="0"/>
        <w:autoSpaceDN w:val="0"/>
        <w:adjustRightInd w:val="0"/>
        <w:spacing w:line="360" w:lineRule="auto"/>
        <w:ind w:left="4860"/>
        <w:rPr>
          <w:rFonts w:ascii="Courier New" w:hAnsi="Courier New" w:cs="Courier New"/>
          <w:color w:val="000000"/>
        </w:rPr>
      </w:pPr>
      <w:proofErr w:type="gramStart"/>
      <w:r w:rsidRPr="00805EE0">
        <w:rPr>
          <w:rFonts w:ascii="Courier New" w:hAnsi="Courier New" w:cs="Courier New"/>
          <w:color w:val="000000"/>
        </w:rPr>
        <w:t xml:space="preserve">(Государственная  Программа  развития </w:t>
      </w:r>
      <w:proofErr w:type="gramEnd"/>
    </w:p>
    <w:p w:rsidR="000018E0" w:rsidRPr="00805EE0" w:rsidRDefault="000018E0" w:rsidP="000018E0">
      <w:pPr>
        <w:shd w:val="clear" w:color="auto" w:fill="FFFFFF"/>
        <w:autoSpaceDE w:val="0"/>
        <w:autoSpaceDN w:val="0"/>
        <w:adjustRightInd w:val="0"/>
        <w:spacing w:line="360" w:lineRule="auto"/>
        <w:ind w:left="4860"/>
        <w:rPr>
          <w:rFonts w:ascii="Courier New" w:hAnsi="Courier New" w:cs="Courier New"/>
          <w:color w:val="000000"/>
        </w:rPr>
      </w:pPr>
      <w:r w:rsidRPr="00805EE0">
        <w:rPr>
          <w:rFonts w:ascii="Courier New" w:hAnsi="Courier New" w:cs="Courier New"/>
          <w:color w:val="000000"/>
        </w:rPr>
        <w:t xml:space="preserve">Образования в Республике Казахстан </w:t>
      </w:r>
      <w:proofErr w:type="gramStart"/>
      <w:r w:rsidRPr="00805EE0">
        <w:rPr>
          <w:rFonts w:ascii="Courier New" w:hAnsi="Courier New" w:cs="Courier New"/>
          <w:color w:val="000000"/>
        </w:rPr>
        <w:t>на</w:t>
      </w:r>
      <w:proofErr w:type="gramEnd"/>
      <w:r w:rsidRPr="00805EE0">
        <w:rPr>
          <w:rFonts w:ascii="Courier New" w:hAnsi="Courier New" w:cs="Courier New"/>
          <w:color w:val="000000"/>
        </w:rPr>
        <w:t xml:space="preserve"> </w:t>
      </w:r>
    </w:p>
    <w:p w:rsidR="000018E0" w:rsidRPr="00805EE0" w:rsidRDefault="001A37DD" w:rsidP="000018E0">
      <w:pPr>
        <w:shd w:val="clear" w:color="auto" w:fill="FFFFFF"/>
        <w:autoSpaceDE w:val="0"/>
        <w:autoSpaceDN w:val="0"/>
        <w:adjustRightInd w:val="0"/>
        <w:spacing w:line="360" w:lineRule="auto"/>
        <w:ind w:left="4860"/>
        <w:rPr>
          <w:rFonts w:ascii="Courier New" w:hAnsi="Courier New" w:cs="Courier New"/>
        </w:rPr>
      </w:pPr>
      <w:proofErr w:type="gramStart"/>
      <w:r>
        <w:rPr>
          <w:rFonts w:ascii="Courier New" w:hAnsi="Courier New" w:cs="Courier New"/>
          <w:color w:val="000000"/>
        </w:rPr>
        <w:t>2011</w:t>
      </w:r>
      <w:r w:rsidR="00BF04AA">
        <w:rPr>
          <w:rFonts w:ascii="Courier New" w:hAnsi="Courier New" w:cs="Courier New"/>
          <w:color w:val="000000"/>
        </w:rPr>
        <w:t>-2020</w:t>
      </w:r>
      <w:r w:rsidR="000018E0" w:rsidRPr="00805EE0">
        <w:rPr>
          <w:rFonts w:ascii="Courier New" w:hAnsi="Courier New" w:cs="Courier New"/>
          <w:color w:val="000000"/>
        </w:rPr>
        <w:t xml:space="preserve"> гг.)</w:t>
      </w:r>
      <w:proofErr w:type="gramEnd"/>
    </w:p>
    <w:p w:rsidR="000018E0" w:rsidRPr="00805EE0" w:rsidRDefault="000018E0" w:rsidP="000018E0">
      <w:pPr>
        <w:shd w:val="clear" w:color="auto" w:fill="FFFFFF"/>
        <w:autoSpaceDE w:val="0"/>
        <w:autoSpaceDN w:val="0"/>
        <w:adjustRightInd w:val="0"/>
        <w:spacing w:line="360" w:lineRule="auto"/>
        <w:ind w:firstLine="540"/>
        <w:jc w:val="both"/>
        <w:rPr>
          <w:rFonts w:ascii="Courier New" w:hAnsi="Courier New" w:cs="Courier New"/>
          <w:b/>
          <w:color w:val="000000"/>
        </w:rPr>
      </w:pPr>
    </w:p>
    <w:p w:rsidR="000018E0" w:rsidRPr="00805EE0" w:rsidRDefault="000018E0" w:rsidP="000018E0">
      <w:pPr>
        <w:shd w:val="clear" w:color="auto" w:fill="FFFFFF"/>
        <w:autoSpaceDE w:val="0"/>
        <w:autoSpaceDN w:val="0"/>
        <w:adjustRightInd w:val="0"/>
        <w:spacing w:line="360" w:lineRule="auto"/>
        <w:ind w:firstLine="540"/>
        <w:jc w:val="both"/>
        <w:rPr>
          <w:rFonts w:ascii="Courier New" w:hAnsi="Courier New" w:cs="Courier New"/>
          <w:b/>
          <w:color w:val="000000"/>
        </w:rPr>
      </w:pPr>
    </w:p>
    <w:p w:rsidR="000018E0" w:rsidRPr="00805EE0" w:rsidRDefault="000018E0" w:rsidP="000018E0">
      <w:pPr>
        <w:shd w:val="clear" w:color="auto" w:fill="FFFFFF"/>
        <w:autoSpaceDE w:val="0"/>
        <w:autoSpaceDN w:val="0"/>
        <w:adjustRightInd w:val="0"/>
        <w:spacing w:line="360" w:lineRule="auto"/>
        <w:ind w:firstLine="540"/>
        <w:jc w:val="center"/>
        <w:rPr>
          <w:rFonts w:ascii="Courier New" w:hAnsi="Courier New" w:cs="Courier New"/>
          <w:b/>
        </w:rPr>
      </w:pPr>
      <w:r w:rsidRPr="00805EE0">
        <w:rPr>
          <w:rFonts w:ascii="Courier New" w:hAnsi="Courier New" w:cs="Courier New"/>
          <w:b/>
          <w:color w:val="000000"/>
        </w:rPr>
        <w:t>Владение информационными и телекоммуникационными технологиями становится в современном мире в один ряд с такими качествами, как умение читать и писать, и необходимым условием для каждого индивида. Полученные знания и навыки в дальнейшем могут во многом определять пути развития общества.</w:t>
      </w:r>
    </w:p>
    <w:p w:rsidR="000018E0" w:rsidRPr="00805EE0" w:rsidRDefault="000018E0" w:rsidP="000018E0">
      <w:pPr>
        <w:shd w:val="clear" w:color="auto" w:fill="FFFFFF"/>
        <w:autoSpaceDE w:val="0"/>
        <w:autoSpaceDN w:val="0"/>
        <w:adjustRightInd w:val="0"/>
        <w:spacing w:line="360" w:lineRule="auto"/>
        <w:ind w:firstLine="540"/>
        <w:jc w:val="center"/>
        <w:rPr>
          <w:rFonts w:ascii="Courier New" w:hAnsi="Courier New" w:cs="Courier New"/>
          <w:b/>
        </w:rPr>
      </w:pPr>
      <w:r w:rsidRPr="00805EE0">
        <w:rPr>
          <w:rFonts w:ascii="Courier New" w:hAnsi="Courier New" w:cs="Courier New"/>
          <w:b/>
          <w:color w:val="000000"/>
        </w:rPr>
        <w:t>Внедрение информатизации можно рассматривать как одно из важнейших средств реформирования всей системы образования.</w:t>
      </w:r>
    </w:p>
    <w:p w:rsidR="000018E0" w:rsidRPr="00805EE0" w:rsidRDefault="000018E0" w:rsidP="000018E0">
      <w:pPr>
        <w:spacing w:line="360" w:lineRule="auto"/>
        <w:ind w:left="4860"/>
        <w:rPr>
          <w:rFonts w:ascii="Courier New" w:hAnsi="Courier New" w:cs="Courier New"/>
          <w:color w:val="000000"/>
        </w:rPr>
      </w:pPr>
    </w:p>
    <w:p w:rsidR="000018E0" w:rsidRPr="00805EE0" w:rsidRDefault="000018E0" w:rsidP="000018E0">
      <w:pPr>
        <w:spacing w:line="360" w:lineRule="auto"/>
        <w:ind w:left="4860"/>
        <w:rPr>
          <w:rFonts w:ascii="Courier New" w:hAnsi="Courier New" w:cs="Courier New"/>
          <w:color w:val="000000"/>
        </w:rPr>
      </w:pPr>
      <w:proofErr w:type="gramStart"/>
      <w:r w:rsidRPr="00805EE0">
        <w:rPr>
          <w:rFonts w:ascii="Courier New" w:hAnsi="Courier New" w:cs="Courier New"/>
          <w:color w:val="000000"/>
        </w:rPr>
        <w:t xml:space="preserve">("Концепция  информатизации </w:t>
      </w:r>
      <w:proofErr w:type="gramEnd"/>
    </w:p>
    <w:p w:rsidR="000018E0" w:rsidRPr="00805EE0" w:rsidRDefault="000018E0" w:rsidP="000018E0">
      <w:pPr>
        <w:spacing w:line="360" w:lineRule="auto"/>
        <w:ind w:left="4860"/>
        <w:rPr>
          <w:rFonts w:ascii="Courier New" w:hAnsi="Courier New" w:cs="Courier New"/>
          <w:color w:val="000000"/>
        </w:rPr>
      </w:pPr>
      <w:r w:rsidRPr="00805EE0">
        <w:rPr>
          <w:rFonts w:ascii="Courier New" w:hAnsi="Courier New" w:cs="Courier New"/>
          <w:color w:val="000000"/>
        </w:rPr>
        <w:t>системы образования Республики Казахстан")</w:t>
      </w:r>
    </w:p>
    <w:p w:rsidR="000018E0" w:rsidRPr="005630B6" w:rsidRDefault="000018E0" w:rsidP="000018E0">
      <w:pPr>
        <w:shd w:val="clear" w:color="auto" w:fill="FFFFFF"/>
        <w:autoSpaceDE w:val="0"/>
        <w:autoSpaceDN w:val="0"/>
        <w:adjustRightInd w:val="0"/>
        <w:spacing w:line="360" w:lineRule="auto"/>
        <w:jc w:val="right"/>
        <w:rPr>
          <w:rFonts w:ascii="Courier New" w:hAnsi="Courier New" w:cs="Courier New"/>
          <w:b/>
          <w:bCs/>
          <w:color w:val="000000"/>
          <w:sz w:val="20"/>
          <w:szCs w:val="20"/>
        </w:rPr>
      </w:pPr>
    </w:p>
    <w:p w:rsidR="000018E0" w:rsidRPr="005630B6" w:rsidRDefault="000018E0" w:rsidP="000018E0">
      <w:pPr>
        <w:shd w:val="clear" w:color="auto" w:fill="FFFFFF"/>
        <w:autoSpaceDE w:val="0"/>
        <w:autoSpaceDN w:val="0"/>
        <w:adjustRightInd w:val="0"/>
        <w:spacing w:line="360" w:lineRule="auto"/>
        <w:rPr>
          <w:rFonts w:ascii="Courier New" w:hAnsi="Courier New" w:cs="Courier New"/>
          <w:b/>
          <w:sz w:val="20"/>
          <w:szCs w:val="20"/>
        </w:rPr>
        <w:sectPr w:rsidR="000018E0" w:rsidRPr="005630B6" w:rsidSect="00DD4000">
          <w:pgSz w:w="11906" w:h="16838"/>
          <w:pgMar w:top="567" w:right="567" w:bottom="567"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640EFE" w:rsidRPr="00B732B9" w:rsidRDefault="00640EFE" w:rsidP="00640EFE">
      <w:pPr>
        <w:shd w:val="clear" w:color="auto" w:fill="FFFFFF"/>
        <w:autoSpaceDE w:val="0"/>
        <w:autoSpaceDN w:val="0"/>
        <w:adjustRightInd w:val="0"/>
        <w:spacing w:line="360" w:lineRule="auto"/>
        <w:ind w:firstLine="540"/>
        <w:jc w:val="both"/>
        <w:rPr>
          <w:b/>
          <w:sz w:val="28"/>
          <w:szCs w:val="28"/>
        </w:rPr>
      </w:pPr>
      <w:r w:rsidRPr="00B732B9">
        <w:rPr>
          <w:b/>
          <w:color w:val="000000"/>
          <w:sz w:val="28"/>
          <w:szCs w:val="28"/>
        </w:rPr>
        <w:lastRenderedPageBreak/>
        <w:t>Методологической основой д</w:t>
      </w:r>
      <w:r>
        <w:rPr>
          <w:b/>
          <w:color w:val="000000"/>
          <w:sz w:val="28"/>
          <w:szCs w:val="28"/>
        </w:rPr>
        <w:t>еятельности системы образования</w:t>
      </w:r>
      <w:r w:rsidRPr="00B732B9">
        <w:rPr>
          <w:b/>
          <w:color w:val="000000"/>
          <w:sz w:val="28"/>
          <w:szCs w:val="28"/>
        </w:rPr>
        <w:t xml:space="preserve"> является средовой подход, в соответствии</w:t>
      </w:r>
      <w:r w:rsidR="00421D01">
        <w:rPr>
          <w:b/>
          <w:color w:val="000000"/>
          <w:sz w:val="28"/>
          <w:szCs w:val="28"/>
        </w:rPr>
        <w:t xml:space="preserve"> с </w:t>
      </w:r>
      <w:r w:rsidRPr="00B732B9">
        <w:rPr>
          <w:b/>
          <w:color w:val="000000"/>
          <w:sz w:val="28"/>
          <w:szCs w:val="28"/>
        </w:rPr>
        <w:t xml:space="preserve"> которым целью деятельности образовательной системы является </w:t>
      </w:r>
      <w:r w:rsidRPr="00B732B9">
        <w:rPr>
          <w:b/>
          <w:bCs/>
          <w:i/>
          <w:iCs/>
          <w:color w:val="000000"/>
          <w:sz w:val="28"/>
          <w:szCs w:val="28"/>
        </w:rPr>
        <w:t xml:space="preserve">личность, </w:t>
      </w:r>
      <w:r w:rsidRPr="00B732B9">
        <w:rPr>
          <w:b/>
          <w:color w:val="000000"/>
          <w:sz w:val="28"/>
          <w:szCs w:val="28"/>
        </w:rPr>
        <w:t xml:space="preserve">а средством достижения - </w:t>
      </w:r>
      <w:r w:rsidRPr="00B732B9">
        <w:rPr>
          <w:b/>
          <w:bCs/>
          <w:i/>
          <w:iCs/>
          <w:color w:val="000000"/>
          <w:sz w:val="28"/>
          <w:szCs w:val="28"/>
        </w:rPr>
        <w:t xml:space="preserve">среда </w:t>
      </w:r>
      <w:r w:rsidRPr="00B732B9">
        <w:rPr>
          <w:b/>
          <w:color w:val="000000"/>
          <w:sz w:val="28"/>
          <w:szCs w:val="28"/>
        </w:rPr>
        <w:t xml:space="preserve">и формируемый в ней </w:t>
      </w:r>
      <w:r w:rsidRPr="00B732B9">
        <w:rPr>
          <w:b/>
          <w:bCs/>
          <w:i/>
          <w:iCs/>
          <w:color w:val="000000"/>
          <w:sz w:val="28"/>
          <w:szCs w:val="28"/>
        </w:rPr>
        <w:t>образ жизни.</w:t>
      </w:r>
    </w:p>
    <w:p w:rsidR="00640EFE" w:rsidRPr="00B732B9" w:rsidRDefault="00640EFE" w:rsidP="00640EFE">
      <w:pPr>
        <w:shd w:val="clear" w:color="auto" w:fill="FFFFFF"/>
        <w:autoSpaceDE w:val="0"/>
        <w:autoSpaceDN w:val="0"/>
        <w:adjustRightInd w:val="0"/>
        <w:spacing w:line="360" w:lineRule="auto"/>
        <w:ind w:firstLine="540"/>
        <w:jc w:val="both"/>
        <w:rPr>
          <w:b/>
          <w:sz w:val="28"/>
          <w:szCs w:val="28"/>
        </w:rPr>
      </w:pPr>
      <w:r>
        <w:rPr>
          <w:b/>
          <w:color w:val="000000"/>
          <w:sz w:val="28"/>
          <w:szCs w:val="28"/>
        </w:rPr>
        <w:t xml:space="preserve">Существуют 3 </w:t>
      </w:r>
      <w:proofErr w:type="gramStart"/>
      <w:r>
        <w:rPr>
          <w:b/>
          <w:color w:val="000000"/>
          <w:sz w:val="28"/>
          <w:szCs w:val="28"/>
        </w:rPr>
        <w:t>основных</w:t>
      </w:r>
      <w:proofErr w:type="gramEnd"/>
      <w:r>
        <w:rPr>
          <w:b/>
          <w:color w:val="000000"/>
          <w:sz w:val="28"/>
          <w:szCs w:val="28"/>
        </w:rPr>
        <w:t xml:space="preserve"> вида</w:t>
      </w:r>
      <w:r w:rsidRPr="00B732B9">
        <w:rPr>
          <w:b/>
          <w:color w:val="000000"/>
          <w:sz w:val="28"/>
          <w:szCs w:val="28"/>
        </w:rPr>
        <w:t xml:space="preserve"> деятельности</w:t>
      </w:r>
      <w:r>
        <w:rPr>
          <w:b/>
          <w:color w:val="000000"/>
          <w:sz w:val="28"/>
          <w:szCs w:val="28"/>
        </w:rPr>
        <w:t xml:space="preserve"> по внедрению</w:t>
      </w:r>
      <w:r w:rsidR="000018E0">
        <w:rPr>
          <w:b/>
          <w:color w:val="000000"/>
          <w:sz w:val="28"/>
          <w:szCs w:val="28"/>
        </w:rPr>
        <w:t xml:space="preserve"> и использованию </w:t>
      </w:r>
      <w:r>
        <w:rPr>
          <w:b/>
          <w:color w:val="000000"/>
          <w:sz w:val="28"/>
          <w:szCs w:val="28"/>
        </w:rPr>
        <w:t xml:space="preserve"> ИКТ</w:t>
      </w:r>
    </w:p>
    <w:p w:rsidR="00640EFE" w:rsidRPr="00B732B9" w:rsidRDefault="00640EFE" w:rsidP="00640EFE">
      <w:pPr>
        <w:numPr>
          <w:ilvl w:val="0"/>
          <w:numId w:val="4"/>
        </w:numPr>
        <w:shd w:val="clear" w:color="auto" w:fill="FFFFFF"/>
        <w:tabs>
          <w:tab w:val="clear" w:pos="1260"/>
        </w:tabs>
        <w:autoSpaceDE w:val="0"/>
        <w:autoSpaceDN w:val="0"/>
        <w:adjustRightInd w:val="0"/>
        <w:spacing w:line="360" w:lineRule="auto"/>
        <w:ind w:left="540"/>
        <w:jc w:val="both"/>
        <w:rPr>
          <w:b/>
          <w:sz w:val="28"/>
          <w:szCs w:val="28"/>
        </w:rPr>
      </w:pPr>
      <w:r w:rsidRPr="00B732B9">
        <w:rPr>
          <w:b/>
          <w:color w:val="000000"/>
          <w:sz w:val="28"/>
          <w:szCs w:val="28"/>
        </w:rPr>
        <w:t>проектирование - определяет общую концепцию деятельности, планируемых изменений;</w:t>
      </w:r>
    </w:p>
    <w:p w:rsidR="00640EFE" w:rsidRPr="00B732B9" w:rsidRDefault="00640EFE" w:rsidP="00640EFE">
      <w:pPr>
        <w:numPr>
          <w:ilvl w:val="0"/>
          <w:numId w:val="4"/>
        </w:numPr>
        <w:shd w:val="clear" w:color="auto" w:fill="FFFFFF"/>
        <w:tabs>
          <w:tab w:val="clear" w:pos="1260"/>
        </w:tabs>
        <w:autoSpaceDE w:val="0"/>
        <w:autoSpaceDN w:val="0"/>
        <w:adjustRightInd w:val="0"/>
        <w:spacing w:line="360" w:lineRule="auto"/>
        <w:ind w:left="540"/>
        <w:jc w:val="both"/>
        <w:rPr>
          <w:b/>
          <w:sz w:val="28"/>
          <w:szCs w:val="28"/>
        </w:rPr>
      </w:pPr>
      <w:r w:rsidRPr="00B732B9">
        <w:rPr>
          <w:b/>
          <w:color w:val="000000"/>
          <w:sz w:val="28"/>
          <w:szCs w:val="28"/>
        </w:rPr>
        <w:t>преобразование - направлено на обогащение информационных ресурсов образовательной системы области, создание условий для полноценного учебно-воспитательного процесса;</w:t>
      </w:r>
    </w:p>
    <w:p w:rsidR="00640EFE" w:rsidRPr="00B732B9" w:rsidRDefault="00640EFE" w:rsidP="00640EFE">
      <w:pPr>
        <w:numPr>
          <w:ilvl w:val="0"/>
          <w:numId w:val="4"/>
        </w:numPr>
        <w:tabs>
          <w:tab w:val="clear" w:pos="1260"/>
        </w:tabs>
        <w:spacing w:line="360" w:lineRule="auto"/>
        <w:ind w:left="540"/>
        <w:jc w:val="both"/>
        <w:rPr>
          <w:b/>
          <w:color w:val="000000"/>
          <w:sz w:val="28"/>
          <w:szCs w:val="28"/>
        </w:rPr>
      </w:pPr>
      <w:r w:rsidRPr="00B732B9">
        <w:rPr>
          <w:b/>
          <w:color w:val="000000"/>
          <w:sz w:val="28"/>
          <w:szCs w:val="28"/>
        </w:rPr>
        <w:t>диагностика   -   позволяет   отследить   процесс,    выявить    проблемные   точки с    целью совершенствования деятельности.</w:t>
      </w:r>
    </w:p>
    <w:p w:rsidR="00640EFE" w:rsidRPr="00B732B9" w:rsidRDefault="00640EFE" w:rsidP="00640EFE">
      <w:pPr>
        <w:jc w:val="center"/>
        <w:rPr>
          <w:b/>
          <w:bCs/>
          <w:color w:val="000000"/>
          <w:sz w:val="28"/>
          <w:szCs w:val="28"/>
        </w:rPr>
      </w:pPr>
    </w:p>
    <w:p w:rsidR="0090380D" w:rsidRDefault="0090380D" w:rsidP="0090380D">
      <w:pPr>
        <w:shd w:val="clear" w:color="auto" w:fill="FFFFFF"/>
        <w:autoSpaceDE w:val="0"/>
        <w:autoSpaceDN w:val="0"/>
        <w:adjustRightInd w:val="0"/>
        <w:spacing w:line="360" w:lineRule="auto"/>
        <w:jc w:val="center"/>
        <w:rPr>
          <w:b/>
          <w:bCs/>
          <w:color w:val="000000"/>
          <w:sz w:val="28"/>
          <w:szCs w:val="28"/>
        </w:rPr>
      </w:pPr>
      <w:r w:rsidRPr="000E4BAA">
        <w:rPr>
          <w:b/>
          <w:bCs/>
          <w:color w:val="000000"/>
          <w:sz w:val="28"/>
          <w:szCs w:val="28"/>
        </w:rPr>
        <w:t xml:space="preserve">Основные направления деятельности  </w:t>
      </w:r>
      <w:proofErr w:type="spellStart"/>
      <w:r w:rsidR="00BF04AA">
        <w:rPr>
          <w:b/>
          <w:bCs/>
          <w:color w:val="000000"/>
          <w:sz w:val="28"/>
          <w:szCs w:val="28"/>
        </w:rPr>
        <w:t>педколлектива</w:t>
      </w:r>
      <w:proofErr w:type="spellEnd"/>
    </w:p>
    <w:p w:rsidR="0090380D" w:rsidRDefault="0090380D" w:rsidP="0090380D">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по внедрению и использов</w:t>
      </w:r>
      <w:r w:rsidR="00BF04AA">
        <w:rPr>
          <w:b/>
          <w:bCs/>
          <w:color w:val="000000"/>
          <w:sz w:val="28"/>
          <w:szCs w:val="28"/>
        </w:rPr>
        <w:t>анию интерактивного обучения как ресурса повышения качества образования школьников</w:t>
      </w:r>
      <w:r>
        <w:rPr>
          <w:b/>
          <w:bCs/>
          <w:color w:val="000000"/>
          <w:sz w:val="28"/>
          <w:szCs w:val="28"/>
        </w:rPr>
        <w:t xml:space="preserve">  </w:t>
      </w:r>
    </w:p>
    <w:p w:rsidR="0090380D" w:rsidRPr="000E4BAA" w:rsidRDefault="0090380D" w:rsidP="0090380D">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в СШ №17</w:t>
      </w:r>
    </w:p>
    <w:p w:rsidR="0090380D" w:rsidRPr="000E4BAA" w:rsidRDefault="0090380D" w:rsidP="0090380D">
      <w:pPr>
        <w:shd w:val="clear" w:color="auto" w:fill="FFFFFF"/>
        <w:autoSpaceDE w:val="0"/>
        <w:autoSpaceDN w:val="0"/>
        <w:adjustRightInd w:val="0"/>
        <w:spacing w:line="360" w:lineRule="auto"/>
        <w:rPr>
          <w:sz w:val="28"/>
          <w:szCs w:val="28"/>
        </w:rPr>
      </w:pPr>
      <w:r w:rsidRPr="000E4BAA">
        <w:rPr>
          <w:b/>
          <w:bCs/>
          <w:color w:val="000000"/>
          <w:sz w:val="28"/>
          <w:szCs w:val="28"/>
        </w:rPr>
        <w:t>1. Обучение участников обр</w:t>
      </w:r>
      <w:r>
        <w:rPr>
          <w:b/>
          <w:bCs/>
          <w:color w:val="000000"/>
          <w:sz w:val="28"/>
          <w:szCs w:val="28"/>
        </w:rPr>
        <w:t xml:space="preserve">азовательного процесса  </w:t>
      </w:r>
      <w:r w:rsidRPr="000E4BAA">
        <w:rPr>
          <w:b/>
          <w:bCs/>
          <w:color w:val="000000"/>
          <w:sz w:val="28"/>
          <w:szCs w:val="28"/>
        </w:rPr>
        <w:t>информационным технологиям.</w:t>
      </w:r>
    </w:p>
    <w:p w:rsidR="0090380D" w:rsidRPr="000E4BAA" w:rsidRDefault="0090380D" w:rsidP="0090380D">
      <w:pPr>
        <w:numPr>
          <w:ilvl w:val="0"/>
          <w:numId w:val="1"/>
        </w:numPr>
        <w:shd w:val="clear" w:color="auto" w:fill="FFFFFF"/>
        <w:autoSpaceDE w:val="0"/>
        <w:autoSpaceDN w:val="0"/>
        <w:adjustRightInd w:val="0"/>
        <w:rPr>
          <w:color w:val="000000"/>
          <w:sz w:val="28"/>
          <w:szCs w:val="28"/>
        </w:rPr>
      </w:pPr>
      <w:r w:rsidRPr="000E4BAA">
        <w:rPr>
          <w:color w:val="000000"/>
          <w:sz w:val="28"/>
          <w:szCs w:val="28"/>
        </w:rPr>
        <w:t>Обучение учителей и учащихс</w:t>
      </w:r>
      <w:r>
        <w:rPr>
          <w:color w:val="000000"/>
          <w:sz w:val="28"/>
          <w:szCs w:val="28"/>
        </w:rPr>
        <w:t xml:space="preserve">я </w:t>
      </w:r>
      <w:r w:rsidRPr="000E4BAA">
        <w:rPr>
          <w:color w:val="000000"/>
          <w:sz w:val="28"/>
          <w:szCs w:val="28"/>
        </w:rPr>
        <w:t>компьютерным и Интернет</w:t>
      </w:r>
      <w:r w:rsidRPr="000E4BAA">
        <w:rPr>
          <w:color w:val="000000"/>
          <w:sz w:val="28"/>
          <w:szCs w:val="28"/>
          <w:vertAlign w:val="superscript"/>
        </w:rPr>
        <w:t xml:space="preserve"> </w:t>
      </w:r>
      <w:r w:rsidR="00BF04AA">
        <w:rPr>
          <w:color w:val="000000"/>
          <w:sz w:val="28"/>
          <w:szCs w:val="28"/>
        </w:rPr>
        <w:t>технологиям в течение каждого учебного года.</w:t>
      </w:r>
    </w:p>
    <w:p w:rsidR="0090380D" w:rsidRPr="000E4BAA" w:rsidRDefault="0090380D" w:rsidP="0090380D">
      <w:pPr>
        <w:numPr>
          <w:ilvl w:val="0"/>
          <w:numId w:val="1"/>
        </w:numPr>
        <w:shd w:val="clear" w:color="auto" w:fill="FFFFFF"/>
        <w:autoSpaceDE w:val="0"/>
        <w:autoSpaceDN w:val="0"/>
        <w:adjustRightInd w:val="0"/>
        <w:rPr>
          <w:color w:val="000000"/>
          <w:sz w:val="28"/>
          <w:szCs w:val="28"/>
        </w:rPr>
      </w:pPr>
      <w:r w:rsidRPr="000E4BAA">
        <w:rPr>
          <w:color w:val="000000"/>
          <w:sz w:val="28"/>
          <w:szCs w:val="28"/>
        </w:rPr>
        <w:t>Работа с одаренными учащимися в области компьютерных технологий</w:t>
      </w:r>
      <w:proofErr w:type="gramStart"/>
      <w:r w:rsidRPr="000E4BAA">
        <w:rPr>
          <w:color w:val="000000"/>
          <w:sz w:val="28"/>
          <w:szCs w:val="28"/>
        </w:rPr>
        <w:t>.</w:t>
      </w:r>
      <w:proofErr w:type="gramEnd"/>
      <w:r w:rsidR="00BF04AA">
        <w:rPr>
          <w:color w:val="000000"/>
          <w:sz w:val="28"/>
          <w:szCs w:val="28"/>
        </w:rPr>
        <w:t xml:space="preserve">/ </w:t>
      </w:r>
      <w:proofErr w:type="gramStart"/>
      <w:r w:rsidR="00BF04AA">
        <w:rPr>
          <w:color w:val="000000"/>
          <w:sz w:val="28"/>
          <w:szCs w:val="28"/>
        </w:rPr>
        <w:t>у</w:t>
      </w:r>
      <w:proofErr w:type="gramEnd"/>
      <w:r w:rsidR="00BF04AA">
        <w:rPr>
          <w:color w:val="000000"/>
          <w:sz w:val="28"/>
          <w:szCs w:val="28"/>
        </w:rPr>
        <w:t>частие в дистанционных олимпиадах по различным предметам/</w:t>
      </w:r>
    </w:p>
    <w:p w:rsidR="0090380D" w:rsidRPr="000E4BAA" w:rsidRDefault="0090380D" w:rsidP="0090380D">
      <w:pPr>
        <w:numPr>
          <w:ilvl w:val="0"/>
          <w:numId w:val="1"/>
        </w:numPr>
        <w:shd w:val="clear" w:color="auto" w:fill="FFFFFF"/>
        <w:autoSpaceDE w:val="0"/>
        <w:autoSpaceDN w:val="0"/>
        <w:adjustRightInd w:val="0"/>
        <w:rPr>
          <w:sz w:val="28"/>
          <w:szCs w:val="28"/>
        </w:rPr>
      </w:pPr>
      <w:r w:rsidRPr="000E4BAA">
        <w:rPr>
          <w:color w:val="000000"/>
          <w:sz w:val="28"/>
          <w:szCs w:val="28"/>
        </w:rPr>
        <w:t>Распространение  передового педагогического опыта  через использование компьютерных технологий</w:t>
      </w:r>
      <w:proofErr w:type="gramStart"/>
      <w:r w:rsidRPr="000E4BAA">
        <w:rPr>
          <w:color w:val="000000"/>
          <w:sz w:val="28"/>
          <w:szCs w:val="28"/>
        </w:rPr>
        <w:t>.</w:t>
      </w:r>
      <w:proofErr w:type="gramEnd"/>
      <w:r w:rsidR="00BF04AA">
        <w:rPr>
          <w:color w:val="000000"/>
          <w:sz w:val="28"/>
          <w:szCs w:val="28"/>
        </w:rPr>
        <w:t xml:space="preserve">/ </w:t>
      </w:r>
      <w:proofErr w:type="gramStart"/>
      <w:r w:rsidR="00BF04AA">
        <w:rPr>
          <w:color w:val="000000"/>
          <w:sz w:val="28"/>
          <w:szCs w:val="28"/>
        </w:rPr>
        <w:t>о</w:t>
      </w:r>
      <w:proofErr w:type="gramEnd"/>
      <w:r w:rsidR="00BF04AA">
        <w:rPr>
          <w:color w:val="000000"/>
          <w:sz w:val="28"/>
          <w:szCs w:val="28"/>
        </w:rPr>
        <w:t>ткрытые уроки школьного, городского, областного уровней/</w:t>
      </w:r>
    </w:p>
    <w:p w:rsidR="0090380D" w:rsidRPr="000E4BAA" w:rsidRDefault="0090380D" w:rsidP="0090380D">
      <w:pPr>
        <w:numPr>
          <w:ilvl w:val="0"/>
          <w:numId w:val="1"/>
        </w:numPr>
        <w:shd w:val="clear" w:color="auto" w:fill="FFFFFF"/>
        <w:autoSpaceDE w:val="0"/>
        <w:autoSpaceDN w:val="0"/>
        <w:adjustRightInd w:val="0"/>
        <w:rPr>
          <w:sz w:val="28"/>
          <w:szCs w:val="28"/>
        </w:rPr>
      </w:pPr>
      <w:r w:rsidRPr="000E4BAA">
        <w:rPr>
          <w:color w:val="000000"/>
          <w:sz w:val="28"/>
          <w:szCs w:val="28"/>
        </w:rPr>
        <w:t>Проведение образовательных семинаров, мастер - классов, тренингов для учителей по применению компьютерных и Интернет - технологий в образовательном процессе, их информационно-методическая поддержка</w:t>
      </w:r>
      <w:proofErr w:type="gramStart"/>
      <w:r w:rsidRPr="000E4BAA">
        <w:rPr>
          <w:color w:val="000000"/>
          <w:sz w:val="28"/>
          <w:szCs w:val="28"/>
        </w:rPr>
        <w:t>.</w:t>
      </w:r>
      <w:proofErr w:type="gramEnd"/>
      <w:r w:rsidR="00BF04AA">
        <w:rPr>
          <w:color w:val="000000"/>
          <w:sz w:val="28"/>
          <w:szCs w:val="28"/>
        </w:rPr>
        <w:t xml:space="preserve">/ </w:t>
      </w:r>
      <w:proofErr w:type="gramStart"/>
      <w:r w:rsidR="00BF04AA">
        <w:rPr>
          <w:color w:val="000000"/>
          <w:sz w:val="28"/>
          <w:szCs w:val="28"/>
        </w:rPr>
        <w:t>а</w:t>
      </w:r>
      <w:proofErr w:type="gramEnd"/>
      <w:r w:rsidR="00BF04AA">
        <w:rPr>
          <w:color w:val="000000"/>
          <w:sz w:val="28"/>
          <w:szCs w:val="28"/>
        </w:rPr>
        <w:t>дминистрация /</w:t>
      </w:r>
    </w:p>
    <w:p w:rsidR="0090380D" w:rsidRPr="000E4BAA" w:rsidRDefault="0090380D" w:rsidP="0090380D">
      <w:pPr>
        <w:numPr>
          <w:ilvl w:val="0"/>
          <w:numId w:val="1"/>
        </w:numPr>
        <w:shd w:val="clear" w:color="auto" w:fill="FFFFFF"/>
        <w:autoSpaceDE w:val="0"/>
        <w:autoSpaceDN w:val="0"/>
        <w:adjustRightInd w:val="0"/>
        <w:rPr>
          <w:sz w:val="28"/>
          <w:szCs w:val="28"/>
        </w:rPr>
      </w:pPr>
      <w:r>
        <w:rPr>
          <w:color w:val="000000"/>
          <w:sz w:val="28"/>
          <w:szCs w:val="28"/>
        </w:rPr>
        <w:t>Участие в  и</w:t>
      </w:r>
      <w:r w:rsidRPr="000E4BAA">
        <w:rPr>
          <w:color w:val="000000"/>
          <w:sz w:val="28"/>
          <w:szCs w:val="28"/>
        </w:rPr>
        <w:t xml:space="preserve">нтернет - </w:t>
      </w:r>
      <w:proofErr w:type="gramStart"/>
      <w:r w:rsidRPr="000E4BAA">
        <w:rPr>
          <w:color w:val="000000"/>
          <w:sz w:val="28"/>
          <w:szCs w:val="28"/>
        </w:rPr>
        <w:t>фестива</w:t>
      </w:r>
      <w:r>
        <w:rPr>
          <w:color w:val="000000"/>
          <w:sz w:val="28"/>
          <w:szCs w:val="28"/>
        </w:rPr>
        <w:t>лях</w:t>
      </w:r>
      <w:proofErr w:type="gramEnd"/>
      <w:r w:rsidRPr="000E4BAA">
        <w:rPr>
          <w:color w:val="000000"/>
          <w:sz w:val="28"/>
          <w:szCs w:val="28"/>
        </w:rPr>
        <w:t>,</w:t>
      </w:r>
      <w:r>
        <w:rPr>
          <w:color w:val="000000"/>
          <w:sz w:val="28"/>
          <w:szCs w:val="28"/>
        </w:rPr>
        <w:t xml:space="preserve"> </w:t>
      </w:r>
      <w:proofErr w:type="spellStart"/>
      <w:r>
        <w:rPr>
          <w:color w:val="000000"/>
          <w:sz w:val="28"/>
          <w:szCs w:val="28"/>
        </w:rPr>
        <w:t>интернет-олимпиадах</w:t>
      </w:r>
      <w:proofErr w:type="spellEnd"/>
      <w:r>
        <w:rPr>
          <w:color w:val="000000"/>
          <w:sz w:val="28"/>
          <w:szCs w:val="28"/>
        </w:rPr>
        <w:t>, марафонах, дистанционных конкурсах, конференциях</w:t>
      </w:r>
      <w:r w:rsidRPr="000E4BAA">
        <w:rPr>
          <w:color w:val="000000"/>
          <w:sz w:val="28"/>
          <w:szCs w:val="28"/>
        </w:rPr>
        <w:t>.</w:t>
      </w:r>
    </w:p>
    <w:p w:rsidR="0090380D" w:rsidRPr="000E4BAA" w:rsidRDefault="0090380D" w:rsidP="0090380D">
      <w:pPr>
        <w:numPr>
          <w:ilvl w:val="0"/>
          <w:numId w:val="1"/>
        </w:numPr>
        <w:shd w:val="clear" w:color="auto" w:fill="FFFFFF"/>
        <w:autoSpaceDE w:val="0"/>
        <w:autoSpaceDN w:val="0"/>
        <w:adjustRightInd w:val="0"/>
        <w:rPr>
          <w:sz w:val="28"/>
          <w:szCs w:val="28"/>
        </w:rPr>
      </w:pPr>
      <w:proofErr w:type="gramStart"/>
      <w:r>
        <w:rPr>
          <w:color w:val="000000"/>
          <w:sz w:val="28"/>
          <w:szCs w:val="28"/>
        </w:rPr>
        <w:lastRenderedPageBreak/>
        <w:t>Использование разработ</w:t>
      </w:r>
      <w:r w:rsidRPr="000E4BAA">
        <w:rPr>
          <w:color w:val="000000"/>
          <w:sz w:val="28"/>
          <w:szCs w:val="28"/>
        </w:rPr>
        <w:t>а</w:t>
      </w:r>
      <w:r>
        <w:rPr>
          <w:color w:val="000000"/>
          <w:sz w:val="28"/>
          <w:szCs w:val="28"/>
        </w:rPr>
        <w:t xml:space="preserve">нных  образовательных  </w:t>
      </w:r>
      <w:proofErr w:type="spellStart"/>
      <w:r>
        <w:rPr>
          <w:color w:val="000000"/>
          <w:sz w:val="28"/>
          <w:szCs w:val="28"/>
        </w:rPr>
        <w:t>и</w:t>
      </w:r>
      <w:r w:rsidRPr="000E4BAA">
        <w:rPr>
          <w:color w:val="000000"/>
          <w:sz w:val="28"/>
          <w:szCs w:val="28"/>
        </w:rPr>
        <w:t>нтернет-ресурсов</w:t>
      </w:r>
      <w:proofErr w:type="spellEnd"/>
      <w:r w:rsidRPr="000E4BAA">
        <w:rPr>
          <w:color w:val="000000"/>
          <w:sz w:val="28"/>
          <w:szCs w:val="28"/>
        </w:rPr>
        <w:t xml:space="preserve"> нового поколения</w:t>
      </w:r>
      <w:r>
        <w:rPr>
          <w:color w:val="000000"/>
          <w:sz w:val="28"/>
          <w:szCs w:val="28"/>
        </w:rPr>
        <w:t xml:space="preserve"> в УВП</w:t>
      </w:r>
      <w:r w:rsidR="00BF04AA">
        <w:rPr>
          <w:color w:val="000000"/>
          <w:sz w:val="28"/>
          <w:szCs w:val="28"/>
        </w:rPr>
        <w:t>/ на уроках физики, информатики/</w:t>
      </w:r>
      <w:proofErr w:type="gramEnd"/>
    </w:p>
    <w:p w:rsidR="0090380D" w:rsidRPr="000E4BAA" w:rsidRDefault="0090380D" w:rsidP="0090380D">
      <w:pPr>
        <w:numPr>
          <w:ilvl w:val="0"/>
          <w:numId w:val="1"/>
        </w:numPr>
        <w:shd w:val="clear" w:color="auto" w:fill="FFFFFF"/>
        <w:autoSpaceDE w:val="0"/>
        <w:autoSpaceDN w:val="0"/>
        <w:adjustRightInd w:val="0"/>
        <w:rPr>
          <w:color w:val="000000"/>
          <w:sz w:val="28"/>
          <w:szCs w:val="28"/>
        </w:rPr>
      </w:pPr>
      <w:r w:rsidRPr="000E4BAA">
        <w:rPr>
          <w:color w:val="000000"/>
          <w:sz w:val="28"/>
          <w:szCs w:val="28"/>
        </w:rPr>
        <w:t>Обеспечение новостной и аналитической информацией по образовате</w:t>
      </w:r>
      <w:r>
        <w:rPr>
          <w:color w:val="000000"/>
          <w:sz w:val="28"/>
          <w:szCs w:val="28"/>
        </w:rPr>
        <w:t>льной тематике педагогов</w:t>
      </w:r>
      <w:r w:rsidRPr="000E4BAA">
        <w:rPr>
          <w:color w:val="000000"/>
          <w:sz w:val="28"/>
          <w:szCs w:val="28"/>
        </w:rPr>
        <w:t xml:space="preserve">. </w:t>
      </w:r>
    </w:p>
    <w:p w:rsidR="0090380D" w:rsidRPr="000E4BAA" w:rsidRDefault="0090380D" w:rsidP="0090380D">
      <w:pPr>
        <w:shd w:val="clear" w:color="auto" w:fill="FFFFFF"/>
        <w:autoSpaceDE w:val="0"/>
        <w:autoSpaceDN w:val="0"/>
        <w:adjustRightInd w:val="0"/>
        <w:ind w:left="360"/>
        <w:rPr>
          <w:color w:val="000000"/>
          <w:sz w:val="28"/>
          <w:szCs w:val="28"/>
        </w:rPr>
      </w:pPr>
    </w:p>
    <w:p w:rsidR="0090380D" w:rsidRPr="000E4BAA" w:rsidRDefault="0090380D" w:rsidP="0090380D">
      <w:pPr>
        <w:shd w:val="clear" w:color="auto" w:fill="FFFFFF"/>
        <w:autoSpaceDE w:val="0"/>
        <w:autoSpaceDN w:val="0"/>
        <w:adjustRightInd w:val="0"/>
        <w:rPr>
          <w:b/>
          <w:sz w:val="28"/>
          <w:szCs w:val="28"/>
        </w:rPr>
      </w:pPr>
      <w:r w:rsidRPr="000E4BAA">
        <w:rPr>
          <w:b/>
          <w:color w:val="000000"/>
          <w:sz w:val="28"/>
          <w:szCs w:val="28"/>
        </w:rPr>
        <w:t>2. Техническая  и  инф</w:t>
      </w:r>
      <w:r>
        <w:rPr>
          <w:b/>
          <w:color w:val="000000"/>
          <w:sz w:val="28"/>
          <w:szCs w:val="28"/>
        </w:rPr>
        <w:t xml:space="preserve">ормационная поддержка </w:t>
      </w:r>
      <w:r w:rsidRPr="000E4BAA">
        <w:rPr>
          <w:b/>
          <w:color w:val="000000"/>
          <w:sz w:val="28"/>
          <w:szCs w:val="28"/>
        </w:rPr>
        <w:t>образовательной компьютерной сети.</w:t>
      </w:r>
    </w:p>
    <w:p w:rsidR="0090380D" w:rsidRPr="000E4BAA" w:rsidRDefault="0090380D" w:rsidP="0090380D">
      <w:pPr>
        <w:numPr>
          <w:ilvl w:val="0"/>
          <w:numId w:val="2"/>
        </w:numPr>
        <w:shd w:val="clear" w:color="auto" w:fill="FFFFFF"/>
        <w:autoSpaceDE w:val="0"/>
        <w:autoSpaceDN w:val="0"/>
        <w:adjustRightInd w:val="0"/>
        <w:rPr>
          <w:sz w:val="28"/>
          <w:szCs w:val="28"/>
        </w:rPr>
      </w:pPr>
      <w:r>
        <w:rPr>
          <w:color w:val="000000"/>
          <w:sz w:val="28"/>
          <w:szCs w:val="28"/>
        </w:rPr>
        <w:t>В</w:t>
      </w:r>
      <w:r w:rsidRPr="000E4BAA">
        <w:rPr>
          <w:color w:val="000000"/>
          <w:sz w:val="28"/>
          <w:szCs w:val="28"/>
        </w:rPr>
        <w:t>недрение информационных систем управления образованием (ИСУО).</w:t>
      </w:r>
      <w:r>
        <w:rPr>
          <w:color w:val="000000"/>
          <w:sz w:val="28"/>
          <w:szCs w:val="28"/>
        </w:rPr>
        <w:t xml:space="preserve"> </w:t>
      </w:r>
      <w:proofErr w:type="spellStart"/>
      <w:r>
        <w:rPr>
          <w:color w:val="000000"/>
          <w:sz w:val="28"/>
          <w:szCs w:val="28"/>
        </w:rPr>
        <w:t>АСУ</w:t>
      </w:r>
      <w:r w:rsidRPr="0090380D">
        <w:rPr>
          <w:color w:val="000000"/>
          <w:sz w:val="28"/>
          <w:szCs w:val="28"/>
        </w:rPr>
        <w:t>-</w:t>
      </w:r>
      <w:r>
        <w:rPr>
          <w:color w:val="000000"/>
          <w:sz w:val="28"/>
          <w:szCs w:val="28"/>
        </w:rPr>
        <w:t>автоматизированная</w:t>
      </w:r>
      <w:proofErr w:type="spellEnd"/>
      <w:r>
        <w:rPr>
          <w:color w:val="000000"/>
          <w:sz w:val="28"/>
          <w:szCs w:val="28"/>
        </w:rPr>
        <w:t xml:space="preserve"> система управления -  </w:t>
      </w:r>
      <w:proofErr w:type="spellStart"/>
      <w:r>
        <w:rPr>
          <w:color w:val="000000"/>
          <w:sz w:val="28"/>
          <w:szCs w:val="28"/>
          <w:lang w:val="en-US"/>
        </w:rPr>
        <w:t>Bilimal</w:t>
      </w:r>
      <w:proofErr w:type="spellEnd"/>
      <w:r w:rsidRPr="0090380D">
        <w:rPr>
          <w:color w:val="000000"/>
          <w:sz w:val="28"/>
          <w:szCs w:val="28"/>
        </w:rPr>
        <w:t>.</w:t>
      </w:r>
      <w:proofErr w:type="spellStart"/>
      <w:r>
        <w:rPr>
          <w:color w:val="000000"/>
          <w:sz w:val="28"/>
          <w:szCs w:val="28"/>
          <w:lang w:val="en-US"/>
        </w:rPr>
        <w:t>kz</w:t>
      </w:r>
      <w:proofErr w:type="spellEnd"/>
      <w:r w:rsidR="00421D01">
        <w:rPr>
          <w:color w:val="000000"/>
          <w:sz w:val="28"/>
          <w:szCs w:val="28"/>
        </w:rPr>
        <w:t xml:space="preserve"> работает второй год.</w:t>
      </w:r>
    </w:p>
    <w:p w:rsidR="0090380D" w:rsidRPr="000E4BAA" w:rsidRDefault="0090380D" w:rsidP="0090380D">
      <w:pPr>
        <w:numPr>
          <w:ilvl w:val="0"/>
          <w:numId w:val="2"/>
        </w:numPr>
        <w:shd w:val="clear" w:color="auto" w:fill="FFFFFF"/>
        <w:autoSpaceDE w:val="0"/>
        <w:autoSpaceDN w:val="0"/>
        <w:adjustRightInd w:val="0"/>
        <w:rPr>
          <w:sz w:val="28"/>
          <w:szCs w:val="28"/>
        </w:rPr>
      </w:pPr>
      <w:r w:rsidRPr="000E4BAA">
        <w:rPr>
          <w:color w:val="000000"/>
          <w:sz w:val="28"/>
          <w:szCs w:val="28"/>
        </w:rPr>
        <w:t>Распространение передового педагогического опыта по использованию компьютерных технологий.</w:t>
      </w:r>
    </w:p>
    <w:p w:rsidR="0090380D" w:rsidRPr="000E4BAA" w:rsidRDefault="0090380D" w:rsidP="0090380D">
      <w:pPr>
        <w:shd w:val="clear" w:color="auto" w:fill="FFFFFF"/>
        <w:autoSpaceDE w:val="0"/>
        <w:autoSpaceDN w:val="0"/>
        <w:adjustRightInd w:val="0"/>
        <w:ind w:left="360"/>
        <w:rPr>
          <w:sz w:val="28"/>
          <w:szCs w:val="28"/>
        </w:rPr>
      </w:pPr>
    </w:p>
    <w:p w:rsidR="0090380D" w:rsidRDefault="0090380D" w:rsidP="0090380D">
      <w:pPr>
        <w:jc w:val="both"/>
        <w:rPr>
          <w:b/>
          <w:color w:val="000000"/>
          <w:sz w:val="28"/>
          <w:szCs w:val="28"/>
        </w:rPr>
      </w:pPr>
      <w:r w:rsidRPr="000E4BAA">
        <w:rPr>
          <w:b/>
          <w:color w:val="000000"/>
          <w:sz w:val="28"/>
          <w:szCs w:val="28"/>
        </w:rPr>
        <w:t>3. Оказание Интернет-услуг.</w:t>
      </w:r>
    </w:p>
    <w:p w:rsidR="0090380D" w:rsidRPr="00884214" w:rsidRDefault="0090380D" w:rsidP="0090380D">
      <w:pPr>
        <w:numPr>
          <w:ilvl w:val="0"/>
          <w:numId w:val="2"/>
        </w:numPr>
        <w:shd w:val="clear" w:color="auto" w:fill="FFFFFF"/>
        <w:autoSpaceDE w:val="0"/>
        <w:autoSpaceDN w:val="0"/>
        <w:adjustRightInd w:val="0"/>
        <w:rPr>
          <w:sz w:val="28"/>
          <w:szCs w:val="28"/>
        </w:rPr>
      </w:pPr>
      <w:r>
        <w:rPr>
          <w:color w:val="000000"/>
          <w:sz w:val="28"/>
          <w:szCs w:val="28"/>
        </w:rPr>
        <w:t>Использование Интернет-ресурсов учебных учреждений.</w:t>
      </w:r>
    </w:p>
    <w:p w:rsidR="0090380D" w:rsidRPr="00884214" w:rsidRDefault="0090380D" w:rsidP="0090380D">
      <w:pPr>
        <w:numPr>
          <w:ilvl w:val="0"/>
          <w:numId w:val="2"/>
        </w:numPr>
        <w:shd w:val="clear" w:color="auto" w:fill="FFFFFF"/>
        <w:autoSpaceDE w:val="0"/>
        <w:autoSpaceDN w:val="0"/>
        <w:adjustRightInd w:val="0"/>
        <w:rPr>
          <w:sz w:val="28"/>
          <w:szCs w:val="28"/>
        </w:rPr>
      </w:pPr>
      <w:r>
        <w:rPr>
          <w:color w:val="000000"/>
          <w:sz w:val="28"/>
          <w:szCs w:val="28"/>
        </w:rPr>
        <w:t xml:space="preserve">Предоставление </w:t>
      </w:r>
      <w:proofErr w:type="spellStart"/>
      <w:r>
        <w:rPr>
          <w:color w:val="000000"/>
          <w:sz w:val="28"/>
          <w:szCs w:val="28"/>
        </w:rPr>
        <w:t>хостинга</w:t>
      </w:r>
      <w:proofErr w:type="spellEnd"/>
      <w:r>
        <w:rPr>
          <w:color w:val="000000"/>
          <w:sz w:val="28"/>
          <w:szCs w:val="28"/>
        </w:rPr>
        <w:t>.</w:t>
      </w:r>
    </w:p>
    <w:p w:rsidR="0090380D" w:rsidRPr="00884214" w:rsidRDefault="0090380D" w:rsidP="0090380D">
      <w:pPr>
        <w:numPr>
          <w:ilvl w:val="0"/>
          <w:numId w:val="2"/>
        </w:numPr>
        <w:shd w:val="clear" w:color="auto" w:fill="FFFFFF"/>
        <w:autoSpaceDE w:val="0"/>
        <w:autoSpaceDN w:val="0"/>
        <w:adjustRightInd w:val="0"/>
        <w:rPr>
          <w:sz w:val="28"/>
          <w:szCs w:val="28"/>
        </w:rPr>
      </w:pPr>
      <w:r>
        <w:rPr>
          <w:color w:val="000000"/>
          <w:sz w:val="28"/>
          <w:szCs w:val="28"/>
        </w:rPr>
        <w:t>Предоставление доступа к сети Интернет</w:t>
      </w:r>
    </w:p>
    <w:p w:rsidR="0090380D" w:rsidRPr="000E4BAA" w:rsidRDefault="0090380D" w:rsidP="0090380D">
      <w:pPr>
        <w:jc w:val="both"/>
        <w:rPr>
          <w:color w:val="000000"/>
          <w:sz w:val="28"/>
          <w:szCs w:val="28"/>
        </w:rPr>
      </w:pPr>
    </w:p>
    <w:p w:rsidR="0090380D" w:rsidRPr="000E4BAA" w:rsidRDefault="0090380D" w:rsidP="0090380D">
      <w:pPr>
        <w:jc w:val="both"/>
        <w:rPr>
          <w:b/>
          <w:color w:val="000000"/>
          <w:sz w:val="28"/>
          <w:szCs w:val="28"/>
        </w:rPr>
      </w:pPr>
      <w:r w:rsidRPr="000E4BAA">
        <w:rPr>
          <w:b/>
          <w:color w:val="000000"/>
          <w:sz w:val="28"/>
          <w:szCs w:val="28"/>
        </w:rPr>
        <w:t>4. Интерактивный  урок.</w:t>
      </w:r>
    </w:p>
    <w:p w:rsidR="0090380D" w:rsidRPr="000E4BAA" w:rsidRDefault="0090380D" w:rsidP="0090380D">
      <w:pPr>
        <w:numPr>
          <w:ilvl w:val="0"/>
          <w:numId w:val="3"/>
        </w:numPr>
        <w:jc w:val="both"/>
        <w:rPr>
          <w:color w:val="000000"/>
          <w:sz w:val="28"/>
          <w:szCs w:val="28"/>
        </w:rPr>
      </w:pPr>
      <w:r w:rsidRPr="000E4BAA">
        <w:rPr>
          <w:color w:val="000000"/>
          <w:sz w:val="28"/>
          <w:szCs w:val="28"/>
        </w:rPr>
        <w:t>Оказание методической помощи (дистанционно) педагогам по проведению Интерактивного  урока.</w:t>
      </w:r>
    </w:p>
    <w:p w:rsidR="0090380D" w:rsidRPr="000E4BAA" w:rsidRDefault="0090380D" w:rsidP="0090380D">
      <w:pPr>
        <w:numPr>
          <w:ilvl w:val="0"/>
          <w:numId w:val="3"/>
        </w:numPr>
        <w:jc w:val="both"/>
        <w:rPr>
          <w:color w:val="000000"/>
          <w:sz w:val="28"/>
          <w:szCs w:val="28"/>
        </w:rPr>
      </w:pPr>
      <w:r w:rsidRPr="000E4BAA">
        <w:rPr>
          <w:color w:val="000000"/>
          <w:sz w:val="28"/>
          <w:szCs w:val="28"/>
        </w:rPr>
        <w:t>Своевременное обеспечение информации в течени</w:t>
      </w:r>
      <w:proofErr w:type="gramStart"/>
      <w:r w:rsidRPr="000E4BAA">
        <w:rPr>
          <w:color w:val="000000"/>
          <w:sz w:val="28"/>
          <w:szCs w:val="28"/>
        </w:rPr>
        <w:t>и</w:t>
      </w:r>
      <w:proofErr w:type="gramEnd"/>
      <w:r w:rsidRPr="000E4BAA">
        <w:rPr>
          <w:color w:val="000000"/>
          <w:sz w:val="28"/>
          <w:szCs w:val="28"/>
        </w:rPr>
        <w:t xml:space="preserve"> года.</w:t>
      </w:r>
    </w:p>
    <w:p w:rsidR="0090380D" w:rsidRPr="000E4BAA" w:rsidRDefault="0090380D" w:rsidP="0090380D">
      <w:pPr>
        <w:numPr>
          <w:ilvl w:val="0"/>
          <w:numId w:val="3"/>
        </w:numPr>
        <w:jc w:val="both"/>
        <w:rPr>
          <w:color w:val="000000"/>
          <w:sz w:val="28"/>
          <w:szCs w:val="28"/>
        </w:rPr>
      </w:pPr>
      <w:r w:rsidRPr="000E4BAA">
        <w:rPr>
          <w:color w:val="000000"/>
          <w:sz w:val="28"/>
          <w:szCs w:val="28"/>
        </w:rPr>
        <w:t>Техническое сопровождение проведения интерактивных  уроков.</w:t>
      </w:r>
    </w:p>
    <w:p w:rsidR="0090380D" w:rsidRPr="000E4BAA" w:rsidRDefault="0090380D" w:rsidP="0090380D">
      <w:pPr>
        <w:numPr>
          <w:ilvl w:val="0"/>
          <w:numId w:val="3"/>
        </w:numPr>
        <w:jc w:val="both"/>
        <w:rPr>
          <w:color w:val="000000"/>
          <w:sz w:val="28"/>
          <w:szCs w:val="28"/>
        </w:rPr>
      </w:pPr>
      <w:r w:rsidRPr="000E4BAA">
        <w:rPr>
          <w:color w:val="000000"/>
          <w:sz w:val="28"/>
          <w:szCs w:val="28"/>
        </w:rPr>
        <w:t>Обучение педагогов  эффективному использованию интерактивного оборудования.</w:t>
      </w:r>
    </w:p>
    <w:p w:rsidR="0090380D" w:rsidRPr="000E4BAA" w:rsidRDefault="0090380D" w:rsidP="0090380D">
      <w:pPr>
        <w:jc w:val="both"/>
        <w:rPr>
          <w:b/>
          <w:color w:val="000000"/>
          <w:sz w:val="28"/>
          <w:szCs w:val="28"/>
        </w:rPr>
      </w:pPr>
    </w:p>
    <w:p w:rsidR="0090380D" w:rsidRPr="000E4BAA" w:rsidRDefault="0090380D" w:rsidP="0090380D">
      <w:pPr>
        <w:jc w:val="both"/>
        <w:rPr>
          <w:b/>
          <w:color w:val="000000"/>
          <w:sz w:val="28"/>
          <w:szCs w:val="28"/>
        </w:rPr>
      </w:pPr>
      <w:r>
        <w:rPr>
          <w:b/>
          <w:color w:val="000000"/>
          <w:sz w:val="28"/>
          <w:szCs w:val="28"/>
        </w:rPr>
        <w:t>5. С</w:t>
      </w:r>
      <w:r w:rsidRPr="000E4BAA">
        <w:rPr>
          <w:b/>
          <w:color w:val="000000"/>
          <w:sz w:val="28"/>
          <w:szCs w:val="28"/>
        </w:rPr>
        <w:t>истема оценки качества образования.</w:t>
      </w:r>
    </w:p>
    <w:p w:rsidR="0090380D" w:rsidRPr="000E4BAA" w:rsidRDefault="0090380D" w:rsidP="0090380D">
      <w:pPr>
        <w:numPr>
          <w:ilvl w:val="0"/>
          <w:numId w:val="5"/>
        </w:numPr>
        <w:jc w:val="both"/>
        <w:rPr>
          <w:color w:val="000000"/>
          <w:sz w:val="28"/>
          <w:szCs w:val="28"/>
        </w:rPr>
      </w:pPr>
      <w:r w:rsidRPr="000E4BAA">
        <w:rPr>
          <w:color w:val="000000"/>
          <w:sz w:val="28"/>
          <w:szCs w:val="28"/>
        </w:rPr>
        <w:t>Осу</w:t>
      </w:r>
      <w:r>
        <w:rPr>
          <w:color w:val="000000"/>
          <w:sz w:val="28"/>
          <w:szCs w:val="28"/>
        </w:rPr>
        <w:t>ществление оценки</w:t>
      </w:r>
      <w:r w:rsidRPr="000E4BAA">
        <w:rPr>
          <w:color w:val="000000"/>
          <w:sz w:val="28"/>
          <w:szCs w:val="28"/>
        </w:rPr>
        <w:t xml:space="preserve"> качества образования на всех его уровнях;</w:t>
      </w:r>
    </w:p>
    <w:p w:rsidR="0090380D" w:rsidRPr="000E4BAA" w:rsidRDefault="0090380D" w:rsidP="0090380D">
      <w:pPr>
        <w:numPr>
          <w:ilvl w:val="0"/>
          <w:numId w:val="5"/>
        </w:numPr>
        <w:jc w:val="both"/>
        <w:rPr>
          <w:color w:val="000000"/>
          <w:sz w:val="28"/>
          <w:szCs w:val="28"/>
        </w:rPr>
      </w:pPr>
      <w:r w:rsidRPr="000E4BAA">
        <w:rPr>
          <w:color w:val="000000"/>
          <w:sz w:val="28"/>
          <w:szCs w:val="28"/>
        </w:rPr>
        <w:t>Получение объективной информации о состоянии системы образования;</w:t>
      </w:r>
    </w:p>
    <w:p w:rsidR="0090380D" w:rsidRPr="000E4BAA" w:rsidRDefault="0090380D" w:rsidP="0090380D">
      <w:pPr>
        <w:numPr>
          <w:ilvl w:val="0"/>
          <w:numId w:val="5"/>
        </w:numPr>
        <w:jc w:val="both"/>
        <w:rPr>
          <w:color w:val="000000"/>
          <w:sz w:val="28"/>
          <w:szCs w:val="28"/>
        </w:rPr>
      </w:pPr>
      <w:r w:rsidRPr="000E4BAA">
        <w:rPr>
          <w:color w:val="000000"/>
          <w:sz w:val="28"/>
          <w:szCs w:val="28"/>
        </w:rPr>
        <w:t xml:space="preserve">Информирование о результатах анализа </w:t>
      </w:r>
      <w:r>
        <w:rPr>
          <w:color w:val="000000"/>
          <w:sz w:val="28"/>
          <w:szCs w:val="28"/>
        </w:rPr>
        <w:t>состояния образования в школе.</w:t>
      </w:r>
    </w:p>
    <w:p w:rsidR="0090380D" w:rsidRPr="00965A0B" w:rsidRDefault="0090380D" w:rsidP="0090380D">
      <w:pPr>
        <w:jc w:val="both"/>
        <w:rPr>
          <w:color w:val="000000"/>
          <w:sz w:val="20"/>
          <w:szCs w:val="20"/>
        </w:rPr>
      </w:pPr>
    </w:p>
    <w:p w:rsidR="0090380D" w:rsidRPr="00965A0B" w:rsidRDefault="0090380D" w:rsidP="0090380D">
      <w:pPr>
        <w:jc w:val="both"/>
        <w:rPr>
          <w:color w:val="000000"/>
          <w:sz w:val="20"/>
          <w:szCs w:val="20"/>
        </w:rPr>
      </w:pPr>
    </w:p>
    <w:p w:rsidR="00BE44B2" w:rsidRPr="00BE44B2" w:rsidRDefault="00BE44B2" w:rsidP="00BE44B2">
      <w:pPr>
        <w:ind w:firstLine="720"/>
        <w:jc w:val="both"/>
        <w:rPr>
          <w:sz w:val="28"/>
          <w:szCs w:val="28"/>
        </w:rPr>
      </w:pPr>
      <w:r w:rsidRPr="00BE44B2">
        <w:rPr>
          <w:sz w:val="28"/>
          <w:szCs w:val="28"/>
        </w:rPr>
        <w:t xml:space="preserve">В нашей школе ведется поиск путей эффективного применения ИКТ в учебном процессе. Работа ведется в двух основных направлениях: подготовка учителя к использованию ИКТ и рациональное использование техники. </w:t>
      </w:r>
    </w:p>
    <w:p w:rsidR="00BE44B2" w:rsidRPr="00BE44B2" w:rsidRDefault="00BE44B2" w:rsidP="00BE44B2">
      <w:pPr>
        <w:ind w:firstLine="720"/>
        <w:jc w:val="both"/>
        <w:rPr>
          <w:sz w:val="28"/>
          <w:szCs w:val="28"/>
        </w:rPr>
      </w:pPr>
      <w:r w:rsidRPr="00BE44B2">
        <w:rPr>
          <w:sz w:val="28"/>
          <w:szCs w:val="28"/>
        </w:rPr>
        <w:t>Для реализации информатизации образования позиция учителя является решающей. От него зависит, будет ли реально выстроена система использования ИКТ в учебном процессе.</w:t>
      </w:r>
    </w:p>
    <w:p w:rsidR="00BE44B2" w:rsidRPr="00BE44B2" w:rsidRDefault="00BE44B2" w:rsidP="00BE44B2">
      <w:pPr>
        <w:ind w:firstLine="720"/>
        <w:jc w:val="both"/>
        <w:rPr>
          <w:sz w:val="28"/>
          <w:szCs w:val="28"/>
        </w:rPr>
      </w:pPr>
      <w:r w:rsidRPr="00BE44B2">
        <w:rPr>
          <w:sz w:val="28"/>
          <w:szCs w:val="28"/>
        </w:rPr>
        <w:t xml:space="preserve">Не смотря на многообразие применяемых в школе форм организации обучения, урок остается основной ее формой.  Но при этом для повышения качества обучения требования к уроку поднимаются на качественно новый уровень. Конструирование урока с использованием новых информационных технологий требует соблюдения определенных дидактических принципов и </w:t>
      </w:r>
      <w:r w:rsidRPr="00BE44B2">
        <w:rPr>
          <w:sz w:val="28"/>
          <w:szCs w:val="28"/>
        </w:rPr>
        <w:lastRenderedPageBreak/>
        <w:t>научно-методических положений, сформулированных в традиционной дидактике, которые наполняются новым содержанием при использовании информационных технологий. Ведь при использовании электронных средств обучения запоминаемос</w:t>
      </w:r>
      <w:r w:rsidR="00AF6094">
        <w:rPr>
          <w:sz w:val="28"/>
          <w:szCs w:val="28"/>
        </w:rPr>
        <w:t>ть материала увеличивается на 30</w:t>
      </w:r>
      <w:r w:rsidRPr="00BE44B2">
        <w:rPr>
          <w:sz w:val="28"/>
          <w:szCs w:val="28"/>
        </w:rPr>
        <w:t>-60%,</w:t>
      </w:r>
      <w:r w:rsidR="00AF6094">
        <w:rPr>
          <w:sz w:val="28"/>
          <w:szCs w:val="28"/>
        </w:rPr>
        <w:t xml:space="preserve"> а объем успеваемости </w:t>
      </w:r>
      <w:r w:rsidRPr="00BE44B2">
        <w:rPr>
          <w:sz w:val="28"/>
          <w:szCs w:val="28"/>
        </w:rPr>
        <w:t xml:space="preserve"> – на 50%. </w:t>
      </w:r>
    </w:p>
    <w:p w:rsidR="00BE44B2" w:rsidRPr="00BE44B2" w:rsidRDefault="00BE44B2" w:rsidP="00BE44B2">
      <w:pPr>
        <w:ind w:firstLine="720"/>
        <w:jc w:val="both"/>
        <w:rPr>
          <w:sz w:val="28"/>
          <w:szCs w:val="28"/>
        </w:rPr>
      </w:pPr>
      <w:r w:rsidRPr="00BE44B2">
        <w:rPr>
          <w:sz w:val="28"/>
          <w:szCs w:val="28"/>
        </w:rPr>
        <w:t>На сегодняшний день в нашей школе работают  педагоги со своей уже сложившей</w:t>
      </w:r>
      <w:r w:rsidR="00AF6094">
        <w:rPr>
          <w:sz w:val="28"/>
          <w:szCs w:val="28"/>
        </w:rPr>
        <w:t xml:space="preserve">ся методикой </w:t>
      </w:r>
      <w:r w:rsidR="0037234D">
        <w:rPr>
          <w:sz w:val="28"/>
          <w:szCs w:val="28"/>
        </w:rPr>
        <w:t xml:space="preserve"> преподавания. Из 80 учителей – 40-5</w:t>
      </w:r>
      <w:r w:rsidRPr="00BE44B2">
        <w:rPr>
          <w:sz w:val="28"/>
          <w:szCs w:val="28"/>
        </w:rPr>
        <w:t>0 компетентны в области применения информационно-коммуникационных технологий в урочной и внеурочной деятельности.</w:t>
      </w:r>
    </w:p>
    <w:p w:rsidR="00BE44B2" w:rsidRPr="00BE44B2" w:rsidRDefault="00BE44B2" w:rsidP="00BE44B2">
      <w:pPr>
        <w:numPr>
          <w:ilvl w:val="0"/>
          <w:numId w:val="6"/>
        </w:numPr>
        <w:jc w:val="both"/>
        <w:rPr>
          <w:sz w:val="28"/>
          <w:szCs w:val="28"/>
        </w:rPr>
      </w:pPr>
      <w:r w:rsidRPr="00BE44B2">
        <w:rPr>
          <w:sz w:val="28"/>
          <w:szCs w:val="28"/>
        </w:rPr>
        <w:t>Освоили офисный пакет;</w:t>
      </w:r>
    </w:p>
    <w:p w:rsidR="00BE44B2" w:rsidRPr="00BE44B2" w:rsidRDefault="00BE44B2" w:rsidP="00BE44B2">
      <w:pPr>
        <w:numPr>
          <w:ilvl w:val="0"/>
          <w:numId w:val="6"/>
        </w:numPr>
        <w:jc w:val="both"/>
        <w:rPr>
          <w:sz w:val="28"/>
          <w:szCs w:val="28"/>
        </w:rPr>
      </w:pPr>
      <w:r w:rsidRPr="00BE44B2">
        <w:rPr>
          <w:sz w:val="28"/>
          <w:szCs w:val="28"/>
        </w:rPr>
        <w:t>Испо</w:t>
      </w:r>
      <w:r w:rsidR="0037234D">
        <w:rPr>
          <w:sz w:val="28"/>
          <w:szCs w:val="28"/>
        </w:rPr>
        <w:t>льзуют Интернет</w:t>
      </w:r>
      <w:r w:rsidRPr="00BE44B2">
        <w:rPr>
          <w:sz w:val="28"/>
          <w:szCs w:val="28"/>
        </w:rPr>
        <w:t xml:space="preserve"> в методических целях;</w:t>
      </w:r>
    </w:p>
    <w:p w:rsidR="00BE44B2" w:rsidRPr="00BE44B2" w:rsidRDefault="00BE44B2" w:rsidP="00BE44B2">
      <w:pPr>
        <w:numPr>
          <w:ilvl w:val="0"/>
          <w:numId w:val="6"/>
        </w:numPr>
        <w:jc w:val="both"/>
        <w:rPr>
          <w:sz w:val="28"/>
          <w:szCs w:val="28"/>
        </w:rPr>
      </w:pPr>
      <w:r w:rsidRPr="00BE44B2">
        <w:rPr>
          <w:sz w:val="28"/>
          <w:szCs w:val="28"/>
        </w:rPr>
        <w:t>Освоены программы для создания сайтов;</w:t>
      </w:r>
    </w:p>
    <w:p w:rsidR="00BE44B2" w:rsidRPr="00BE44B2" w:rsidRDefault="00BE44B2" w:rsidP="00BE44B2">
      <w:pPr>
        <w:numPr>
          <w:ilvl w:val="0"/>
          <w:numId w:val="6"/>
        </w:numPr>
        <w:jc w:val="both"/>
        <w:rPr>
          <w:sz w:val="28"/>
          <w:szCs w:val="28"/>
        </w:rPr>
      </w:pPr>
      <w:r w:rsidRPr="00BE44B2">
        <w:rPr>
          <w:sz w:val="28"/>
          <w:szCs w:val="28"/>
        </w:rPr>
        <w:t xml:space="preserve">При разработке своих материалов используют такие программы, как </w:t>
      </w:r>
      <w:r w:rsidRPr="00BE44B2">
        <w:rPr>
          <w:sz w:val="28"/>
          <w:szCs w:val="28"/>
          <w:lang w:val="en-US"/>
        </w:rPr>
        <w:t>Note</w:t>
      </w:r>
      <w:r w:rsidRPr="00BE44B2">
        <w:rPr>
          <w:sz w:val="28"/>
          <w:szCs w:val="28"/>
        </w:rPr>
        <w:t xml:space="preserve"> </w:t>
      </w:r>
      <w:r w:rsidRPr="00BE44B2">
        <w:rPr>
          <w:sz w:val="28"/>
          <w:szCs w:val="28"/>
          <w:lang w:val="en-US"/>
        </w:rPr>
        <w:t>Book</w:t>
      </w:r>
      <w:r w:rsidRPr="00BE44B2">
        <w:rPr>
          <w:sz w:val="28"/>
          <w:szCs w:val="28"/>
        </w:rPr>
        <w:t xml:space="preserve">, </w:t>
      </w:r>
      <w:proofErr w:type="spellStart"/>
      <w:r w:rsidRPr="00BE44B2">
        <w:rPr>
          <w:sz w:val="28"/>
          <w:szCs w:val="28"/>
          <w:lang w:val="en-US"/>
        </w:rPr>
        <w:t>PhotoShop</w:t>
      </w:r>
      <w:proofErr w:type="spellEnd"/>
      <w:r w:rsidRPr="00BE44B2">
        <w:rPr>
          <w:sz w:val="28"/>
          <w:szCs w:val="28"/>
        </w:rPr>
        <w:t xml:space="preserve">, </w:t>
      </w:r>
      <w:r w:rsidRPr="00BE44B2">
        <w:rPr>
          <w:sz w:val="28"/>
          <w:szCs w:val="28"/>
          <w:lang w:val="en-US"/>
        </w:rPr>
        <w:t>Visual</w:t>
      </w:r>
      <w:r w:rsidRPr="00BE44B2">
        <w:rPr>
          <w:sz w:val="28"/>
          <w:szCs w:val="28"/>
        </w:rPr>
        <w:t xml:space="preserve"> </w:t>
      </w:r>
      <w:r w:rsidRPr="00BE44B2">
        <w:rPr>
          <w:sz w:val="28"/>
          <w:szCs w:val="28"/>
          <w:lang w:val="en-US"/>
        </w:rPr>
        <w:t>Basic</w:t>
      </w:r>
      <w:r w:rsidRPr="00BE44B2">
        <w:rPr>
          <w:sz w:val="28"/>
          <w:szCs w:val="28"/>
        </w:rPr>
        <w:t xml:space="preserve">, Компас, «Живая география», «Живая история», «Живая математика», </w:t>
      </w:r>
      <w:proofErr w:type="spellStart"/>
      <w:r w:rsidRPr="00BE44B2">
        <w:rPr>
          <w:sz w:val="28"/>
          <w:szCs w:val="28"/>
        </w:rPr>
        <w:t>ПервоЛого</w:t>
      </w:r>
      <w:proofErr w:type="spellEnd"/>
      <w:r w:rsidR="005B4A74">
        <w:rPr>
          <w:sz w:val="28"/>
          <w:szCs w:val="28"/>
        </w:rPr>
        <w:t>, 5+</w:t>
      </w:r>
      <w:r w:rsidRPr="00BE44B2">
        <w:rPr>
          <w:sz w:val="28"/>
          <w:szCs w:val="28"/>
        </w:rPr>
        <w:t xml:space="preserve"> и многие други</w:t>
      </w:r>
      <w:r w:rsidR="005B4A74">
        <w:rPr>
          <w:sz w:val="28"/>
          <w:szCs w:val="28"/>
        </w:rPr>
        <w:t>е.</w:t>
      </w:r>
    </w:p>
    <w:p w:rsidR="00BE44B2" w:rsidRPr="00BE44B2" w:rsidRDefault="00BE44B2" w:rsidP="00BE44B2">
      <w:pPr>
        <w:numPr>
          <w:ilvl w:val="0"/>
          <w:numId w:val="6"/>
        </w:numPr>
        <w:jc w:val="both"/>
        <w:rPr>
          <w:sz w:val="28"/>
          <w:szCs w:val="28"/>
        </w:rPr>
      </w:pPr>
      <w:r w:rsidRPr="00BE44B2">
        <w:rPr>
          <w:sz w:val="28"/>
          <w:szCs w:val="28"/>
        </w:rPr>
        <w:t>Используются электронные словари.</w:t>
      </w:r>
    </w:p>
    <w:p w:rsidR="00BE44B2" w:rsidRDefault="0037234D" w:rsidP="00BE44B2">
      <w:pPr>
        <w:ind w:firstLine="720"/>
        <w:jc w:val="both"/>
        <w:rPr>
          <w:sz w:val="28"/>
          <w:szCs w:val="28"/>
        </w:rPr>
      </w:pPr>
      <w:r>
        <w:rPr>
          <w:sz w:val="28"/>
          <w:szCs w:val="28"/>
        </w:rPr>
        <w:t>Только за 2010-2011</w:t>
      </w:r>
      <w:r w:rsidR="00BE44B2" w:rsidRPr="00BE44B2">
        <w:rPr>
          <w:sz w:val="28"/>
          <w:szCs w:val="28"/>
        </w:rPr>
        <w:t xml:space="preserve"> учебный  год учителями-пред</w:t>
      </w:r>
      <w:r>
        <w:rPr>
          <w:sz w:val="28"/>
          <w:szCs w:val="28"/>
        </w:rPr>
        <w:t>метниками было проведено более 5</w:t>
      </w:r>
      <w:r w:rsidR="00BE44B2" w:rsidRPr="00BE44B2">
        <w:rPr>
          <w:sz w:val="28"/>
          <w:szCs w:val="28"/>
        </w:rPr>
        <w:t>0 открытых уроков с использованием ИКТ.</w:t>
      </w:r>
      <w:r>
        <w:rPr>
          <w:sz w:val="28"/>
          <w:szCs w:val="28"/>
        </w:rPr>
        <w:t xml:space="preserve"> На городском уровне – урок казахского языка провела </w:t>
      </w:r>
      <w:proofErr w:type="spellStart"/>
      <w:r>
        <w:rPr>
          <w:sz w:val="28"/>
          <w:szCs w:val="28"/>
        </w:rPr>
        <w:t>Рахимберлина</w:t>
      </w:r>
      <w:proofErr w:type="spellEnd"/>
      <w:r>
        <w:rPr>
          <w:sz w:val="28"/>
          <w:szCs w:val="28"/>
        </w:rPr>
        <w:t xml:space="preserve"> Ж.Е., на областном уровне – урок физик</w:t>
      </w:r>
      <w:r w:rsidR="00AF6094">
        <w:rPr>
          <w:sz w:val="28"/>
          <w:szCs w:val="28"/>
        </w:rPr>
        <w:t>и</w:t>
      </w:r>
      <w:r>
        <w:rPr>
          <w:sz w:val="28"/>
          <w:szCs w:val="28"/>
        </w:rPr>
        <w:t xml:space="preserve"> </w:t>
      </w:r>
      <w:proofErr w:type="gramStart"/>
      <w:r>
        <w:rPr>
          <w:sz w:val="28"/>
          <w:szCs w:val="28"/>
        </w:rPr>
        <w:t xml:space="preserve">провела </w:t>
      </w:r>
      <w:proofErr w:type="spellStart"/>
      <w:r>
        <w:rPr>
          <w:sz w:val="28"/>
          <w:szCs w:val="28"/>
        </w:rPr>
        <w:t>Иржева</w:t>
      </w:r>
      <w:proofErr w:type="spellEnd"/>
      <w:r>
        <w:rPr>
          <w:sz w:val="28"/>
          <w:szCs w:val="28"/>
        </w:rPr>
        <w:t xml:space="preserve"> О.В.</w:t>
      </w:r>
      <w:r w:rsidR="00BE44B2" w:rsidRPr="00BE44B2">
        <w:rPr>
          <w:sz w:val="28"/>
          <w:szCs w:val="28"/>
        </w:rPr>
        <w:t xml:space="preserve"> </w:t>
      </w:r>
      <w:r>
        <w:rPr>
          <w:sz w:val="28"/>
          <w:szCs w:val="28"/>
        </w:rPr>
        <w:t>Оба урока оценены</w:t>
      </w:r>
      <w:proofErr w:type="gramEnd"/>
      <w:r>
        <w:rPr>
          <w:sz w:val="28"/>
          <w:szCs w:val="28"/>
        </w:rPr>
        <w:t xml:space="preserve"> коллегами города и области на «отлично».</w:t>
      </w:r>
      <w:r w:rsidR="00AF6094">
        <w:rPr>
          <w:sz w:val="28"/>
          <w:szCs w:val="28"/>
        </w:rPr>
        <w:t xml:space="preserve"> В 2011-2012 </w:t>
      </w:r>
      <w:proofErr w:type="spellStart"/>
      <w:r w:rsidR="00AF6094">
        <w:rPr>
          <w:sz w:val="28"/>
          <w:szCs w:val="28"/>
        </w:rPr>
        <w:t>уч</w:t>
      </w:r>
      <w:proofErr w:type="gramStart"/>
      <w:r w:rsidR="00AF6094">
        <w:rPr>
          <w:sz w:val="28"/>
          <w:szCs w:val="28"/>
        </w:rPr>
        <w:t>.г</w:t>
      </w:r>
      <w:proofErr w:type="gramEnd"/>
      <w:r w:rsidR="00AF6094">
        <w:rPr>
          <w:sz w:val="28"/>
          <w:szCs w:val="28"/>
        </w:rPr>
        <w:t>оду</w:t>
      </w:r>
      <w:proofErr w:type="spellEnd"/>
      <w:r w:rsidR="00AF6094">
        <w:rPr>
          <w:sz w:val="28"/>
          <w:szCs w:val="28"/>
        </w:rPr>
        <w:t xml:space="preserve"> в 1 полугодии более 20 открытых уроков с использованием ИКТ,  на городском уровне учитель географии Полещук С.В.  провела</w:t>
      </w:r>
      <w:r w:rsidR="00AF6094" w:rsidRPr="00AF6094">
        <w:rPr>
          <w:sz w:val="28"/>
          <w:szCs w:val="28"/>
        </w:rPr>
        <w:t xml:space="preserve"> </w:t>
      </w:r>
      <w:r w:rsidR="00AF6094">
        <w:rPr>
          <w:sz w:val="28"/>
          <w:szCs w:val="28"/>
        </w:rPr>
        <w:t xml:space="preserve">на «отлично»  урок географии с учащимися 6-х классов. </w:t>
      </w:r>
    </w:p>
    <w:p w:rsidR="00BE44B2" w:rsidRPr="00BE44B2" w:rsidRDefault="00BE44B2" w:rsidP="00BE44B2">
      <w:pPr>
        <w:shd w:val="clear" w:color="auto" w:fill="FFFFFF"/>
        <w:ind w:right="-25" w:firstLine="567"/>
        <w:jc w:val="both"/>
        <w:rPr>
          <w:sz w:val="28"/>
          <w:szCs w:val="28"/>
        </w:rPr>
      </w:pPr>
      <w:r w:rsidRPr="00BE44B2">
        <w:rPr>
          <w:sz w:val="28"/>
          <w:szCs w:val="28"/>
        </w:rPr>
        <w:t xml:space="preserve">Содержание образования обогащается новыми процессуальными умениями, развитием способностей оперирования информации и творческого потенциала личности. Традиционные способы передачи информации – устная и письменная речь, радиосвязь уступает место компьютерным средствам обучения, </w:t>
      </w:r>
      <w:proofErr w:type="spellStart"/>
      <w:r w:rsidRPr="00BE44B2">
        <w:rPr>
          <w:sz w:val="28"/>
          <w:szCs w:val="28"/>
        </w:rPr>
        <w:t>телекоммунакицонным</w:t>
      </w:r>
      <w:proofErr w:type="spellEnd"/>
      <w:r w:rsidRPr="00BE44B2">
        <w:rPr>
          <w:sz w:val="28"/>
          <w:szCs w:val="28"/>
        </w:rPr>
        <w:t xml:space="preserve"> сетям глобального масштаба. Главная цель любой школы – повышение качества образования.</w:t>
      </w:r>
    </w:p>
    <w:p w:rsidR="00BE44B2" w:rsidRPr="00BE44B2" w:rsidRDefault="00BE44B2" w:rsidP="00BE44B2">
      <w:pPr>
        <w:ind w:firstLine="567"/>
        <w:jc w:val="both"/>
        <w:rPr>
          <w:sz w:val="28"/>
          <w:szCs w:val="28"/>
        </w:rPr>
      </w:pPr>
      <w:r w:rsidRPr="00BE44B2">
        <w:rPr>
          <w:sz w:val="28"/>
          <w:szCs w:val="28"/>
        </w:rPr>
        <w:t>В настоящее время существуют два направления компьютеризации обучения. Первое направление предполагает  усвоение знаний, умений навыков, которые позволяют успешно использовать компьютер при решении разнообразных задач, или, другими словами овладение компьютерной грамотностью, которую называют нередко «второй грамотностью». Умение пользоваться компьютером в повседневной жизни – неотъемлемая часть «интеллектуального багажа» современного человека. При этом  сокращается разрыв между требованиями общества  и реальными знаниями  и умениями, которые дает школа подрастающему поколению.</w:t>
      </w:r>
    </w:p>
    <w:p w:rsidR="00BE44B2" w:rsidRPr="00BE44B2" w:rsidRDefault="00BE44B2" w:rsidP="00BE44B2">
      <w:pPr>
        <w:ind w:firstLine="540"/>
        <w:jc w:val="both"/>
        <w:rPr>
          <w:sz w:val="28"/>
          <w:szCs w:val="28"/>
        </w:rPr>
      </w:pPr>
      <w:r w:rsidRPr="00BE44B2">
        <w:rPr>
          <w:sz w:val="28"/>
          <w:szCs w:val="28"/>
        </w:rPr>
        <w:t>Второе направление рассматривает компьютерные технологии как  мощное средство обучения, которое способно повысить его эффективность.</w:t>
      </w:r>
    </w:p>
    <w:p w:rsidR="0090380D" w:rsidRPr="00BE44B2" w:rsidRDefault="0090380D" w:rsidP="0090380D">
      <w:pPr>
        <w:jc w:val="both"/>
        <w:rPr>
          <w:color w:val="000000"/>
          <w:sz w:val="28"/>
          <w:szCs w:val="28"/>
        </w:rPr>
      </w:pPr>
    </w:p>
    <w:p w:rsidR="0090380D" w:rsidRPr="00BE44B2" w:rsidRDefault="0090380D" w:rsidP="0090380D">
      <w:pPr>
        <w:jc w:val="both"/>
        <w:rPr>
          <w:color w:val="000000"/>
          <w:sz w:val="28"/>
          <w:szCs w:val="28"/>
        </w:rPr>
      </w:pPr>
    </w:p>
    <w:p w:rsidR="0090380D" w:rsidRPr="00B732B9" w:rsidRDefault="0090380D" w:rsidP="0090380D">
      <w:pPr>
        <w:shd w:val="clear" w:color="auto" w:fill="FFFFFF"/>
        <w:autoSpaceDE w:val="0"/>
        <w:autoSpaceDN w:val="0"/>
        <w:adjustRightInd w:val="0"/>
        <w:spacing w:line="360" w:lineRule="auto"/>
        <w:jc w:val="center"/>
        <w:rPr>
          <w:b/>
          <w:color w:val="000000"/>
          <w:sz w:val="28"/>
          <w:szCs w:val="28"/>
        </w:rPr>
      </w:pPr>
    </w:p>
    <w:sectPr w:rsidR="0090380D" w:rsidRPr="00B732B9" w:rsidSect="00305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5658"/>
    <w:multiLevelType w:val="hybridMultilevel"/>
    <w:tmpl w:val="C2CCA664"/>
    <w:lvl w:ilvl="0" w:tplc="05C0F9C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74A53F1"/>
    <w:multiLevelType w:val="hybridMultilevel"/>
    <w:tmpl w:val="F67EFCA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8F393B"/>
    <w:multiLevelType w:val="hybridMultilevel"/>
    <w:tmpl w:val="BCEE819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C9F644D"/>
    <w:multiLevelType w:val="hybridMultilevel"/>
    <w:tmpl w:val="7720A23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401C38B8"/>
    <w:multiLevelType w:val="hybridMultilevel"/>
    <w:tmpl w:val="7592C6CE"/>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7B412BF"/>
    <w:multiLevelType w:val="hybridMultilevel"/>
    <w:tmpl w:val="B14E845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0380D"/>
    <w:rsid w:val="000018E0"/>
    <w:rsid w:val="001A37DD"/>
    <w:rsid w:val="00305B3B"/>
    <w:rsid w:val="0037234D"/>
    <w:rsid w:val="003F5D7B"/>
    <w:rsid w:val="00421D01"/>
    <w:rsid w:val="004447FE"/>
    <w:rsid w:val="004C7A73"/>
    <w:rsid w:val="004F1B2A"/>
    <w:rsid w:val="00523037"/>
    <w:rsid w:val="005B4A74"/>
    <w:rsid w:val="00640EFE"/>
    <w:rsid w:val="00716B8F"/>
    <w:rsid w:val="0090380D"/>
    <w:rsid w:val="00AF6094"/>
    <w:rsid w:val="00BE44B2"/>
    <w:rsid w:val="00BF04AA"/>
    <w:rsid w:val="00BF7524"/>
    <w:rsid w:val="00C359BA"/>
    <w:rsid w:val="00D640E8"/>
    <w:rsid w:val="00DD4000"/>
    <w:rsid w:val="00ED2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next w:val="a"/>
    <w:autoRedefine/>
    <w:rsid w:val="00BE44B2"/>
    <w:pPr>
      <w:spacing w:before="100" w:beforeAutospacing="1" w:after="100" w:afterAutospacing="1"/>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2931A-77B8-4CE5-A08C-4212D6B0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1094</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2012-01-19T10:08:00Z</cp:lastPrinted>
  <dcterms:created xsi:type="dcterms:W3CDTF">2010-11-10T09:05:00Z</dcterms:created>
  <dcterms:modified xsi:type="dcterms:W3CDTF">2012-12-06T04:28:00Z</dcterms:modified>
</cp:coreProperties>
</file>