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36" w:rsidRDefault="008E0836" w:rsidP="008E083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  <w:proofErr w:type="spellStart"/>
      <w:r w:rsidRPr="00382D13">
        <w:rPr>
          <w:rFonts w:ascii="Times New Roman" w:hAnsi="Times New Roman" w:cs="Times New Roman"/>
          <w:bCs/>
          <w:iCs/>
          <w:sz w:val="24"/>
          <w:szCs w:val="24"/>
        </w:rPr>
        <w:t>Щурова</w:t>
      </w:r>
      <w:proofErr w:type="spellEnd"/>
      <w:r w:rsidRPr="00382D13">
        <w:rPr>
          <w:rFonts w:ascii="Times New Roman" w:hAnsi="Times New Roman" w:cs="Times New Roman"/>
          <w:bCs/>
          <w:iCs/>
          <w:sz w:val="24"/>
          <w:szCs w:val="24"/>
        </w:rPr>
        <w:t xml:space="preserve"> Н. А., </w:t>
      </w:r>
      <w:proofErr w:type="spellStart"/>
      <w:r w:rsidRPr="00382D13">
        <w:rPr>
          <w:rFonts w:ascii="Times New Roman" w:hAnsi="Times New Roman" w:cs="Times New Roman"/>
          <w:bCs/>
          <w:iCs/>
          <w:sz w:val="24"/>
          <w:szCs w:val="24"/>
        </w:rPr>
        <w:t>Таравкова</w:t>
      </w:r>
      <w:proofErr w:type="spellEnd"/>
      <w:r w:rsidRPr="00382D13">
        <w:rPr>
          <w:rFonts w:ascii="Times New Roman" w:hAnsi="Times New Roman" w:cs="Times New Roman"/>
          <w:bCs/>
          <w:iCs/>
          <w:sz w:val="24"/>
          <w:szCs w:val="24"/>
        </w:rPr>
        <w:t xml:space="preserve"> И. Ф.</w:t>
      </w:r>
    </w:p>
    <w:p w:rsidR="008E0836" w:rsidRDefault="008E0836" w:rsidP="008E083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Школа-лицей № 101, Караганда.</w:t>
      </w:r>
    </w:p>
    <w:p w:rsidR="008E0836" w:rsidRPr="008E0836" w:rsidRDefault="008E0836" w:rsidP="008E083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8E0836">
        <w:rPr>
          <w:rFonts w:ascii="Times New Roman" w:hAnsi="Times New Roman" w:cs="Times New Roman"/>
          <w:bCs/>
          <w:iCs/>
          <w:sz w:val="24"/>
          <w:szCs w:val="24"/>
        </w:rPr>
        <w:t>ОРФОГРАФИЧЕСКОЕ</w:t>
      </w:r>
      <w:proofErr w:type="gramEnd"/>
      <w:r w:rsidRPr="008E0836">
        <w:rPr>
          <w:rFonts w:ascii="Times New Roman" w:hAnsi="Times New Roman" w:cs="Times New Roman"/>
          <w:bCs/>
          <w:iCs/>
          <w:sz w:val="24"/>
          <w:szCs w:val="24"/>
        </w:rPr>
        <w:t xml:space="preserve"> ПРОГРАМИРОВАНИЕ КАК СПОСОБ ПОДГОТОВКИ К ФОРМИРОВАНИЮ ОРФОГРАФИЧЕСКОЙ ЗОРКОСТИ УЧАЩИХСЯ.</w:t>
      </w:r>
    </w:p>
    <w:p w:rsidR="008A70C4" w:rsidRPr="00667BA0" w:rsidRDefault="008A70C4" w:rsidP="00501C2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A70C4" w:rsidRPr="00667BA0" w:rsidRDefault="008A70C4" w:rsidP="00501C2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Можно ли представить себе дом без фундамента? Фундамент — основание, служащее опорой для стен здания, и если он непрочный, то и </w:t>
      </w:r>
      <w:r w:rsidR="00CA452C" w:rsidRPr="00667BA0">
        <w:rPr>
          <w:rFonts w:ascii="Times New Roman" w:hAnsi="Times New Roman" w:cs="Times New Roman"/>
          <w:sz w:val="24"/>
          <w:szCs w:val="24"/>
        </w:rPr>
        <w:t>все сооружение будет недолговеч</w:t>
      </w:r>
      <w:r w:rsidRPr="00667BA0">
        <w:rPr>
          <w:rFonts w:ascii="Times New Roman" w:hAnsi="Times New Roman" w:cs="Times New Roman"/>
          <w:sz w:val="24"/>
          <w:szCs w:val="24"/>
        </w:rPr>
        <w:t>ным. Та</w:t>
      </w:r>
      <w:r w:rsidR="00CA452C" w:rsidRPr="00667BA0">
        <w:rPr>
          <w:rFonts w:ascii="Times New Roman" w:hAnsi="Times New Roman" w:cs="Times New Roman"/>
          <w:sz w:val="24"/>
          <w:szCs w:val="24"/>
        </w:rPr>
        <w:t>к и начальная школа является ба</w:t>
      </w:r>
      <w:r w:rsidRPr="00667BA0">
        <w:rPr>
          <w:rFonts w:ascii="Times New Roman" w:hAnsi="Times New Roman" w:cs="Times New Roman"/>
          <w:sz w:val="24"/>
          <w:szCs w:val="24"/>
        </w:rPr>
        <w:t>зой, основой всего образования человека.</w:t>
      </w:r>
      <w:r w:rsidR="00CA452C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Здесь важно все: качество, прочность, настроение, с которым входит в «храм науки»</w:t>
      </w:r>
      <w:r w:rsid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ребенок. У каждого здания свои особенности, св</w:t>
      </w:r>
      <w:r w:rsidR="00CA452C" w:rsidRPr="00667BA0">
        <w:rPr>
          <w:rFonts w:ascii="Times New Roman" w:hAnsi="Times New Roman" w:cs="Times New Roman"/>
          <w:sz w:val="24"/>
          <w:szCs w:val="24"/>
        </w:rPr>
        <w:t>ой фундамент. Каждая школа инте</w:t>
      </w:r>
      <w:r w:rsidRPr="00667BA0">
        <w:rPr>
          <w:rFonts w:ascii="Times New Roman" w:hAnsi="Times New Roman" w:cs="Times New Roman"/>
          <w:sz w:val="24"/>
          <w:szCs w:val="24"/>
        </w:rPr>
        <w:t xml:space="preserve">ресна своими находками, традициями, учителями. </w:t>
      </w:r>
      <w:r w:rsidR="00CA452C" w:rsidRPr="00667BA0">
        <w:rPr>
          <w:rFonts w:ascii="Times New Roman" w:hAnsi="Times New Roman" w:cs="Times New Roman"/>
          <w:sz w:val="24"/>
          <w:szCs w:val="24"/>
        </w:rPr>
        <w:t>Но авторитет любого учебного за</w:t>
      </w:r>
      <w:r w:rsidRPr="00667BA0">
        <w:rPr>
          <w:rFonts w:ascii="Times New Roman" w:hAnsi="Times New Roman" w:cs="Times New Roman"/>
          <w:sz w:val="24"/>
          <w:szCs w:val="24"/>
        </w:rPr>
        <w:t xml:space="preserve">ведения, конечно, </w:t>
      </w:r>
      <w:r w:rsidR="00CA452C" w:rsidRPr="00667BA0">
        <w:rPr>
          <w:rFonts w:ascii="Times New Roman" w:hAnsi="Times New Roman" w:cs="Times New Roman"/>
          <w:bCs/>
          <w:sz w:val="24"/>
          <w:szCs w:val="24"/>
        </w:rPr>
        <w:t>результат — знания уче</w:t>
      </w:r>
      <w:r w:rsidRPr="00667BA0">
        <w:rPr>
          <w:rFonts w:ascii="Times New Roman" w:hAnsi="Times New Roman" w:cs="Times New Roman"/>
          <w:bCs/>
          <w:sz w:val="24"/>
          <w:szCs w:val="24"/>
        </w:rPr>
        <w:t>ников</w:t>
      </w:r>
      <w:r w:rsidR="00CA452C" w:rsidRPr="00667BA0">
        <w:rPr>
          <w:rFonts w:ascii="Times New Roman" w:hAnsi="Times New Roman" w:cs="Times New Roman"/>
          <w:sz w:val="24"/>
          <w:szCs w:val="24"/>
        </w:rPr>
        <w:t xml:space="preserve">: </w:t>
      </w:r>
      <w:r w:rsidRPr="00667BA0">
        <w:rPr>
          <w:rFonts w:ascii="Times New Roman" w:hAnsi="Times New Roman" w:cs="Times New Roman"/>
          <w:sz w:val="24"/>
          <w:szCs w:val="24"/>
        </w:rPr>
        <w:t>Об уровне и глубине знаний учащихся</w:t>
      </w:r>
      <w:r w:rsidR="00CA452C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школа за</w:t>
      </w:r>
      <w:r w:rsidR="00CA452C" w:rsidRPr="00667BA0">
        <w:rPr>
          <w:rFonts w:ascii="Times New Roman" w:hAnsi="Times New Roman" w:cs="Times New Roman"/>
          <w:sz w:val="24"/>
          <w:szCs w:val="24"/>
        </w:rPr>
        <w:t>ботилась всегда, заботится неиз</w:t>
      </w:r>
      <w:r w:rsidRPr="00667BA0">
        <w:rPr>
          <w:rFonts w:ascii="Times New Roman" w:hAnsi="Times New Roman" w:cs="Times New Roman"/>
          <w:sz w:val="24"/>
          <w:szCs w:val="24"/>
        </w:rPr>
        <w:t>менно и сейчас. И вместе с тем обеспечение</w:t>
      </w:r>
      <w:r w:rsidR="00CA452C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качества знаний остается постоянной проблемой, решением которой школа занималась</w:t>
      </w:r>
      <w:r w:rsidR="00CA452C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в любые времена. Одна из таких проблем —</w:t>
      </w:r>
      <w:r w:rsidR="00CA452C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научить детей грамотно писать.</w:t>
      </w:r>
      <w:r w:rsidR="00CA452C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В</w:t>
      </w:r>
      <w:r w:rsidR="00CA452C" w:rsidRPr="00667BA0">
        <w:rPr>
          <w:rFonts w:ascii="Times New Roman" w:hAnsi="Times New Roman" w:cs="Times New Roman"/>
          <w:sz w:val="24"/>
          <w:szCs w:val="24"/>
        </w:rPr>
        <w:t>стречали ли вы когда-</w:t>
      </w:r>
      <w:r w:rsidRPr="00667BA0">
        <w:rPr>
          <w:rFonts w:ascii="Times New Roman" w:hAnsi="Times New Roman" w:cs="Times New Roman"/>
          <w:sz w:val="24"/>
          <w:szCs w:val="24"/>
        </w:rPr>
        <w:t>нибудь людей,</w:t>
      </w:r>
      <w:r w:rsidR="00CA452C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которые н</w:t>
      </w:r>
      <w:r w:rsidR="00CA452C" w:rsidRPr="00667BA0">
        <w:rPr>
          <w:rFonts w:ascii="Times New Roman" w:hAnsi="Times New Roman" w:cs="Times New Roman"/>
          <w:sz w:val="24"/>
          <w:szCs w:val="24"/>
        </w:rPr>
        <w:t>а вопрос, любят ли они математи</w:t>
      </w:r>
      <w:r w:rsidRPr="00667BA0">
        <w:rPr>
          <w:rFonts w:ascii="Times New Roman" w:hAnsi="Times New Roman" w:cs="Times New Roman"/>
          <w:sz w:val="24"/>
          <w:szCs w:val="24"/>
        </w:rPr>
        <w:t>ку (химию, биологию, географию), ответили бы «да»? Конечно, их не так уж и мало. А</w:t>
      </w:r>
      <w:r w:rsidR="00CA452C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как насчет людей, которые любят орфографию? Почему так мало тех, которые искренне вам скажут, что любят орфографию?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Почему ей, бедной, так не везет?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Среди многих существующих на земле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заблуждений есть и заблуждение, что орфография — трудная наука и что стать грамотным человеком тоже очень трудно.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А.И. Герцен говорил: «Трудных наук нет,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есть только трудные изложения, то есть не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перевариваемые».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В процессе овладения прописной грамотностью особое значение имеет развитие орфографической зоркости, что означает видеть орфограммы в слове и уметь проверить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их написание. А чтобы этому научиться,</w:t>
      </w:r>
      <w:r w:rsid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нужно пройти определенные этапы.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Для этого и была составлена программа действий.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Все полученные детьми знания на уро</w:t>
      </w:r>
      <w:r w:rsidR="0038499D" w:rsidRPr="00667BA0">
        <w:rPr>
          <w:rFonts w:ascii="Times New Roman" w:hAnsi="Times New Roman" w:cs="Times New Roman"/>
          <w:sz w:val="24"/>
          <w:szCs w:val="24"/>
        </w:rPr>
        <w:t>ках оформляются в «предложения колеч</w:t>
      </w:r>
      <w:r w:rsidRPr="00667BA0">
        <w:rPr>
          <w:rFonts w:ascii="Times New Roman" w:hAnsi="Times New Roman" w:cs="Times New Roman"/>
          <w:sz w:val="24"/>
          <w:szCs w:val="24"/>
        </w:rPr>
        <w:t>ки». «Колечками» они названы потому, что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окончание предыдущего предложения чаще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всего начало следующего. «Закольцованность» первичных языковых понятий позволяет эффективнее их запомнить. Каждое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отдельно</w:t>
      </w:r>
      <w:r w:rsidR="0038499D" w:rsidRPr="00667BA0">
        <w:rPr>
          <w:rFonts w:ascii="Times New Roman" w:hAnsi="Times New Roman" w:cs="Times New Roman"/>
          <w:sz w:val="24"/>
          <w:szCs w:val="24"/>
        </w:rPr>
        <w:t>е предложение вводится постепен</w:t>
      </w:r>
      <w:r w:rsidRPr="00667BA0">
        <w:rPr>
          <w:rFonts w:ascii="Times New Roman" w:hAnsi="Times New Roman" w:cs="Times New Roman"/>
          <w:sz w:val="24"/>
          <w:szCs w:val="24"/>
        </w:rPr>
        <w:t>но и заучивается детьми.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Таких групп «предложений </w:t>
      </w:r>
      <w:r w:rsidRPr="00667BA0">
        <w:rPr>
          <w:rFonts w:ascii="Times New Roman" w:hAnsi="Times New Roman" w:cs="Times New Roman"/>
          <w:sz w:val="24"/>
          <w:szCs w:val="24"/>
        </w:rPr>
        <w:t>колечек» —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четыре. Все они начинаются одинаково,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чтобы показать связь с ранее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изученным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>, и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знакомятся с ними дети на самом первом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этапе обучения.</w:t>
      </w:r>
    </w:p>
    <w:p w:rsidR="008A70C4" w:rsidRPr="00667BA0" w:rsidRDefault="008A70C4" w:rsidP="00501C2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b/>
          <w:bCs/>
          <w:sz w:val="24"/>
          <w:szCs w:val="24"/>
        </w:rPr>
        <w:t xml:space="preserve">Первый этап — подготовительный, </w:t>
      </w:r>
      <w:r w:rsidRPr="00667BA0">
        <w:rPr>
          <w:rFonts w:ascii="Times New Roman" w:hAnsi="Times New Roman" w:cs="Times New Roman"/>
          <w:sz w:val="24"/>
          <w:szCs w:val="24"/>
        </w:rPr>
        <w:t>начинается в период обучения грамоте (букварный период).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В это время дети учатся распознавать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гласные и согласные звуки в слове, так как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один из способов проверки написания букв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будет зависеть именно от этого. Например: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i/>
          <w:iCs/>
          <w:sz w:val="24"/>
          <w:szCs w:val="24"/>
        </w:rPr>
        <w:t xml:space="preserve">река — речка </w:t>
      </w:r>
      <w:r w:rsidRPr="00667BA0">
        <w:rPr>
          <w:rFonts w:ascii="Times New Roman" w:hAnsi="Times New Roman" w:cs="Times New Roman"/>
          <w:sz w:val="24"/>
          <w:szCs w:val="24"/>
        </w:rPr>
        <w:t>(безударный гласный ставим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под ударение), </w:t>
      </w:r>
      <w:r w:rsidRPr="00667BA0">
        <w:rPr>
          <w:rFonts w:ascii="Times New Roman" w:hAnsi="Times New Roman" w:cs="Times New Roman"/>
          <w:i/>
          <w:iCs/>
          <w:sz w:val="24"/>
          <w:szCs w:val="24"/>
        </w:rPr>
        <w:t xml:space="preserve">столб — столбы </w:t>
      </w:r>
      <w:r w:rsidRPr="00667BA0">
        <w:rPr>
          <w:rFonts w:ascii="Times New Roman" w:hAnsi="Times New Roman" w:cs="Times New Roman"/>
          <w:sz w:val="24"/>
          <w:szCs w:val="24"/>
        </w:rPr>
        <w:t>(после согласного ставим гласный).</w:t>
      </w:r>
    </w:p>
    <w:p w:rsidR="008A70C4" w:rsidRPr="00667BA0" w:rsidRDefault="008A70C4" w:rsidP="00501C2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BA0">
        <w:rPr>
          <w:rFonts w:ascii="Times New Roman" w:hAnsi="Times New Roman" w:cs="Times New Roman"/>
          <w:b/>
          <w:bCs/>
          <w:sz w:val="24"/>
          <w:szCs w:val="24"/>
        </w:rPr>
        <w:t>Второй этап — работа с орфографическим правилом.</w:t>
      </w:r>
    </w:p>
    <w:p w:rsidR="008A70C4" w:rsidRPr="00667BA0" w:rsidRDefault="008A70C4" w:rsidP="00501C2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Когда возникает опасность ошибочного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письма, дети учатся решать орфографические задачи, т.е. начинают изучать правила.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Изучение самого правила состоит из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следующего:</w:t>
      </w:r>
    </w:p>
    <w:p w:rsidR="008A70C4" w:rsidRPr="00667BA0" w:rsidRDefault="008A70C4" w:rsidP="00501C2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1) под</w:t>
      </w:r>
      <w:r w:rsidR="0038499D" w:rsidRPr="00667BA0">
        <w:rPr>
          <w:rFonts w:ascii="Times New Roman" w:hAnsi="Times New Roman" w:cs="Times New Roman"/>
          <w:sz w:val="24"/>
          <w:szCs w:val="24"/>
        </w:rPr>
        <w:t>готовка к восприятию, цель кото</w:t>
      </w:r>
      <w:r w:rsidRPr="00667BA0">
        <w:rPr>
          <w:rFonts w:ascii="Times New Roman" w:hAnsi="Times New Roman" w:cs="Times New Roman"/>
          <w:sz w:val="24"/>
          <w:szCs w:val="24"/>
        </w:rPr>
        <w:t>рой вызвать повышенный интерес к изучению нового материала. Эту работу следует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начинать за 5–7 уроков до его детального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анализа;</w:t>
      </w:r>
    </w:p>
    <w:p w:rsid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2) анализ орфографического правила 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и </w:t>
      </w:r>
      <w:r w:rsidRPr="00667BA0">
        <w:rPr>
          <w:rFonts w:ascii="Times New Roman" w:hAnsi="Times New Roman" w:cs="Times New Roman"/>
          <w:sz w:val="24"/>
          <w:szCs w:val="24"/>
        </w:rPr>
        <w:t>поиск механизма, когда и как оно работает;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3) подготовка к первичному формированию понятий через наглядные пособия как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средство живого восприятия предметов и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явлений;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4) анализ правила, сопровождающийся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алгоритмами, которые помогают научиться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пользоваться им;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5) воспроизведение правила через громкое речевое проговаривание и представление.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На этом этапе, в зависимости от изучаемого материала, вводятся вторая и третья</w:t>
      </w:r>
      <w:r w:rsidR="00501C2F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группы «предложений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колечек».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Третий этап — повторение правила.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Правило понимается лучше, если оно не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только механически запоминается. В момент повторения необходимо дальнейшее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расширение представлений об изучаемом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элементе, его связи с другими языковыми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явлениями.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Любое правило можно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рассматривать</w:t>
      </w:r>
      <w:proofErr w:type="gramEnd"/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как правило игры. Любая игра </w:t>
      </w:r>
      <w:r w:rsidRPr="00667BA0">
        <w:rPr>
          <w:rFonts w:ascii="Times New Roman" w:hAnsi="Times New Roman" w:cs="Times New Roman"/>
          <w:sz w:val="24"/>
          <w:szCs w:val="24"/>
        </w:rPr>
        <w:lastRenderedPageBreak/>
        <w:t>представляет собой приключение. Очень хорошо, если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это не просто приключение, а приключение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мысли! В сущности, орфография — это своеобразный лабиринт, из которого можно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выбраться, если вовремя увидеть указатели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научиться им следовать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>.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Приведу пример работы над одним из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правил орфографии: «Буква мягкий знак</w:t>
      </w:r>
      <w:r w:rsidR="00501C2F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>)». Работа начинается в период обучения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грамоте.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На этих же уроках повторяю первую</w:t>
      </w:r>
      <w:r w:rsidR="00501C2F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группу «предложений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колечек». Цель этого: вспомнить основные вопросы фонетики,</w:t>
      </w:r>
      <w:r w:rsidR="00501C2F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показать букву мягкий знак (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>) в сравнении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с остальными буквами.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За несколько уроков до изучения буквы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большое внимание уделяю обозначению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мягкости согласных на письме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 xml:space="preserve"> особенно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на конце слова. Например, в таких словах,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как лещ, врач.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— Что обозначает мягкость согласного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>’]? (Гласный [е] после согласного обозначает его мягкость.)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Почему [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>’] — мягкий, ведь за ним нет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гласного — показателя мягкости? ([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>’] —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всегда мягкий согласный звук.)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Составьте схему к слову</w:t>
      </w:r>
      <w:r w:rsidR="0038499D" w:rsidRPr="00667BA0">
        <w:rPr>
          <w:rFonts w:ascii="Times New Roman" w:hAnsi="Times New Roman" w:cs="Times New Roman"/>
          <w:sz w:val="24"/>
          <w:szCs w:val="24"/>
        </w:rPr>
        <w:t>-</w:t>
      </w:r>
      <w:r w:rsidRPr="00667BA0">
        <w:rPr>
          <w:rFonts w:ascii="Times New Roman" w:hAnsi="Times New Roman" w:cs="Times New Roman"/>
          <w:sz w:val="24"/>
          <w:szCs w:val="24"/>
        </w:rPr>
        <w:t>отгадке: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В черном поле заяц белый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п</w:t>
      </w:r>
      <w:r w:rsidRPr="00667BA0">
        <w:rPr>
          <w:rFonts w:ascii="Times New Roman" w:hAnsi="Times New Roman" w:cs="Times New Roman"/>
          <w:sz w:val="24"/>
          <w:szCs w:val="24"/>
        </w:rPr>
        <w:t>рыгал, бегал, петли делал: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След за ним был тоже бел.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Кто же этот заяц? (Мел)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D1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82D13">
        <w:rPr>
          <w:rFonts w:ascii="Times New Roman" w:hAnsi="Times New Roman" w:cs="Times New Roman"/>
          <w:sz w:val="24"/>
          <w:szCs w:val="24"/>
        </w:rPr>
        <w:t xml:space="preserve">. к. </w:t>
      </w:r>
      <w:proofErr w:type="gramStart"/>
      <w:r w:rsidRPr="00382D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2D13">
        <w:rPr>
          <w:rFonts w:ascii="Times New Roman" w:hAnsi="Times New Roman" w:cs="Times New Roman"/>
          <w:sz w:val="24"/>
          <w:szCs w:val="24"/>
        </w:rPr>
        <w:t>.</w:t>
      </w:r>
    </w:p>
    <w:p w:rsidR="00501C2F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Дайте характеристику согласным. </w:t>
      </w:r>
    </w:p>
    <w:p w:rsidR="00501C2F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(Согласный [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>’] звонкий, мягкий; согласный [л]</w:t>
      </w:r>
      <w:r w:rsidR="00501C2F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звонкий, твердый.)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C2F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Что показывает мягкость согласного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>’]? (Гласный [е] после согласного обозначает его мягкость.)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C2F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Произнесите это слово так, чтобы последний звук тоже стал мягким. (Мель.)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C2F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Что обозначает это слово? (Мелководное место в реке, водоеме.)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Составьте схему этого </w:t>
      </w:r>
      <w:r w:rsidRPr="00382D13">
        <w:rPr>
          <w:rFonts w:ascii="Times New Roman" w:hAnsi="Times New Roman" w:cs="Times New Roman"/>
          <w:sz w:val="24"/>
          <w:szCs w:val="24"/>
        </w:rPr>
        <w:t>слова</w:t>
      </w:r>
      <w:proofErr w:type="gramStart"/>
      <w:r w:rsidRPr="00382D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8499D" w:rsidRPr="00382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2D13">
        <w:rPr>
          <w:rFonts w:ascii="Times New Roman" w:hAnsi="Times New Roman" w:cs="Times New Roman"/>
          <w:sz w:val="24"/>
          <w:szCs w:val="24"/>
        </w:rPr>
        <w:t>з</w:t>
      </w:r>
      <w:proofErr w:type="spellEnd"/>
      <w:proofErr w:type="gramEnd"/>
      <w:r w:rsidRPr="00382D13">
        <w:rPr>
          <w:rFonts w:ascii="Times New Roman" w:hAnsi="Times New Roman" w:cs="Times New Roman"/>
          <w:sz w:val="24"/>
          <w:szCs w:val="24"/>
        </w:rPr>
        <w:t xml:space="preserve">. к. </w:t>
      </w:r>
      <w:proofErr w:type="spellStart"/>
      <w:r w:rsidRPr="00382D1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82D13">
        <w:rPr>
          <w:rFonts w:ascii="Times New Roman" w:hAnsi="Times New Roman" w:cs="Times New Roman"/>
          <w:sz w:val="24"/>
          <w:szCs w:val="24"/>
        </w:rPr>
        <w:t>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(Ученики сравнивают схемы.)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— Какой удивительный волшебник смог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на конце слова без гласного второго ряда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произносить звук [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>’]?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Есть такой волшебник, который может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изменять и превращать слова.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Я волшебник. Захочу,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Появлюсь и превращу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Мел, которым пишут в школе,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В мель, опасную на море.</w:t>
      </w:r>
    </w:p>
    <w:p w:rsidR="00501C2F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Кто волшебник, отгадай,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C2F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Выше руку поднимай!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Какой волшебник превратил мел в</w:t>
      </w:r>
      <w:r w:rsidR="00501C2F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мель?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Почему же эта буква так названа?</w:t>
      </w:r>
      <w:r w:rsidR="0038499D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Первичное закрепление. Игра «Путешествие мягкого знака».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— Давайте убедимся, что мягкий знак</w:t>
      </w:r>
      <w:r w:rsidR="00501C2F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действительно волшебник.</w:t>
      </w:r>
      <w:r w:rsidR="00B547DF" w:rsidRPr="00667B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(Учитель к каждому слову передвигает</w:t>
      </w:r>
      <w:r w:rsidR="00B547DF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букву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 из магнитной азбуки.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Первое слово</w:t>
      </w:r>
      <w:r w:rsidR="00B547DF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читают дети, второе — учитель.)</w:t>
      </w:r>
      <w:proofErr w:type="gramEnd"/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Угол — уголь, банка — банька,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полка — полька галка — галька,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шест — шесть, брат — брать.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— Для чего же служит мягкий знак?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Во время письма использую комментирование по К.А.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Москаленко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>.</w:t>
      </w:r>
      <w:r w:rsidR="00B547DF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Такая работа с буквой проводится ежедневно после знакомства с ней.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При изучении самого правила даются</w:t>
      </w:r>
      <w:r w:rsidR="00B547DF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задания, которые помогают не только закрепить навык написания буквы, но и рас</w:t>
      </w:r>
      <w:r w:rsidR="00B547DF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ширить знания.</w:t>
      </w:r>
      <w:r w:rsidR="00501C2F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Например: записана схема </w:t>
      </w:r>
      <w:r w:rsidRPr="00382D13">
        <w:rPr>
          <w:rFonts w:ascii="Times New Roman" w:hAnsi="Times New Roman" w:cs="Times New Roman"/>
          <w:sz w:val="24"/>
          <w:szCs w:val="24"/>
        </w:rPr>
        <w:t>слова:</w:t>
      </w:r>
      <w:r w:rsidR="00501C2F" w:rsidRPr="00382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D1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82D13">
        <w:rPr>
          <w:rFonts w:ascii="Times New Roman" w:hAnsi="Times New Roman" w:cs="Times New Roman"/>
          <w:sz w:val="24"/>
          <w:szCs w:val="24"/>
        </w:rPr>
        <w:t xml:space="preserve">. к. </w:t>
      </w:r>
      <w:proofErr w:type="spellStart"/>
      <w:r w:rsidRPr="00382D1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82D13">
        <w:rPr>
          <w:rFonts w:ascii="Times New Roman" w:hAnsi="Times New Roman" w:cs="Times New Roman"/>
          <w:sz w:val="24"/>
          <w:szCs w:val="24"/>
        </w:rPr>
        <w:t>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— Сколько в слове слогов? Докажите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 xml:space="preserve">В слове один слог.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Сколько в слове гласных, столько и слогов.)</w:t>
      </w:r>
      <w:proofErr w:type="gramEnd"/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Что вы можете сказать о согласных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>Согласные обозначают мягкий звук.)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Что может показывать мягкость первого</w:t>
      </w:r>
      <w:r w:rsidR="00B547DF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согласного? (Гласные второго ряда или согласный могут обозначать всегда мягкий</w:t>
      </w:r>
      <w:r w:rsidR="00B547DF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звук.)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А последнего? (Мягкий знак или согласные всегда мягкие.)</w:t>
      </w:r>
      <w:r w:rsidR="00B547DF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Подберите слова к данной схеме. (Лещ,</w:t>
      </w:r>
      <w:r w:rsidR="00501C2F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день, чай, тень, лень...)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Разделите слова на две группы. (Рассматриваются все варианты, но особое внимание учитель обращает на то, почему в</w:t>
      </w:r>
      <w:r w:rsidR="00B547DF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слове лещ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 не пишется.)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lastRenderedPageBreak/>
        <w:t>На последующих уроках будет уместно</w:t>
      </w:r>
      <w:r w:rsidR="00B547DF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сказать детям и о том, что в таких сочетаниях, как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нщ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нч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>, мягкий знак не пишется, и попросить объяснить почему.</w:t>
      </w:r>
      <w:r w:rsidR="00B547DF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При наблюдении за словами устанавливается и другая функция мягкого знака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—р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>азделительная.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стул стулья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лист листья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брат братья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ручей ручьи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перо Пьеро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солю солью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полёт польёт</w:t>
      </w:r>
    </w:p>
    <w:p w:rsidR="000D750A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BA0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 xml:space="preserve"> учитель знакомит учащихся с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новыми словами на изученную орфограмму, затем и сами учащиеся выделяют в речи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такие слова.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При изучении другой буквы, не обозначающей звука, твердого знака, проводится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сравнительная характеристика двух орфограмм. Далее подбираются задания, в которых надо найти слова с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 знаком или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 и</w:t>
      </w:r>
      <w:r w:rsidR="00501C2F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слова, в которых этих букв нет. 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BA0">
        <w:rPr>
          <w:rFonts w:ascii="Times New Roman" w:hAnsi="Times New Roman" w:cs="Times New Roman"/>
          <w:sz w:val="24"/>
          <w:szCs w:val="24"/>
        </w:rPr>
        <w:t>Например:</w:t>
      </w:r>
      <w:r w:rsidR="00501C2F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б..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, </w:t>
      </w:r>
      <w:r w:rsidR="00501C2F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в..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, </w:t>
      </w:r>
      <w:r w:rsidR="00501C2F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в..ехал, с..ел, с..л,</w:t>
      </w:r>
      <w:r w:rsidR="00501C2F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 л..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>,</w:t>
      </w:r>
      <w:r w:rsidR="00501C2F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>,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от..ехал, с..экономить, с..есть.</w:t>
      </w:r>
      <w:proofErr w:type="gramEnd"/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Данная работа помогает устанавливать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различие и сходство в написании букв, которые звука не обозначают, и еще раз на более осознанном уровне повторить соответствующие правила.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При дальнейшем повторении расширяю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знания детей о мягком знаке (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>). Например: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при фонетическом разборе слова вьюга обращаю внимание на то, что согласный [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>] твердый. Такое неожиданное сообщение вызывает у детей большую заинтересованность.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Учащиеся еще раз обращаются к правилу о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разделительном мягком знаке. (Разделительный мягкий знак пишется после согласного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перед гласными я, е, ё, и,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 для того, чтобы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согласный не сливался с гласным, т.е. чтобы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звуки произносились каждый отдельно.)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В следующее повторение включаю в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звукобуквенный разбор слова типа соловьи,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воробьи, ручьи. Предлагаю назвать число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букв и звуков в этих словах и говорю, что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букв и звуков в них одинаковое количество.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Ученики возражают, доказывают мою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«неправоту». Но как только произношу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слово медленно [</w:t>
      </w:r>
      <w:proofErr w:type="spellStart"/>
      <w:proofErr w:type="gramStart"/>
      <w:r w:rsidRPr="00667BA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67BA0">
        <w:rPr>
          <w:rFonts w:ascii="Times New Roman" w:hAnsi="Times New Roman" w:cs="Times New Roman"/>
          <w:sz w:val="24"/>
          <w:szCs w:val="24"/>
        </w:rPr>
        <w:t xml:space="preserve"> у ч’ и’ и], обязательно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кто</w:t>
      </w:r>
      <w:r w:rsidR="000D750A" w:rsidRPr="00667BA0">
        <w:rPr>
          <w:rFonts w:ascii="Times New Roman" w:hAnsi="Times New Roman" w:cs="Times New Roman"/>
          <w:sz w:val="24"/>
          <w:szCs w:val="24"/>
        </w:rPr>
        <w:t>-</w:t>
      </w:r>
      <w:r w:rsidRPr="00667BA0">
        <w:rPr>
          <w:rFonts w:ascii="Times New Roman" w:hAnsi="Times New Roman" w:cs="Times New Roman"/>
          <w:sz w:val="24"/>
          <w:szCs w:val="24"/>
        </w:rPr>
        <w:t>то услышит, что и в данном случае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обозначает два звука.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Далее учащиеся знакомятся с мягким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знаком — показателем грамматических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форм: а) женского рода после шипящих</w:t>
      </w:r>
      <w:r w:rsidR="00501C2F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(мышь, помощь); б) неопределенной формы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глагола (беречь); в) глаголов 2го лица единственного числа настоящего или будущего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(простого) времени (читаешь, полетишь).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После подвожу небольшой итог; таким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образом, учащиеся под руководством учителя при письме учатся проверять слова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или применяют определенное орфографическое правило.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Но в русской орфографии еще и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очень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много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 xml:space="preserve"> такого, что может быть усвоено на основе запоминания. Существуют современные интересные методики, которые 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направлены на запоминание слов с трудным написанием или написание которых проверить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нельзя совсем.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Четвертый этап — запоминание непроверяемых написаний.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Знакомясь с «орфографией без правил»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П.С. Тоцкого, согласилась с тем, что многократное орфографическое повторение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слов с непроверяемыми или трудно проверяемыми буквами помогает запомнить написанное.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Практика показывает, что орфографическое проговаривание лучше проводить,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объединяя слова или в тематические группы, или по принадлежности одному и тому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же правилу. Небольшие по объему «запоминалки», произносимые хором орфографически, помогают лучше запоминать написание слов.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Рябина, берёзка, осина.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И ясень, и тополь, и вяз.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Ароматный запах! Ах!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Здесь в сиреневых кустах!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Холод! Мороз!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Ребятишки бегут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По узкой лесной тропинке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lastRenderedPageBreak/>
        <w:t>К дорожке.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Варежками похлопывают,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Валенками притопывают.</w:t>
      </w:r>
    </w:p>
    <w:p w:rsidR="008A70C4" w:rsidRPr="00667BA0" w:rsidRDefault="00382D13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="008A70C4" w:rsidRPr="00667B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A70C4" w:rsidRPr="00667BA0">
        <w:rPr>
          <w:rFonts w:ascii="Times New Roman" w:hAnsi="Times New Roman" w:cs="Times New Roman"/>
          <w:sz w:val="24"/>
          <w:szCs w:val="24"/>
        </w:rPr>
        <w:t>Запоминалками</w:t>
      </w:r>
      <w:proofErr w:type="spellEnd"/>
      <w:r w:rsidR="008A70C4" w:rsidRPr="00667BA0">
        <w:rPr>
          <w:rFonts w:ascii="Times New Roman" w:hAnsi="Times New Roman" w:cs="Times New Roman"/>
          <w:sz w:val="24"/>
          <w:szCs w:val="24"/>
        </w:rPr>
        <w:t>» могут стать и давно</w:t>
      </w:r>
      <w:r w:rsidR="00BD3135">
        <w:rPr>
          <w:rFonts w:ascii="Times New Roman" w:hAnsi="Times New Roman" w:cs="Times New Roman"/>
          <w:sz w:val="24"/>
          <w:szCs w:val="24"/>
        </w:rPr>
        <w:t xml:space="preserve"> </w:t>
      </w:r>
      <w:r w:rsidR="008A70C4" w:rsidRPr="00667BA0">
        <w:rPr>
          <w:rFonts w:ascii="Times New Roman" w:hAnsi="Times New Roman" w:cs="Times New Roman"/>
          <w:sz w:val="24"/>
          <w:szCs w:val="24"/>
        </w:rPr>
        <w:t>известные стихи.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Дама сдавала в багаж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Диван, чемодан, саквояж,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Картину, корзину, картонку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И маленькую собачонку.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Четверостишия на определенное правило.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Не чудесно, не прекрасно,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А ужасно и опасно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Букву т писать напрасно.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Интересно?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Всем известно, как прелестно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Букву т писать уместно.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Также для запоминания использую одинаковые буквы в словах, например: лебедь</w:t>
      </w:r>
    </w:p>
    <w:p w:rsidR="00BD3135" w:rsidRDefault="008A70C4" w:rsidP="00BD313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BA0">
        <w:rPr>
          <w:rFonts w:ascii="Times New Roman" w:hAnsi="Times New Roman" w:cs="Times New Roman"/>
          <w:sz w:val="24"/>
          <w:szCs w:val="24"/>
        </w:rPr>
        <w:t>белая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>, петух Петя и т.п.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0C4" w:rsidRPr="00667BA0" w:rsidRDefault="008A70C4" w:rsidP="00BD313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Данная программа действий проходит</w:t>
      </w:r>
      <w:r w:rsidR="00BD3135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через устную работу на уроках русского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языка. По словам педагога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психолога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К.А.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Москаленко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>, «именно устные упражнения на уроках русского языка: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• обогащают словарный запас учеников и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готовят к безошибочному письму с управлением;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• в процессе устных упражнений учащиеся в 5 раз больше перерабатывают учебного материала;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• ошибки, которые допускают дети в устных упражнениях, не оказывают такого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угнетающего, отрицательного (убивающего интерес к учению) воздействия на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эмоции детей, как тетрадь, испещренная красными чернилами учителя;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• громко речевая деятельность является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самым активным видом деятельности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на уроке, если сравнивать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 xml:space="preserve"> зрительной и звуковой».</w:t>
      </w:r>
    </w:p>
    <w:p w:rsidR="00382D13" w:rsidRPr="00667BA0" w:rsidRDefault="008A70C4" w:rsidP="00382D13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Устное общение — это еще и мост в будущее. Оно является основой языкового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развития, мышления, получения информации, формой нашего видения себя.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Справедливо замечено педагогом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психологом Н.Ф. Талызиной, что осмысление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материала вызывается его 100–200кратным повторением. Например, чтобы ребенок научился писать букву а, он должен написать ее 100–200 раз на протяжении какого</w:t>
      </w:r>
      <w:r w:rsidR="000D750A" w:rsidRPr="00667BA0">
        <w:rPr>
          <w:rFonts w:ascii="Times New Roman" w:hAnsi="Times New Roman" w:cs="Times New Roman"/>
          <w:sz w:val="24"/>
          <w:szCs w:val="24"/>
        </w:rPr>
        <w:t>-</w:t>
      </w:r>
      <w:r w:rsidRPr="00667BA0">
        <w:rPr>
          <w:rFonts w:ascii="Times New Roman" w:hAnsi="Times New Roman" w:cs="Times New Roman"/>
          <w:sz w:val="24"/>
          <w:szCs w:val="24"/>
        </w:rPr>
        <w:t>то периода времени. Если он сразу напишет эту букву 100 или 200 раз, то это не даст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желаемого результата. Надо этот период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растянуть на довольно длительное время, в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процессе которого и формируется навык.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Но на устную работу на уроках русского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языка не должно отводиться много времени, так как одна из основных задач курса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—п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 xml:space="preserve">еревод орфоэпической речи в орфографическую. 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Изложенный подход к урокам русского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я</w:t>
      </w:r>
      <w:r w:rsidRPr="00667BA0">
        <w:rPr>
          <w:rFonts w:ascii="Times New Roman" w:hAnsi="Times New Roman" w:cs="Times New Roman"/>
          <w:sz w:val="24"/>
          <w:szCs w:val="24"/>
        </w:rPr>
        <w:t>зыка помогает «вылечить» орфографическую «слепоту», привить интерес к предмету: ведь дети не иностранный язык учат, а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раскрывают секреты устройства русского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языка, которым они владеют с двух лет. По</w:t>
      </w:r>
      <w:r w:rsidR="000D750A" w:rsidRPr="00667BA0">
        <w:rPr>
          <w:rFonts w:ascii="Times New Roman" w:hAnsi="Times New Roman" w:cs="Times New Roman"/>
          <w:sz w:val="24"/>
          <w:szCs w:val="24"/>
        </w:rPr>
        <w:t>к</w:t>
      </w:r>
      <w:r w:rsidRPr="00667BA0">
        <w:rPr>
          <w:rFonts w:ascii="Times New Roman" w:hAnsi="Times New Roman" w:cs="Times New Roman"/>
          <w:sz w:val="24"/>
          <w:szCs w:val="24"/>
        </w:rPr>
        <w:t>ажем это на примере урока русского языка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в IV классе.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Тема: Правописание окончаний имен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прилагательных единственного числа.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Цель: формирование навыка правописания падежных окончаний имен прилагательных; закрепление умения написания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безударных окончаний различных частей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речи; повторение изученного материала</w:t>
      </w:r>
      <w:r w:rsidR="000D750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для контрольной работы; развитие монологической речи учащихся, умение работать в группе; воспитание чувства коллективизма.</w:t>
      </w:r>
    </w:p>
    <w:p w:rsidR="008A70C4" w:rsidRDefault="008A70C4" w:rsidP="00BD313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Оборудование: образцы написания</w:t>
      </w:r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букв; карточки с предлогами и названиями</w:t>
      </w:r>
      <w:r w:rsidR="00BD3135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падежей; магнитные буквы, буквы</w:t>
      </w:r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капельки, «светофоры»; карточки с заданиями для</w:t>
      </w:r>
      <w:r w:rsidR="00BD3135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групп; индивидуальные конверты с картинками яблока, цветка, зеленого и желтого</w:t>
      </w:r>
      <w:r w:rsidR="00BD3135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листочков; учебник</w:t>
      </w:r>
      <w:r w:rsidR="00382D13">
        <w:rPr>
          <w:rFonts w:ascii="Times New Roman" w:hAnsi="Times New Roman" w:cs="Times New Roman"/>
          <w:sz w:val="24"/>
          <w:szCs w:val="24"/>
        </w:rPr>
        <w:t>.</w:t>
      </w:r>
    </w:p>
    <w:p w:rsidR="00382D13" w:rsidRPr="00667BA0" w:rsidRDefault="00382D13" w:rsidP="00BD313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lastRenderedPageBreak/>
        <w:t>Ход урока.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1. Организационный момент.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— Сегодня мы продолжим работу над</w:t>
      </w:r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правописанием окончаний имен прилагательных. А для этого мы отправимся в удивительный город Слов. В этом городе слова</w:t>
      </w:r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играют с детьми, а дети — со словами.</w:t>
      </w:r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Пригласим на сегодняшний урок в день</w:t>
      </w:r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Василия</w:t>
      </w:r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Капельника весеннее настроение</w:t>
      </w:r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и звон весенней капели.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2. Повторение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>.</w:t>
      </w:r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«Предложения</w:t>
      </w:r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колечки» (1я групп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>цепочкой»).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3. Чистописание.— Все буквы состоят из элементов, написание некоторых мы сегодня повторим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7BA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>кк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 капля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Запишите слово, которое обозначает данный предмет.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Назовите слово, которое обозначает</w:t>
      </w:r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«падение с крыши, с деревьев тающего снега каплями». (Капель.) Запишите слово.</w:t>
      </w:r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Что общего в этих словах? (Однокоренные, родственные, существительные, нарицательные, женского рода, единственного</w:t>
      </w:r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числа.)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Чем отличаются? (Составом слова,</w:t>
      </w:r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склонением, количеством букв и звуков.)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4. Индивидуальная работа (у доски) и</w:t>
      </w:r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фронтальная работа с классом.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а) Индивидуальная работа.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Задание 1. Соотнесите предлоги и падежи: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И. в, на, за, про, через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Р. к, по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Д. над, под, за, перед, между, с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Орфограммы 1</w:t>
      </w:r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Буквы согласных звуков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Орфограммы 2</w:t>
      </w:r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Буквы гласных звуков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Орфограммы 3</w:t>
      </w:r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Буквы без звуков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• буквы парных согласных по звон/кости/глухости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• непроизносимые согласные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• удвоенные согласные</w:t>
      </w:r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онн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енн</w:t>
      </w:r>
      <w:proofErr w:type="spellEnd"/>
      <w:proofErr w:type="gramStart"/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 xml:space="preserve">о! </w:t>
      </w:r>
      <w:r w:rsidR="009B29CA" w:rsidRPr="00667BA0">
        <w:rPr>
          <w:rFonts w:ascii="Times New Roman" w:hAnsi="Times New Roman" w:cs="Times New Roman"/>
          <w:sz w:val="24"/>
          <w:szCs w:val="24"/>
        </w:rPr>
        <w:t>В</w:t>
      </w:r>
      <w:r w:rsidRPr="00667BA0">
        <w:rPr>
          <w:rFonts w:ascii="Times New Roman" w:hAnsi="Times New Roman" w:cs="Times New Roman"/>
          <w:sz w:val="24"/>
          <w:szCs w:val="24"/>
        </w:rPr>
        <w:t>етреный</w:t>
      </w:r>
      <w:proofErr w:type="gramStart"/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>о! стеклянный, деревянный,</w:t>
      </w:r>
      <w:r w:rsidR="009B29CA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оловянный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• непроверяемых гласных в корне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• безударных гласных в корне, проверяемых ударением</w:t>
      </w:r>
    </w:p>
    <w:p w:rsidR="00BD3135" w:rsidRDefault="008A70C4" w:rsidP="00BD313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• гласных в суффиксах — запоминаем</w:t>
      </w:r>
      <w:proofErr w:type="gramStart"/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 xml:space="preserve">о! Проверяем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="00BD31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0C4" w:rsidRPr="00667BA0" w:rsidRDefault="00BD3135" w:rsidP="00BD313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70C4" w:rsidRPr="00667BA0">
        <w:rPr>
          <w:rFonts w:ascii="Times New Roman" w:hAnsi="Times New Roman" w:cs="Times New Roman"/>
          <w:sz w:val="24"/>
          <w:szCs w:val="24"/>
        </w:rPr>
        <w:t xml:space="preserve">Наречия: </w:t>
      </w:r>
      <w:proofErr w:type="gramStart"/>
      <w:r w:rsidR="008A70C4" w:rsidRPr="00667B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A70C4" w:rsidRPr="00667BA0">
        <w:rPr>
          <w:rFonts w:ascii="Times New Roman" w:hAnsi="Times New Roman" w:cs="Times New Roman"/>
          <w:sz w:val="24"/>
          <w:szCs w:val="24"/>
        </w:rPr>
        <w:t>, из, до → а;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="008A70C4" w:rsidRPr="00667BA0">
        <w:rPr>
          <w:rFonts w:ascii="Times New Roman" w:hAnsi="Times New Roman" w:cs="Times New Roman"/>
          <w:sz w:val="24"/>
          <w:szCs w:val="24"/>
        </w:rPr>
        <w:t>в, на, за → о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• безударные гласные в окончаниях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существительных, прилагательных,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глаголов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 — показатель мягкости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 — разделительный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 — показатель грамматических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форм: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1) ж. р. после шипящих на конце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слова;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чь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 — неопределенная форма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глагола;</w:t>
      </w:r>
    </w:p>
    <w:p w:rsidR="008A70C4" w:rsidRPr="00667BA0" w:rsidRDefault="00382D13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A70C4" w:rsidRPr="00667BA0">
        <w:rPr>
          <w:rFonts w:ascii="Times New Roman" w:hAnsi="Times New Roman" w:cs="Times New Roman"/>
          <w:sz w:val="24"/>
          <w:szCs w:val="24"/>
        </w:rPr>
        <w:t xml:space="preserve"> 2/е лицо глаголов единственного числа настоящего и будущего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="008A70C4" w:rsidRPr="00667BA0">
        <w:rPr>
          <w:rFonts w:ascii="Times New Roman" w:hAnsi="Times New Roman" w:cs="Times New Roman"/>
          <w:sz w:val="24"/>
          <w:szCs w:val="24"/>
        </w:rPr>
        <w:t>(простого) времени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 — разделительный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Схема основных орфограмм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BA0">
        <w:rPr>
          <w:rFonts w:ascii="Times New Roman" w:hAnsi="Times New Roman" w:cs="Times New Roman"/>
          <w:sz w:val="24"/>
          <w:szCs w:val="24"/>
        </w:rPr>
        <w:t>В. у, от, до, из, без, около, подле, возле,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для, с</w:t>
      </w:r>
      <w:proofErr w:type="gramEnd"/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Т. о, об, в, во, на, при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П. —Какой падеж не имеет предлогов?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Задание 2. Исключите буквы согласных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глухих непарных звуков: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ч а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="00BD3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7BA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67BA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 м а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 т ч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й</w:t>
      </w:r>
      <w:proofErr w:type="spellEnd"/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Задание 3. Вставьте пропущенные буквы капельки а или о.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ттеночная</w:t>
      </w:r>
      <w:proofErr w:type="spellEnd"/>
      <w:r w:rsidR="00E9585E" w:rsidRPr="00667BA0">
        <w:rPr>
          <w:rFonts w:ascii="Times New Roman" w:hAnsi="Times New Roman" w:cs="Times New Roman"/>
          <w:sz w:val="24"/>
          <w:szCs w:val="24"/>
        </w:rPr>
        <w:t xml:space="preserve">  </w:t>
      </w:r>
      <w:r w:rsidRPr="006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з</w:t>
      </w:r>
      <w:proofErr w:type="spellEnd"/>
      <w:proofErr w:type="gramStart"/>
      <w:r w:rsidRPr="00667BA0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667BA0">
        <w:rPr>
          <w:rFonts w:ascii="Times New Roman" w:hAnsi="Times New Roman" w:cs="Times New Roman"/>
          <w:sz w:val="24"/>
          <w:szCs w:val="24"/>
        </w:rPr>
        <w:t>бавный</w:t>
      </w:r>
      <w:proofErr w:type="spellEnd"/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втобусный</w:t>
      </w:r>
      <w:proofErr w:type="spellEnd"/>
      <w:proofErr w:type="gramStart"/>
      <w:r w:rsidR="00E9585E" w:rsidRPr="00667BA0">
        <w:rPr>
          <w:rFonts w:ascii="Times New Roman" w:hAnsi="Times New Roman" w:cs="Times New Roman"/>
          <w:sz w:val="24"/>
          <w:szCs w:val="24"/>
        </w:rPr>
        <w:t xml:space="preserve">  </w:t>
      </w:r>
      <w:r w:rsidRPr="00667BA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чевидное</w:t>
      </w:r>
      <w:proofErr w:type="spellEnd"/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п..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ссажирский</w:t>
      </w:r>
      <w:proofErr w:type="spellEnd"/>
      <w:proofErr w:type="gramStart"/>
      <w:r w:rsidRPr="00667BA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ктивный</w:t>
      </w:r>
      <w:proofErr w:type="spellEnd"/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667BA0">
        <w:rPr>
          <w:rFonts w:ascii="Times New Roman" w:hAnsi="Times New Roman" w:cs="Times New Roman"/>
          <w:sz w:val="24"/>
          <w:szCs w:val="24"/>
        </w:rPr>
        <w:t>мандного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 х..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рактерный</w:t>
      </w:r>
      <w:proofErr w:type="spellEnd"/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Задание 4. Ученик</w:t>
      </w:r>
      <w:r w:rsidR="00E9585E" w:rsidRPr="00667BA0">
        <w:rPr>
          <w:rFonts w:ascii="Times New Roman" w:hAnsi="Times New Roman" w:cs="Times New Roman"/>
          <w:sz w:val="24"/>
          <w:szCs w:val="24"/>
        </w:rPr>
        <w:t>-</w:t>
      </w:r>
      <w:r w:rsidRPr="00667BA0">
        <w:rPr>
          <w:rFonts w:ascii="Times New Roman" w:hAnsi="Times New Roman" w:cs="Times New Roman"/>
          <w:sz w:val="24"/>
          <w:szCs w:val="24"/>
        </w:rPr>
        <w:t>консультант проверяет выполнение задания 3.</w:t>
      </w:r>
    </w:p>
    <w:p w:rsidR="008A70C4" w:rsidRPr="00667BA0" w:rsidRDefault="008A70C4" w:rsidP="00BD313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Соедините первые буквы прилагательных в начальной форме, составь слово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>Запах.)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Задание 5. Соотнесите вопросы и окончания прилагательных: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BA0">
        <w:rPr>
          <w:rFonts w:ascii="Times New Roman" w:hAnsi="Times New Roman" w:cs="Times New Roman"/>
          <w:sz w:val="24"/>
          <w:szCs w:val="24"/>
        </w:rPr>
        <w:lastRenderedPageBreak/>
        <w:t>какого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>, им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BA0">
        <w:rPr>
          <w:rFonts w:ascii="Times New Roman" w:hAnsi="Times New Roman" w:cs="Times New Roman"/>
          <w:sz w:val="24"/>
          <w:szCs w:val="24"/>
        </w:rPr>
        <w:t>какому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>, ее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какое? ого, его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каким? ой,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какой?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>, ем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ому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>, ему</w:t>
      </w:r>
    </w:p>
    <w:p w:rsidR="00E9585E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б) Фронтальная работа.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 xml:space="preserve"> о прилагательном. «Предложения</w:t>
      </w:r>
      <w:r w:rsidR="00E9585E" w:rsidRPr="00667BA0">
        <w:rPr>
          <w:rFonts w:ascii="Times New Roman" w:hAnsi="Times New Roman" w:cs="Times New Roman"/>
          <w:sz w:val="24"/>
          <w:szCs w:val="24"/>
        </w:rPr>
        <w:t>-</w:t>
      </w:r>
      <w:r w:rsidRPr="00667BA0">
        <w:rPr>
          <w:rFonts w:ascii="Times New Roman" w:hAnsi="Times New Roman" w:cs="Times New Roman"/>
          <w:sz w:val="24"/>
          <w:szCs w:val="24"/>
        </w:rPr>
        <w:t>колечки» (2я группа).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Проверка 5го индивидуального задания у доски с помощью «светофоров»: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— Как же определить, какое окончание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надо писать у прилагательных? (Надо к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слову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 xml:space="preserve"> поставить вопрос: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 xml:space="preserve"> окончание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 </w:t>
      </w:r>
      <w:r w:rsidRPr="00667BA0">
        <w:rPr>
          <w:rFonts w:ascii="Times New Roman" w:hAnsi="Times New Roman" w:cs="Times New Roman"/>
          <w:sz w:val="24"/>
          <w:szCs w:val="24"/>
        </w:rPr>
        <w:t>будет у вопроса, такое надо писать и у прилагательного.)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 </w:t>
      </w:r>
      <w:r w:rsidRPr="00667BA0">
        <w:rPr>
          <w:rFonts w:ascii="Times New Roman" w:hAnsi="Times New Roman" w:cs="Times New Roman"/>
          <w:sz w:val="24"/>
          <w:szCs w:val="24"/>
        </w:rPr>
        <w:t>Сегодня на уроке мы продолжим учиться писать правильно безударные окончания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у имен прилагательных. Будем готовиться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к предстоящей контрольной работе —</w:t>
      </w:r>
      <w:r w:rsidR="00BD3135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школьной олимпиаде по русскому языку.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5. Работа со словами, трудными для написания.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Проверка составленных слов из заданий 2 и 4.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— Составьте словосочетание из получившихся слов. (Ароматный запах.)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Вспомните «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запоминалку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>» с таким словосочетанием.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Ароматный запах! Ах!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Здесь в сиреневых кустах!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— Запишите по памяти.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Выделите окончания прилагательных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ароматный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>, сиреневых.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Выполните морфологический разбор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прилагательного во множественном числе.</w:t>
      </w:r>
    </w:p>
    <w:p w:rsidR="008A70C4" w:rsidRPr="00667BA0" w:rsidRDefault="008A70C4" w:rsidP="00BD313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6. Работа по учебнику. Упражнение</w:t>
      </w:r>
      <w:r w:rsidR="00BD3135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№305, с. 56.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Проверка выполнения 1го индивидуального задания.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— Что надо сделать, чтобы записать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данные словосочетания в нужном падеже?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(Надо от существительного поставить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вопрос к прилагательному: (зимнее холодное) времени, времени (какого?) зимнего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холодного.)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Что надо сделать, чтобы правильно написать окончания у прилагательных? (Обратить внимание на окончание вопроса.)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Запись упражнения с полным объяснением написания окончаний.</w:t>
      </w:r>
    </w:p>
    <w:p w:rsidR="008A70C4" w:rsidRDefault="008A70C4" w:rsidP="00BD313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— Объясните, почему между одними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прилагательными стоит запятая, а между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другими — нет? 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(Одни прилагательные в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предложении будут являться однородными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определениями, а другие — нет.)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Составьте предложение с однородными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определениями.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 Запишите предложение с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полным комментированием. Разберите его</w:t>
      </w:r>
      <w:r w:rsidR="00BD3135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по членам предложения и укажите части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речи.</w:t>
      </w:r>
    </w:p>
    <w:p w:rsidR="00BD3135" w:rsidRPr="00667BA0" w:rsidRDefault="00BD3135" w:rsidP="00BD313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7. Физкультминутка.</w:t>
      </w:r>
    </w:p>
    <w:p w:rsidR="00BD3135" w:rsidRPr="00667BA0" w:rsidRDefault="00BD3135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8. Творческая работа в группах.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Задание.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Закончите четверостишие.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Пропела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зимн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 xml:space="preserve"> __________.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Мн.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>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Снег превратился (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 xml:space="preserve"> что?) в ________.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Ед. ч., 1е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скл</w:t>
      </w:r>
      <w:proofErr w:type="spellEnd"/>
      <w:r w:rsidRPr="00667BA0">
        <w:rPr>
          <w:rFonts w:ascii="Times New Roman" w:hAnsi="Times New Roman" w:cs="Times New Roman"/>
          <w:sz w:val="24"/>
          <w:szCs w:val="24"/>
        </w:rPr>
        <w:t>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Весна идёт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 xml:space="preserve"> __________.</w:t>
      </w:r>
    </w:p>
    <w:p w:rsidR="008A70C4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слыш</w:t>
      </w:r>
      <w:proofErr w:type="spellEnd"/>
      <w:r w:rsidR="00E9585E" w:rsidRPr="00667BA0">
        <w:rPr>
          <w:rFonts w:ascii="Times New Roman" w:hAnsi="Times New Roman" w:cs="Times New Roman"/>
          <w:sz w:val="24"/>
          <w:szCs w:val="24"/>
        </w:rPr>
        <w:t>___</w:t>
      </w:r>
      <w:r w:rsidRPr="006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BA0">
        <w:rPr>
          <w:rFonts w:ascii="Times New Roman" w:hAnsi="Times New Roman" w:cs="Times New Roman"/>
          <w:sz w:val="24"/>
          <w:szCs w:val="24"/>
        </w:rPr>
        <w:t>звонк</w:t>
      </w:r>
      <w:proofErr w:type="spellEnd"/>
      <w:r w:rsidR="00E9585E" w:rsidRPr="00667BA0">
        <w:rPr>
          <w:rFonts w:ascii="Times New Roman" w:hAnsi="Times New Roman" w:cs="Times New Roman"/>
          <w:sz w:val="24"/>
          <w:szCs w:val="24"/>
        </w:rPr>
        <w:t>___</w:t>
      </w:r>
      <w:r w:rsidRPr="00667BA0">
        <w:rPr>
          <w:rFonts w:ascii="Times New Roman" w:hAnsi="Times New Roman" w:cs="Times New Roman"/>
          <w:sz w:val="24"/>
          <w:szCs w:val="24"/>
        </w:rPr>
        <w:t xml:space="preserve"> капель.</w:t>
      </w:r>
    </w:p>
    <w:p w:rsidR="00BD3135" w:rsidRPr="00667BA0" w:rsidRDefault="00BD3135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A70C4" w:rsidRPr="00667BA0" w:rsidRDefault="008A70C4" w:rsidP="00BD313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1я группа. В первой строчке определите род прилагательного, вставьте пропущенное окончание. Укажите падеж прилагательного. Дополните предложение подлежащим, которое рифмуется с последним</w:t>
      </w:r>
      <w:r w:rsidR="00BD3135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словом четверостишия.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lastRenderedPageBreak/>
        <w:t>2я группа. Вставьте пропущенное слово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и окончание существительного во втором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предложении. Как отличить винительный и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предложный падежи? Обратите внимание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на то, что вторая и третья строчки должны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рифмоваться.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3я группа. Вставьте пропущенное слово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в третьем предложении. Объясните, в </w:t>
      </w:r>
      <w:r w:rsidR="00E9585E" w:rsidRPr="00667BA0">
        <w:rPr>
          <w:rFonts w:ascii="Times New Roman" w:hAnsi="Times New Roman" w:cs="Times New Roman"/>
          <w:sz w:val="24"/>
          <w:szCs w:val="24"/>
        </w:rPr>
        <w:t>ка</w:t>
      </w:r>
      <w:r w:rsidRPr="00667BA0">
        <w:rPr>
          <w:rFonts w:ascii="Times New Roman" w:hAnsi="Times New Roman" w:cs="Times New Roman"/>
          <w:sz w:val="24"/>
          <w:szCs w:val="24"/>
        </w:rPr>
        <w:t>ком падеже стоит второстепенный член.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Обратите внимание на то, чтобы третья и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вторая строчки рифмовались.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4я группа. В каком падеже стоит существительное в последнем предложении?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Может ли прилагательное указать на падеж существительного, от которого оно зависит?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9. Проверка групповой работы. (Чтение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каждой группой своей строчки.)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Пропела зимняя метель.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Снег превратился в лужицы.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Весна идёт по улице.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Мы слышим звонкую капель.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— Запишите четверостишие: 1е предложение — по памяти; 2е предложение — орфографически проговаривая; 3е предложение — объяснив написание существительных; 4е предложение — объяснив написание окончаний слов.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10. Домашнее задание по выбору: продолжить стихотворение о весне или выполнить упражнение №306, с. 56.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11. Подведение итогов урока.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— Для кого сегодняшний урок прошел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не напрасно?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Кто пополнил свои знания новым багажом?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Что было трудным? А что интересным?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Сегодняшнее путешествие по городу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Слов заканчивается. 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За это время выросло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удивительное дерево. Благодаря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ему</w:t>
      </w:r>
      <w:proofErr w:type="gramEnd"/>
      <w:r w:rsidRPr="00667BA0">
        <w:rPr>
          <w:rFonts w:ascii="Times New Roman" w:hAnsi="Times New Roman" w:cs="Times New Roman"/>
          <w:sz w:val="24"/>
          <w:szCs w:val="24"/>
        </w:rPr>
        <w:t xml:space="preserve"> каждый из вас может показать пользу или бесполезность сегодняшнего урока.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• Если урок для вас прошел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плодотворно</w:t>
      </w:r>
      <w:proofErr w:type="gramEnd"/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и вы остались довольны, вы прикрепи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те к дереву плоды — яблоки.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• Если урок прошел хорошо, но могло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 xml:space="preserve">быть и лучше, то вы прикрепляете цветы, если урок не отличался от </w:t>
      </w:r>
      <w:proofErr w:type="gramStart"/>
      <w:r w:rsidRPr="00667BA0">
        <w:rPr>
          <w:rFonts w:ascii="Times New Roman" w:hAnsi="Times New Roman" w:cs="Times New Roman"/>
          <w:sz w:val="24"/>
          <w:szCs w:val="24"/>
        </w:rPr>
        <w:t>прежних</w:t>
      </w:r>
      <w:proofErr w:type="gramEnd"/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и ничего нового он вам не принес — зеленые листочки.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• А уж если совсем напрасно было потрачено время на уроке, то — желтый, чахлый лист.</w:t>
      </w:r>
    </w:p>
    <w:p w:rsidR="008A70C4" w:rsidRPr="00667BA0" w:rsidRDefault="008A70C4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 xml:space="preserve">(Из </w:t>
      </w:r>
      <w:r w:rsidR="00382D13">
        <w:rPr>
          <w:rFonts w:ascii="Times New Roman" w:hAnsi="Times New Roman" w:cs="Times New Roman"/>
          <w:sz w:val="24"/>
          <w:szCs w:val="24"/>
        </w:rPr>
        <w:t>34</w:t>
      </w:r>
      <w:r w:rsidRPr="00667BA0">
        <w:rPr>
          <w:rFonts w:ascii="Times New Roman" w:hAnsi="Times New Roman" w:cs="Times New Roman"/>
          <w:sz w:val="24"/>
          <w:szCs w:val="24"/>
        </w:rPr>
        <w:t xml:space="preserve"> учащихся 18 прикрепили яблоки,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="00382D13">
        <w:rPr>
          <w:rFonts w:ascii="Times New Roman" w:hAnsi="Times New Roman" w:cs="Times New Roman"/>
          <w:sz w:val="24"/>
          <w:szCs w:val="24"/>
        </w:rPr>
        <w:t>12</w:t>
      </w:r>
      <w:r w:rsidRPr="00667BA0">
        <w:rPr>
          <w:rFonts w:ascii="Times New Roman" w:hAnsi="Times New Roman" w:cs="Times New Roman"/>
          <w:sz w:val="24"/>
          <w:szCs w:val="24"/>
        </w:rPr>
        <w:t xml:space="preserve"> — цветы, </w:t>
      </w:r>
      <w:r w:rsidR="00382D13">
        <w:rPr>
          <w:rFonts w:ascii="Times New Roman" w:hAnsi="Times New Roman" w:cs="Times New Roman"/>
          <w:sz w:val="24"/>
          <w:szCs w:val="24"/>
        </w:rPr>
        <w:t>4</w:t>
      </w:r>
      <w:r w:rsidRPr="00667BA0">
        <w:rPr>
          <w:rFonts w:ascii="Times New Roman" w:hAnsi="Times New Roman" w:cs="Times New Roman"/>
          <w:sz w:val="24"/>
          <w:szCs w:val="24"/>
        </w:rPr>
        <w:t xml:space="preserve"> — зеленый лист.)</w:t>
      </w:r>
    </w:p>
    <w:p w:rsidR="008A70C4" w:rsidRDefault="008A70C4" w:rsidP="00382D13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Сегодня мы говорили о словах. Хочется</w:t>
      </w:r>
      <w:r w:rsidR="00E9585E" w:rsidRPr="00667BA0">
        <w:rPr>
          <w:rFonts w:ascii="Times New Roman" w:hAnsi="Times New Roman" w:cs="Times New Roman"/>
          <w:sz w:val="24"/>
          <w:szCs w:val="24"/>
        </w:rPr>
        <w:t xml:space="preserve"> </w:t>
      </w:r>
      <w:r w:rsidRPr="00667BA0">
        <w:rPr>
          <w:rFonts w:ascii="Times New Roman" w:hAnsi="Times New Roman" w:cs="Times New Roman"/>
          <w:sz w:val="24"/>
          <w:szCs w:val="24"/>
        </w:rPr>
        <w:t>пожелать вам</w:t>
      </w:r>
      <w:r w:rsidR="00382D13">
        <w:rPr>
          <w:rFonts w:ascii="Times New Roman" w:hAnsi="Times New Roman" w:cs="Times New Roman"/>
          <w:sz w:val="24"/>
          <w:szCs w:val="24"/>
        </w:rPr>
        <w:t xml:space="preserve"> только добрых слов.</w:t>
      </w:r>
    </w:p>
    <w:p w:rsidR="00BD3135" w:rsidRDefault="00BD3135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BD3135" w:rsidRDefault="00BD3135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BD3135" w:rsidRDefault="00BD3135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BD3135" w:rsidRPr="00667BA0" w:rsidRDefault="00BD3135" w:rsidP="00501C2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A70C4" w:rsidRDefault="008A70C4" w:rsidP="00BD3135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667BA0">
        <w:rPr>
          <w:rFonts w:ascii="Times New Roman" w:hAnsi="Times New Roman" w:cs="Times New Roman"/>
          <w:sz w:val="24"/>
          <w:szCs w:val="24"/>
        </w:rPr>
        <w:t>ИСПОЛЬЗОВАННАЯ ЛИТЕРАТУРА</w:t>
      </w:r>
    </w:p>
    <w:p w:rsidR="00BD3135" w:rsidRPr="00667BA0" w:rsidRDefault="00BD3135" w:rsidP="00BD3135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</w:p>
    <w:p w:rsidR="008A70C4" w:rsidRPr="00BD3135" w:rsidRDefault="008A70C4" w:rsidP="00BD31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3135">
        <w:rPr>
          <w:rFonts w:ascii="Times New Roman" w:hAnsi="Times New Roman" w:cs="Times New Roman"/>
          <w:sz w:val="24"/>
          <w:szCs w:val="24"/>
        </w:rPr>
        <w:t>Москаленко</w:t>
      </w:r>
      <w:proofErr w:type="spellEnd"/>
      <w:r w:rsidRPr="00BD3135">
        <w:rPr>
          <w:rFonts w:ascii="Times New Roman" w:hAnsi="Times New Roman" w:cs="Times New Roman"/>
          <w:sz w:val="24"/>
          <w:szCs w:val="24"/>
        </w:rPr>
        <w:t xml:space="preserve"> К.А. Краткие правила. Липецк,</w:t>
      </w:r>
      <w:r w:rsidR="00BD3135" w:rsidRPr="00BD3135">
        <w:rPr>
          <w:rFonts w:ascii="Times New Roman" w:hAnsi="Times New Roman" w:cs="Times New Roman"/>
          <w:sz w:val="24"/>
          <w:szCs w:val="24"/>
        </w:rPr>
        <w:t xml:space="preserve"> </w:t>
      </w:r>
      <w:r w:rsidRPr="00BD3135">
        <w:rPr>
          <w:rFonts w:ascii="Times New Roman" w:hAnsi="Times New Roman" w:cs="Times New Roman"/>
          <w:sz w:val="24"/>
          <w:szCs w:val="24"/>
        </w:rPr>
        <w:t>1983.</w:t>
      </w:r>
    </w:p>
    <w:p w:rsidR="008A70C4" w:rsidRPr="00BD3135" w:rsidRDefault="008A70C4" w:rsidP="00BD31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3135">
        <w:rPr>
          <w:rFonts w:ascii="Times New Roman" w:hAnsi="Times New Roman" w:cs="Times New Roman"/>
          <w:sz w:val="24"/>
          <w:szCs w:val="24"/>
        </w:rPr>
        <w:t>Москаленко</w:t>
      </w:r>
      <w:proofErr w:type="spellEnd"/>
      <w:r w:rsidRPr="00BD3135">
        <w:rPr>
          <w:rFonts w:ascii="Times New Roman" w:hAnsi="Times New Roman" w:cs="Times New Roman"/>
          <w:sz w:val="24"/>
          <w:szCs w:val="24"/>
        </w:rPr>
        <w:t xml:space="preserve"> К.А. Методические указания по</w:t>
      </w:r>
      <w:r w:rsidR="00BD3135" w:rsidRPr="00BD3135">
        <w:rPr>
          <w:rFonts w:ascii="Times New Roman" w:hAnsi="Times New Roman" w:cs="Times New Roman"/>
          <w:sz w:val="24"/>
          <w:szCs w:val="24"/>
        </w:rPr>
        <w:t xml:space="preserve"> </w:t>
      </w:r>
      <w:r w:rsidRPr="00BD3135">
        <w:rPr>
          <w:rFonts w:ascii="Times New Roman" w:hAnsi="Times New Roman" w:cs="Times New Roman"/>
          <w:sz w:val="24"/>
          <w:szCs w:val="24"/>
        </w:rPr>
        <w:t>структурному правописанию с использованием</w:t>
      </w:r>
      <w:r w:rsidR="00BD3135" w:rsidRPr="00BD3135">
        <w:rPr>
          <w:rFonts w:ascii="Times New Roman" w:hAnsi="Times New Roman" w:cs="Times New Roman"/>
          <w:sz w:val="24"/>
          <w:szCs w:val="24"/>
        </w:rPr>
        <w:t xml:space="preserve"> </w:t>
      </w:r>
      <w:r w:rsidRPr="00BD3135">
        <w:rPr>
          <w:rFonts w:ascii="Times New Roman" w:hAnsi="Times New Roman" w:cs="Times New Roman"/>
          <w:sz w:val="24"/>
          <w:szCs w:val="24"/>
        </w:rPr>
        <w:t>брошюры «Раздаточный материал для учащихся». Липецк, 1983.</w:t>
      </w:r>
    </w:p>
    <w:p w:rsidR="00BD3135" w:rsidRPr="00BD3135" w:rsidRDefault="008A70C4" w:rsidP="00BD31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135">
        <w:rPr>
          <w:rFonts w:ascii="Times New Roman" w:hAnsi="Times New Roman" w:cs="Times New Roman"/>
          <w:sz w:val="24"/>
          <w:szCs w:val="24"/>
        </w:rPr>
        <w:t>Полный справочник по орфографии и</w:t>
      </w:r>
      <w:r w:rsidR="00BD3135" w:rsidRPr="00BD3135">
        <w:rPr>
          <w:rFonts w:ascii="Times New Roman" w:hAnsi="Times New Roman" w:cs="Times New Roman"/>
          <w:sz w:val="24"/>
          <w:szCs w:val="24"/>
        </w:rPr>
        <w:t xml:space="preserve"> </w:t>
      </w:r>
      <w:r w:rsidRPr="00BD3135">
        <w:rPr>
          <w:rFonts w:ascii="Times New Roman" w:hAnsi="Times New Roman" w:cs="Times New Roman"/>
          <w:sz w:val="24"/>
          <w:szCs w:val="24"/>
        </w:rPr>
        <w:t>пунктуации</w:t>
      </w:r>
      <w:proofErr w:type="gramStart"/>
      <w:r w:rsidRPr="00BD3135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BD3135">
        <w:rPr>
          <w:rFonts w:ascii="Times New Roman" w:hAnsi="Times New Roman" w:cs="Times New Roman"/>
          <w:sz w:val="24"/>
          <w:szCs w:val="24"/>
        </w:rPr>
        <w:t>од ред. О.Л. Соболевой. М.:АСТПРЕСС, 1999.</w:t>
      </w:r>
      <w:r w:rsidR="00BD3135" w:rsidRPr="00BD31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135" w:rsidRDefault="00BD3135" w:rsidP="00BD313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BD3135" w:rsidRDefault="00BD3135" w:rsidP="00BD313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sectPr w:rsidR="00BD3135" w:rsidSect="00667BA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0FD"/>
    <w:multiLevelType w:val="hybridMultilevel"/>
    <w:tmpl w:val="DA42B916"/>
    <w:lvl w:ilvl="0" w:tplc="892AA30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8A70C4"/>
    <w:rsid w:val="00041BC8"/>
    <w:rsid w:val="000D750A"/>
    <w:rsid w:val="00382D13"/>
    <w:rsid w:val="0038499D"/>
    <w:rsid w:val="00481147"/>
    <w:rsid w:val="00483A4B"/>
    <w:rsid w:val="00501C2F"/>
    <w:rsid w:val="005C4D6C"/>
    <w:rsid w:val="00667BA0"/>
    <w:rsid w:val="008A70C4"/>
    <w:rsid w:val="008E0836"/>
    <w:rsid w:val="009B29CA"/>
    <w:rsid w:val="00A873A4"/>
    <w:rsid w:val="00B547DF"/>
    <w:rsid w:val="00BD3135"/>
    <w:rsid w:val="00CA452C"/>
    <w:rsid w:val="00E9585E"/>
    <w:rsid w:val="00EB0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2948</Words>
  <Characters>16806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p-iv</dc:creator>
  <cp:lastModifiedBy>Владелец</cp:lastModifiedBy>
  <cp:revision>2</cp:revision>
  <dcterms:created xsi:type="dcterms:W3CDTF">2012-09-28T16:48:00Z</dcterms:created>
  <dcterms:modified xsi:type="dcterms:W3CDTF">2012-09-28T16:48:00Z</dcterms:modified>
</cp:coreProperties>
</file>