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9D" w:rsidRPr="009E2090" w:rsidRDefault="00C47F9D" w:rsidP="009E2090">
      <w:pPr>
        <w:pStyle w:val="a4"/>
        <w:tabs>
          <w:tab w:val="left" w:pos="720"/>
        </w:tabs>
        <w:spacing w:after="0"/>
        <w:ind w:firstLine="454"/>
        <w:jc w:val="center"/>
        <w:rPr>
          <w:b/>
          <w:sz w:val="28"/>
          <w:szCs w:val="28"/>
          <w:lang w:val="kk-KZ"/>
        </w:rPr>
      </w:pPr>
      <w:r w:rsidRPr="009E2090">
        <w:rPr>
          <w:b/>
          <w:sz w:val="28"/>
          <w:szCs w:val="28"/>
          <w:lang w:val="kk-KZ"/>
        </w:rPr>
        <w:t>Сехимбаева Ж.Ж.</w:t>
      </w:r>
    </w:p>
    <w:p w:rsidR="00C47F9D" w:rsidRPr="009E2090" w:rsidRDefault="00C47F9D" w:rsidP="009E2090">
      <w:pPr>
        <w:pStyle w:val="a4"/>
        <w:tabs>
          <w:tab w:val="left" w:pos="720"/>
        </w:tabs>
        <w:spacing w:after="0"/>
        <w:ind w:firstLine="454"/>
        <w:jc w:val="center"/>
        <w:rPr>
          <w:b/>
          <w:sz w:val="28"/>
          <w:szCs w:val="28"/>
          <w:lang w:val="kk-KZ"/>
        </w:rPr>
      </w:pPr>
      <w:r w:rsidRPr="009E2090">
        <w:rPr>
          <w:b/>
          <w:sz w:val="28"/>
          <w:szCs w:val="28"/>
          <w:lang w:val="kk-KZ"/>
        </w:rPr>
        <w:t>СШ №34 Караганда, Казахстан</w:t>
      </w:r>
    </w:p>
    <w:p w:rsidR="00C47F9D" w:rsidRPr="009E2090" w:rsidRDefault="00C47F9D" w:rsidP="009E2090">
      <w:pPr>
        <w:pStyle w:val="a4"/>
        <w:tabs>
          <w:tab w:val="left" w:pos="720"/>
        </w:tabs>
        <w:spacing w:after="0"/>
        <w:ind w:firstLine="454"/>
        <w:jc w:val="center"/>
        <w:rPr>
          <w:b/>
          <w:sz w:val="28"/>
          <w:szCs w:val="28"/>
          <w:lang w:val="kk-KZ"/>
        </w:rPr>
      </w:pPr>
    </w:p>
    <w:p w:rsidR="00427A67" w:rsidRPr="009E2090" w:rsidRDefault="00427A67" w:rsidP="009E2090">
      <w:pPr>
        <w:pStyle w:val="a4"/>
        <w:tabs>
          <w:tab w:val="left" w:pos="720"/>
        </w:tabs>
        <w:spacing w:after="0"/>
        <w:ind w:firstLine="454"/>
        <w:jc w:val="center"/>
        <w:rPr>
          <w:b/>
          <w:sz w:val="28"/>
          <w:szCs w:val="28"/>
          <w:lang w:val="kk-KZ"/>
        </w:rPr>
      </w:pPr>
      <w:r w:rsidRPr="009E2090">
        <w:rPr>
          <w:b/>
          <w:sz w:val="28"/>
          <w:szCs w:val="28"/>
          <w:lang w:val="kk-KZ"/>
        </w:rPr>
        <w:t>Ф</w:t>
      </w:r>
      <w:r w:rsidR="00C47F9D" w:rsidRPr="009E2090">
        <w:rPr>
          <w:b/>
          <w:sz w:val="28"/>
          <w:szCs w:val="28"/>
          <w:lang w:val="kk-KZ"/>
        </w:rPr>
        <w:t>ОРМИРОВАНИЕ ПОЛИЯЗЫЧИЯ В СОВРЕМЕННОЙ ШКОЛЕ</w:t>
      </w:r>
      <w:r w:rsidRPr="009E2090">
        <w:rPr>
          <w:b/>
          <w:sz w:val="28"/>
          <w:szCs w:val="28"/>
          <w:lang w:val="kk-KZ"/>
        </w:rPr>
        <w:t>.</w:t>
      </w:r>
    </w:p>
    <w:p w:rsidR="00427A67" w:rsidRPr="00C948FB" w:rsidRDefault="00427A67" w:rsidP="009E2090">
      <w:pPr>
        <w:pStyle w:val="a4"/>
        <w:tabs>
          <w:tab w:val="left" w:pos="720"/>
        </w:tabs>
        <w:spacing w:after="0"/>
        <w:jc w:val="both"/>
        <w:rPr>
          <w:sz w:val="28"/>
          <w:szCs w:val="28"/>
        </w:rPr>
      </w:pPr>
    </w:p>
    <w:p w:rsidR="00101410" w:rsidRPr="00E544B8" w:rsidRDefault="00101410" w:rsidP="009E2090">
      <w:pPr>
        <w:pStyle w:val="a4"/>
        <w:tabs>
          <w:tab w:val="left" w:pos="720"/>
        </w:tabs>
        <w:spacing w:after="0"/>
        <w:ind w:firstLine="454"/>
        <w:jc w:val="both"/>
        <w:rPr>
          <w:sz w:val="28"/>
          <w:szCs w:val="28"/>
        </w:rPr>
      </w:pPr>
      <w:r w:rsidRPr="00E544B8">
        <w:rPr>
          <w:sz w:val="28"/>
          <w:szCs w:val="28"/>
        </w:rPr>
        <w:t xml:space="preserve">В условиях глобализации языковая сфера общественной жизни оказывается наиболее подверженной значительным изменениям. Это объясняется тем, что темп и характер трансформации политической, экономической и культурной систем во многом зависят от языковых, этнокультурных, социальных и иных конкретно-исторических условий, специфичных для каждой отдельно взятой страны. </w:t>
      </w:r>
    </w:p>
    <w:p w:rsidR="00427A67" w:rsidRDefault="00101410" w:rsidP="009E2090">
      <w:pPr>
        <w:tabs>
          <w:tab w:val="left" w:pos="540"/>
          <w:tab w:val="left" w:pos="720"/>
          <w:tab w:val="left" w:pos="900"/>
        </w:tabs>
        <w:spacing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7A67">
        <w:rPr>
          <w:rFonts w:ascii="Times New Roman" w:eastAsia="Times New Roman" w:hAnsi="Times New Roman" w:cs="Times New Roman"/>
          <w:sz w:val="28"/>
          <w:szCs w:val="28"/>
        </w:rPr>
        <w:t xml:space="preserve">Казахстан, оставаясь </w:t>
      </w:r>
      <w:proofErr w:type="spellStart"/>
      <w:r w:rsidRPr="00427A67">
        <w:rPr>
          <w:rFonts w:ascii="Times New Roman" w:eastAsia="Times New Roman" w:hAnsi="Times New Roman" w:cs="Times New Roman"/>
          <w:sz w:val="28"/>
          <w:szCs w:val="28"/>
        </w:rPr>
        <w:t>полиэтническим</w:t>
      </w:r>
      <w:proofErr w:type="spellEnd"/>
      <w:r w:rsidRPr="00427A6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27A67">
        <w:rPr>
          <w:rFonts w:ascii="Times New Roman" w:eastAsia="Times New Roman" w:hAnsi="Times New Roman" w:cs="Times New Roman"/>
          <w:sz w:val="28"/>
          <w:szCs w:val="28"/>
        </w:rPr>
        <w:t>поликонфессиональным</w:t>
      </w:r>
      <w:proofErr w:type="spellEnd"/>
      <w:r w:rsidRPr="00427A67">
        <w:rPr>
          <w:rFonts w:ascii="Times New Roman" w:eastAsia="Times New Roman" w:hAnsi="Times New Roman" w:cs="Times New Roman"/>
          <w:sz w:val="28"/>
          <w:szCs w:val="28"/>
        </w:rPr>
        <w:t xml:space="preserve"> государством, переживает на сегодня сложный и противоречивый период своего культурно-языкового развития, о чем свидетельствует сложившаяся языковая ситуация, характеристика которой дана в Концепции языковой политики Республики Казахстан. Следует отметить, что практически во всех документах в области языковой политики стрежневой идеей является необходимость овладения несколькими языками.</w:t>
      </w:r>
    </w:p>
    <w:p w:rsidR="00427A67" w:rsidRPr="00427A67" w:rsidRDefault="00427A67" w:rsidP="009E2090">
      <w:pPr>
        <w:tabs>
          <w:tab w:val="left" w:pos="540"/>
          <w:tab w:val="left" w:pos="720"/>
          <w:tab w:val="left" w:pos="900"/>
        </w:tabs>
        <w:spacing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A67">
        <w:rPr>
          <w:sz w:val="28"/>
          <w:szCs w:val="28"/>
        </w:rPr>
        <w:t xml:space="preserve"> </w:t>
      </w:r>
      <w:r w:rsidRPr="00427A67">
        <w:rPr>
          <w:rFonts w:ascii="Times New Roman" w:eastAsia="Times New Roman" w:hAnsi="Times New Roman" w:cs="Times New Roman"/>
          <w:sz w:val="28"/>
          <w:szCs w:val="28"/>
        </w:rPr>
        <w:t>Концепция языковой политики Республики Казахстан определяет русский язык как основной источник информации по разным областям науки и техники, как средство коммуникации с ближним и дальним зарубежьем.</w:t>
      </w:r>
    </w:p>
    <w:p w:rsidR="00427A67" w:rsidRPr="00427A67" w:rsidRDefault="00427A67" w:rsidP="009E2090">
      <w:pPr>
        <w:tabs>
          <w:tab w:val="left" w:pos="540"/>
          <w:tab w:val="left" w:pos="720"/>
          <w:tab w:val="left" w:pos="900"/>
        </w:tabs>
        <w:spacing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A67">
        <w:rPr>
          <w:rFonts w:ascii="Times New Roman" w:eastAsia="Times New Roman" w:hAnsi="Times New Roman" w:cs="Times New Roman"/>
          <w:sz w:val="28"/>
          <w:szCs w:val="28"/>
        </w:rPr>
        <w:t xml:space="preserve">Вместе с тем, интеграция в мировое экономическое пространство не представляется возможной без знания мировых языков, в частности английского языка. В связи с его интенсивным изучением языковую ситуацию для большинства </w:t>
      </w:r>
      <w:proofErr w:type="spellStart"/>
      <w:r w:rsidRPr="00427A67">
        <w:rPr>
          <w:rFonts w:ascii="Times New Roman" w:eastAsia="Times New Roman" w:hAnsi="Times New Roman" w:cs="Times New Roman"/>
          <w:sz w:val="28"/>
          <w:szCs w:val="28"/>
        </w:rPr>
        <w:t>казахстанцев</w:t>
      </w:r>
      <w:proofErr w:type="spellEnd"/>
      <w:r w:rsidRPr="00427A67">
        <w:rPr>
          <w:rFonts w:ascii="Times New Roman" w:eastAsia="Times New Roman" w:hAnsi="Times New Roman" w:cs="Times New Roman"/>
          <w:sz w:val="28"/>
          <w:szCs w:val="28"/>
        </w:rPr>
        <w:t xml:space="preserve"> в полной мере можно обозначить как многоязычную. То есть объективные реалии на сегодня складываются таким образом, что </w:t>
      </w:r>
      <w:proofErr w:type="gramStart"/>
      <w:r w:rsidRPr="00427A67">
        <w:rPr>
          <w:rFonts w:ascii="Times New Roman" w:eastAsia="Times New Roman" w:hAnsi="Times New Roman" w:cs="Times New Roman"/>
          <w:sz w:val="28"/>
          <w:szCs w:val="28"/>
        </w:rPr>
        <w:t>свойственный для</w:t>
      </w:r>
      <w:proofErr w:type="gramEnd"/>
      <w:r w:rsidRPr="00427A67">
        <w:rPr>
          <w:rFonts w:ascii="Times New Roman" w:eastAsia="Times New Roman" w:hAnsi="Times New Roman" w:cs="Times New Roman"/>
          <w:sz w:val="28"/>
          <w:szCs w:val="28"/>
        </w:rPr>
        <w:t xml:space="preserve"> казахстанского общества билингвизм постепенно начинает сменяться </w:t>
      </w:r>
      <w:proofErr w:type="spellStart"/>
      <w:r w:rsidRPr="00427A67">
        <w:rPr>
          <w:rFonts w:ascii="Times New Roman" w:eastAsia="Times New Roman" w:hAnsi="Times New Roman" w:cs="Times New Roman"/>
          <w:sz w:val="28"/>
          <w:szCs w:val="28"/>
        </w:rPr>
        <w:t>полиязычием</w:t>
      </w:r>
      <w:proofErr w:type="spellEnd"/>
      <w:r w:rsidRPr="00427A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27A67" w:rsidRDefault="00427A67" w:rsidP="009E2090">
      <w:pPr>
        <w:tabs>
          <w:tab w:val="left" w:pos="540"/>
          <w:tab w:val="left" w:pos="720"/>
          <w:tab w:val="left" w:pos="900"/>
        </w:tabs>
        <w:spacing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7A67">
        <w:rPr>
          <w:rFonts w:ascii="Times New Roman" w:eastAsia="Times New Roman" w:hAnsi="Times New Roman" w:cs="Times New Roman"/>
          <w:sz w:val="28"/>
          <w:szCs w:val="28"/>
        </w:rPr>
        <w:t>В этих же документах отмечается роль системы образования в разрешении проблем, связанных с новой языковой ситуацией в стране. Суть этой роли обусловлена задачей осуществления принципа непрерывности образовательного процесса, основанного на высоком уровне качества, международных стандартах, одним из важнейших элементов которого является языковая подготовка.</w:t>
      </w:r>
    </w:p>
    <w:p w:rsidR="00101410" w:rsidRPr="00427A67" w:rsidRDefault="00427A67" w:rsidP="009E2090">
      <w:pPr>
        <w:tabs>
          <w:tab w:val="left" w:pos="540"/>
          <w:tab w:val="left" w:pos="720"/>
          <w:tab w:val="left" w:pos="900"/>
        </w:tabs>
        <w:spacing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427A67">
        <w:rPr>
          <w:rFonts w:ascii="Times New Roman" w:eastAsia="Times New Roman" w:hAnsi="Times New Roman" w:cs="Times New Roman"/>
          <w:sz w:val="28"/>
          <w:szCs w:val="28"/>
        </w:rPr>
        <w:t>Наиболее рельефно эта проблема применительно к языковой ситуации современного Казахстана отражена в Послании Президента Республики Казахстан Н.А. Назарбаева «Новый Казахстан в новом мире», где в целях обеспечения конкурентоспособности страны и ее граждан предложена поэтапная реализация культурного проекта «Триединство языков», согласно которому необходимо развитие трех языков: казахского как государственного языка, русского как языка межнационального общения и английского как языка успешной</w:t>
      </w:r>
      <w:proofErr w:type="gramEnd"/>
      <w:r w:rsidRPr="00427A67">
        <w:rPr>
          <w:rFonts w:ascii="Times New Roman" w:eastAsia="Times New Roman" w:hAnsi="Times New Roman" w:cs="Times New Roman"/>
          <w:sz w:val="28"/>
          <w:szCs w:val="28"/>
        </w:rPr>
        <w:t xml:space="preserve"> интеграции в глобальную экономику.</w:t>
      </w:r>
    </w:p>
    <w:p w:rsidR="00101410" w:rsidRPr="00B40FF6" w:rsidRDefault="00101410" w:rsidP="009E2090">
      <w:pPr>
        <w:shd w:val="clear" w:color="auto" w:fill="FFFFFF"/>
        <w:spacing w:line="240" w:lineRule="auto"/>
        <w:ind w:left="22" w:right="7" w:firstLine="274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val="kk-KZ"/>
        </w:rPr>
      </w:pPr>
      <w:r w:rsidRPr="00101410">
        <w:rPr>
          <w:rFonts w:ascii="Times New Roman" w:eastAsia="Times New Roman" w:hAnsi="Times New Roman" w:cs="Times New Roman"/>
          <w:spacing w:val="-8"/>
          <w:sz w:val="28"/>
          <w:szCs w:val="28"/>
        </w:rPr>
        <w:lastRenderedPageBreak/>
        <w:t xml:space="preserve">Новый подход к обучению иностранному </w:t>
      </w:r>
      <w:r w:rsidRPr="0010141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языку в основной школе - это </w:t>
      </w:r>
      <w:proofErr w:type="spellStart"/>
      <w:r w:rsidRPr="00101410">
        <w:rPr>
          <w:rFonts w:ascii="Times New Roman" w:eastAsia="Times New Roman" w:hAnsi="Times New Roman" w:cs="Times New Roman"/>
          <w:spacing w:val="-13"/>
          <w:sz w:val="28"/>
          <w:szCs w:val="28"/>
        </w:rPr>
        <w:t>компетентностно-</w:t>
      </w:r>
      <w:r w:rsidRPr="00101410">
        <w:rPr>
          <w:rFonts w:ascii="Times New Roman" w:eastAsia="Times New Roman" w:hAnsi="Times New Roman" w:cs="Times New Roman"/>
          <w:spacing w:val="-6"/>
          <w:sz w:val="28"/>
          <w:szCs w:val="28"/>
        </w:rPr>
        <w:t>деятельностный</w:t>
      </w:r>
      <w:proofErr w:type="spellEnd"/>
      <w:r w:rsidRPr="0010141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подход, сущность которого </w:t>
      </w:r>
      <w:r w:rsidRPr="0010141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заключается в том, что в случае его реализации </w:t>
      </w:r>
      <w:r w:rsidRPr="0010141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обновленное содержание будет основой для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комплекса компетенции </w:t>
      </w:r>
      <w:r w:rsidRPr="001014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учащегося, а процесс освоения содержания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 xml:space="preserve">будет носить </w:t>
      </w:r>
      <w:proofErr w:type="spellStart"/>
      <w:r w:rsidRPr="00101410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101410">
        <w:rPr>
          <w:rFonts w:ascii="Times New Roman" w:eastAsia="Times New Roman" w:hAnsi="Times New Roman" w:cs="Times New Roman"/>
          <w:sz w:val="28"/>
          <w:szCs w:val="28"/>
        </w:rPr>
        <w:t xml:space="preserve"> характер. Главной особенностью </w:t>
      </w:r>
      <w:proofErr w:type="spellStart"/>
      <w:r w:rsidRPr="00101410">
        <w:rPr>
          <w:rFonts w:ascii="Times New Roman" w:eastAsia="Times New Roman" w:hAnsi="Times New Roman" w:cs="Times New Roman"/>
          <w:sz w:val="28"/>
          <w:szCs w:val="28"/>
        </w:rPr>
        <w:t>компетентностно-деятельностного</w:t>
      </w:r>
      <w:proofErr w:type="spellEnd"/>
      <w:r w:rsidRPr="00101410">
        <w:rPr>
          <w:rFonts w:ascii="Times New Roman" w:eastAsia="Times New Roman" w:hAnsi="Times New Roman" w:cs="Times New Roman"/>
          <w:sz w:val="28"/>
          <w:szCs w:val="28"/>
        </w:rPr>
        <w:t xml:space="preserve"> подхода является его ориентация на «результат» обучения, зафиксированный в современном образовательном стандарте, а именно: на </w:t>
      </w:r>
      <w:r w:rsidRPr="0010141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формирование у учащихся комплекса различных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>компетенций.</w:t>
      </w:r>
    </w:p>
    <w:p w:rsidR="00101410" w:rsidRPr="00101410" w:rsidRDefault="00101410" w:rsidP="009E2090">
      <w:pPr>
        <w:shd w:val="clear" w:color="auto" w:fill="FFFFFF"/>
        <w:spacing w:line="240" w:lineRule="auto"/>
        <w:ind w:left="14" w:right="14" w:firstLine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41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Общие цели </w:t>
      </w:r>
      <w:proofErr w:type="gramStart"/>
      <w:r w:rsidRPr="00101410">
        <w:rPr>
          <w:rFonts w:ascii="Times New Roman" w:eastAsia="Times New Roman" w:hAnsi="Times New Roman" w:cs="Times New Roman"/>
          <w:spacing w:val="-9"/>
          <w:sz w:val="28"/>
          <w:szCs w:val="28"/>
        </w:rPr>
        <w:t>обучения по</w:t>
      </w:r>
      <w:proofErr w:type="gramEnd"/>
      <w:r w:rsidRPr="0010141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образовательной </w:t>
      </w:r>
      <w:r w:rsidR="00427A6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7A67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proofErr w:type="spellStart"/>
      <w:r w:rsidRPr="00101410">
        <w:rPr>
          <w:rFonts w:ascii="Times New Roman" w:eastAsia="Times New Roman" w:hAnsi="Times New Roman" w:cs="Times New Roman"/>
          <w:sz w:val="28"/>
          <w:szCs w:val="28"/>
        </w:rPr>
        <w:t>ласти</w:t>
      </w:r>
      <w:proofErr w:type="spellEnd"/>
      <w:r w:rsidRPr="00101410">
        <w:rPr>
          <w:rFonts w:ascii="Times New Roman" w:eastAsia="Times New Roman" w:hAnsi="Times New Roman" w:cs="Times New Roman"/>
          <w:sz w:val="28"/>
          <w:szCs w:val="28"/>
        </w:rPr>
        <w:t xml:space="preserve"> «Язык и литература»:</w:t>
      </w:r>
    </w:p>
    <w:p w:rsidR="00101410" w:rsidRPr="00C47F9D" w:rsidRDefault="00101410" w:rsidP="009E2090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F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Формирование </w:t>
      </w:r>
      <w:proofErr w:type="spellStart"/>
      <w:r w:rsidRPr="00C47F9D">
        <w:rPr>
          <w:rFonts w:ascii="Times New Roman" w:eastAsia="Times New Roman" w:hAnsi="Times New Roman" w:cs="Times New Roman"/>
          <w:spacing w:val="-5"/>
          <w:sz w:val="28"/>
          <w:szCs w:val="28"/>
        </w:rPr>
        <w:t>полиязычной</w:t>
      </w:r>
      <w:proofErr w:type="spellEnd"/>
      <w:r w:rsidRPr="00C47F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личности, </w:t>
      </w:r>
      <w:r w:rsidRPr="00C47F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освоившей базовые ценности национальной и </w:t>
      </w:r>
      <w:r w:rsidRPr="00C47F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мировой литератур, готовой к </w:t>
      </w:r>
      <w:proofErr w:type="spellStart"/>
      <w:r w:rsidRPr="00C47F9D">
        <w:rPr>
          <w:rFonts w:ascii="Times New Roman" w:eastAsia="Times New Roman" w:hAnsi="Times New Roman" w:cs="Times New Roman"/>
          <w:spacing w:val="-16"/>
          <w:sz w:val="28"/>
          <w:szCs w:val="28"/>
        </w:rPr>
        <w:t>социокультурному</w:t>
      </w:r>
      <w:proofErr w:type="spellEnd"/>
      <w:r w:rsidRPr="00C47F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C47F9D">
        <w:rPr>
          <w:rFonts w:ascii="Times New Roman" w:eastAsia="Times New Roman" w:hAnsi="Times New Roman" w:cs="Times New Roman"/>
          <w:spacing w:val="-9"/>
          <w:sz w:val="28"/>
          <w:szCs w:val="28"/>
        </w:rPr>
        <w:t>взаимодействию и самореализации;</w:t>
      </w:r>
    </w:p>
    <w:p w:rsidR="00101410" w:rsidRPr="00C47F9D" w:rsidRDefault="00101410" w:rsidP="009E2090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F9D">
        <w:rPr>
          <w:rFonts w:ascii="Times New Roman" w:eastAsia="Times New Roman" w:hAnsi="Times New Roman" w:cs="Times New Roman"/>
          <w:spacing w:val="-10"/>
          <w:sz w:val="28"/>
          <w:szCs w:val="28"/>
        </w:rPr>
        <w:t>Формирование коммуникативной компе</w:t>
      </w:r>
      <w:r w:rsidRPr="00C47F9D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C47F9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тентности на основе усвоения государственного </w:t>
      </w:r>
      <w:r w:rsidRPr="00C47F9D">
        <w:rPr>
          <w:rFonts w:ascii="Times New Roman" w:eastAsia="Times New Roman" w:hAnsi="Times New Roman" w:cs="Times New Roman"/>
          <w:spacing w:val="-9"/>
          <w:sz w:val="28"/>
          <w:szCs w:val="28"/>
        </w:rPr>
        <w:t>и других языков, востребованных в обществе;</w:t>
      </w:r>
    </w:p>
    <w:p w:rsidR="00427A67" w:rsidRPr="00C47F9D" w:rsidRDefault="00101410" w:rsidP="009E2090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F9D">
        <w:rPr>
          <w:rFonts w:ascii="Times New Roman" w:eastAsia="Times New Roman" w:hAnsi="Times New Roman" w:cs="Times New Roman"/>
          <w:sz w:val="28"/>
          <w:szCs w:val="28"/>
        </w:rPr>
        <w:t>Приобщение   к   культуре   народов</w:t>
      </w:r>
      <w:r w:rsidR="00427A67" w:rsidRPr="00C47F9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7F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Республики Казахстан и мирового сообщества. </w:t>
      </w:r>
    </w:p>
    <w:p w:rsidR="004850A4" w:rsidRPr="009E2090" w:rsidRDefault="00101410" w:rsidP="009E2090">
      <w:pPr>
        <w:shd w:val="clear" w:color="auto" w:fill="FFFFFF"/>
        <w:spacing w:line="240" w:lineRule="auto"/>
        <w:ind w:left="288"/>
        <w:rPr>
          <w:rFonts w:ascii="Times New Roman" w:eastAsia="Times New Roman" w:hAnsi="Times New Roman" w:cs="Times New Roman"/>
          <w:spacing w:val="-15"/>
          <w:sz w:val="28"/>
          <w:szCs w:val="28"/>
          <w:lang w:val="kk-KZ"/>
        </w:rPr>
      </w:pPr>
      <w:r w:rsidRPr="00101410">
        <w:rPr>
          <w:rFonts w:ascii="Times New Roman" w:eastAsia="Times New Roman" w:hAnsi="Times New Roman" w:cs="Times New Roman"/>
          <w:spacing w:val="-16"/>
          <w:sz w:val="28"/>
          <w:szCs w:val="28"/>
        </w:rPr>
        <w:t>Типовой учебный план организации среднего</w:t>
      </w:r>
      <w:r w:rsidR="00427A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01410">
        <w:rPr>
          <w:rFonts w:ascii="Times New Roman" w:eastAsia="Times New Roman" w:hAnsi="Times New Roman" w:cs="Times New Roman"/>
          <w:spacing w:val="-15"/>
          <w:sz w:val="28"/>
          <w:szCs w:val="28"/>
        </w:rPr>
        <w:t>общего образо</w:t>
      </w:r>
      <w:r w:rsidR="009E2090">
        <w:rPr>
          <w:rFonts w:ascii="Times New Roman" w:eastAsia="Times New Roman" w:hAnsi="Times New Roman" w:cs="Times New Roman"/>
          <w:spacing w:val="-15"/>
          <w:sz w:val="28"/>
          <w:szCs w:val="28"/>
        </w:rPr>
        <w:t>вания с русским языком обучения.</w:t>
      </w:r>
      <w:r w:rsidR="009E2090">
        <w:rPr>
          <w:rFonts w:ascii="Times New Roman" w:eastAsia="Times New Roman" w:hAnsi="Times New Roman" w:cs="Times New Roman"/>
          <w:spacing w:val="-15"/>
          <w:sz w:val="28"/>
          <w:szCs w:val="28"/>
          <w:lang w:val="kk-KZ"/>
        </w:rPr>
        <w:t xml:space="preserve"> </w:t>
      </w:r>
      <w:r w:rsidRPr="0010141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Начальное общее образование. /1-таблица/ </w:t>
      </w:r>
    </w:p>
    <w:p w:rsidR="00101410" w:rsidRPr="00427A67" w:rsidRDefault="00101410" w:rsidP="009E2090">
      <w:pPr>
        <w:shd w:val="clear" w:color="auto" w:fill="FFFFFF"/>
        <w:spacing w:line="240" w:lineRule="auto"/>
        <w:ind w:left="28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01410">
        <w:rPr>
          <w:rFonts w:ascii="Times New Roman" w:eastAsia="Times New Roman" w:hAnsi="Times New Roman" w:cs="Times New Roman"/>
          <w:spacing w:val="-2"/>
          <w:sz w:val="28"/>
          <w:szCs w:val="28"/>
        </w:rPr>
        <w:t>Результаты обучения в образовательной</w:t>
      </w:r>
      <w:r w:rsidR="00427A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01410">
        <w:rPr>
          <w:rFonts w:ascii="Times New Roman" w:eastAsia="Times New Roman" w:hAnsi="Times New Roman" w:cs="Times New Roman"/>
          <w:spacing w:val="-8"/>
          <w:sz w:val="28"/>
          <w:szCs w:val="28"/>
        </w:rPr>
        <w:t>области «Язык и литература»</w:t>
      </w:r>
      <w:r w:rsidR="00427A67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:</w:t>
      </w:r>
    </w:p>
    <w:p w:rsidR="00F32F03" w:rsidRDefault="00101410" w:rsidP="009E2090">
      <w:pPr>
        <w:shd w:val="clear" w:color="auto" w:fill="FFFFFF"/>
        <w:spacing w:line="240" w:lineRule="auto"/>
        <w:ind w:left="288"/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</w:pPr>
      <w:r w:rsidRPr="0010141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Выпускник начальной ступени должен: </w:t>
      </w:r>
    </w:p>
    <w:p w:rsidR="00101410" w:rsidRPr="00101410" w:rsidRDefault="00101410" w:rsidP="009E2090">
      <w:pPr>
        <w:shd w:val="clear" w:color="auto" w:fill="FFFFFF"/>
        <w:spacing w:line="240" w:lineRule="auto"/>
        <w:ind w:left="288"/>
        <w:rPr>
          <w:rFonts w:ascii="Times New Roman" w:eastAsia="Times New Roman" w:hAnsi="Times New Roman" w:cs="Times New Roman"/>
          <w:sz w:val="28"/>
          <w:szCs w:val="28"/>
        </w:rPr>
      </w:pPr>
      <w:r w:rsidRPr="001014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Знать  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>основные   единицы   языка   и</w:t>
      </w:r>
      <w:r w:rsidR="00F32F0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01410">
        <w:rPr>
          <w:rFonts w:ascii="Times New Roman" w:eastAsia="Times New Roman" w:hAnsi="Times New Roman" w:cs="Times New Roman"/>
          <w:spacing w:val="-6"/>
          <w:sz w:val="28"/>
          <w:szCs w:val="28"/>
        </w:rPr>
        <w:t>использовать их при решении элементарных</w:t>
      </w:r>
      <w:r w:rsidR="00F32F0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01410">
        <w:rPr>
          <w:rFonts w:ascii="Times New Roman" w:eastAsia="Times New Roman" w:hAnsi="Times New Roman" w:cs="Times New Roman"/>
          <w:spacing w:val="-9"/>
          <w:sz w:val="28"/>
          <w:szCs w:val="28"/>
        </w:rPr>
        <w:t>языковых задач.</w:t>
      </w:r>
    </w:p>
    <w:p w:rsidR="00101410" w:rsidRPr="00101410" w:rsidRDefault="00101410" w:rsidP="009E2090">
      <w:pPr>
        <w:shd w:val="clear" w:color="auto" w:fill="FFFFFF"/>
        <w:spacing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410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Уметь </w:t>
      </w:r>
      <w:r w:rsidRPr="0010141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осознанно и выразительно читать и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>пересказывать тест.</w:t>
      </w:r>
    </w:p>
    <w:p w:rsidR="00101410" w:rsidRPr="00101410" w:rsidRDefault="00101410" w:rsidP="009E2090">
      <w:pPr>
        <w:shd w:val="clear" w:color="auto" w:fill="FFFFFF"/>
        <w:spacing w:line="240" w:lineRule="auto"/>
        <w:ind w:right="7" w:firstLine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410">
        <w:rPr>
          <w:rFonts w:ascii="Times New Roman" w:eastAsia="Times New Roman" w:hAnsi="Times New Roman" w:cs="Times New Roman"/>
          <w:sz w:val="28"/>
          <w:szCs w:val="28"/>
        </w:rPr>
        <w:t xml:space="preserve">Владеть разными видами речевой </w:t>
      </w:r>
      <w:r w:rsidRPr="0010141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деятельности (слушание, чтение, говорение, </w:t>
      </w:r>
      <w:r w:rsidRPr="00101410">
        <w:rPr>
          <w:rFonts w:ascii="Times New Roman" w:eastAsia="Times New Roman" w:hAnsi="Times New Roman" w:cs="Times New Roman"/>
          <w:spacing w:val="-15"/>
          <w:sz w:val="28"/>
          <w:szCs w:val="28"/>
        </w:rPr>
        <w:t>письмо) и диалогическими формами общения.</w:t>
      </w:r>
    </w:p>
    <w:p w:rsidR="00101410" w:rsidRPr="00101410" w:rsidRDefault="00101410" w:rsidP="009E2090">
      <w:pPr>
        <w:shd w:val="clear" w:color="auto" w:fill="FFFFFF"/>
        <w:spacing w:line="240" w:lineRule="auto"/>
        <w:ind w:right="7" w:firstLine="2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41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Уметь </w:t>
      </w:r>
      <w:r w:rsidRPr="0010141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создавать </w:t>
      </w:r>
      <w:proofErr w:type="gramStart"/>
      <w:r w:rsidRPr="00101410">
        <w:rPr>
          <w:rFonts w:ascii="Times New Roman" w:eastAsia="Times New Roman" w:hAnsi="Times New Roman" w:cs="Times New Roman"/>
          <w:spacing w:val="-13"/>
          <w:sz w:val="28"/>
          <w:szCs w:val="28"/>
        </w:rPr>
        <w:t>различные</w:t>
      </w:r>
      <w:proofErr w:type="gramEnd"/>
      <w:r w:rsidRPr="0010141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по типу, стилю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>и жанру изобразительно-выразительных средств языка.</w:t>
      </w:r>
    </w:p>
    <w:p w:rsidR="00F32F03" w:rsidRDefault="00101410" w:rsidP="009E2090">
      <w:pPr>
        <w:shd w:val="clear" w:color="auto" w:fill="FFFFFF"/>
        <w:spacing w:line="240" w:lineRule="auto"/>
        <w:ind w:left="7" w:right="22" w:firstLine="28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014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особенности организации учебного </w:t>
      </w:r>
      <w:r w:rsidRPr="00101410">
        <w:rPr>
          <w:rFonts w:ascii="Times New Roman" w:eastAsia="Times New Roman" w:hAnsi="Times New Roman" w:cs="Times New Roman"/>
          <w:spacing w:val="-11"/>
          <w:sz w:val="28"/>
          <w:szCs w:val="28"/>
        </w:rPr>
        <w:t>процесса, заложены следующие подходы:</w:t>
      </w:r>
    </w:p>
    <w:p w:rsidR="004850A4" w:rsidRDefault="009E2090" w:rsidP="009E2090">
      <w:pPr>
        <w:shd w:val="clear" w:color="auto" w:fill="FFFFFF"/>
        <w:spacing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948FB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     </w:t>
      </w:r>
      <w:r w:rsidR="00101410" w:rsidRPr="00101410">
        <w:rPr>
          <w:rFonts w:ascii="Times New Roman" w:eastAsia="Times New Roman" w:hAnsi="Times New Roman" w:cs="Times New Roman"/>
          <w:spacing w:val="-22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pacing w:val="-22"/>
          <w:sz w:val="28"/>
          <w:szCs w:val="28"/>
          <w:lang w:val="en-US"/>
        </w:rPr>
        <w:t xml:space="preserve"> </w:t>
      </w:r>
      <w:r w:rsidRPr="0010141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101410" w:rsidRPr="00101410">
        <w:rPr>
          <w:rFonts w:ascii="Times New Roman" w:eastAsia="Times New Roman" w:hAnsi="Times New Roman" w:cs="Times New Roman"/>
          <w:spacing w:val="-11"/>
          <w:sz w:val="28"/>
          <w:szCs w:val="28"/>
        </w:rPr>
        <w:t>личностно-ориентированный;</w:t>
      </w:r>
    </w:p>
    <w:p w:rsidR="00101410" w:rsidRPr="00101410" w:rsidRDefault="004850A4" w:rsidP="009E2090">
      <w:pPr>
        <w:shd w:val="clear" w:color="auto" w:fill="FFFFFF"/>
        <w:spacing w:line="240" w:lineRule="auto"/>
        <w:ind w:left="7" w:right="22" w:firstLine="2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-</w:t>
      </w:r>
      <w:proofErr w:type="spellStart"/>
      <w:r w:rsidR="00101410" w:rsidRPr="00101410">
        <w:rPr>
          <w:rFonts w:ascii="Times New Roman" w:eastAsia="Times New Roman" w:hAnsi="Times New Roman" w:cs="Times New Roman"/>
          <w:spacing w:val="-8"/>
          <w:sz w:val="28"/>
          <w:szCs w:val="28"/>
        </w:rPr>
        <w:t>деятельностный</w:t>
      </w:r>
      <w:proofErr w:type="spellEnd"/>
      <w:r w:rsidR="00101410" w:rsidRPr="00101410"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:rsidR="00101410" w:rsidRPr="009E2090" w:rsidRDefault="00101410" w:rsidP="009E2090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41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1410">
        <w:rPr>
          <w:rFonts w:ascii="Times New Roman" w:eastAsia="Times New Roman" w:hAnsi="Times New Roman" w:cs="Times New Roman"/>
          <w:spacing w:val="-9"/>
          <w:sz w:val="28"/>
          <w:szCs w:val="28"/>
        </w:rPr>
        <w:t>компетентностный</w:t>
      </w:r>
      <w:proofErr w:type="spellEnd"/>
      <w:r w:rsidRPr="00101410">
        <w:rPr>
          <w:rFonts w:ascii="Times New Roman" w:eastAsia="Times New Roman" w:hAnsi="Times New Roman" w:cs="Times New Roman"/>
          <w:spacing w:val="-9"/>
          <w:sz w:val="28"/>
          <w:szCs w:val="28"/>
        </w:rPr>
        <w:t>;</w:t>
      </w:r>
    </w:p>
    <w:p w:rsidR="00101410" w:rsidRPr="00F32F03" w:rsidRDefault="009E2090" w:rsidP="009E209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850A4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proofErr w:type="spellStart"/>
      <w:r w:rsidR="00101410" w:rsidRPr="00101410">
        <w:rPr>
          <w:rFonts w:ascii="Times New Roman" w:eastAsia="Times New Roman" w:hAnsi="Times New Roman" w:cs="Times New Roman"/>
          <w:spacing w:val="-8"/>
          <w:sz w:val="28"/>
          <w:szCs w:val="28"/>
        </w:rPr>
        <w:t>здоровьесберегающий</w:t>
      </w:r>
      <w:proofErr w:type="spellEnd"/>
      <w:r w:rsidR="00101410" w:rsidRPr="00101410"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:rsidR="00101410" w:rsidRPr="00101410" w:rsidRDefault="00101410" w:rsidP="009E2090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right="22" w:firstLine="281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1014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Постепенность перехода от игровой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>деятельности к учению;</w:t>
      </w:r>
    </w:p>
    <w:p w:rsidR="00101410" w:rsidRPr="00101410" w:rsidRDefault="00101410" w:rsidP="009E2090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right="29" w:firstLine="281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10141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Новые формы организации школьной </w:t>
      </w:r>
      <w:r w:rsidRPr="0010141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жизни, обеспечивающие ученику возможность </w:t>
      </w:r>
      <w:r w:rsidRPr="001014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выбора задания, способа его выполнения, </w:t>
      </w:r>
      <w:r w:rsidRPr="00101410">
        <w:rPr>
          <w:rFonts w:ascii="Times New Roman" w:eastAsia="Times New Roman" w:hAnsi="Times New Roman" w:cs="Times New Roman"/>
          <w:spacing w:val="-13"/>
          <w:sz w:val="28"/>
          <w:szCs w:val="28"/>
        </w:rPr>
        <w:t>материала, темпа, объема, партнеров и прочее.</w:t>
      </w:r>
    </w:p>
    <w:p w:rsidR="00101410" w:rsidRPr="00101410" w:rsidRDefault="00101410" w:rsidP="009E2090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281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101410">
        <w:rPr>
          <w:rFonts w:ascii="Times New Roman" w:eastAsia="Times New Roman" w:hAnsi="Times New Roman" w:cs="Times New Roman"/>
          <w:spacing w:val="-12"/>
          <w:sz w:val="28"/>
          <w:szCs w:val="28"/>
        </w:rPr>
        <w:t>Развитие предметных компетентностей.</w:t>
      </w:r>
    </w:p>
    <w:p w:rsidR="00101410" w:rsidRPr="00101410" w:rsidRDefault="00101410" w:rsidP="009E2090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right="29" w:firstLine="281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proofErr w:type="gramStart"/>
      <w:r w:rsidRPr="00101410">
        <w:rPr>
          <w:rFonts w:ascii="Times New Roman" w:eastAsia="Times New Roman" w:hAnsi="Times New Roman" w:cs="Times New Roman"/>
          <w:spacing w:val="-9"/>
          <w:sz w:val="28"/>
          <w:szCs w:val="28"/>
        </w:rPr>
        <w:lastRenderedPageBreak/>
        <w:t xml:space="preserve">Осуществление </w:t>
      </w:r>
      <w:proofErr w:type="spellStart"/>
      <w:r w:rsidRPr="00101410">
        <w:rPr>
          <w:rFonts w:ascii="Times New Roman" w:eastAsia="Times New Roman" w:hAnsi="Times New Roman" w:cs="Times New Roman"/>
          <w:spacing w:val="-9"/>
          <w:sz w:val="28"/>
          <w:szCs w:val="28"/>
        </w:rPr>
        <w:t>разноуровневого</w:t>
      </w:r>
      <w:proofErr w:type="spellEnd"/>
      <w:r w:rsidRPr="0010141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обу</w:t>
      </w:r>
      <w:r w:rsidRPr="00101410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10141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чения, соответствующие </w:t>
      </w:r>
      <w:proofErr w:type="spellStart"/>
      <w:r w:rsidRPr="00101410">
        <w:rPr>
          <w:rFonts w:ascii="Times New Roman" w:eastAsia="Times New Roman" w:hAnsi="Times New Roman" w:cs="Times New Roman"/>
          <w:spacing w:val="-13"/>
          <w:sz w:val="28"/>
          <w:szCs w:val="28"/>
        </w:rPr>
        <w:t>компетентностному</w:t>
      </w:r>
      <w:proofErr w:type="spellEnd"/>
      <w:r w:rsidRPr="0010141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0141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образованию в школе, ориентированного на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>результат.</w:t>
      </w:r>
      <w:proofErr w:type="gramEnd"/>
    </w:p>
    <w:p w:rsidR="00101410" w:rsidRPr="00101410" w:rsidRDefault="00101410" w:rsidP="009E2090">
      <w:pPr>
        <w:shd w:val="clear" w:color="auto" w:fill="FFFFFF"/>
        <w:spacing w:line="240" w:lineRule="auto"/>
        <w:ind w:right="36" w:firstLine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41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6)Учебные программы по языковым </w:t>
      </w:r>
      <w:r w:rsidRPr="001014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дисциплинам учитывают возрастные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>особенности детей.</w:t>
      </w:r>
    </w:p>
    <w:p w:rsidR="00101410" w:rsidRPr="00101410" w:rsidRDefault="00101410" w:rsidP="009E2090">
      <w:pPr>
        <w:widowControl w:val="0"/>
        <w:numPr>
          <w:ilvl w:val="0"/>
          <w:numId w:val="4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36" w:firstLine="288"/>
        <w:jc w:val="both"/>
        <w:rPr>
          <w:rFonts w:ascii="Times New Roman" w:eastAsia="Times New Roman" w:hAnsi="Times New Roman" w:cs="Times New Roman"/>
          <w:spacing w:val="-15"/>
          <w:sz w:val="28"/>
          <w:szCs w:val="28"/>
        </w:rPr>
      </w:pPr>
      <w:r w:rsidRPr="0010141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Ступенчатость обучения всех языковых </w:t>
      </w:r>
      <w:r w:rsidRPr="0010141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дисциплин предполагает </w:t>
      </w:r>
      <w:proofErr w:type="spellStart"/>
      <w:r w:rsidRPr="00101410">
        <w:rPr>
          <w:rFonts w:ascii="Times New Roman" w:eastAsia="Times New Roman" w:hAnsi="Times New Roman" w:cs="Times New Roman"/>
          <w:spacing w:val="-17"/>
          <w:sz w:val="28"/>
          <w:szCs w:val="28"/>
        </w:rPr>
        <w:t>межпредметные</w:t>
      </w:r>
      <w:proofErr w:type="spellEnd"/>
      <w:r w:rsidRPr="0010141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связи,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 xml:space="preserve">способствует распределению учебного </w:t>
      </w:r>
      <w:r w:rsidRPr="0010141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материала по годам обучения; единство </w:t>
      </w:r>
      <w:r w:rsidRPr="0010141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изучения уровней языка дает детям системное </w:t>
      </w:r>
      <w:r w:rsidRPr="00101410">
        <w:rPr>
          <w:rFonts w:ascii="Times New Roman" w:eastAsia="Times New Roman" w:hAnsi="Times New Roman" w:cs="Times New Roman"/>
          <w:spacing w:val="-7"/>
          <w:sz w:val="28"/>
          <w:szCs w:val="28"/>
        </w:rPr>
        <w:t>представление о языке, его структуре.</w:t>
      </w:r>
    </w:p>
    <w:p w:rsidR="00101410" w:rsidRPr="00101410" w:rsidRDefault="00101410" w:rsidP="009E2090">
      <w:pPr>
        <w:widowControl w:val="0"/>
        <w:numPr>
          <w:ilvl w:val="0"/>
          <w:numId w:val="4"/>
        </w:numPr>
        <w:shd w:val="clear" w:color="auto" w:fill="FFFFFF"/>
        <w:tabs>
          <w:tab w:val="left" w:pos="533"/>
          <w:tab w:val="left" w:pos="2923"/>
        </w:tabs>
        <w:autoSpaceDE w:val="0"/>
        <w:autoSpaceDN w:val="0"/>
        <w:adjustRightInd w:val="0"/>
        <w:spacing w:after="0" w:line="240" w:lineRule="auto"/>
        <w:ind w:right="36" w:firstLine="288"/>
        <w:jc w:val="both"/>
        <w:rPr>
          <w:rFonts w:ascii="Times New Roman" w:eastAsia="Times New Roman" w:hAnsi="Times New Roman" w:cs="Times New Roman"/>
          <w:spacing w:val="-15"/>
          <w:sz w:val="28"/>
          <w:szCs w:val="28"/>
        </w:rPr>
      </w:pPr>
      <w:r w:rsidRPr="0010141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Общность структуры учебных программ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="004850A4">
        <w:rPr>
          <w:rFonts w:ascii="Times New Roman" w:eastAsia="Times New Roman" w:hAnsi="Times New Roman" w:cs="Times New Roman"/>
          <w:sz w:val="28"/>
          <w:szCs w:val="28"/>
        </w:rPr>
        <w:t xml:space="preserve">овых дисциплин предусматривает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>речевую тематику,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ab/>
      </w:r>
      <w:r w:rsidRPr="0010141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формирование </w:t>
      </w:r>
      <w:r w:rsidRPr="0010141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коммуникативных умений (слушание, чтение,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>говорения, письмо).</w:t>
      </w:r>
    </w:p>
    <w:p w:rsidR="00101410" w:rsidRPr="00101410" w:rsidRDefault="00101410" w:rsidP="009E2090">
      <w:pPr>
        <w:shd w:val="clear" w:color="auto" w:fill="FFFFFF"/>
        <w:spacing w:line="240" w:lineRule="auto"/>
        <w:ind w:right="43" w:firstLine="2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410">
        <w:rPr>
          <w:rFonts w:ascii="Times New Roman" w:eastAsia="Times New Roman" w:hAnsi="Times New Roman" w:cs="Times New Roman"/>
          <w:sz w:val="28"/>
          <w:szCs w:val="28"/>
        </w:rPr>
        <w:t xml:space="preserve">Учебники русского языка в </w:t>
      </w:r>
      <w:r w:rsidRPr="0010141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экспериментальных классах даны с учётом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>разных уровней:</w:t>
      </w:r>
    </w:p>
    <w:p w:rsidR="00101410" w:rsidRPr="00101410" w:rsidRDefault="00101410" w:rsidP="009E2090">
      <w:pPr>
        <w:shd w:val="clear" w:color="auto" w:fill="FFFFFF"/>
        <w:tabs>
          <w:tab w:val="left" w:pos="446"/>
        </w:tabs>
        <w:spacing w:line="240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141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ab/>
      </w:r>
      <w:r w:rsidR="00F32F03">
        <w:rPr>
          <w:rFonts w:ascii="Times New Roman" w:eastAsia="Times New Roman" w:hAnsi="Times New Roman" w:cs="Times New Roman"/>
          <w:spacing w:val="-7"/>
          <w:sz w:val="28"/>
          <w:szCs w:val="28"/>
        </w:rPr>
        <w:t>уровень</w:t>
      </w:r>
      <w:r w:rsidR="00F32F03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="00F32F03">
        <w:rPr>
          <w:rFonts w:ascii="Times New Roman" w:eastAsia="Times New Roman" w:hAnsi="Times New Roman" w:cs="Times New Roman"/>
          <w:spacing w:val="-7"/>
          <w:sz w:val="28"/>
          <w:szCs w:val="28"/>
        </w:rPr>
        <w:t>-</w:t>
      </w:r>
      <w:r w:rsidRPr="00101410">
        <w:rPr>
          <w:rFonts w:ascii="Times New Roman" w:eastAsia="Times New Roman" w:hAnsi="Times New Roman" w:cs="Times New Roman"/>
          <w:spacing w:val="-7"/>
          <w:sz w:val="28"/>
          <w:szCs w:val="28"/>
        </w:rPr>
        <w:t>обязательный или наглядно-</w:t>
      </w:r>
      <w:r w:rsidRPr="00101410">
        <w:rPr>
          <w:rFonts w:ascii="Times New Roman" w:eastAsia="Times New Roman" w:hAnsi="Times New Roman" w:cs="Times New Roman"/>
          <w:spacing w:val="-13"/>
          <w:sz w:val="28"/>
          <w:szCs w:val="28"/>
        </w:rPr>
        <w:t>действенный.</w:t>
      </w:r>
      <w:proofErr w:type="gramEnd"/>
      <w:r w:rsidRPr="0010141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Включает задания на </w:t>
      </w:r>
      <w:proofErr w:type="spellStart"/>
      <w:r w:rsidRPr="00101410">
        <w:rPr>
          <w:rFonts w:ascii="Times New Roman" w:eastAsia="Times New Roman" w:hAnsi="Times New Roman" w:cs="Times New Roman"/>
          <w:spacing w:val="-13"/>
          <w:sz w:val="28"/>
          <w:szCs w:val="28"/>
        </w:rPr>
        <w:t>узнавание</w:t>
      </w:r>
      <w:proofErr w:type="gramStart"/>
      <w:r w:rsidRPr="00101410">
        <w:rPr>
          <w:rFonts w:ascii="Times New Roman" w:eastAsia="Times New Roman" w:hAnsi="Times New Roman" w:cs="Times New Roman"/>
          <w:spacing w:val="-13"/>
          <w:sz w:val="28"/>
          <w:szCs w:val="28"/>
        </w:rPr>
        <w:t>,</w:t>
      </w:r>
      <w:r w:rsidRPr="00101410">
        <w:rPr>
          <w:rFonts w:ascii="Times New Roman" w:eastAsia="Times New Roman" w:hAnsi="Times New Roman" w:cs="Times New Roman"/>
          <w:spacing w:val="-14"/>
          <w:sz w:val="28"/>
          <w:szCs w:val="28"/>
        </w:rPr>
        <w:t>р</w:t>
      </w:r>
      <w:proofErr w:type="gramEnd"/>
      <w:r w:rsidRPr="00101410">
        <w:rPr>
          <w:rFonts w:ascii="Times New Roman" w:eastAsia="Times New Roman" w:hAnsi="Times New Roman" w:cs="Times New Roman"/>
          <w:spacing w:val="-14"/>
          <w:sz w:val="28"/>
          <w:szCs w:val="28"/>
        </w:rPr>
        <w:t>аспознавание</w:t>
      </w:r>
      <w:proofErr w:type="spellEnd"/>
      <w:r w:rsidRPr="0010141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объектов, то есть упражнения и</w:t>
      </w:r>
      <w:r w:rsidR="00F32F03">
        <w:rPr>
          <w:rFonts w:ascii="Times New Roman" w:eastAsia="Times New Roman" w:hAnsi="Times New Roman" w:cs="Times New Roman"/>
          <w:spacing w:val="-14"/>
          <w:sz w:val="28"/>
          <w:szCs w:val="28"/>
          <w:lang w:val="kk-KZ"/>
        </w:rPr>
        <w:t xml:space="preserve"> </w:t>
      </w:r>
      <w:r w:rsidRPr="00101410">
        <w:rPr>
          <w:rFonts w:ascii="Times New Roman" w:eastAsia="Times New Roman" w:hAnsi="Times New Roman" w:cs="Times New Roman"/>
          <w:spacing w:val="-3"/>
          <w:sz w:val="28"/>
          <w:szCs w:val="28"/>
        </w:rPr>
        <w:t>задания к ним. Здесь важна пошаговая</w:t>
      </w:r>
      <w:r w:rsidR="00F32F03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>организация по заданной теме.</w:t>
      </w:r>
    </w:p>
    <w:p w:rsidR="00101410" w:rsidRPr="00101410" w:rsidRDefault="00101410" w:rsidP="009E2090">
      <w:pPr>
        <w:shd w:val="clear" w:color="auto" w:fill="FFFFFF"/>
        <w:spacing w:line="240" w:lineRule="auto"/>
        <w:ind w:left="43" w:righ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1410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II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ab/>
      </w:r>
      <w:r w:rsidRPr="00101410">
        <w:rPr>
          <w:rFonts w:ascii="Times New Roman" w:eastAsia="Times New Roman" w:hAnsi="Times New Roman" w:cs="Times New Roman"/>
          <w:spacing w:val="-3"/>
          <w:sz w:val="28"/>
          <w:szCs w:val="28"/>
        </w:rPr>
        <w:t>уровень - это уровень причинного</w:t>
      </w:r>
      <w:r w:rsidR="00F32F03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101410">
        <w:rPr>
          <w:rFonts w:ascii="Times New Roman" w:eastAsia="Times New Roman" w:hAnsi="Times New Roman" w:cs="Times New Roman"/>
          <w:spacing w:val="-16"/>
          <w:sz w:val="28"/>
          <w:szCs w:val="28"/>
        </w:rPr>
        <w:t>мышления, он предполагает умение применять</w:t>
      </w:r>
      <w:r w:rsidRPr="00101410">
        <w:rPr>
          <w:rFonts w:ascii="Times New Roman" w:hAnsi="Times New Roman" w:cs="Times New Roman"/>
          <w:spacing w:val="-16"/>
          <w:sz w:val="28"/>
          <w:szCs w:val="28"/>
          <w:lang w:val="kk-KZ"/>
        </w:rPr>
        <w:t xml:space="preserve"> </w:t>
      </w:r>
      <w:r w:rsidRPr="0010141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усвоенную информацию для решения некоторых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>задач (описать, сравнить).</w:t>
      </w:r>
      <w:proofErr w:type="gramEnd"/>
    </w:p>
    <w:p w:rsidR="00101410" w:rsidRPr="00101410" w:rsidRDefault="00101410" w:rsidP="009E2090">
      <w:pPr>
        <w:shd w:val="clear" w:color="auto" w:fill="FFFFFF"/>
        <w:spacing w:line="240" w:lineRule="auto"/>
        <w:ind w:lef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1410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 xml:space="preserve"> уровень - алгоритмический, выявляет способность решать </w:t>
      </w:r>
      <w:r w:rsidRPr="0010141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любые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>задачи путем эвристического творчески-поискового характера (составить рифму по опорным словам, сочинить стишок по заданной рифме).</w:t>
      </w:r>
      <w:proofErr w:type="gramEnd"/>
    </w:p>
    <w:p w:rsidR="00101410" w:rsidRPr="00101410" w:rsidRDefault="00101410" w:rsidP="009E2090">
      <w:pPr>
        <w:shd w:val="clear" w:color="auto" w:fill="FFFFFF"/>
        <w:spacing w:line="240" w:lineRule="auto"/>
        <w:ind w:left="14" w:right="36" w:firstLine="2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410">
        <w:rPr>
          <w:rFonts w:ascii="Times New Roman" w:eastAsia="Times New Roman" w:hAnsi="Times New Roman" w:cs="Times New Roman"/>
          <w:sz w:val="28"/>
          <w:szCs w:val="28"/>
        </w:rPr>
        <w:t xml:space="preserve">При введении новой информации используются грамматические сказки, занимательные рассказы и специальные стихи о грамматических правилах. Включены уроки </w:t>
      </w:r>
      <w:r w:rsidRPr="0010141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рассказывания, на которых повышается речевой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 xml:space="preserve">опыт детей. Для работы в группах даны </w:t>
      </w:r>
      <w:r w:rsidRPr="0010141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следующие виды работ: составление рассказов </w:t>
      </w:r>
      <w:r w:rsidRPr="0010141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по сюжетной картине, сочинение стихотворений,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>микроисследования (в форме деловой или ролевой игры: инсценировка, сказка, путешествие, детективная история «Пропала буква»).</w:t>
      </w:r>
    </w:p>
    <w:p w:rsidR="00101410" w:rsidRPr="00101410" w:rsidRDefault="00101410" w:rsidP="009E2090">
      <w:pPr>
        <w:shd w:val="clear" w:color="auto" w:fill="FFFFFF"/>
        <w:spacing w:line="240" w:lineRule="auto"/>
        <w:ind w:left="7" w:right="43" w:firstLine="2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410">
        <w:rPr>
          <w:rFonts w:ascii="Times New Roman" w:eastAsia="Times New Roman" w:hAnsi="Times New Roman" w:cs="Times New Roman"/>
          <w:sz w:val="28"/>
          <w:szCs w:val="28"/>
        </w:rPr>
        <w:t>Проблемно-познавательные задания помогают учащимся овладевать основными логическими операциями, такими, как сравнение, анализ, синтез, обобщение, конкретизация, классификация.</w:t>
      </w:r>
    </w:p>
    <w:p w:rsidR="00101410" w:rsidRDefault="00101410" w:rsidP="009E2090">
      <w:pPr>
        <w:shd w:val="clear" w:color="auto" w:fill="FFFFFF"/>
        <w:spacing w:line="240" w:lineRule="auto"/>
        <w:ind w:left="14" w:right="43" w:firstLine="28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01410">
        <w:rPr>
          <w:rFonts w:ascii="Times New Roman" w:eastAsia="Times New Roman" w:hAnsi="Times New Roman" w:cs="Times New Roman"/>
          <w:sz w:val="28"/>
          <w:szCs w:val="28"/>
        </w:rPr>
        <w:t xml:space="preserve">Все это помогает ученикам овладеть разными видами речевой деятельности (слушание, чтение, говорение, письмо). </w:t>
      </w:r>
      <w:r w:rsidRPr="001014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Учащиеся имеют элементарное представление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 xml:space="preserve">об основных единицах языка и используют их </w:t>
      </w:r>
      <w:r w:rsidRPr="001014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 решении языковых задач. Умеют осознано и выразительно </w:t>
      </w:r>
      <w:proofErr w:type="gramStart"/>
      <w:r w:rsidRPr="00101410">
        <w:rPr>
          <w:rFonts w:ascii="Times New Roman" w:eastAsia="Times New Roman" w:hAnsi="Times New Roman" w:cs="Times New Roman"/>
          <w:spacing w:val="-1"/>
          <w:sz w:val="28"/>
          <w:szCs w:val="28"/>
        </w:rPr>
        <w:t>читать</w:t>
      </w:r>
      <w:proofErr w:type="gramEnd"/>
      <w:r w:rsidR="00C47F9D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,</w:t>
      </w:r>
      <w:r w:rsidRPr="001014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пересказывать текст,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>различать типы текстов.</w:t>
      </w:r>
    </w:p>
    <w:p w:rsidR="00C47F9D" w:rsidRPr="00F32F03" w:rsidRDefault="00C47F9D" w:rsidP="009E2090">
      <w:pPr>
        <w:shd w:val="clear" w:color="auto" w:fill="FFFFFF"/>
        <w:spacing w:line="240" w:lineRule="auto"/>
        <w:ind w:left="274"/>
        <w:rPr>
          <w:rFonts w:ascii="Times New Roman" w:hAnsi="Times New Roman" w:cs="Times New Roman"/>
          <w:sz w:val="28"/>
          <w:szCs w:val="28"/>
        </w:rPr>
      </w:pPr>
      <w:r w:rsidRPr="00F32F03">
        <w:rPr>
          <w:rFonts w:ascii="Times New Roman" w:hAnsi="Times New Roman" w:cs="Times New Roman"/>
          <w:spacing w:val="-1"/>
          <w:sz w:val="28"/>
          <w:szCs w:val="28"/>
        </w:rPr>
        <w:t>/1-таблица/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"/>
        <w:gridCol w:w="100"/>
        <w:gridCol w:w="2535"/>
        <w:gridCol w:w="519"/>
        <w:gridCol w:w="655"/>
        <w:gridCol w:w="101"/>
        <w:gridCol w:w="851"/>
        <w:gridCol w:w="709"/>
        <w:gridCol w:w="850"/>
        <w:gridCol w:w="1418"/>
        <w:gridCol w:w="1275"/>
      </w:tblGrid>
      <w:tr w:rsidR="00C47F9D" w:rsidRPr="00F32F03" w:rsidTr="003B42C9">
        <w:trPr>
          <w:trHeight w:hRule="exact" w:val="1007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2C9" w:rsidRPr="003B42C9" w:rsidRDefault="00C47F9D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F32F0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Образовательные </w:t>
            </w:r>
            <w:r w:rsidRPr="00F32F0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области и учебные</w:t>
            </w:r>
            <w:r w:rsidR="003B42C9" w:rsidRPr="00C948F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3B42C9">
              <w:rPr>
                <w:rFonts w:ascii="Times New Roman" w:hAnsi="Times New Roman" w:cs="Times New Roman"/>
                <w:spacing w:val="-5"/>
                <w:sz w:val="28"/>
                <w:szCs w:val="28"/>
                <w:lang w:val="kk-KZ"/>
              </w:rPr>
              <w:t>программы</w:t>
            </w: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3B42C9" w:rsidRPr="00C948FB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C47F9D" w:rsidRPr="00F32F03" w:rsidRDefault="003B42C9" w:rsidP="009E2090">
            <w:pPr>
              <w:shd w:val="clear" w:color="auto" w:fill="FFFFFF"/>
              <w:spacing w:line="240" w:lineRule="auto"/>
              <w:ind w:right="151" w:firstLine="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ghjuhfvvs</w:t>
            </w:r>
            <w:proofErr w:type="spellEnd"/>
            <w:r w:rsidR="00C47F9D" w:rsidRPr="00F32F03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36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ind w:right="194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Количество часов в неделю по </w:t>
            </w: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классам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Нагрузка, час</w:t>
            </w:r>
          </w:p>
        </w:tc>
      </w:tr>
      <w:tr w:rsidR="00C47F9D" w:rsidRPr="00F32F03" w:rsidTr="003B42C9">
        <w:trPr>
          <w:trHeight w:hRule="exact" w:val="567"/>
        </w:trPr>
        <w:tc>
          <w:tcPr>
            <w:tcW w:w="7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Недельная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Годовая</w:t>
            </w:r>
          </w:p>
        </w:tc>
      </w:tr>
      <w:tr w:rsidR="00C47F9D" w:rsidRPr="00F32F03" w:rsidTr="003B42C9">
        <w:trPr>
          <w:trHeight w:hRule="exact" w:val="432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Default="00C47F9D" w:rsidP="003B42C9">
            <w:pPr>
              <w:pStyle w:val="a6"/>
              <w:numPr>
                <w:ilvl w:val="0"/>
                <w:numId w:val="7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2C9">
              <w:rPr>
                <w:rFonts w:ascii="Times New Roman" w:hAnsi="Times New Roman" w:cs="Times New Roman"/>
                <w:sz w:val="28"/>
                <w:szCs w:val="28"/>
              </w:rPr>
              <w:t>Инвариантный компонент</w:t>
            </w:r>
          </w:p>
          <w:p w:rsidR="003B42C9" w:rsidRDefault="003B42C9" w:rsidP="003B42C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42C9" w:rsidRDefault="003B42C9" w:rsidP="003B42C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42C9" w:rsidRDefault="003B42C9" w:rsidP="003B42C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42C9" w:rsidRPr="003B42C9" w:rsidRDefault="003B42C9" w:rsidP="003B42C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42C9" w:rsidRPr="003B42C9" w:rsidRDefault="003B42C9" w:rsidP="003B42C9">
            <w:pPr>
              <w:pStyle w:val="a6"/>
              <w:numPr>
                <w:ilvl w:val="0"/>
                <w:numId w:val="7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7F9D" w:rsidRPr="00F32F03" w:rsidTr="00723981">
        <w:trPr>
          <w:trHeight w:hRule="exact" w:val="29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Язык и литература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1536</w:t>
            </w:r>
          </w:p>
        </w:tc>
      </w:tr>
      <w:tr w:rsidR="00C47F9D" w:rsidRPr="00F32F03" w:rsidTr="00723981">
        <w:trPr>
          <w:trHeight w:hRule="exact" w:val="29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</w:tr>
      <w:tr w:rsidR="00C47F9D" w:rsidRPr="00F32F03" w:rsidTr="00723981">
        <w:trPr>
          <w:trHeight w:hRule="exact" w:val="823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ind w:right="749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896</w:t>
            </w:r>
          </w:p>
        </w:tc>
      </w:tr>
      <w:tr w:rsidR="00C47F9D" w:rsidRPr="00F32F03" w:rsidTr="00723981">
        <w:trPr>
          <w:trHeight w:hRule="exact" w:val="29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C47F9D" w:rsidRPr="00F32F03" w:rsidTr="00723981">
        <w:trPr>
          <w:trHeight w:hRule="exact" w:val="310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Ин</w:t>
            </w:r>
            <w:proofErr w:type="spellStart"/>
            <w:r w:rsidRPr="00F32F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остранный</w:t>
            </w:r>
            <w:proofErr w:type="spellEnd"/>
            <w:r w:rsidRPr="00F32F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язык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9D" w:rsidRPr="00F32F03" w:rsidRDefault="00C47F9D" w:rsidP="009E2090">
            <w:pPr>
              <w:shd w:val="clear" w:color="auto" w:fill="FFFFFF"/>
              <w:spacing w:line="240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F32F03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</w:tbl>
    <w:p w:rsidR="00101410" w:rsidRPr="00101410" w:rsidRDefault="00C948FB" w:rsidP="00C948FB">
      <w:pPr>
        <w:shd w:val="clear" w:color="auto" w:fill="FFFFFF"/>
        <w:spacing w:after="0" w:line="240" w:lineRule="atLeast"/>
        <w:ind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</w:t>
      </w:r>
      <w:r w:rsidR="00B40FF6">
        <w:rPr>
          <w:rFonts w:ascii="Times New Roman" w:eastAsia="Times New Roman" w:hAnsi="Times New Roman" w:cs="Times New Roman"/>
          <w:sz w:val="28"/>
          <w:szCs w:val="28"/>
        </w:rPr>
        <w:t>С 1 сентября 20</w:t>
      </w:r>
      <w:r w:rsidR="00B40FF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08 </w:t>
      </w:r>
      <w:r w:rsidR="00101410" w:rsidRPr="00101410">
        <w:rPr>
          <w:rFonts w:ascii="Times New Roman" w:eastAsia="Times New Roman" w:hAnsi="Times New Roman" w:cs="Times New Roman"/>
          <w:sz w:val="28"/>
          <w:szCs w:val="28"/>
        </w:rPr>
        <w:t xml:space="preserve">года в школе открыт </w:t>
      </w:r>
      <w:r w:rsidR="00101410" w:rsidRPr="001014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эксперимент с ранним изучением английского </w:t>
      </w:r>
      <w:r w:rsidR="009E2090">
        <w:rPr>
          <w:rFonts w:ascii="Times New Roman" w:eastAsia="Times New Roman" w:hAnsi="Times New Roman" w:cs="Times New Roman"/>
          <w:sz w:val="28"/>
          <w:szCs w:val="28"/>
        </w:rPr>
        <w:t xml:space="preserve">языка. Обучение ведется </w:t>
      </w:r>
      <w:r w:rsidR="00101410" w:rsidRPr="00101410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9E2090">
        <w:rPr>
          <w:rFonts w:ascii="Times New Roman" w:eastAsia="Times New Roman" w:hAnsi="Times New Roman" w:cs="Times New Roman"/>
          <w:sz w:val="28"/>
          <w:szCs w:val="28"/>
        </w:rPr>
        <w:t>учебникам Верещагина,</w:t>
      </w:r>
      <w:r w:rsidR="00101410" w:rsidRPr="00101410">
        <w:rPr>
          <w:rFonts w:ascii="Times New Roman" w:eastAsia="Times New Roman" w:hAnsi="Times New Roman" w:cs="Times New Roman"/>
          <w:sz w:val="28"/>
          <w:szCs w:val="28"/>
        </w:rPr>
        <w:t xml:space="preserve"> по Макмиллану, по экспериментальным учебникам 12-летнего обучения.</w:t>
      </w:r>
    </w:p>
    <w:p w:rsidR="00101410" w:rsidRPr="00101410" w:rsidRDefault="00101410" w:rsidP="00C948FB">
      <w:pPr>
        <w:shd w:val="clear" w:color="auto" w:fill="FFFFFF"/>
        <w:spacing w:after="0" w:line="240" w:lineRule="atLeast"/>
        <w:ind w:left="43" w:righ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410">
        <w:rPr>
          <w:rFonts w:ascii="Times New Roman" w:eastAsia="Times New Roman" w:hAnsi="Times New Roman" w:cs="Times New Roman"/>
          <w:sz w:val="28"/>
          <w:szCs w:val="28"/>
        </w:rPr>
        <w:t>Этот курс английского языка рассматривается как подготовительный, формирующий    основы    для    обучения</w:t>
      </w:r>
      <w:r w:rsidRPr="001014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>коммуникативным умениям как говорение, слушание, чтение и письмо.</w:t>
      </w:r>
    </w:p>
    <w:p w:rsidR="00101410" w:rsidRPr="00101410" w:rsidRDefault="00101410" w:rsidP="00C948FB">
      <w:pPr>
        <w:shd w:val="clear" w:color="auto" w:fill="FFFFFF"/>
        <w:spacing w:after="0" w:line="240" w:lineRule="atLeast"/>
        <w:ind w:left="14" w:firstLine="2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410">
        <w:rPr>
          <w:rFonts w:ascii="Times New Roman" w:eastAsia="Times New Roman" w:hAnsi="Times New Roman" w:cs="Times New Roman"/>
          <w:sz w:val="28"/>
          <w:szCs w:val="28"/>
        </w:rPr>
        <w:t xml:space="preserve">Характерной особенностью этого курса </w:t>
      </w:r>
      <w:r w:rsidRPr="0010141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является исключение опоры на родной язык. У </w:t>
      </w:r>
      <w:r w:rsidRPr="001014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учащихся должен формироваться </w:t>
      </w:r>
      <w:proofErr w:type="gramStart"/>
      <w:r w:rsidRPr="00101410">
        <w:rPr>
          <w:rFonts w:ascii="Times New Roman" w:eastAsia="Times New Roman" w:hAnsi="Times New Roman" w:cs="Times New Roman"/>
          <w:spacing w:val="-1"/>
          <w:sz w:val="28"/>
          <w:szCs w:val="28"/>
        </w:rPr>
        <w:t>язык</w:t>
      </w:r>
      <w:proofErr w:type="gramEnd"/>
      <w:r w:rsidRPr="001014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как для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>устного, так и для письменного общения.</w:t>
      </w:r>
    </w:p>
    <w:p w:rsidR="00101410" w:rsidRPr="00101410" w:rsidRDefault="00101410" w:rsidP="00C948FB">
      <w:pPr>
        <w:shd w:val="clear" w:color="auto" w:fill="FFFFFF"/>
        <w:spacing w:after="0" w:line="240" w:lineRule="atLeast"/>
        <w:ind w:left="7" w:right="22" w:firstLine="2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410">
        <w:rPr>
          <w:rFonts w:ascii="Times New Roman" w:eastAsia="Times New Roman" w:hAnsi="Times New Roman" w:cs="Times New Roman"/>
          <w:sz w:val="28"/>
          <w:szCs w:val="28"/>
        </w:rPr>
        <w:t xml:space="preserve">Основными направлениями деятельности учителей английского языка является поиск и разработка </w:t>
      </w:r>
      <w:proofErr w:type="gramStart"/>
      <w:r w:rsidRPr="00101410">
        <w:rPr>
          <w:rFonts w:ascii="Times New Roman" w:eastAsia="Times New Roman" w:hAnsi="Times New Roman" w:cs="Times New Roman"/>
          <w:sz w:val="28"/>
          <w:szCs w:val="28"/>
        </w:rPr>
        <w:t xml:space="preserve">путей повышения эффективности </w:t>
      </w:r>
      <w:r w:rsidRPr="00101410">
        <w:rPr>
          <w:rFonts w:ascii="Times New Roman" w:eastAsia="Times New Roman" w:hAnsi="Times New Roman" w:cs="Times New Roman"/>
          <w:spacing w:val="-3"/>
          <w:sz w:val="28"/>
          <w:szCs w:val="28"/>
        </w:rPr>
        <w:t>уроков английского языка</w:t>
      </w:r>
      <w:proofErr w:type="gramEnd"/>
      <w:r w:rsidRPr="0010141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. Уроки - викторины, </w:t>
      </w:r>
      <w:r w:rsidRPr="001014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уроки - сказки, биржа знаний, интеллектуальное </w:t>
      </w:r>
      <w:r w:rsidRPr="0010141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шоу, утренники детской поэзии, </w:t>
      </w:r>
      <w:proofErr w:type="spellStart"/>
      <w:r w:rsidRPr="00101410">
        <w:rPr>
          <w:rFonts w:ascii="Times New Roman" w:eastAsia="Times New Roman" w:hAnsi="Times New Roman" w:cs="Times New Roman"/>
          <w:spacing w:val="-5"/>
          <w:sz w:val="28"/>
          <w:szCs w:val="28"/>
        </w:rPr>
        <w:t>миниспектакли</w:t>
      </w:r>
      <w:proofErr w:type="spellEnd"/>
      <w:r w:rsidRPr="0010141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,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>деловые игры, испол</w:t>
      </w:r>
      <w:r w:rsidR="009E2090">
        <w:rPr>
          <w:rFonts w:ascii="Times New Roman" w:eastAsia="Times New Roman" w:hAnsi="Times New Roman" w:cs="Times New Roman"/>
          <w:sz w:val="28"/>
          <w:szCs w:val="28"/>
        </w:rPr>
        <w:t xml:space="preserve">ьзование видео- и аудиокассет, </w:t>
      </w:r>
      <w:r w:rsidR="009E2090">
        <w:rPr>
          <w:rFonts w:ascii="Times New Roman" w:eastAsia="Times New Roman" w:hAnsi="Times New Roman" w:cs="Times New Roman"/>
          <w:sz w:val="28"/>
          <w:szCs w:val="28"/>
          <w:lang w:val="en-US"/>
        </w:rPr>
        <w:t>CD</w:t>
      </w:r>
      <w:r w:rsidR="009E2090" w:rsidRPr="009E209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 xml:space="preserve">дисков, использование различного дидактического и раздаточного материала способствует более осознанному и глубокому усвоению грамматического и лексического материала. Вошло в систему </w:t>
      </w:r>
      <w:r w:rsidRPr="001014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проведения декад, во время которых работает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 xml:space="preserve">видеосалон, где демонстрируются фильмы на английском языке, проводятся конкурсы, </w:t>
      </w:r>
      <w:r w:rsidRPr="0010141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экскурсии, разучиваются песни на английском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>языке.</w:t>
      </w:r>
    </w:p>
    <w:p w:rsidR="00101410" w:rsidRPr="00101410" w:rsidRDefault="00101410" w:rsidP="00C948FB">
      <w:pPr>
        <w:shd w:val="clear" w:color="auto" w:fill="FFFFFF"/>
        <w:spacing w:after="0" w:line="240" w:lineRule="atLeast"/>
        <w:ind w:right="43" w:firstLine="2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410">
        <w:rPr>
          <w:rFonts w:ascii="Times New Roman" w:eastAsia="Times New Roman" w:hAnsi="Times New Roman" w:cs="Times New Roman"/>
          <w:sz w:val="28"/>
          <w:szCs w:val="28"/>
        </w:rPr>
        <w:t xml:space="preserve">На уроках применяется Т.С.О., игровой, </w:t>
      </w:r>
      <w:r w:rsidRPr="0010141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коммуникативный, наглядный методы, каждый урок строится в игровой форме, с применением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>наглядного и настоящего (реального) демонстрационного материала.</w:t>
      </w:r>
    </w:p>
    <w:p w:rsidR="009E2090" w:rsidRDefault="00101410" w:rsidP="00C948FB">
      <w:pPr>
        <w:shd w:val="clear" w:color="auto" w:fill="FFFFFF"/>
        <w:spacing w:after="0" w:line="240" w:lineRule="atLeast"/>
        <w:ind w:right="43" w:firstLine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1410">
        <w:rPr>
          <w:rFonts w:ascii="Times New Roman" w:eastAsia="Times New Roman" w:hAnsi="Times New Roman" w:cs="Times New Roman"/>
          <w:sz w:val="28"/>
          <w:szCs w:val="28"/>
        </w:rPr>
        <w:t>Активизация речевой деятельности и творческой активности учащихся на уроках английского языка проводится различными упражнениями-задачами, позволяющими сформировать у учащихся диалог</w:t>
      </w:r>
      <w:r w:rsidR="004850A4">
        <w:rPr>
          <w:rFonts w:ascii="Times New Roman" w:eastAsia="Times New Roman" w:hAnsi="Times New Roman" w:cs="Times New Roman"/>
          <w:sz w:val="28"/>
          <w:szCs w:val="28"/>
        </w:rPr>
        <w:t>ические и монологические умения</w:t>
      </w:r>
      <w:r w:rsidR="004850A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пользоваться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 xml:space="preserve"> наглядными опорами в виде таблиц, схем, богатых языковым и речевым материалом, тестовыми заданиями, обеспечивающими активизацию освоения рефлексивного аспекта содержания обучения </w:t>
      </w:r>
      <w:r w:rsidRPr="001014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говорению и позволяющих учащимся оценить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 xml:space="preserve">свои достижения в овладении иноязычным </w:t>
      </w:r>
      <w:r w:rsidRPr="001014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говорением и учебным языковым материалом </w:t>
      </w:r>
      <w:r w:rsidRPr="00101410">
        <w:rPr>
          <w:rFonts w:ascii="Times New Roman" w:eastAsia="Times New Roman" w:hAnsi="Times New Roman" w:cs="Times New Roman"/>
          <w:sz w:val="28"/>
          <w:szCs w:val="28"/>
        </w:rPr>
        <w:t>по изучаемым</w:t>
      </w:r>
      <w:proofErr w:type="gramEnd"/>
      <w:r w:rsidRPr="00101410">
        <w:rPr>
          <w:rFonts w:ascii="Times New Roman" w:eastAsia="Times New Roman" w:hAnsi="Times New Roman" w:cs="Times New Roman"/>
          <w:sz w:val="28"/>
          <w:szCs w:val="28"/>
        </w:rPr>
        <w:t xml:space="preserve"> темам.</w:t>
      </w:r>
    </w:p>
    <w:sectPr w:rsidR="009E2090" w:rsidSect="00F32F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030F0C4"/>
    <w:lvl w:ilvl="0">
      <w:numFmt w:val="bullet"/>
      <w:lvlText w:val="*"/>
      <w:lvlJc w:val="left"/>
    </w:lvl>
  </w:abstractNum>
  <w:abstractNum w:abstractNumId="1">
    <w:nsid w:val="1E600E0C"/>
    <w:multiLevelType w:val="singleLevel"/>
    <w:tmpl w:val="2252055E"/>
    <w:lvl w:ilvl="0">
      <w:start w:val="7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1E642384"/>
    <w:multiLevelType w:val="singleLevel"/>
    <w:tmpl w:val="446C600C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4B315E3C"/>
    <w:multiLevelType w:val="hybridMultilevel"/>
    <w:tmpl w:val="F4109840"/>
    <w:lvl w:ilvl="0" w:tplc="66B6F434">
      <w:start w:val="1"/>
      <w:numFmt w:val="upperRoman"/>
      <w:lvlText w:val="%1."/>
      <w:lvlJc w:val="left"/>
      <w:pPr>
        <w:ind w:left="37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7" w:hanging="360"/>
      </w:pPr>
    </w:lvl>
    <w:lvl w:ilvl="2" w:tplc="0419001B" w:tentative="1">
      <w:start w:val="1"/>
      <w:numFmt w:val="lowerRoman"/>
      <w:lvlText w:val="%3."/>
      <w:lvlJc w:val="right"/>
      <w:pPr>
        <w:ind w:left="4867" w:hanging="180"/>
      </w:pPr>
    </w:lvl>
    <w:lvl w:ilvl="3" w:tplc="0419000F" w:tentative="1">
      <w:start w:val="1"/>
      <w:numFmt w:val="decimal"/>
      <w:lvlText w:val="%4."/>
      <w:lvlJc w:val="left"/>
      <w:pPr>
        <w:ind w:left="5587" w:hanging="360"/>
      </w:pPr>
    </w:lvl>
    <w:lvl w:ilvl="4" w:tplc="04190019" w:tentative="1">
      <w:start w:val="1"/>
      <w:numFmt w:val="lowerLetter"/>
      <w:lvlText w:val="%5."/>
      <w:lvlJc w:val="left"/>
      <w:pPr>
        <w:ind w:left="6307" w:hanging="360"/>
      </w:pPr>
    </w:lvl>
    <w:lvl w:ilvl="5" w:tplc="0419001B" w:tentative="1">
      <w:start w:val="1"/>
      <w:numFmt w:val="lowerRoman"/>
      <w:lvlText w:val="%6."/>
      <w:lvlJc w:val="right"/>
      <w:pPr>
        <w:ind w:left="7027" w:hanging="180"/>
      </w:pPr>
    </w:lvl>
    <w:lvl w:ilvl="6" w:tplc="0419000F" w:tentative="1">
      <w:start w:val="1"/>
      <w:numFmt w:val="decimal"/>
      <w:lvlText w:val="%7."/>
      <w:lvlJc w:val="left"/>
      <w:pPr>
        <w:ind w:left="7747" w:hanging="360"/>
      </w:pPr>
    </w:lvl>
    <w:lvl w:ilvl="7" w:tplc="04190019" w:tentative="1">
      <w:start w:val="1"/>
      <w:numFmt w:val="lowerLetter"/>
      <w:lvlText w:val="%8."/>
      <w:lvlJc w:val="left"/>
      <w:pPr>
        <w:ind w:left="8467" w:hanging="360"/>
      </w:pPr>
    </w:lvl>
    <w:lvl w:ilvl="8" w:tplc="0419001B" w:tentative="1">
      <w:start w:val="1"/>
      <w:numFmt w:val="lowerRoman"/>
      <w:lvlText w:val="%9."/>
      <w:lvlJc w:val="right"/>
      <w:pPr>
        <w:ind w:left="9187" w:hanging="180"/>
      </w:pPr>
    </w:lvl>
  </w:abstractNum>
  <w:abstractNum w:abstractNumId="4">
    <w:nsid w:val="64E86202"/>
    <w:multiLevelType w:val="hybridMultilevel"/>
    <w:tmpl w:val="C470B7AC"/>
    <w:lvl w:ilvl="0" w:tplc="AA086546">
      <w:start w:val="1"/>
      <w:numFmt w:val="bullet"/>
      <w:lvlText w:val=""/>
      <w:lvlJc w:val="left"/>
      <w:pPr>
        <w:ind w:left="64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5">
    <w:nsid w:val="7C563F98"/>
    <w:multiLevelType w:val="hybridMultilevel"/>
    <w:tmpl w:val="4E8CE0F6"/>
    <w:lvl w:ilvl="0" w:tplc="E5AA6F5A">
      <w:start w:val="1"/>
      <w:numFmt w:val="bullet"/>
      <w:lvlText w:val=""/>
      <w:lvlJc w:val="left"/>
      <w:pPr>
        <w:ind w:left="6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01410"/>
    <w:rsid w:val="00056B98"/>
    <w:rsid w:val="00101410"/>
    <w:rsid w:val="00172CCC"/>
    <w:rsid w:val="003B42C9"/>
    <w:rsid w:val="00427A67"/>
    <w:rsid w:val="004850A4"/>
    <w:rsid w:val="009E2090"/>
    <w:rsid w:val="00AB090A"/>
    <w:rsid w:val="00B237DA"/>
    <w:rsid w:val="00B40FF6"/>
    <w:rsid w:val="00C47F9D"/>
    <w:rsid w:val="00C948FB"/>
    <w:rsid w:val="00CA7D93"/>
    <w:rsid w:val="00E374C4"/>
    <w:rsid w:val="00F32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101410"/>
    <w:pPr>
      <w:spacing w:after="160" w:line="240" w:lineRule="exact"/>
      <w:jc w:val="both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4">
    <w:name w:val="Body Text"/>
    <w:basedOn w:val="a"/>
    <w:link w:val="a5"/>
    <w:rsid w:val="001014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10141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47F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2011-04-19T12:48:00Z</dcterms:created>
  <dcterms:modified xsi:type="dcterms:W3CDTF">2012-05-07T08:55:00Z</dcterms:modified>
</cp:coreProperties>
</file>