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F08" w:rsidRDefault="00C86DB5" w:rsidP="00C86DB5">
      <w:pPr>
        <w:jc w:val="center"/>
        <w:rPr>
          <w:rFonts w:ascii="Times New Roman" w:hAnsi="Times New Roman" w:cs="Times New Roman"/>
          <w:b/>
          <w:sz w:val="28"/>
          <w:szCs w:val="28"/>
        </w:rPr>
      </w:pPr>
      <w:r>
        <w:rPr>
          <w:rFonts w:ascii="Times New Roman" w:hAnsi="Times New Roman" w:cs="Times New Roman"/>
          <w:b/>
          <w:sz w:val="28"/>
          <w:szCs w:val="28"/>
        </w:rPr>
        <w:t xml:space="preserve">Кәмелетке толмағандар арасындағы суицид </w:t>
      </w:r>
      <w:proofErr w:type="gramStart"/>
      <w:r>
        <w:rPr>
          <w:rFonts w:ascii="Times New Roman" w:hAnsi="Times New Roman" w:cs="Times New Roman"/>
          <w:b/>
          <w:sz w:val="28"/>
          <w:szCs w:val="28"/>
        </w:rPr>
        <w:t>м</w:t>
      </w:r>
      <w:proofErr w:type="gramEnd"/>
      <w:r>
        <w:rPr>
          <w:rFonts w:ascii="Times New Roman" w:hAnsi="Times New Roman" w:cs="Times New Roman"/>
          <w:b/>
          <w:sz w:val="28"/>
          <w:szCs w:val="28"/>
        </w:rPr>
        <w:t>әселелері</w:t>
      </w:r>
    </w:p>
    <w:p w:rsidR="007F3FA3" w:rsidRDefault="00C86DB5" w:rsidP="00C86DB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Қазір әлемнің барлық елдерінде, оның ішінде Қазақстан да суицид пен нашақорлық проблемасы маңызды мәселеге ай</w:t>
      </w:r>
      <w:r w:rsidR="00357CEA">
        <w:rPr>
          <w:rFonts w:ascii="Times New Roman" w:hAnsi="Times New Roman" w:cs="Times New Roman"/>
          <w:sz w:val="24"/>
          <w:szCs w:val="24"/>
          <w:lang w:val="kk-KZ"/>
        </w:rPr>
        <w:t xml:space="preserve">налып отыр. Өзін-өзі өлтіру ешқашан кездойсоқ әрекет болған емес. </w:t>
      </w:r>
      <w:r w:rsidR="0013012B">
        <w:rPr>
          <w:rFonts w:ascii="Times New Roman" w:hAnsi="Times New Roman" w:cs="Times New Roman"/>
          <w:sz w:val="24"/>
          <w:szCs w:val="24"/>
          <w:lang w:val="kk-KZ"/>
        </w:rPr>
        <w:t xml:space="preserve">Адамның, </w:t>
      </w:r>
      <w:r w:rsidR="00C94EF4">
        <w:rPr>
          <w:rFonts w:ascii="Times New Roman" w:hAnsi="Times New Roman" w:cs="Times New Roman"/>
          <w:sz w:val="24"/>
          <w:szCs w:val="24"/>
          <w:lang w:val="kk-KZ"/>
        </w:rPr>
        <w:t xml:space="preserve"> жалпы күйзелісі оқшауланған психологиялық қажеттіліктерден туындайды.Өз-өзіне қол жұмсау қадамына барудың себептері өте көп. Оның бастылары – махабаттағы бақытсыздық, жақын адамының өлімі, жалғыздық, жұмыс барысында туындаған проблемалар. Кейде жазылмайтын ауруларға душар болғандар мен материалдық- тұрмыстық қиындыққа ұшырағандар да өз өміріне балта шпуып жатады. Тіпті кей жандарға қызмет лауазымының өзгеруі де ықпал етеді. Бірақ жоғарыда айтылған</w:t>
      </w:r>
      <w:r w:rsidR="007F3FA3">
        <w:rPr>
          <w:rFonts w:ascii="Times New Roman" w:hAnsi="Times New Roman" w:cs="Times New Roman"/>
          <w:sz w:val="24"/>
          <w:szCs w:val="24"/>
          <w:lang w:val="kk-KZ"/>
        </w:rPr>
        <w:t xml:space="preserve"> проблемалардың бірі кездескен адамның барлығы бірдей өз өзіне қол жұмсамайды ғой. Неге? Себебі оның өмір сүруіне оң ықпал ететін бірнеше факторлар болады. Ол – тату-тәтті отбасы, махаббат, ата-ана қамқорлығы, дұрыс тәрбие. Жауапкершілікті сезінген адамға осындай құндылық қасиеттер кез келген проблемаларға қарсы тұруға көмектеседі. </w:t>
      </w:r>
    </w:p>
    <w:p w:rsidR="005B4554" w:rsidRDefault="007F3FA3" w:rsidP="00C86DB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Адамдардың өз еркімен өмірін қиюы проблемасын дәрігерлер, психологтар, психотерапевтер, зерттеушілердің қарастырып келе жатқанына аз уақыт болған жоқ. Бұл туралы зерттеу жүргізіліп, монографиялар, кітаптар жазылды. Алайда, одан еш өзгеріс болмады. Керісінше, күн өткен сайын жағдайдың ушығып бара жатқандығын байқаймыз. Дағдарысты күйге тап болғандар оны тек үйдің ішінде талқыға</w:t>
      </w:r>
      <w:r w:rsidR="005B4554">
        <w:rPr>
          <w:rFonts w:ascii="Times New Roman" w:hAnsi="Times New Roman" w:cs="Times New Roman"/>
          <w:sz w:val="24"/>
          <w:szCs w:val="24"/>
          <w:lang w:val="kk-KZ"/>
        </w:rPr>
        <w:t xml:space="preserve"> салып, сыртқа шығармайды. Сондықтан, көп жағдайда мұның себебі анықталмай қалады. Жасөспірімдер арасындағы суицид мәселесі бұдан да күрделі. Олар тіпті жақындарына да өзін қинап жүрген мәселе туралы айтпайды, оны жасырып – жабуға  тырысады. Проблеманы ашып көрсетуден гөрі, үндемей қалуды жеңіл көреді. Тіпті өз-өзін өлімге қиған жағдайда да оның себебін жазып та қалдырмайды.</w:t>
      </w:r>
    </w:p>
    <w:p w:rsidR="00DB4C15" w:rsidRDefault="005B4554" w:rsidP="00C86DB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Психотерапевт, психоаналитик мамандардың пайымдауынша, өз-өзіне қол жұмсау 3 топқа бөлінеді: ашық, жасырын және демонстрантты. Ашық түрде өзіне қол жұмсайтындар бұған аяқасты бармайды. Өмірдің мәнін түсінбеу, өзінің өмірдегі міндеті мен орныны ұғына алмау (әсіресе, жастар мен қарттар) </w:t>
      </w:r>
      <w:r w:rsidR="00DB4C15">
        <w:rPr>
          <w:rFonts w:ascii="Times New Roman" w:hAnsi="Times New Roman" w:cs="Times New Roman"/>
          <w:sz w:val="24"/>
          <w:szCs w:val="24"/>
          <w:lang w:val="kk-KZ"/>
        </w:rPr>
        <w:t>ойлана келе осындай ашық түрде өз жанын өлімге қияды. Өйткені, өзін ешкімге керексіз сезінеді. Өлуді мақсат тұтпай, жай ғана басқалардың назарын өзіне аудару ұшін өз-өзіне қол жұмсау әрекетіне бару «демонстрантты» тұрге жатады. «Айтқанымды орындамасаң, өле салам!» деп қорқыту  түрлері де осыған тән. Жасырын түрде өз-өздеріне қол жұмсайтындар өлуді мәселенің шешімі деп санамайды, алайда, одан басқа жол таба алмай қиналады.</w:t>
      </w:r>
    </w:p>
    <w:p w:rsidR="00902BDF" w:rsidRDefault="00DB4C15" w:rsidP="00C86DB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Дүниежүзілік денсаулық сақтау  ұйымы өзін-өзі  өлтірудің 800-дей себебін анықтап отыр. Олардың ең негізгілері мыналар:  жеке өміріндегі іздік, махаббаттағы ыза, айналасындағылармен түсініспеушілік, жұмыстағы келеңсіздіктер, түртпекке тап болу, қорлық-зомбылық, кемсітілушілікке </w:t>
      </w:r>
      <w:r w:rsidR="00376B6B">
        <w:rPr>
          <w:rFonts w:ascii="Times New Roman" w:hAnsi="Times New Roman" w:cs="Times New Roman"/>
          <w:sz w:val="24"/>
          <w:szCs w:val="24"/>
          <w:lang w:val="kk-KZ"/>
        </w:rPr>
        <w:t xml:space="preserve">ұшырау, кедейлік, қаражат тапшылығы, жазылмайтын ауру не мүгедектік, секталарда кездесетін фанатизм, психикалық аурулар, рухани азғындық, өзін ешкімге керексіз сезіну, өмірден түңілу, жақын адамынан  айрылу, оқшаулану, жалғыздық, жазадан қорқу, жақындарымен сыйыса алмау, торығу өмірге деген қызығушылықтың жоғалуы, үнемі жолы болмаушылық т.б. Балалардың бақытсыздығына, олардың өз-өзіне қол салу әрекеттеріне баруына көп жағдайда отбасындағы жайсыздық пен мектепте түсінбеушіліктің орын алуы себеп болады. Әке-шеше өз дәрежесінде көңіл бөлмейтін бала ешкімге керексіздігін түсініп, психологиялық </w:t>
      </w:r>
      <w:r w:rsidR="00DD1EB5">
        <w:rPr>
          <w:rFonts w:ascii="Times New Roman" w:hAnsi="Times New Roman" w:cs="Times New Roman"/>
          <w:sz w:val="24"/>
          <w:szCs w:val="24"/>
          <w:lang w:val="kk-KZ"/>
        </w:rPr>
        <w:lastRenderedPageBreak/>
        <w:t xml:space="preserve">стреске тап болады. Әсіресе, 13-17 жас аралығындағы жасөспірімдер өте әсершіл, кез-келген нәрсені жүрегіне тез қабылдағыш келеді. Түсіністік болмаған жағдайда  осы жас аралығындағы балалар түрлі жағдайларға ұрынып жатады. Бүгінде қарасаңыз, толық емес, сәтсіз отбасылар көп. Осының бәрі өмірді толық танып білмеген, ондағы қиындықтармен күресе алмайтын бала үшін ауыр соққы. Әке-шеше ажырасты да кетті, ал баланың жайы қалай болады? Ол бұны қалай қабылдайды, осыған ой жіберіп жатыр ма? Жоқ, әрине. Осыдан келіп, баланың асыла салуы немесе  жаман жолға түсуі сынды оқиғалар орын алады. Суицидке  немесе адам баласын өзіне-өзі қол жұмсауға апарып соқтыратын </w:t>
      </w:r>
      <w:r w:rsidR="004130CD">
        <w:rPr>
          <w:rFonts w:ascii="Times New Roman" w:hAnsi="Times New Roman" w:cs="Times New Roman"/>
          <w:sz w:val="24"/>
          <w:szCs w:val="24"/>
          <w:lang w:val="kk-KZ"/>
        </w:rPr>
        <w:t xml:space="preserve"> негізгі себептерінің бірі- депрессиялық жағдай. Ал  депрессиялық жағдайда адам ойлау қабілетін жоғалтып, эмоцияға берілгіш келеді. Ондайда ол саналы ойлау қабілетін жоғалтып жоғалтып, соқыр сезім жетегімен қылмысқа ден қояды немесе өзіне-өзі қол жұмсайды. Адамды депрессия жағдайына түсіретін көбіне әлеуметтік –психологиялық ырғақтарыгың бұзылуы, қиын балалық шақ, жақын адамынан айырылу, ажырасу жағдайлары. Депрессиялық жағдайдың байқалу  жолдары әр түрлі. Адамның көңіл-күйінің болмауы, ойлау қабілетінің күнделікті тежеле түсуі, қимылының баяулауын атауға болады. Бұған қоса ішкі  құрылыстары  </w:t>
      </w:r>
      <w:r w:rsidR="00902BDF">
        <w:rPr>
          <w:rFonts w:ascii="Times New Roman" w:hAnsi="Times New Roman" w:cs="Times New Roman"/>
          <w:sz w:val="24"/>
          <w:szCs w:val="24"/>
          <w:lang w:val="kk-KZ"/>
        </w:rPr>
        <w:t>яғни асқазан, жүрек, бауыры ауратын  адамдардың жүйкесі тозып, депрессияға жиі түседі. Бұны эндогендік депрессиялық факторларға жатқызуға болды. Бұған қоса эндогендік факторларға стресс, басынан ауыр жарақат алған жандарды атауға болады.</w:t>
      </w:r>
    </w:p>
    <w:p w:rsidR="00902BDF" w:rsidRDefault="00902BDF" w:rsidP="00C86DB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Өз-өзін өлтірудің тағы бір себебі – оқу. Оқудың әсіресе қиынын үндемейтін, ұялщақ, бірақ интеллектісі өте жоғары балалар таңдайды. Ал олар өз ортасында «ботаник» атанып, әр студенттің мазағын естіп, қысылып жүреді. Осындай кездері  ол өз өмірін бұлай өткізбей, өз-өзіне қол салады.</w:t>
      </w:r>
    </w:p>
    <w:p w:rsidR="00627C0A" w:rsidRDefault="00902BDF" w:rsidP="00C86DB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Психологиялық ауытқулары бар адамдар да суицидпен аурады. Себебі, психологиялық ауру кезінде қатты депрессияға ұшыраған адам не істеп, не қойғанын білмейді.</w:t>
      </w:r>
    </w:p>
    <w:p w:rsidR="00627C0A" w:rsidRDefault="00627C0A" w:rsidP="00C86DB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Суицид ауруының негізгі белгілері – эмоцияның төмендеуі.</w:t>
      </w:r>
    </w:p>
    <w:p w:rsidR="00627C0A" w:rsidRDefault="00627C0A" w:rsidP="00C86DB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Сонымен қатар, психоз әсерінен де адамсуицидқа барады. Суицидқа әкелетін мінез-құлықты А.Г.Абрумова зерттей келе, төмендегі тізбектерді көрсетті:</w:t>
      </w:r>
    </w:p>
    <w:p w:rsidR="00627C0A" w:rsidRPr="00627C0A" w:rsidRDefault="00627C0A" w:rsidP="00627C0A">
      <w:pPr>
        <w:pStyle w:val="a3"/>
        <w:numPr>
          <w:ilvl w:val="0"/>
          <w:numId w:val="1"/>
        </w:numPr>
        <w:jc w:val="both"/>
        <w:rPr>
          <w:rFonts w:ascii="Times New Roman" w:hAnsi="Times New Roman" w:cs="Times New Roman"/>
          <w:sz w:val="24"/>
          <w:szCs w:val="24"/>
          <w:lang w:val="kk-KZ"/>
        </w:rPr>
      </w:pPr>
      <w:r>
        <w:rPr>
          <w:rFonts w:ascii="Times New Roman" w:hAnsi="Times New Roman" w:cs="Times New Roman"/>
          <w:b/>
          <w:sz w:val="24"/>
          <w:szCs w:val="24"/>
          <w:lang w:val="kk-KZ"/>
        </w:rPr>
        <w:t>Дисбалансты эмоционалды реакция</w:t>
      </w:r>
    </w:p>
    <w:p w:rsidR="00627C0A" w:rsidRDefault="00627C0A" w:rsidP="00627C0A">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Бұнда жасөспірім бала әрқашан «шаршап» жүреді. Өз ортасымен араласпай, ескі таныстары мен достарын керек қылмайды. Және ол өзінің бұл қылығын сұраған жандарға  түсіндірмейді.</w:t>
      </w:r>
    </w:p>
    <w:p w:rsidR="00627C0A" w:rsidRPr="00627C0A" w:rsidRDefault="00627C0A" w:rsidP="00627C0A">
      <w:pPr>
        <w:pStyle w:val="a3"/>
        <w:numPr>
          <w:ilvl w:val="0"/>
          <w:numId w:val="1"/>
        </w:numPr>
        <w:jc w:val="both"/>
        <w:rPr>
          <w:rFonts w:ascii="Times New Roman" w:hAnsi="Times New Roman" w:cs="Times New Roman"/>
          <w:sz w:val="24"/>
          <w:szCs w:val="24"/>
          <w:lang w:val="kk-KZ"/>
        </w:rPr>
      </w:pPr>
      <w:r>
        <w:rPr>
          <w:rFonts w:ascii="Times New Roman" w:hAnsi="Times New Roman" w:cs="Times New Roman"/>
          <w:b/>
          <w:sz w:val="24"/>
          <w:szCs w:val="24"/>
          <w:lang w:val="kk-KZ"/>
        </w:rPr>
        <w:t>Писсимистік жағдайдағы реакция.</w:t>
      </w:r>
    </w:p>
    <w:p w:rsidR="00C86DB5" w:rsidRDefault="00DD1EB5" w:rsidP="00627C0A">
      <w:pPr>
        <w:pStyle w:val="a3"/>
        <w:jc w:val="both"/>
        <w:rPr>
          <w:rFonts w:ascii="Times New Roman" w:hAnsi="Times New Roman" w:cs="Times New Roman"/>
          <w:sz w:val="24"/>
          <w:szCs w:val="24"/>
          <w:lang w:val="kk-KZ"/>
        </w:rPr>
      </w:pPr>
      <w:r w:rsidRPr="00627C0A">
        <w:rPr>
          <w:rFonts w:ascii="Times New Roman" w:hAnsi="Times New Roman" w:cs="Times New Roman"/>
          <w:sz w:val="24"/>
          <w:szCs w:val="24"/>
          <w:lang w:val="kk-KZ"/>
        </w:rPr>
        <w:t xml:space="preserve">  </w:t>
      </w:r>
      <w:r w:rsidR="005B4554" w:rsidRPr="00627C0A">
        <w:rPr>
          <w:rFonts w:ascii="Times New Roman" w:hAnsi="Times New Roman" w:cs="Times New Roman"/>
          <w:sz w:val="24"/>
          <w:szCs w:val="24"/>
          <w:lang w:val="kk-KZ"/>
        </w:rPr>
        <w:t xml:space="preserve"> </w:t>
      </w:r>
      <w:r w:rsidR="0013012B" w:rsidRPr="00627C0A">
        <w:rPr>
          <w:rFonts w:ascii="Times New Roman" w:hAnsi="Times New Roman" w:cs="Times New Roman"/>
          <w:sz w:val="24"/>
          <w:szCs w:val="24"/>
          <w:lang w:val="kk-KZ"/>
        </w:rPr>
        <w:t xml:space="preserve"> </w:t>
      </w:r>
      <w:r w:rsidR="00357CEA" w:rsidRPr="00627C0A">
        <w:rPr>
          <w:rFonts w:ascii="Times New Roman" w:hAnsi="Times New Roman" w:cs="Times New Roman"/>
          <w:sz w:val="24"/>
          <w:szCs w:val="24"/>
          <w:lang w:val="kk-KZ"/>
        </w:rPr>
        <w:t xml:space="preserve">  </w:t>
      </w:r>
      <w:r w:rsidR="00C86DB5" w:rsidRPr="00627C0A">
        <w:rPr>
          <w:rFonts w:ascii="Times New Roman" w:hAnsi="Times New Roman" w:cs="Times New Roman"/>
          <w:sz w:val="24"/>
          <w:szCs w:val="24"/>
          <w:lang w:val="kk-KZ"/>
        </w:rPr>
        <w:t xml:space="preserve"> </w:t>
      </w:r>
      <w:r w:rsidR="00627C0A">
        <w:rPr>
          <w:rFonts w:ascii="Times New Roman" w:hAnsi="Times New Roman" w:cs="Times New Roman"/>
          <w:sz w:val="24"/>
          <w:szCs w:val="24"/>
          <w:lang w:val="kk-KZ"/>
        </w:rPr>
        <w:t xml:space="preserve">Бұл жағдай кезінде өмірге деген көзқарас өзгеріп, бағалау, қадірлеу қасиеттері жоғалады. Осы кезде эмоцияның барлығы төмендеп, суицидқа әкеледі. </w:t>
      </w:r>
    </w:p>
    <w:p w:rsidR="00627C0A" w:rsidRDefault="00627C0A" w:rsidP="00627C0A">
      <w:pPr>
        <w:pStyle w:val="a3"/>
        <w:numPr>
          <w:ilvl w:val="0"/>
          <w:numId w:val="1"/>
        </w:numPr>
        <w:jc w:val="both"/>
        <w:rPr>
          <w:rFonts w:ascii="Times New Roman" w:hAnsi="Times New Roman" w:cs="Times New Roman"/>
          <w:b/>
          <w:sz w:val="24"/>
          <w:szCs w:val="24"/>
          <w:lang w:val="kk-KZ"/>
        </w:rPr>
      </w:pPr>
      <w:r>
        <w:rPr>
          <w:rFonts w:ascii="Times New Roman" w:hAnsi="Times New Roman" w:cs="Times New Roman"/>
          <w:b/>
          <w:sz w:val="24"/>
          <w:szCs w:val="24"/>
          <w:lang w:val="kk-KZ"/>
        </w:rPr>
        <w:t>Жағымсыз баланстағы реакция.</w:t>
      </w:r>
    </w:p>
    <w:p w:rsidR="00627C0A" w:rsidRDefault="00627C0A" w:rsidP="00627C0A">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Бұл өз өмірінің </w:t>
      </w:r>
      <w:r w:rsidR="00D93F08">
        <w:rPr>
          <w:rFonts w:ascii="Times New Roman" w:hAnsi="Times New Roman" w:cs="Times New Roman"/>
          <w:sz w:val="24"/>
          <w:szCs w:val="24"/>
          <w:lang w:val="kk-KZ"/>
        </w:rPr>
        <w:t>жоғары қорытындысы болып табылатын кез.</w:t>
      </w:r>
    </w:p>
    <w:p w:rsidR="00D93F08" w:rsidRDefault="00D93F08" w:rsidP="00D93F08">
      <w:pPr>
        <w:pStyle w:val="a3"/>
        <w:numPr>
          <w:ilvl w:val="0"/>
          <w:numId w:val="1"/>
        </w:numPr>
        <w:jc w:val="both"/>
        <w:rPr>
          <w:rFonts w:ascii="Times New Roman" w:hAnsi="Times New Roman" w:cs="Times New Roman"/>
          <w:b/>
          <w:sz w:val="24"/>
          <w:szCs w:val="24"/>
          <w:lang w:val="kk-KZ"/>
        </w:rPr>
      </w:pPr>
      <w:r>
        <w:rPr>
          <w:rFonts w:ascii="Times New Roman" w:hAnsi="Times New Roman" w:cs="Times New Roman"/>
          <w:b/>
          <w:sz w:val="24"/>
          <w:szCs w:val="24"/>
          <w:lang w:val="kk-KZ"/>
        </w:rPr>
        <w:t>Демобилизация реакция.</w:t>
      </w:r>
    </w:p>
    <w:p w:rsidR="00D93F08" w:rsidRDefault="00D93F08" w:rsidP="00D93F08">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Бұл кезде үрейлі компоненттер басталады. Қантамырларының жұмысы нашарлап, ұйқысы қашады.</w:t>
      </w:r>
    </w:p>
    <w:p w:rsidR="00D93F08" w:rsidRDefault="00D93F08" w:rsidP="00D93F08">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Суицидпен төмендегі адамдар аурады:</w:t>
      </w:r>
    </w:p>
    <w:p w:rsidR="00D93F08" w:rsidRDefault="00D93F08" w:rsidP="00D93F08">
      <w:pPr>
        <w:pStyle w:val="a3"/>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t>Бұрын өз-өзіне қол жұмсамақ болған адамдар;</w:t>
      </w:r>
    </w:p>
    <w:p w:rsidR="00D93F08" w:rsidRDefault="00D93F08" w:rsidP="00D93F08">
      <w:pPr>
        <w:pStyle w:val="a3"/>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Алкаголь қолданатын адамдар. Себебі алкаголь адамды депрессияға ұшыратып, өз кінәсінен зардап шекізттеді;</w:t>
      </w:r>
    </w:p>
    <w:p w:rsidR="00D93F08" w:rsidRDefault="00D93F08" w:rsidP="00D93F08">
      <w:pPr>
        <w:pStyle w:val="a3"/>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Наркотик пен токсикалық  заттар қолданатындар. Ондай заттар психоактивтік заттар бөліп, өз-өзін ұстай алмайтын жағдайға әкеледі. </w:t>
      </w:r>
    </w:p>
    <w:p w:rsidR="00D93F08" w:rsidRDefault="00D93F08" w:rsidP="00D93F08">
      <w:pPr>
        <w:pStyle w:val="a3"/>
        <w:ind w:left="108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Тіпті болмаса, психоз тудыруы да мүмкін.</w:t>
      </w:r>
    </w:p>
    <w:p w:rsidR="00D93F08" w:rsidRDefault="00D93F08" w:rsidP="00D93F08">
      <w:pPr>
        <w:pStyle w:val="a3"/>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t>Жанұясында бұрын өзін-өзі өлтірген адам болса;</w:t>
      </w:r>
    </w:p>
    <w:p w:rsidR="00D93F08" w:rsidRDefault="00D93F08" w:rsidP="00D93F08">
      <w:pPr>
        <w:pStyle w:val="a3"/>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t>Хроникалық және қауіпті аурумен ауратындар;</w:t>
      </w:r>
    </w:p>
    <w:p w:rsidR="00D93F08" w:rsidRDefault="00D93F08" w:rsidP="00D93F08">
      <w:pPr>
        <w:pStyle w:val="a3"/>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t>Психологиялық аурумен ауратындар, ауытқулары барлар және де ауыр депрессияға ұшырағандар;</w:t>
      </w:r>
    </w:p>
    <w:p w:rsidR="00D93F08" w:rsidRDefault="00031FEF" w:rsidP="00D93F08">
      <w:pPr>
        <w:pStyle w:val="a3"/>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t>Жақындарын жоғалтқан адамдар.</w:t>
      </w:r>
    </w:p>
    <w:p w:rsidR="00031FEF" w:rsidRDefault="00031FEF" w:rsidP="00031FEF">
      <w:pPr>
        <w:pStyle w:val="a3"/>
        <w:ind w:left="108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Ресейде жыл сайын шамамен 2500 кәмелетке толмаған бала өз-өздеріне қол жмсайды екен. Бұл жөнінен АҚШ екінші орында – жылына 1800 бала. Ал жан басына шаққандағы көрсеткіш бойынша бірінші Шри- Ланка (100 000 жасөспірімге – 46,55), екінші орынды Қазақстан иеленген (100 000 жасөспірімге – 24,02). Ал суицидтен көз жұмғандарға қарағанда соған ұмтылатындардың саны он есе көп. </w:t>
      </w:r>
      <w:r w:rsidR="003D446E">
        <w:rPr>
          <w:rFonts w:ascii="Times New Roman" w:hAnsi="Times New Roman" w:cs="Times New Roman"/>
          <w:sz w:val="24"/>
          <w:szCs w:val="24"/>
          <w:lang w:val="kk-KZ"/>
        </w:rPr>
        <w:t>Олардың  басым көпшілігі – жасөспірімдер.</w:t>
      </w:r>
    </w:p>
    <w:p w:rsidR="003D446E" w:rsidRDefault="003D446E" w:rsidP="00031FEF">
      <w:pPr>
        <w:pStyle w:val="a3"/>
        <w:ind w:left="1080"/>
        <w:jc w:val="both"/>
        <w:rPr>
          <w:rFonts w:ascii="Times New Roman" w:hAnsi="Times New Roman" w:cs="Times New Roman"/>
          <w:sz w:val="24"/>
          <w:szCs w:val="24"/>
          <w:lang w:val="kk-KZ"/>
        </w:rPr>
      </w:pPr>
    </w:p>
    <w:p w:rsidR="00584AE2" w:rsidRDefault="003D446E" w:rsidP="00031FEF">
      <w:pPr>
        <w:pStyle w:val="a3"/>
        <w:ind w:left="108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Бұл өзі не? Әрине ең басты сұрақ. Адамның өз-өзіне қол жұмсауының себебі не? Адам егер қатты қиналып, «енді не істесем екен?»- деп жүргенде, ойына бұрын- соңды еш кірмеген ой келеді. «Әрине, бұлай өз-өзімді қинап жүргенше өле қалайын. Сонда мен мына өмірден кетіп, тыныштық әлеміне кетер едім. Мені ешкім мазаламайды</w:t>
      </w:r>
      <w:r w:rsidR="00584AE2">
        <w:rPr>
          <w:rFonts w:ascii="Times New Roman" w:hAnsi="Times New Roman" w:cs="Times New Roman"/>
          <w:sz w:val="24"/>
          <w:szCs w:val="24"/>
          <w:lang w:val="kk-KZ"/>
        </w:rPr>
        <w:t>, тиіспейді...</w:t>
      </w:r>
      <w:r>
        <w:rPr>
          <w:rFonts w:ascii="Times New Roman" w:hAnsi="Times New Roman" w:cs="Times New Roman"/>
          <w:sz w:val="24"/>
          <w:szCs w:val="24"/>
          <w:lang w:val="kk-KZ"/>
        </w:rPr>
        <w:t>»</w:t>
      </w:r>
      <w:r w:rsidR="00584AE2">
        <w:rPr>
          <w:rFonts w:ascii="Times New Roman" w:hAnsi="Times New Roman" w:cs="Times New Roman"/>
          <w:sz w:val="24"/>
          <w:szCs w:val="24"/>
          <w:lang w:val="kk-KZ"/>
        </w:rPr>
        <w:t xml:space="preserve"> Әрине өте жақсы ойлар. Әркім қиналған кезде, шегінуге мүмкіндігі болмаған кезде осылай ойлайды. Бірақ олай болуға тиіс емес. Сен өмір сүруің керек! </w:t>
      </w:r>
    </w:p>
    <w:p w:rsidR="00031FEF" w:rsidRPr="00D93F08" w:rsidRDefault="00031FEF" w:rsidP="00031FEF">
      <w:pPr>
        <w:pStyle w:val="a3"/>
        <w:ind w:left="1080"/>
        <w:jc w:val="both"/>
        <w:rPr>
          <w:rFonts w:ascii="Times New Roman" w:hAnsi="Times New Roman" w:cs="Times New Roman"/>
          <w:sz w:val="24"/>
          <w:szCs w:val="24"/>
          <w:lang w:val="kk-KZ"/>
        </w:rPr>
      </w:pPr>
    </w:p>
    <w:sectPr w:rsidR="00031FEF" w:rsidRPr="00D93F08" w:rsidSect="006D4F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17527"/>
    <w:multiLevelType w:val="hybridMultilevel"/>
    <w:tmpl w:val="5C660E5A"/>
    <w:lvl w:ilvl="0" w:tplc="FA88C63A">
      <w:start w:val="4"/>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5EDA0A87"/>
    <w:multiLevelType w:val="hybridMultilevel"/>
    <w:tmpl w:val="A880A07C"/>
    <w:lvl w:ilvl="0" w:tplc="582640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6DB5"/>
    <w:rsid w:val="00031FEF"/>
    <w:rsid w:val="0013012B"/>
    <w:rsid w:val="00357CEA"/>
    <w:rsid w:val="00376B6B"/>
    <w:rsid w:val="003D446E"/>
    <w:rsid w:val="004130CD"/>
    <w:rsid w:val="00584AE2"/>
    <w:rsid w:val="005B4554"/>
    <w:rsid w:val="006158B0"/>
    <w:rsid w:val="00627C0A"/>
    <w:rsid w:val="006D4F08"/>
    <w:rsid w:val="007F3FA3"/>
    <w:rsid w:val="00902BDF"/>
    <w:rsid w:val="00C86DB5"/>
    <w:rsid w:val="00C94EF4"/>
    <w:rsid w:val="00D93F08"/>
    <w:rsid w:val="00DB4C15"/>
    <w:rsid w:val="00DD1E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F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C0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1131</Words>
  <Characters>6451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Nurum</dc:creator>
  <cp:lastModifiedBy>Nurum</cp:lastModifiedBy>
  <cp:revision>2</cp:revision>
  <cp:lastPrinted>2012-02-22T16:10:00Z</cp:lastPrinted>
  <dcterms:created xsi:type="dcterms:W3CDTF">2012-02-22T12:54:00Z</dcterms:created>
  <dcterms:modified xsi:type="dcterms:W3CDTF">2012-02-22T16:12:00Z</dcterms:modified>
</cp:coreProperties>
</file>