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566" w:rsidRPr="00DE0566" w:rsidRDefault="00DE0566" w:rsidP="00DE0566">
      <w:pPr>
        <w:tabs>
          <w:tab w:val="left" w:pos="3180"/>
        </w:tabs>
        <w:outlineLvl w:val="0"/>
        <w:rPr>
          <w:b/>
          <w:sz w:val="28"/>
          <w:szCs w:val="28"/>
          <w:lang w:val="kk-KZ"/>
        </w:rPr>
      </w:pPr>
      <w:r w:rsidRPr="00DE0566">
        <w:rPr>
          <w:b/>
          <w:sz w:val="28"/>
          <w:szCs w:val="28"/>
          <w:lang w:val="en-US"/>
        </w:rPr>
        <w:t xml:space="preserve">       </w:t>
      </w:r>
      <w:r w:rsidRPr="00DE0566">
        <w:rPr>
          <w:b/>
          <w:sz w:val="28"/>
          <w:szCs w:val="28"/>
          <w:lang w:val="kk-KZ"/>
        </w:rPr>
        <w:t xml:space="preserve"> Ұйымдастырылған оқу іс-әрекетінің технологиялық картасы</w:t>
      </w:r>
    </w:p>
    <w:p w:rsidR="00DE0566" w:rsidRPr="00DE0566" w:rsidRDefault="00DE0566" w:rsidP="00DE0566">
      <w:pPr>
        <w:tabs>
          <w:tab w:val="left" w:pos="2790"/>
        </w:tabs>
        <w:outlineLvl w:val="0"/>
        <w:rPr>
          <w:b/>
          <w:sz w:val="28"/>
          <w:szCs w:val="28"/>
          <w:lang w:val="kk-KZ"/>
        </w:rPr>
      </w:pPr>
      <w:r w:rsidRPr="00DE0566">
        <w:rPr>
          <w:b/>
          <w:sz w:val="28"/>
          <w:szCs w:val="28"/>
          <w:lang w:val="kk-KZ"/>
        </w:rPr>
        <w:tab/>
        <w:t>« Тұлпар »  мектепалды даярлық тобы</w:t>
      </w:r>
    </w:p>
    <w:p w:rsidR="00DE0566" w:rsidRPr="00DE0566" w:rsidRDefault="00DE0566" w:rsidP="00DE0566">
      <w:pPr>
        <w:rPr>
          <w:sz w:val="28"/>
          <w:szCs w:val="28"/>
          <w:lang w:val="kk-KZ"/>
        </w:rPr>
      </w:pPr>
    </w:p>
    <w:p w:rsidR="00DE0566" w:rsidRPr="00DE0566" w:rsidRDefault="00DE0566" w:rsidP="00DE0566">
      <w:pPr>
        <w:tabs>
          <w:tab w:val="left" w:pos="2235"/>
        </w:tabs>
        <w:outlineLvl w:val="0"/>
        <w:rPr>
          <w:sz w:val="28"/>
          <w:szCs w:val="28"/>
          <w:lang w:val="kk-KZ"/>
        </w:rPr>
      </w:pPr>
      <w:r w:rsidRPr="00DE0566">
        <w:rPr>
          <w:b/>
          <w:sz w:val="28"/>
          <w:szCs w:val="28"/>
          <w:lang w:val="kk-KZ"/>
        </w:rPr>
        <w:t>Қатынас:</w:t>
      </w:r>
      <w:r w:rsidRPr="00DE0566">
        <w:rPr>
          <w:sz w:val="28"/>
          <w:szCs w:val="28"/>
          <w:lang w:val="kk-KZ"/>
        </w:rPr>
        <w:t xml:space="preserve"> Білім беру саласы</w:t>
      </w:r>
    </w:p>
    <w:p w:rsidR="00DE0566" w:rsidRPr="00DE0566" w:rsidRDefault="00DE0566" w:rsidP="00DE0566">
      <w:pPr>
        <w:outlineLvl w:val="0"/>
        <w:rPr>
          <w:lang w:val="kk-KZ"/>
        </w:rPr>
      </w:pPr>
      <w:r w:rsidRPr="00DE0566">
        <w:rPr>
          <w:b/>
          <w:sz w:val="28"/>
          <w:szCs w:val="28"/>
          <w:lang w:val="kk-KZ"/>
        </w:rPr>
        <w:t>Бөлім:</w:t>
      </w:r>
      <w:r w:rsidRPr="00DE0566">
        <w:rPr>
          <w:lang w:val="kk-KZ"/>
        </w:rPr>
        <w:t xml:space="preserve">  </w:t>
      </w:r>
      <w:r w:rsidRPr="00DE0566">
        <w:rPr>
          <w:sz w:val="28"/>
          <w:szCs w:val="28"/>
          <w:lang w:val="kk-KZ"/>
        </w:rPr>
        <w:t>Қазақ тілі</w:t>
      </w:r>
    </w:p>
    <w:p w:rsidR="00DE0566" w:rsidRPr="00962FF0" w:rsidRDefault="00962FF0" w:rsidP="00DE0566">
      <w:pPr>
        <w:tabs>
          <w:tab w:val="left" w:pos="2040"/>
        </w:tabs>
        <w:outlineLvl w:val="0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Тақырыбы: </w:t>
      </w:r>
      <w:r>
        <w:rPr>
          <w:b/>
          <w:sz w:val="28"/>
          <w:szCs w:val="28"/>
          <w:lang w:val="en-US"/>
        </w:rPr>
        <w:t>:</w:t>
      </w:r>
      <w:r>
        <w:rPr>
          <w:b/>
          <w:sz w:val="28"/>
          <w:szCs w:val="28"/>
          <w:lang w:val="kk-KZ"/>
        </w:rPr>
        <w:t>Жабайы аңдар</w:t>
      </w:r>
    </w:p>
    <w:p w:rsidR="00DE0566" w:rsidRPr="00DE0566" w:rsidRDefault="00DE0566" w:rsidP="00DE0566">
      <w:pPr>
        <w:tabs>
          <w:tab w:val="left" w:pos="1110"/>
        </w:tabs>
        <w:rPr>
          <w:b/>
          <w:sz w:val="28"/>
          <w:szCs w:val="28"/>
          <w:lang w:val="kk-KZ"/>
        </w:rPr>
      </w:pPr>
      <w:r w:rsidRPr="00DE0566">
        <w:rPr>
          <w:b/>
          <w:sz w:val="28"/>
          <w:szCs w:val="28"/>
          <w:lang w:val="kk-KZ"/>
        </w:rPr>
        <w:t xml:space="preserve">Мақсаты: </w:t>
      </w:r>
      <w:r w:rsidRPr="00DE0566">
        <w:rPr>
          <w:sz w:val="28"/>
          <w:szCs w:val="28"/>
          <w:lang w:val="kk-KZ"/>
        </w:rPr>
        <w:t xml:space="preserve">Балалардың ауызекі сөйлеп, өз ойларын әңгімелей білу. </w:t>
      </w:r>
      <w:r w:rsidRPr="00DE0566">
        <w:rPr>
          <w:b/>
          <w:sz w:val="28"/>
          <w:szCs w:val="28"/>
          <w:lang w:val="kk-KZ"/>
        </w:rPr>
        <w:t xml:space="preserve">           </w:t>
      </w:r>
    </w:p>
    <w:p w:rsidR="00DE0566" w:rsidRPr="00DE0566" w:rsidRDefault="00DE0566" w:rsidP="00DE0566">
      <w:pPr>
        <w:tabs>
          <w:tab w:val="left" w:pos="1110"/>
        </w:tabs>
        <w:rPr>
          <w:sz w:val="28"/>
          <w:szCs w:val="28"/>
          <w:lang w:val="kk-KZ"/>
        </w:rPr>
      </w:pPr>
      <w:r w:rsidRPr="00DE0566">
        <w:rPr>
          <w:sz w:val="28"/>
          <w:szCs w:val="28"/>
          <w:lang w:val="kk-KZ"/>
        </w:rPr>
        <w:t xml:space="preserve">         </w:t>
      </w:r>
      <w:r w:rsidRPr="00DE0566">
        <w:rPr>
          <w:b/>
          <w:sz w:val="28"/>
          <w:szCs w:val="28"/>
          <w:lang w:val="kk-KZ"/>
        </w:rPr>
        <w:t>Білімділік</w:t>
      </w:r>
      <w:r w:rsidRPr="00DE0566">
        <w:rPr>
          <w:sz w:val="28"/>
          <w:szCs w:val="28"/>
          <w:lang w:val="kk-KZ"/>
        </w:rPr>
        <w:t xml:space="preserve">: Аңдар туралы білімдерін толықтырып, байланыстыра сөйлеу.          </w:t>
      </w:r>
    </w:p>
    <w:p w:rsidR="00DE0566" w:rsidRPr="00DE0566" w:rsidRDefault="00DE0566" w:rsidP="00DE0566">
      <w:pPr>
        <w:tabs>
          <w:tab w:val="left" w:pos="1110"/>
        </w:tabs>
        <w:rPr>
          <w:sz w:val="28"/>
          <w:szCs w:val="28"/>
          <w:lang w:val="kk-KZ"/>
        </w:rPr>
      </w:pPr>
      <w:r w:rsidRPr="00DE0566">
        <w:rPr>
          <w:sz w:val="28"/>
          <w:szCs w:val="28"/>
          <w:lang w:val="kk-KZ"/>
        </w:rPr>
        <w:t xml:space="preserve">         </w:t>
      </w:r>
      <w:r w:rsidRPr="00DE0566">
        <w:rPr>
          <w:b/>
          <w:sz w:val="28"/>
          <w:szCs w:val="28"/>
          <w:lang w:val="kk-KZ"/>
        </w:rPr>
        <w:t>Дамытушылық</w:t>
      </w:r>
      <w:r w:rsidRPr="00DE0566">
        <w:rPr>
          <w:sz w:val="28"/>
          <w:szCs w:val="28"/>
          <w:lang w:val="kk-KZ"/>
        </w:rPr>
        <w:t xml:space="preserve">: Сөз қорларын байытып, тіл мәдениетін қалыптастыру.                                                                                           </w:t>
      </w:r>
    </w:p>
    <w:p w:rsidR="00DE0566" w:rsidRPr="00DE0566" w:rsidRDefault="00DE0566" w:rsidP="00DE0566">
      <w:pPr>
        <w:tabs>
          <w:tab w:val="left" w:pos="1110"/>
        </w:tabs>
        <w:rPr>
          <w:b/>
          <w:sz w:val="28"/>
          <w:szCs w:val="28"/>
          <w:lang w:val="kk-KZ"/>
        </w:rPr>
      </w:pPr>
      <w:r w:rsidRPr="00DE0566">
        <w:rPr>
          <w:sz w:val="28"/>
          <w:szCs w:val="28"/>
          <w:lang w:val="kk-KZ"/>
        </w:rPr>
        <w:t xml:space="preserve">         </w:t>
      </w:r>
      <w:r w:rsidRPr="00DE0566">
        <w:rPr>
          <w:b/>
          <w:sz w:val="28"/>
          <w:szCs w:val="28"/>
          <w:lang w:val="kk-KZ"/>
        </w:rPr>
        <w:t>Тәрбиелік:</w:t>
      </w:r>
      <w:r w:rsidRPr="00DE0566">
        <w:rPr>
          <w:sz w:val="28"/>
          <w:szCs w:val="28"/>
          <w:lang w:val="kk-KZ"/>
        </w:rPr>
        <w:t xml:space="preserve"> Шыдамдылыққа, аңдарды қорғауға тәрбиелеу</w:t>
      </w:r>
    </w:p>
    <w:p w:rsidR="00DE0566" w:rsidRPr="00DE0566" w:rsidRDefault="00DE0566" w:rsidP="00DE0566">
      <w:pPr>
        <w:tabs>
          <w:tab w:val="right" w:pos="10153"/>
        </w:tabs>
        <w:rPr>
          <w:sz w:val="28"/>
          <w:szCs w:val="28"/>
          <w:lang w:val="kk-KZ"/>
        </w:rPr>
      </w:pPr>
      <w:r w:rsidRPr="00DE0566">
        <w:rPr>
          <w:b/>
          <w:sz w:val="28"/>
          <w:szCs w:val="28"/>
          <w:lang w:val="kk-KZ"/>
        </w:rPr>
        <w:t>Меңгеретін сөздер</w:t>
      </w:r>
      <w:r w:rsidRPr="00DE0566">
        <w:rPr>
          <w:sz w:val="28"/>
          <w:szCs w:val="28"/>
          <w:lang w:val="kk-KZ"/>
        </w:rPr>
        <w:t>: қорқақ аң, жабайы аңдар,сұр түсті, айлакер аң</w:t>
      </w: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3692"/>
        <w:gridCol w:w="3457"/>
      </w:tblGrid>
      <w:tr w:rsidR="00DE0566" w:rsidRPr="00DE0566" w:rsidTr="00DE0566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566" w:rsidRPr="00DE0566" w:rsidRDefault="00DE0566" w:rsidP="00DE0566">
            <w:pPr>
              <w:rPr>
                <w:b/>
                <w:sz w:val="28"/>
                <w:szCs w:val="28"/>
                <w:lang w:val="kk-KZ"/>
              </w:rPr>
            </w:pPr>
            <w:r w:rsidRPr="00DE0566">
              <w:rPr>
                <w:b/>
                <w:sz w:val="28"/>
                <w:szCs w:val="28"/>
                <w:lang w:val="kk-KZ"/>
              </w:rPr>
              <w:t xml:space="preserve">       Іс - әрекет       </w:t>
            </w:r>
          </w:p>
          <w:p w:rsidR="00DE0566" w:rsidRPr="00DE0566" w:rsidRDefault="00DE0566" w:rsidP="00DE0566">
            <w:pPr>
              <w:rPr>
                <w:b/>
                <w:sz w:val="28"/>
                <w:szCs w:val="28"/>
                <w:lang w:val="kk-KZ"/>
              </w:rPr>
            </w:pPr>
            <w:r w:rsidRPr="00DE0566">
              <w:rPr>
                <w:b/>
                <w:sz w:val="28"/>
                <w:szCs w:val="28"/>
                <w:lang w:val="kk-KZ"/>
              </w:rPr>
              <w:t xml:space="preserve">        кезеңдері</w:t>
            </w:r>
          </w:p>
          <w:p w:rsidR="00DE0566" w:rsidRPr="00DE0566" w:rsidRDefault="00DE0566" w:rsidP="00DE0566">
            <w:pPr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566" w:rsidRPr="00DE0566" w:rsidRDefault="00DE0566" w:rsidP="00DE0566">
            <w:pPr>
              <w:rPr>
                <w:b/>
                <w:sz w:val="28"/>
                <w:szCs w:val="28"/>
                <w:lang w:val="kk-KZ"/>
              </w:rPr>
            </w:pPr>
            <w:r w:rsidRPr="00DE0566">
              <w:rPr>
                <w:b/>
                <w:sz w:val="28"/>
                <w:szCs w:val="28"/>
                <w:lang w:val="kk-KZ"/>
              </w:rPr>
              <w:t xml:space="preserve">            Мұғалімнің                                   </w:t>
            </w:r>
          </w:p>
          <w:p w:rsidR="00DE0566" w:rsidRPr="00DE0566" w:rsidRDefault="00DE0566" w:rsidP="00DE0566">
            <w:pPr>
              <w:rPr>
                <w:b/>
                <w:sz w:val="28"/>
                <w:szCs w:val="28"/>
                <w:lang w:val="kk-KZ"/>
              </w:rPr>
            </w:pPr>
            <w:r w:rsidRPr="00DE0566">
              <w:rPr>
                <w:sz w:val="28"/>
                <w:szCs w:val="28"/>
                <w:lang w:val="kk-KZ"/>
              </w:rPr>
              <w:t xml:space="preserve">              </w:t>
            </w:r>
            <w:r w:rsidRPr="00DE0566">
              <w:rPr>
                <w:b/>
                <w:sz w:val="28"/>
                <w:szCs w:val="28"/>
                <w:lang w:val="kk-KZ"/>
              </w:rPr>
              <w:t>іс - әрекеті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566" w:rsidRPr="00DE0566" w:rsidRDefault="00DE0566" w:rsidP="00DE0566">
            <w:pPr>
              <w:rPr>
                <w:b/>
                <w:sz w:val="28"/>
                <w:szCs w:val="28"/>
                <w:lang w:val="kk-KZ"/>
              </w:rPr>
            </w:pPr>
            <w:r w:rsidRPr="00DE0566">
              <w:rPr>
                <w:b/>
                <w:sz w:val="28"/>
                <w:szCs w:val="28"/>
                <w:lang w:val="kk-KZ"/>
              </w:rPr>
              <w:t xml:space="preserve">            Балалардың                                  </w:t>
            </w:r>
          </w:p>
          <w:p w:rsidR="00DE0566" w:rsidRPr="00DE0566" w:rsidRDefault="00DE0566" w:rsidP="00DE0566">
            <w:pPr>
              <w:tabs>
                <w:tab w:val="left" w:pos="900"/>
              </w:tabs>
              <w:rPr>
                <w:b/>
                <w:sz w:val="28"/>
                <w:szCs w:val="28"/>
                <w:lang w:val="kk-KZ"/>
              </w:rPr>
            </w:pPr>
            <w:r w:rsidRPr="00DE0566">
              <w:rPr>
                <w:sz w:val="28"/>
                <w:szCs w:val="28"/>
                <w:lang w:val="kk-KZ"/>
              </w:rPr>
              <w:tab/>
            </w:r>
            <w:r w:rsidRPr="00DE0566">
              <w:rPr>
                <w:b/>
                <w:sz w:val="28"/>
                <w:szCs w:val="28"/>
                <w:lang w:val="kk-KZ"/>
              </w:rPr>
              <w:t>іс - әрекеті</w:t>
            </w:r>
          </w:p>
        </w:tc>
      </w:tr>
      <w:tr w:rsidR="00DE0566" w:rsidRPr="007677A9" w:rsidTr="00DE0566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566" w:rsidRPr="00DE0566" w:rsidRDefault="00DE0566" w:rsidP="00DE0566">
            <w:pPr>
              <w:rPr>
                <w:b/>
                <w:sz w:val="28"/>
                <w:szCs w:val="28"/>
                <w:lang w:val="kk-KZ"/>
              </w:rPr>
            </w:pPr>
            <w:r w:rsidRPr="00DE0566">
              <w:rPr>
                <w:sz w:val="28"/>
                <w:szCs w:val="28"/>
                <w:lang w:val="kk-KZ"/>
              </w:rPr>
              <w:t xml:space="preserve">     </w:t>
            </w:r>
            <w:r w:rsidRPr="00DE0566">
              <w:rPr>
                <w:b/>
                <w:sz w:val="28"/>
                <w:szCs w:val="28"/>
                <w:lang w:val="kk-KZ"/>
              </w:rPr>
              <w:t xml:space="preserve">Мотивациондық –              </w:t>
            </w:r>
          </w:p>
          <w:p w:rsidR="00DE0566" w:rsidRPr="00DE0566" w:rsidRDefault="00DE0566" w:rsidP="00DE0566">
            <w:pPr>
              <w:tabs>
                <w:tab w:val="left" w:pos="315"/>
                <w:tab w:val="left" w:pos="420"/>
                <w:tab w:val="center" w:pos="1386"/>
              </w:tabs>
              <w:rPr>
                <w:b/>
                <w:sz w:val="28"/>
                <w:szCs w:val="28"/>
                <w:lang w:val="kk-KZ"/>
              </w:rPr>
            </w:pPr>
            <w:r w:rsidRPr="00DE0566">
              <w:rPr>
                <w:b/>
                <w:sz w:val="28"/>
                <w:szCs w:val="28"/>
                <w:lang w:val="kk-KZ"/>
              </w:rPr>
              <w:tab/>
              <w:t>(</w:t>
            </w:r>
            <w:r w:rsidRPr="00DE0566">
              <w:rPr>
                <w:b/>
                <w:sz w:val="28"/>
                <w:szCs w:val="28"/>
                <w:lang w:val="kk-KZ"/>
              </w:rPr>
              <w:tab/>
              <w:t>қызығушылық,</w:t>
            </w:r>
          </w:p>
          <w:p w:rsidR="00DE0566" w:rsidRPr="00DE0566" w:rsidRDefault="00DE0566" w:rsidP="00DE0566">
            <w:pPr>
              <w:rPr>
                <w:b/>
                <w:sz w:val="28"/>
                <w:szCs w:val="28"/>
                <w:lang w:val="kk-KZ"/>
              </w:rPr>
            </w:pPr>
            <w:r w:rsidRPr="00DE0566">
              <w:rPr>
                <w:b/>
                <w:sz w:val="28"/>
                <w:szCs w:val="28"/>
                <w:lang w:val="kk-KZ"/>
              </w:rPr>
              <w:t xml:space="preserve">        оятушылық )</w:t>
            </w: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  <w:r w:rsidRPr="00DE0566">
              <w:rPr>
                <w:b/>
                <w:sz w:val="28"/>
                <w:szCs w:val="28"/>
                <w:lang w:val="kk-KZ"/>
              </w:rPr>
              <w:t xml:space="preserve">              кезеңі</w:t>
            </w: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 xml:space="preserve">Жабайы аңдарды 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Ойын « Мынау не? »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 xml:space="preserve"> « Алатау » Жамбыл ата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Түрлі аңдар мекен етіп,өніп,өсіп,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Жүреді бір–бірімен боп тілектес -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Арыстан,аю,қасқыр,түлкі,борсық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Сілеусін,жолбарыстар түнде жортып.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Ұжыммен бірге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Балалар жауабы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Тақпақты тыңдайды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Аңдар қайда өмір сүреді?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Орманда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Орманда қандай аңдар барын атап айтады</w:t>
            </w:r>
          </w:p>
        </w:tc>
      </w:tr>
      <w:tr w:rsidR="00DE0566" w:rsidRPr="007677A9" w:rsidTr="00DE0566">
        <w:trPr>
          <w:trHeight w:val="2667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566" w:rsidRPr="00DE0566" w:rsidRDefault="00DE0566" w:rsidP="00DE0566">
            <w:pPr>
              <w:rPr>
                <w:b/>
                <w:sz w:val="28"/>
                <w:szCs w:val="28"/>
                <w:lang w:val="kk-KZ"/>
              </w:rPr>
            </w:pPr>
            <w:r w:rsidRPr="00DE0566">
              <w:rPr>
                <w:b/>
                <w:sz w:val="28"/>
                <w:szCs w:val="28"/>
                <w:lang w:val="kk-KZ"/>
              </w:rPr>
              <w:t xml:space="preserve"> Ұйымдастырушылық </w:t>
            </w:r>
          </w:p>
          <w:p w:rsidR="00DE0566" w:rsidRPr="00DE0566" w:rsidRDefault="00DE0566" w:rsidP="00DE0566">
            <w:pPr>
              <w:rPr>
                <w:b/>
                <w:sz w:val="28"/>
                <w:szCs w:val="28"/>
                <w:lang w:val="kk-KZ"/>
              </w:rPr>
            </w:pPr>
            <w:r w:rsidRPr="00DE0566">
              <w:rPr>
                <w:b/>
                <w:sz w:val="28"/>
                <w:szCs w:val="28"/>
                <w:lang w:val="kk-KZ"/>
              </w:rPr>
              <w:t xml:space="preserve">         ізденушілік            </w:t>
            </w: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  <w:r w:rsidRPr="00DE0566">
              <w:rPr>
                <w:b/>
                <w:sz w:val="28"/>
                <w:szCs w:val="28"/>
                <w:lang w:val="kk-KZ"/>
              </w:rPr>
              <w:t xml:space="preserve">   кезеңі</w:t>
            </w: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 xml:space="preserve">Ойын«Көлбең,көлбең,көлеңкелі» 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 xml:space="preserve"> Отыр аппақ,ақ қоян,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Неткен сап- сақ бұл қоян.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Қоян жаурап, торықты,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Алайын деп жылынып.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Әрлі – берлі жорыпты.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Көлбең, көлбең, көлеңкем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Қоян қалай жортты?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Кім көрсете біледі?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Тыңдайды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Ақ қоян отыр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Тоңған қоян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Балалар өздері қоянды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Қимылмен көрсетеді</w:t>
            </w:r>
          </w:p>
        </w:tc>
      </w:tr>
      <w:tr w:rsidR="00DE0566" w:rsidRPr="007677A9" w:rsidTr="00DE0566">
        <w:trPr>
          <w:trHeight w:val="327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566" w:rsidRPr="00DE0566" w:rsidRDefault="00DE0566" w:rsidP="00DE0566">
            <w:pPr>
              <w:rPr>
                <w:b/>
                <w:sz w:val="28"/>
                <w:szCs w:val="28"/>
                <w:lang w:val="kk-KZ"/>
              </w:rPr>
            </w:pPr>
            <w:r w:rsidRPr="00DE0566">
              <w:rPr>
                <w:b/>
                <w:sz w:val="28"/>
                <w:szCs w:val="28"/>
                <w:lang w:val="kk-KZ"/>
              </w:rPr>
              <w:t xml:space="preserve">     Рефлексиялық  </w:t>
            </w:r>
          </w:p>
          <w:p w:rsidR="00DE0566" w:rsidRPr="00DE0566" w:rsidRDefault="00DE0566" w:rsidP="00DE0566">
            <w:pPr>
              <w:rPr>
                <w:b/>
                <w:sz w:val="28"/>
                <w:szCs w:val="28"/>
                <w:lang w:val="kk-KZ"/>
              </w:rPr>
            </w:pPr>
            <w:r w:rsidRPr="00DE0566">
              <w:rPr>
                <w:b/>
                <w:sz w:val="28"/>
                <w:szCs w:val="28"/>
                <w:lang w:val="kk-KZ"/>
              </w:rPr>
              <w:t xml:space="preserve">    ( кемшілікті жою,    </w:t>
            </w: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  <w:r w:rsidRPr="00DE0566">
              <w:rPr>
                <w:b/>
                <w:sz w:val="28"/>
                <w:szCs w:val="28"/>
                <w:lang w:val="kk-KZ"/>
              </w:rPr>
              <w:t xml:space="preserve">         түзету )</w:t>
            </w: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</w:p>
          <w:p w:rsidR="00DE0566" w:rsidRPr="00DE0566" w:rsidRDefault="00DE0566" w:rsidP="00DE0566">
            <w:pPr>
              <w:rPr>
                <w:sz w:val="28"/>
                <w:szCs w:val="28"/>
                <w:lang w:val="kk-KZ"/>
              </w:rPr>
            </w:pPr>
          </w:p>
          <w:p w:rsidR="00DE0566" w:rsidRPr="00DE0566" w:rsidRDefault="00DE0566" w:rsidP="00DE0566">
            <w:pPr>
              <w:tabs>
                <w:tab w:val="left" w:pos="1035"/>
              </w:tabs>
              <w:rPr>
                <w:sz w:val="28"/>
                <w:szCs w:val="28"/>
                <w:lang w:val="kk-KZ"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Орманда нелерді көрдік?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Бұл не ?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Қандай аң?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Түрі қандай?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Құлағы қандай?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Неше аяғы бар?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Нені жақсы көреді?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Қортындылап қоштасады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Балалар не көргенін айтады.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 Қасқыр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Жыртқыш аң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Түрі қорқынышты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Құлағы түріліп тұр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Аяғы төртеу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Қоянды жақсы көреді</w:t>
            </w:r>
          </w:p>
          <w:p w:rsidR="00DE0566" w:rsidRPr="00DE0566" w:rsidRDefault="00DE0566" w:rsidP="00DE0566">
            <w:pPr>
              <w:rPr>
                <w:lang w:val="kk-KZ"/>
              </w:rPr>
            </w:pPr>
            <w:r w:rsidRPr="00DE0566">
              <w:rPr>
                <w:lang w:val="kk-KZ"/>
              </w:rPr>
              <w:t>- Қызығушылықпен қоштасады</w:t>
            </w:r>
          </w:p>
        </w:tc>
      </w:tr>
    </w:tbl>
    <w:p w:rsidR="00DE0566" w:rsidRPr="00DE0566" w:rsidRDefault="00DE0566" w:rsidP="00DE0566">
      <w:pPr>
        <w:rPr>
          <w:sz w:val="28"/>
          <w:szCs w:val="28"/>
          <w:lang w:val="kk-KZ"/>
        </w:rPr>
      </w:pPr>
    </w:p>
    <w:p w:rsidR="00DE0566" w:rsidRPr="00DE0566" w:rsidRDefault="00DE0566" w:rsidP="00DE0566">
      <w:pPr>
        <w:outlineLvl w:val="0"/>
        <w:rPr>
          <w:b/>
          <w:sz w:val="28"/>
          <w:szCs w:val="28"/>
          <w:lang w:val="kk-KZ"/>
        </w:rPr>
      </w:pPr>
      <w:r w:rsidRPr="00DE0566">
        <w:rPr>
          <w:b/>
          <w:sz w:val="28"/>
          <w:szCs w:val="28"/>
          <w:lang w:val="kk-KZ"/>
        </w:rPr>
        <w:t>Күтілетін нәтиже:</w:t>
      </w:r>
    </w:p>
    <w:p w:rsidR="00DE0566" w:rsidRPr="00DE0566" w:rsidRDefault="00DE0566" w:rsidP="00DE0566">
      <w:pPr>
        <w:outlineLvl w:val="0"/>
        <w:rPr>
          <w:sz w:val="28"/>
          <w:szCs w:val="28"/>
          <w:lang w:val="kk-KZ"/>
        </w:rPr>
      </w:pPr>
      <w:r w:rsidRPr="00DE0566">
        <w:rPr>
          <w:b/>
          <w:sz w:val="28"/>
          <w:szCs w:val="28"/>
          <w:lang w:val="kk-KZ"/>
        </w:rPr>
        <w:t>Не білдік</w:t>
      </w:r>
      <w:r w:rsidRPr="00DE0566">
        <w:rPr>
          <w:sz w:val="28"/>
          <w:szCs w:val="28"/>
          <w:lang w:val="kk-KZ"/>
        </w:rPr>
        <w:t>: Орманда қандай аңдар, қалай өмір сүретінің білді.</w:t>
      </w:r>
    </w:p>
    <w:p w:rsidR="00DE0566" w:rsidRPr="00DE0566" w:rsidRDefault="00DE0566" w:rsidP="00DE0566">
      <w:pPr>
        <w:tabs>
          <w:tab w:val="left" w:pos="5895"/>
        </w:tabs>
        <w:rPr>
          <w:b/>
          <w:sz w:val="28"/>
          <w:szCs w:val="28"/>
          <w:lang w:val="kk-KZ"/>
        </w:rPr>
      </w:pPr>
      <w:r w:rsidRPr="00DE0566">
        <w:rPr>
          <w:b/>
          <w:sz w:val="28"/>
          <w:szCs w:val="28"/>
          <w:lang w:val="kk-KZ"/>
        </w:rPr>
        <w:t>Қандай түсініктер игерді:</w:t>
      </w:r>
      <w:r w:rsidRPr="00DE0566">
        <w:rPr>
          <w:sz w:val="28"/>
          <w:szCs w:val="28"/>
          <w:lang w:val="kk-KZ"/>
        </w:rPr>
        <w:t xml:space="preserve"> Әлсіздер күштілерден қорқады. </w:t>
      </w:r>
    </w:p>
    <w:p w:rsidR="00DE0566" w:rsidRPr="00DE0566" w:rsidRDefault="00DE0566" w:rsidP="00DE0566">
      <w:pPr>
        <w:tabs>
          <w:tab w:val="left" w:pos="1380"/>
        </w:tabs>
        <w:rPr>
          <w:sz w:val="28"/>
          <w:szCs w:val="28"/>
          <w:lang w:val="kk-KZ"/>
        </w:rPr>
      </w:pPr>
      <w:r w:rsidRPr="00DE0566">
        <w:rPr>
          <w:b/>
          <w:sz w:val="28"/>
          <w:szCs w:val="28"/>
          <w:lang w:val="kk-KZ"/>
        </w:rPr>
        <w:t xml:space="preserve">Меңгерген дағдылар мен іскерліктері: </w:t>
      </w:r>
      <w:r w:rsidRPr="00DE0566">
        <w:rPr>
          <w:sz w:val="28"/>
          <w:szCs w:val="28"/>
          <w:lang w:val="kk-KZ"/>
        </w:rPr>
        <w:t>Тақпақ тыңдап, ойын ойнап, өз ойларын    әңгімелеп, жеткізе білді.</w:t>
      </w:r>
    </w:p>
    <w:p w:rsidR="001415FA" w:rsidRPr="007677A9" w:rsidRDefault="001415FA">
      <w:pPr>
        <w:rPr>
          <w:lang w:val="kk-KZ"/>
        </w:rPr>
      </w:pPr>
    </w:p>
    <w:p w:rsidR="00DE0566" w:rsidRPr="007677A9" w:rsidRDefault="00DE0566">
      <w:pPr>
        <w:rPr>
          <w:lang w:val="kk-KZ"/>
        </w:rPr>
      </w:pPr>
    </w:p>
    <w:p w:rsidR="007677A9" w:rsidRDefault="007677A9">
      <w:pPr>
        <w:rPr>
          <w:noProof/>
          <w:lang w:val="en-US"/>
        </w:rPr>
      </w:pPr>
    </w:p>
    <w:p w:rsidR="007677A9" w:rsidRDefault="00962FF0">
      <w:pPr>
        <w:rPr>
          <w:noProof/>
          <w:lang w:val="en-US"/>
        </w:rPr>
      </w:pPr>
      <w:r w:rsidRPr="00962FF0">
        <w:rPr>
          <w:noProof/>
          <w:lang w:val="en-US"/>
        </w:rPr>
        <w:drawing>
          <wp:inline distT="0" distB="0" distL="0" distR="0">
            <wp:extent cx="6381750" cy="3606800"/>
            <wp:effectExtent l="19050" t="0" r="0" b="0"/>
            <wp:docPr id="6" name="Рисунок 3" descr="C:\Documents and Settings\Администратор\Рабочий стол\P105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P1050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1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A9" w:rsidRDefault="007677A9">
      <w:pPr>
        <w:rPr>
          <w:noProof/>
          <w:lang w:val="en-US"/>
        </w:rPr>
      </w:pPr>
    </w:p>
    <w:p w:rsidR="007677A9" w:rsidRDefault="007677A9">
      <w:pPr>
        <w:rPr>
          <w:noProof/>
          <w:lang w:val="en-US"/>
        </w:rPr>
      </w:pPr>
    </w:p>
    <w:p w:rsidR="007677A9" w:rsidRDefault="007677A9">
      <w:pPr>
        <w:rPr>
          <w:noProof/>
          <w:lang w:val="en-US"/>
        </w:rPr>
      </w:pPr>
    </w:p>
    <w:p w:rsidR="007677A9" w:rsidRDefault="007677A9">
      <w:pPr>
        <w:rPr>
          <w:noProof/>
          <w:lang w:val="en-US"/>
        </w:rPr>
      </w:pPr>
    </w:p>
    <w:p w:rsidR="007677A9" w:rsidRDefault="007677A9">
      <w:pPr>
        <w:rPr>
          <w:noProof/>
          <w:lang w:val="en-US"/>
        </w:rPr>
      </w:pPr>
    </w:p>
    <w:p w:rsidR="007677A9" w:rsidRDefault="007677A9">
      <w:pPr>
        <w:rPr>
          <w:noProof/>
          <w:lang w:val="en-US"/>
        </w:rPr>
      </w:pPr>
    </w:p>
    <w:p w:rsidR="007677A9" w:rsidRDefault="00962FF0">
      <w:pPr>
        <w:rPr>
          <w:noProof/>
          <w:lang w:val="en-US"/>
        </w:rPr>
      </w:pPr>
      <w:r w:rsidRPr="00962FF0">
        <w:rPr>
          <w:noProof/>
          <w:lang w:val="en-US"/>
        </w:rPr>
        <w:drawing>
          <wp:inline distT="0" distB="0" distL="0" distR="0">
            <wp:extent cx="6383866" cy="4292600"/>
            <wp:effectExtent l="19050" t="0" r="0" b="0"/>
            <wp:docPr id="8" name="Рисунок 2" descr="C:\Documents and Settings\Администратор\Рабочий стол\P105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P1050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9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A9" w:rsidRDefault="007677A9">
      <w:pPr>
        <w:rPr>
          <w:noProof/>
          <w:lang w:val="en-US"/>
        </w:rPr>
      </w:pPr>
    </w:p>
    <w:p w:rsidR="00DE0566" w:rsidRDefault="007677A9">
      <w:pPr>
        <w:rPr>
          <w:lang w:val="en-US"/>
        </w:rPr>
      </w:pPr>
      <w:r>
        <w:rPr>
          <w:noProof/>
        </w:rPr>
        <w:drawing>
          <wp:inline distT="0" distB="0" distL="0" distR="0">
            <wp:extent cx="5988050" cy="4368800"/>
            <wp:effectExtent l="19050" t="0" r="0" b="0"/>
            <wp:docPr id="1" name="Рисунок 1" descr="C:\Documents and Settings\Администратор\Рабочий стол\P10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P1050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94" cy="437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FF0" w:rsidRDefault="00962FF0">
      <w:pPr>
        <w:rPr>
          <w:noProof/>
          <w:lang w:val="en-US"/>
        </w:rPr>
      </w:pPr>
    </w:p>
    <w:p w:rsidR="007677A9" w:rsidRDefault="007677A9">
      <w:pPr>
        <w:rPr>
          <w:lang w:val="en-US"/>
        </w:rPr>
      </w:pPr>
    </w:p>
    <w:p w:rsidR="007677A9" w:rsidRDefault="007677A9">
      <w:pPr>
        <w:rPr>
          <w:lang w:val="en-US"/>
        </w:rPr>
      </w:pPr>
    </w:p>
    <w:p w:rsidR="007677A9" w:rsidRDefault="007677A9">
      <w:pPr>
        <w:rPr>
          <w:lang w:val="en-US"/>
        </w:rPr>
      </w:pPr>
    </w:p>
    <w:p w:rsidR="007677A9" w:rsidRPr="007677A9" w:rsidRDefault="007677A9" w:rsidP="007677A9">
      <w:pPr>
        <w:rPr>
          <w:lang w:val="en-US"/>
        </w:rPr>
      </w:pPr>
    </w:p>
    <w:p w:rsidR="007677A9" w:rsidRPr="00962FF0" w:rsidRDefault="00962FF0" w:rsidP="007677A9">
      <w:pPr>
        <w:rPr>
          <w:lang w:val="en-US"/>
        </w:rPr>
      </w:pPr>
      <w:r w:rsidRPr="00962FF0">
        <w:rPr>
          <w:lang w:val="en-US"/>
        </w:rPr>
        <w:drawing>
          <wp:inline distT="0" distB="0" distL="0" distR="0">
            <wp:extent cx="6381748" cy="3759200"/>
            <wp:effectExtent l="19050" t="0" r="2" b="0"/>
            <wp:docPr id="9" name="Рисунок 4" descr="C:\Documents and Settings\Администратор\Рабочий стол\P105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P1050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76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A9" w:rsidRPr="007677A9" w:rsidRDefault="007677A9" w:rsidP="007677A9">
      <w:pPr>
        <w:tabs>
          <w:tab w:val="left" w:pos="1000"/>
        </w:tabs>
        <w:rPr>
          <w:lang w:val="en-US"/>
        </w:rPr>
      </w:pPr>
      <w:r>
        <w:rPr>
          <w:lang w:val="en-US"/>
        </w:rPr>
        <w:lastRenderedPageBreak/>
        <w:tab/>
      </w:r>
    </w:p>
    <w:sectPr w:rsidR="007677A9" w:rsidRPr="007677A9" w:rsidSect="00DE056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E0566"/>
    <w:rsid w:val="001415FA"/>
    <w:rsid w:val="005D5D07"/>
    <w:rsid w:val="007677A9"/>
    <w:rsid w:val="00962FF0"/>
    <w:rsid w:val="00DE0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5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7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7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2012-02-24T06:20:00Z</dcterms:created>
  <dcterms:modified xsi:type="dcterms:W3CDTF">2012-02-24T06:40:00Z</dcterms:modified>
</cp:coreProperties>
</file>